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E48BF2" w14:paraId="65632404" wp14:textId="1E2B6192">
      <w:pPr>
        <w:spacing w:after="160" w:line="259" w:lineRule="auto"/>
        <w:jc w:val="center"/>
        <w:rPr>
          <w:rFonts w:ascii="Arial" w:hAnsi="Arial" w:eastAsia="Arial" w:cs="Arial"/>
          <w:noProof w:val="0"/>
          <w:sz w:val="36"/>
          <w:szCs w:val="36"/>
          <w:lang w:val="en-US"/>
        </w:rPr>
      </w:pPr>
      <w:bookmarkStart w:name="_GoBack" w:id="0"/>
      <w:bookmarkEnd w:id="0"/>
      <w:r w:rsidRPr="53E48BF2" w:rsidR="53E48BF2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Dental Care Supply </w:t>
      </w:r>
    </w:p>
    <w:p xmlns:wp14="http://schemas.microsoft.com/office/word/2010/wordml" w:rsidP="53E48BF2" w14:paraId="751A4CF0" wp14:textId="3F03D4AA">
      <w:pPr>
        <w:spacing w:after="160" w:line="259" w:lineRule="auto"/>
        <w:jc w:val="center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53E48BF2" w:rsidR="53E48BF2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Montana (MT) Notes</w:t>
      </w:r>
    </w:p>
    <w:p xmlns:wp14="http://schemas.microsoft.com/office/word/2010/wordml" w:rsidP="53E48BF2" w14:paraId="6EB60221" wp14:textId="0DC4AB88">
      <w:pPr>
        <w:spacing w:after="160" w:line="259" w:lineRule="auto"/>
        <w:jc w:val="center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by Chris Larkins</w:t>
      </w:r>
    </w:p>
    <w:p xmlns:wp14="http://schemas.microsoft.com/office/word/2010/wordml" w:rsidP="53E48BF2" w14:paraId="2184F51E" wp14:textId="6CD5B657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Because the MT BOD data required payment, I used the BOD data from 7.25.19 on dropbox. </w:t>
      </w:r>
    </w:p>
    <w:p xmlns:wp14="http://schemas.microsoft.com/office/word/2010/wordml" w:rsidP="53E48BF2" w14:paraId="2C662174" wp14:textId="070DD81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noProof w:val="0"/>
          <w:sz w:val="22"/>
          <w:szCs w:val="22"/>
          <w:lang w:val="en-US"/>
        </w:rPr>
        <w:t>The “IKN_processed.csv” file and “</w:t>
      </w:r>
      <w:hyperlink r:id="R03dd436949bc457a">
        <w:r w:rsidRPr="53E48BF2" w:rsidR="53E48BF2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NP_national_w_extra_col_2n.csv</w:t>
        </w:r>
      </w:hyperlink>
      <w:r w:rsidRPr="53E48BF2" w:rsidR="53E48BF2">
        <w:rPr>
          <w:rFonts w:ascii="Arial" w:hAnsi="Arial" w:eastAsia="Arial" w:cs="Arial"/>
          <w:noProof w:val="0"/>
          <w:sz w:val="22"/>
          <w:szCs w:val="22"/>
          <w:lang w:val="en-US"/>
        </w:rPr>
        <w:t>” files were used</w:t>
      </w:r>
    </w:p>
    <w:p xmlns:wp14="http://schemas.microsoft.com/office/word/2010/wordml" w:rsidP="53E48BF2" w14:paraId="0E2E40AB" wp14:textId="5BFA55D6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noProof w:val="0"/>
          <w:sz w:val="22"/>
          <w:szCs w:val="22"/>
          <w:lang w:val="en-US"/>
        </w:rPr>
        <w:t>Anything that mentioned “hygienist” was disregarded in accordance to receipt dropbox updates.</w:t>
      </w:r>
    </w:p>
    <w:p xmlns:wp14="http://schemas.microsoft.com/office/word/2010/wordml" w:rsidP="53E48BF2" w14:paraId="1620F78E" wp14:textId="2D11BA2D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PA/IL code on </w:t>
      </w:r>
      <w:proofErr w:type="spellStart"/>
      <w:r w:rsidRPr="53E48BF2" w:rsidR="53E48BF2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53E48BF2" w:rsidR="53E48BF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help formulate my code for MT,</w:t>
      </w:r>
    </w:p>
    <w:p xmlns:wp14="http://schemas.microsoft.com/office/word/2010/wordml" w:rsidP="2A9DD0F7" w14:paraId="6986E323" wp14:textId="25B284B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u w:val="single"/>
          <w:lang w:val="en-US"/>
        </w:rPr>
      </w:pPr>
      <w:r w:rsidRPr="26C4442E" w:rsidR="26C4442E">
        <w:rPr>
          <w:rFonts w:ascii="Arial" w:hAnsi="Arial" w:eastAsia="Arial" w:cs="Arial"/>
          <w:noProof w:val="0"/>
          <w:sz w:val="22"/>
          <w:szCs w:val="22"/>
          <w:lang w:val="en-US"/>
        </w:rPr>
        <w:t>The ADA report shows 648 dentists in MT in 2018. The final FTE sum of dentists from the CHIP + BOD files is</w:t>
      </w:r>
      <w:r w:rsidRPr="26C4442E" w:rsidR="26C4442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26C4442E" w:rsidR="26C4442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669 (668 unque).</w:t>
      </w:r>
    </w:p>
    <w:p xmlns:wp14="http://schemas.microsoft.com/office/word/2010/wordml" w:rsidP="53E48BF2" w14:paraId="379DC13E" wp14:textId="1189B492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noProof w:val="0"/>
          <w:sz w:val="22"/>
          <w:szCs w:val="22"/>
          <w:lang w:val="en-US"/>
        </w:rPr>
        <w:t>This BOD file from 7.25.19 includes:</w:t>
      </w:r>
    </w:p>
    <w:p xmlns:wp14="http://schemas.microsoft.com/office/word/2010/wordml" w:rsidP="53E48BF2" w14:paraId="47EEE8DB" wp14:textId="215BE724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689 rows of dentists/denturists in MT, without any hygienists. </w:t>
      </w:r>
    </w:p>
    <w:p xmlns:wp14="http://schemas.microsoft.com/office/word/2010/wordml" w:rsidP="53E48BF2" w14:paraId="7D0A6E16" wp14:textId="2D88EC4A">
      <w:pPr>
        <w:pStyle w:val="ListParagraph"/>
        <w:numPr>
          <w:ilvl w:val="2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19 of these rows were Denturists. </w:t>
      </w:r>
      <w:r w:rsidRPr="53E48BF2" w:rsidR="53E48BF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I decided to exclude these rows as this project is about preventative dental care for the youth, not about denture care. However, here is an interesting fact. According to </w:t>
      </w:r>
      <w:proofErr w:type="spellStart"/>
      <w:r w:rsidRPr="53E48BF2" w:rsidR="53E48BF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wikipedia</w:t>
      </w:r>
      <w:proofErr w:type="spellEnd"/>
      <w:r w:rsidRPr="53E48BF2" w:rsidR="53E48BF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, the only states that recognize </w:t>
      </w:r>
      <w:proofErr w:type="spellStart"/>
      <w:r w:rsidRPr="53E48BF2" w:rsidR="53E48BF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denturism</w:t>
      </w:r>
      <w:proofErr w:type="spellEnd"/>
      <w:r w:rsidRPr="53E48BF2" w:rsidR="53E48BF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as an official profession </w:t>
      </w:r>
      <w:proofErr w:type="gramStart"/>
      <w:r w:rsidRPr="53E48BF2" w:rsidR="53E48BF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are</w:t>
      </w:r>
      <w:proofErr w:type="gramEnd"/>
      <w:r w:rsidRPr="53E48BF2" w:rsidR="53E48BF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: Maine, Arizona, Idaho, Montana, Washington, Oregon, and Colorado.</w:t>
      </w:r>
    </w:p>
    <w:p xmlns:wp14="http://schemas.microsoft.com/office/word/2010/wordml" w:rsidP="53E48BF2" w14:paraId="73CA731C" wp14:textId="1F081C47">
      <w:pPr>
        <w:pStyle w:val="ListParagraph"/>
        <w:numPr>
          <w:ilvl w:val="2"/>
          <w:numId w:val="2"/>
        </w:numPr>
        <w:spacing w:after="160" w:line="259" w:lineRule="auto"/>
        <w:rPr>
          <w:b w:val="0"/>
          <w:bCs w:val="0"/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3 rows listed the dentist with a license type of “Dentist RV (DEV)”. I tried researching what this meant, but I could not find anything. I researched the names of the people, but I could not find much helpful info. I decided to keep the names.  </w:t>
      </w:r>
    </w:p>
    <w:p xmlns:wp14="http://schemas.microsoft.com/office/word/2010/wordml" w:rsidP="53E48BF2" w14:paraId="3FB93DB1" wp14:textId="352DA318">
      <w:pPr>
        <w:pStyle w:val="ListParagraph"/>
        <w:numPr>
          <w:ilvl w:val="2"/>
          <w:numId w:val="2"/>
        </w:numPr>
        <w:spacing w:after="160" w:line="259" w:lineRule="auto"/>
        <w:rPr>
          <w:b w:val="0"/>
          <w:bCs w:val="0"/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This left me with 670 BOD MT rows</w:t>
      </w:r>
    </w:p>
    <w:p xmlns:wp14="http://schemas.microsoft.com/office/word/2010/wordml" w:rsidP="53E48BF2" w14:paraId="42BDB03B" wp14:textId="136C22EB">
      <w:pPr>
        <w:pStyle w:val="ListParagraph"/>
        <w:numPr>
          <w:ilvl w:val="2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noProof w:val="0"/>
          <w:sz w:val="22"/>
          <w:szCs w:val="22"/>
          <w:lang w:val="en-US"/>
        </w:rPr>
        <w:t>No null states</w:t>
      </w:r>
    </w:p>
    <w:p xmlns:wp14="http://schemas.microsoft.com/office/word/2010/wordml" w:rsidP="53E48BF2" w14:paraId="4F32BD8F" wp14:textId="0F94B97E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Addresses were fixed to read as a mailing address not as the name of the place. Zip codes were also fixed so that geocoder would recognize them. </w:t>
      </w:r>
    </w:p>
    <w:p xmlns:wp14="http://schemas.microsoft.com/office/word/2010/wordml" w:rsidP="53E48BF2" w14:paraId="0F17D8EC" wp14:textId="3E1DAEFE">
      <w:pPr>
        <w:pStyle w:val="ListParagraph"/>
        <w:numPr>
          <w:ilvl w:val="2"/>
          <w:numId w:val="3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Columns Headers Include:</w:t>
      </w:r>
    </w:p>
    <w:p xmlns:wp14="http://schemas.microsoft.com/office/word/2010/wordml" w:rsidP="53E48BF2" w14:paraId="13625CBC" wp14:textId="66DF809A">
      <w:pPr>
        <w:pStyle w:val="ListParagraph"/>
        <w:numPr>
          <w:ilvl w:val="3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</w:pPr>
      <w:r w:rsidRPr="53E48BF2" w:rsidR="53E48BF2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Last Name, First Name, Middle Name, Title, Business Name, License Number, License Type, License Status, Expiration, Address Line 1, Address Line 2, City, State, ZIP </w:t>
      </w:r>
    </w:p>
    <w:p xmlns:wp14="http://schemas.microsoft.com/office/word/2010/wordml" w:rsidP="2A9DD0F7" w14:paraId="24994923" wp14:textId="4956442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A9DD0F7" w:rsidR="2A9DD0F7">
        <w:rPr>
          <w:rFonts w:ascii="Arial" w:hAnsi="Arial" w:eastAsia="Arial" w:cs="Arial"/>
          <w:noProof w:val="0"/>
          <w:sz w:val="22"/>
          <w:szCs w:val="22"/>
          <w:lang w:val="en-US"/>
        </w:rPr>
        <w:t>The IKN-NPPES match rate was 97%</w:t>
      </w:r>
    </w:p>
    <w:p xmlns:wp14="http://schemas.microsoft.com/office/word/2010/wordml" w:rsidP="2A9DD0F7" w14:paraId="0A176F6A" wp14:textId="0C9BE75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A9DD0F7" w:rsidR="2A9DD0F7">
        <w:rPr>
          <w:rFonts w:ascii="Arial" w:hAnsi="Arial" w:eastAsia="Arial" w:cs="Arial"/>
          <w:noProof w:val="0"/>
          <w:sz w:val="22"/>
          <w:szCs w:val="22"/>
          <w:lang w:val="en-US"/>
        </w:rPr>
        <w:t>The overall IKN match rate was 81%</w:t>
      </w:r>
    </w:p>
    <w:p xmlns:wp14="http://schemas.microsoft.com/office/word/2010/wordml" w:rsidP="2A9DD0F7" w14:paraId="51AE98FE" wp14:textId="4AE3C68B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A9DD0F7" w:rsidR="2A9DD0F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Not great, but not terrible. </w:t>
      </w:r>
    </w:p>
    <w:p xmlns:wp14="http://schemas.microsoft.com/office/word/2010/wordml" w:rsidP="2A9DD0F7" w14:paraId="6636448D" wp14:textId="3388D8D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A9DD0F7" w:rsidR="2A9DD0F7">
        <w:rPr>
          <w:rFonts w:ascii="Arial" w:hAnsi="Arial" w:eastAsia="Arial" w:cs="Arial"/>
          <w:noProof w:val="0"/>
          <w:sz w:val="22"/>
          <w:szCs w:val="22"/>
          <w:lang w:val="en-US"/>
        </w:rPr>
        <w:t>Only Chip rows were present at the end of the exclusions stage.</w:t>
      </w:r>
    </w:p>
    <w:p xmlns:wp14="http://schemas.microsoft.com/office/word/2010/wordml" w:rsidP="53E48BF2" w14:paraId="2D21152E" wp14:textId="1A5F400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</w:p>
    <w:p xmlns:wp14="http://schemas.microsoft.com/office/word/2010/wordml" w:rsidP="53E48BF2" w14:paraId="2C078E63" wp14:textId="2DDE29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5CDA50"/>
  <w15:docId w15:val="{3fa27e13-ef64-4ff5-8bab-c3345b5937b0}"/>
  <w:rsids>
    <w:rsidRoot w:val="1D6F8798"/>
    <w:rsid w:val="1D6F8798"/>
    <w:rsid w:val="26C4442E"/>
    <w:rsid w:val="2A9DD0F7"/>
    <w:rsid w:val="53E48B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888/view/Dental%20Care%20Supply/NP_national_w_extra_col_2n%20(1).csv" TargetMode="External" Id="R03dd436949bc457a" /><Relationship Type="http://schemas.openxmlformats.org/officeDocument/2006/relationships/numbering" Target="/word/numbering.xml" Id="Rc2a9f71ad2a441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2020-06-17T11:16:20.3178382Z</dcterms:created>
  <dcterms:modified xsi:type="dcterms:W3CDTF">2020-06-19T21:50:43.0263971Z</dcterms:modified>
  <dc:creator>Christopher Larkins</dc:creator>
  <lastModifiedBy>Christopher Larkins</lastModifiedBy>
</coreProperties>
</file>