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64803B1" w14:paraId="26F88D2A" wp14:textId="1C058A70">
      <w:pPr>
        <w:spacing w:after="160" w:line="259" w:lineRule="auto"/>
        <w:rPr>
          <w:rFonts w:ascii="Arial" w:hAnsi="Arial" w:eastAsia="Arial" w:cs="Arial"/>
          <w:noProof w:val="0"/>
          <w:sz w:val="22"/>
          <w:szCs w:val="22"/>
          <w:lang w:val="en-US"/>
        </w:rPr>
      </w:pPr>
      <w:bookmarkStart w:name="_GoBack" w:id="0"/>
      <w:bookmarkEnd w:id="0"/>
      <w:r w:rsidRPr="564803B1" w:rsidR="564803B1">
        <w:rPr>
          <w:rFonts w:ascii="Arial" w:hAnsi="Arial" w:eastAsia="Arial" w:cs="Arial"/>
          <w:b w:val="1"/>
          <w:bCs w:val="1"/>
          <w:noProof w:val="0"/>
          <w:sz w:val="22"/>
          <w:szCs w:val="22"/>
          <w:u w:val="single"/>
          <w:lang w:val="en-US"/>
        </w:rPr>
        <w:t>FTE Joining Notes:</w:t>
      </w:r>
    </w:p>
    <w:p xmlns:wp14="http://schemas.microsoft.com/office/word/2010/wordml" w:rsidP="564803B1" w14:paraId="7599AB4C" wp14:textId="5F0C0368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2F950D1" w:rsidR="02F950D1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TN_final_specialty_sum_bod_new.csv</w:t>
      </w:r>
      <w:r w:rsidRPr="02F950D1" w:rsidR="02F950D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FTE file that includes all BOD rows that did not match with IKN</w:t>
      </w:r>
    </w:p>
    <w:p xmlns:wp14="http://schemas.microsoft.com/office/word/2010/wordml" w:rsidP="564803B1" w14:paraId="6AF959DC" wp14:textId="3FFBCC2F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2F950D1" w:rsidR="02F950D1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TN_final_specialty_sum_chip_new.csv</w:t>
      </w:r>
      <w:r w:rsidRPr="02F950D1" w:rsidR="02F950D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FTE file that includes all CHIP rows, including dentists who also appear in the Medicaid FTE file</w:t>
      </w:r>
    </w:p>
    <w:p xmlns:wp14="http://schemas.microsoft.com/office/word/2010/wordml" w:rsidP="564803B1" w14:paraId="5AD6A3AA" wp14:textId="5D34C544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2F950D1" w:rsidR="02F950D1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TN_final_specialty_sum_med_new.csv </w:t>
      </w:r>
      <w:r w:rsidRPr="02F950D1" w:rsidR="02F950D1">
        <w:rPr>
          <w:rFonts w:ascii="Calibri" w:hAnsi="Calibri" w:eastAsia="Calibri" w:cs="Calibri"/>
          <w:noProof w:val="0"/>
          <w:sz w:val="22"/>
          <w:szCs w:val="22"/>
          <w:lang w:val="en-US"/>
        </w:rPr>
        <w:t>- FTE file that includes all Medicaid rows, including dentists who also appear in the CHIP FTE file</w:t>
      </w:r>
    </w:p>
    <w:p xmlns:wp14="http://schemas.microsoft.com/office/word/2010/wordml" w:rsidP="564803B1" w14:paraId="5F5C8032" wp14:textId="1FE43EAC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64803B1" w:rsidR="564803B1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FTE_outer_join.csv</w:t>
      </w:r>
      <w:r w:rsidRPr="564803B1" w:rsidR="564803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This includes all rows from joining the Medicaid and CHIP FTE files. Each column has a suffix, _med or _chip, that indicates whether it is from Medicaid or CHIP</w:t>
      </w:r>
    </w:p>
    <w:p xmlns:wp14="http://schemas.microsoft.com/office/word/2010/wordml" w:rsidP="564803B1" w14:paraId="3FA0ADD6" wp14:textId="341BB6C7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2F950D1" w:rsidR="02F950D1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TN_FTE_accepting_chip_only.csv </w:t>
      </w:r>
      <w:r w:rsidRPr="02F950D1" w:rsidR="02F950D1">
        <w:rPr>
          <w:rFonts w:ascii="Calibri" w:hAnsi="Calibri" w:eastAsia="Calibri" w:cs="Calibri"/>
          <w:noProof w:val="0"/>
          <w:sz w:val="22"/>
          <w:szCs w:val="22"/>
          <w:lang w:val="en-US"/>
        </w:rPr>
        <w:t>- Includes rows of locations accepting CHIP only</w:t>
      </w:r>
    </w:p>
    <w:p xmlns:wp14="http://schemas.microsoft.com/office/word/2010/wordml" w:rsidP="564803B1" w14:paraId="03300AE7" wp14:textId="054BCC55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2F950D1" w:rsidR="02F950D1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TN_FTE_accepting_med_only.csv</w:t>
      </w:r>
      <w:r w:rsidRPr="02F950D1" w:rsidR="02F950D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Includes rows of locations accepting Medicaid only</w:t>
      </w:r>
    </w:p>
    <w:p xmlns:wp14="http://schemas.microsoft.com/office/word/2010/wordml" w:rsidP="564803B1" w14:paraId="6C980AB9" wp14:textId="0CFF6414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2F950D1" w:rsidR="02F950D1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TN_FTE_accepting_both_med_n_chip.csv </w:t>
      </w:r>
      <w:r w:rsidRPr="02F950D1" w:rsidR="02F950D1">
        <w:rPr>
          <w:rFonts w:ascii="Calibri" w:hAnsi="Calibri" w:eastAsia="Calibri" w:cs="Calibri"/>
          <w:noProof w:val="0"/>
          <w:sz w:val="22"/>
          <w:szCs w:val="22"/>
          <w:lang w:val="en-US"/>
        </w:rPr>
        <w:t>- Includes only the rows of locations that are present in both the Medicaid and CHIP FTE file.</w:t>
      </w:r>
    </w:p>
    <w:p xmlns:wp14="http://schemas.microsoft.com/office/word/2010/wordml" w:rsidP="564803B1" w14:paraId="2C078E63" wp14:textId="63860CB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D9E012B"/>
  <w15:docId w15:val="{ede6a466-f32e-456b-967c-d7e22a1d2fe9}"/>
  <w:rsids>
    <w:rsidRoot w:val="6D9E012B"/>
    <w:rsid w:val="02F950D1"/>
    <w:rsid w:val="564803B1"/>
    <w:rsid w:val="6D9E012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2020-06-22T18:30:54.4372346Z</dcterms:created>
  <dcterms:modified xsi:type="dcterms:W3CDTF">2020-06-22T18:58:25.6918300Z</dcterms:modified>
  <dc:creator>Christopher Larkins</dc:creator>
  <lastModifiedBy>Christopher Larkins</lastModifiedBy>
</coreProperties>
</file>