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676DA2" w14:paraId="1B898557" wp14:textId="4433EA2C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bookmarkStart w:name="_GoBack" w:id="0"/>
      <w:bookmarkEnd w:id="0"/>
      <w:r w:rsidRPr="73676DA2" w:rsidR="73676DA2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73676DA2" w14:paraId="24A4AA68" wp14:textId="3BAEE922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73676DA2" w:rsidR="73676DA2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Wyoming (WY) Notes</w:t>
      </w:r>
    </w:p>
    <w:p xmlns:wp14="http://schemas.microsoft.com/office/word/2010/wordml" w:rsidP="73676DA2" w14:paraId="07BD1BA3" wp14:textId="603F36D7">
      <w:pPr>
        <w:spacing w:after="160" w:line="259" w:lineRule="auto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73676DA2" w14:paraId="6FD4EAC6" wp14:textId="163653B8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Because the WY BOD data required payment, the BOD data from 8.29.19 on dropbox was used.</w:t>
      </w:r>
    </w:p>
    <w:p xmlns:wp14="http://schemas.microsoft.com/office/word/2010/wordml" w:rsidP="73676DA2" w14:paraId="47E0F2B9" wp14:textId="66C81A8E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fcf3ec0a03e841de">
        <w:r w:rsidRPr="73676DA2" w:rsidR="73676DA2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NP_national_w_extra_col_2n.csv</w:t>
        </w:r>
      </w:hyperlink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73676DA2" w14:paraId="3BB836D4" wp14:textId="62C8A5DE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in accordance to receipt dropbox updates.</w:t>
      </w:r>
    </w:p>
    <w:p xmlns:wp14="http://schemas.microsoft.com/office/word/2010/wordml" w:rsidP="73676DA2" w14:paraId="23920509" wp14:textId="73C9ED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I used the PA/IL code on dropbox to help formulate my code for MA</w:t>
      </w:r>
    </w:p>
    <w:p xmlns:wp14="http://schemas.microsoft.com/office/word/2010/wordml" w:rsidP="07B65170" w14:paraId="7A7BB9F9" wp14:textId="2421918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US"/>
        </w:rPr>
      </w:pPr>
      <w:r w:rsidRPr="07B65170" w:rsidR="07B65170">
        <w:rPr>
          <w:rFonts w:ascii="Arial" w:hAnsi="Arial" w:eastAsia="Arial" w:cs="Arial"/>
          <w:noProof w:val="0"/>
          <w:sz w:val="22"/>
          <w:szCs w:val="22"/>
          <w:lang w:val="en-US"/>
        </w:rPr>
        <w:t>The ADA report shows 307 dentists in WY in 2018. The final FTE sum of dentists from the BOTH + BOD files</w:t>
      </w:r>
      <w:r w:rsidRPr="07B65170" w:rsidR="07B651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7B65170" w:rsidR="07B65170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351 (all unique).</w:t>
      </w:r>
    </w:p>
    <w:p xmlns:wp14="http://schemas.microsoft.com/office/word/2010/wordml" w:rsidP="73676DA2" w14:paraId="307A37C4" wp14:textId="58B0EDB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This BOD file from 8.29.19 </w:t>
      </w: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includes:</w:t>
      </w:r>
    </w:p>
    <w:p xmlns:wp14="http://schemas.microsoft.com/office/word/2010/wordml" w:rsidP="73676DA2" w14:paraId="38B6346E" wp14:textId="0DE556B1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547 rows of dentists, without any hygienists. </w:t>
      </w:r>
    </w:p>
    <w:p xmlns:wp14="http://schemas.microsoft.com/office/word/2010/wordml" w:rsidP="73676DA2" w14:paraId="7EF8846E" wp14:textId="2DA7E105">
      <w:pPr>
        <w:pStyle w:val="ListParagraph"/>
        <w:numPr>
          <w:ilvl w:val="2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350 dentists with WY practice state. </w:t>
      </w:r>
    </w:p>
    <w:p xmlns:wp14="http://schemas.microsoft.com/office/word/2010/wordml" w:rsidP="73676DA2" w14:paraId="532F5F54" wp14:textId="0E625EA1">
      <w:pPr>
        <w:pStyle w:val="ListParagraph"/>
        <w:numPr>
          <w:ilvl w:val="2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these licenses are updated/active, except for one.  </w:t>
      </w:r>
    </w:p>
    <w:p xmlns:wp14="http://schemas.microsoft.com/office/word/2010/wordml" w:rsidP="73676DA2" w14:paraId="3B7F40C6" wp14:textId="3964DADB">
      <w:pPr>
        <w:pStyle w:val="ListParagraph"/>
        <w:numPr>
          <w:ilvl w:val="3"/>
          <w:numId w:val="3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21 rows did not have addresses. 3 of which were found on the internet.</w:t>
      </w:r>
    </w:p>
    <w:p xmlns:wp14="http://schemas.microsoft.com/office/word/2010/wordml" w:rsidP="73676DA2" w14:paraId="5454826A" wp14:textId="292F8C1C">
      <w:pPr>
        <w:pStyle w:val="ListParagraph"/>
        <w:numPr>
          <w:ilvl w:val="4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For initial BOD pre-processing, these rows were kept </w:t>
      </w:r>
    </w:p>
    <w:p xmlns:wp14="http://schemas.microsoft.com/office/word/2010/wordml" w:rsidP="73676DA2" w14:paraId="1075E455" wp14:textId="1BC10F91">
      <w:pPr>
        <w:pStyle w:val="ListParagraph"/>
        <w:numPr>
          <w:ilvl w:val="3"/>
          <w:numId w:val="3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16 dentists have a “discipline on record”, but they were not excluded</w:t>
      </w:r>
    </w:p>
    <w:p xmlns:wp14="http://schemas.microsoft.com/office/word/2010/wordml" w:rsidP="73676DA2" w14:paraId="71F0FC58" wp14:textId="3B2DFE83">
      <w:pPr>
        <w:pStyle w:val="ListParagraph"/>
        <w:numPr>
          <w:ilvl w:val="1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73676DA2" w14:paraId="76CF74BC" wp14:textId="6AA85629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BOD_Full_Name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BOD_Last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BOD_First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BOD_Middle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BOD_Business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BOD_addr1,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BOD_City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BOD_State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BOD_Zip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BOD_lic_no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BOD_expire_date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BOD_type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BOD_standing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BOD_names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BOD_Formatted_Name</w:t>
      </w:r>
      <w:proofErr w:type="spellEnd"/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r w:rsidRPr="73676DA2" w:rsidR="73676DA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BOD_addr</w:t>
      </w:r>
    </w:p>
    <w:p xmlns:wp14="http://schemas.microsoft.com/office/word/2010/wordml" w:rsidP="73676DA2" w14:paraId="3EA70EE6" wp14:textId="7C026CF9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91%</w:t>
      </w:r>
    </w:p>
    <w:p xmlns:wp14="http://schemas.microsoft.com/office/word/2010/wordml" w:rsidP="73676DA2" w14:paraId="2BF88B4D" wp14:textId="565254A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91%</w:t>
      </w:r>
    </w:p>
    <w:p xmlns:wp14="http://schemas.microsoft.com/office/word/2010/wordml" w:rsidP="73676DA2" w14:paraId="0DD445E5" wp14:textId="07AF46A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IKN match rate is higher than all my other states because I waited to exclude BOD out-of-state dentists. </w:t>
      </w:r>
    </w:p>
    <w:p xmlns:wp14="http://schemas.microsoft.com/office/word/2010/wordml" w:rsidP="73676DA2" w14:paraId="1EC2173F" wp14:textId="33CD1FA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676DA2" w:rsidR="73676DA2">
        <w:rPr>
          <w:rFonts w:ascii="Arial" w:hAnsi="Arial" w:eastAsia="Arial" w:cs="Arial"/>
          <w:noProof w:val="0"/>
          <w:sz w:val="22"/>
          <w:szCs w:val="22"/>
          <w:lang w:val="en-US"/>
        </w:rPr>
        <w:t>Only "chip” rows were present at the end of the exclusions stage.</w:t>
      </w:r>
      <w:r>
        <w:br/>
      </w:r>
    </w:p>
    <w:p xmlns:wp14="http://schemas.microsoft.com/office/word/2010/wordml" w:rsidP="73676DA2" w14:paraId="6B83F711" wp14:textId="7710BCF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3676DA2" w14:paraId="2C078E63" wp14:textId="3E8911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984A2E"/>
  <w15:docId w15:val="{5a1b99b9-4b38-4ace-a4ad-3cce4a387015}"/>
  <w:rsids>
    <w:rsidRoot w:val="5D984A2E"/>
    <w:rsid w:val="07B65170"/>
    <w:rsid w:val="5D984A2E"/>
    <w:rsid w:val="73676D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fcf3ec0a03e841de" /><Relationship Type="http://schemas.openxmlformats.org/officeDocument/2006/relationships/numbering" Target="/word/numbering.xml" Id="R7ab17ca67d7c4d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2020-06-16T17:55:28.4252278Z</dcterms:created>
  <dcterms:modified xsi:type="dcterms:W3CDTF">2020-06-22T12:07:26.8283018Z</dcterms:modified>
  <dc:creator>Christopher Larkins</dc:creator>
  <lastModifiedBy>Christopher Larkins</lastModifiedBy>
</coreProperties>
</file>