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6D1" w:rsidRDefault="00955278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כלכלה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BIG DATA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1:</w:t>
      </w:r>
    </w:p>
    <w:p w:rsidR="00955278" w:rsidRPr="00955278" w:rsidRDefault="00955278" w:rsidP="00955278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  <w:u w:val="single"/>
        </w:rPr>
      </w:pPr>
      <w:r w:rsidRPr="00955278">
        <w:rPr>
          <w:rFonts w:ascii="David" w:hAnsi="David" w:cs="David" w:hint="cs"/>
          <w:sz w:val="24"/>
          <w:szCs w:val="24"/>
          <w:u w:val="single"/>
          <w:rtl/>
        </w:rPr>
        <w:t>ניקוי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והגמשת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955278">
        <w:rPr>
          <w:rFonts w:ascii="David" w:hAnsi="David" w:cs="David"/>
          <w:sz w:val="24"/>
          <w:szCs w:val="24"/>
          <w:u w:val="single"/>
        </w:rPr>
        <w:t>data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לקחנו את כל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עד ה-</w:t>
      </w:r>
      <w:r>
        <w:rPr>
          <w:rFonts w:ascii="David" w:hAnsi="David" w:cs="David"/>
          <w:sz w:val="24"/>
          <w:szCs w:val="24"/>
        </w:rPr>
        <w:t>quantile</w:t>
      </w:r>
      <w:r>
        <w:rPr>
          <w:rFonts w:ascii="David" w:hAnsi="David" w:cs="David" w:hint="cs"/>
          <w:sz w:val="24"/>
          <w:szCs w:val="24"/>
          <w:rtl/>
        </w:rPr>
        <w:t xml:space="preserve"> ה-99.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בדקנו שאין ערכי </w:t>
      </w:r>
      <w:r>
        <w:rPr>
          <w:rFonts w:ascii="David" w:hAnsi="David" w:cs="David"/>
          <w:sz w:val="24"/>
          <w:szCs w:val="24"/>
        </w:rPr>
        <w:t>N/A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proofErr w:type="spellStart"/>
      <w:r>
        <w:rPr>
          <w:rFonts w:ascii="David" w:hAnsi="David" w:cs="David"/>
          <w:sz w:val="24"/>
          <w:szCs w:val="24"/>
        </w:rPr>
        <w:t>DataSet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</w:p>
    <w:p w:rsidR="00955278" w:rsidRDefault="00955278" w:rsidP="00955278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יצרנו </w:t>
      </w:r>
      <w:r>
        <w:rPr>
          <w:rFonts w:ascii="David" w:hAnsi="David" w:cs="David"/>
          <w:sz w:val="24"/>
          <w:szCs w:val="24"/>
        </w:rPr>
        <w:t>feature</w:t>
      </w:r>
      <w:r>
        <w:rPr>
          <w:rFonts w:ascii="David" w:hAnsi="David" w:cs="David" w:hint="cs"/>
          <w:sz w:val="24"/>
          <w:szCs w:val="24"/>
          <w:rtl/>
        </w:rPr>
        <w:t>ים חדשים של שעה (</w:t>
      </w:r>
      <w:r>
        <w:rPr>
          <w:rFonts w:ascii="David" w:hAnsi="David" w:cs="David"/>
          <w:sz w:val="24"/>
          <w:szCs w:val="24"/>
        </w:rPr>
        <w:t>hour</w:t>
      </w:r>
      <w:r>
        <w:rPr>
          <w:rFonts w:ascii="David" w:hAnsi="David" w:cs="David" w:hint="cs"/>
          <w:sz w:val="24"/>
          <w:szCs w:val="24"/>
          <w:rtl/>
        </w:rPr>
        <w:t>), יום בשבוע (</w:t>
      </w:r>
      <w:r>
        <w:rPr>
          <w:rFonts w:ascii="David" w:hAnsi="David" w:cs="David"/>
          <w:sz w:val="24"/>
          <w:szCs w:val="24"/>
        </w:rPr>
        <w:t>weekday</w:t>
      </w:r>
      <w:r>
        <w:rPr>
          <w:rFonts w:ascii="David" w:hAnsi="David" w:cs="David" w:hint="cs"/>
          <w:sz w:val="24"/>
          <w:szCs w:val="24"/>
          <w:rtl/>
        </w:rPr>
        <w:t>), זמן (</w:t>
      </w:r>
      <w:r>
        <w:rPr>
          <w:rFonts w:ascii="David" w:hAnsi="David" w:cs="David"/>
          <w:sz w:val="24"/>
          <w:szCs w:val="24"/>
        </w:rPr>
        <w:t>time</w:t>
      </w:r>
      <w:r>
        <w:rPr>
          <w:rFonts w:ascii="David" w:hAnsi="David" w:cs="David" w:hint="cs"/>
          <w:sz w:val="24"/>
          <w:szCs w:val="24"/>
          <w:rtl/>
        </w:rPr>
        <w:t>), תאריך (</w:t>
      </w:r>
      <w:r>
        <w:rPr>
          <w:rFonts w:ascii="David" w:hAnsi="David" w:cs="David"/>
          <w:sz w:val="24"/>
          <w:szCs w:val="24"/>
        </w:rPr>
        <w:t>date</w:t>
      </w:r>
      <w:r>
        <w:rPr>
          <w:rFonts w:ascii="David" w:hAnsi="David" w:cs="David" w:hint="cs"/>
          <w:sz w:val="24"/>
          <w:szCs w:val="24"/>
          <w:rtl/>
        </w:rPr>
        <w:t>), חודש (</w:t>
      </w:r>
      <w:r>
        <w:rPr>
          <w:rFonts w:ascii="David" w:hAnsi="David" w:cs="David"/>
          <w:sz w:val="24"/>
          <w:szCs w:val="24"/>
        </w:rPr>
        <w:t>month</w:t>
      </w:r>
      <w:r>
        <w:rPr>
          <w:rFonts w:ascii="David" w:hAnsi="David" w:cs="David" w:hint="cs"/>
          <w:sz w:val="24"/>
          <w:szCs w:val="24"/>
          <w:rtl/>
        </w:rPr>
        <w:t>) ושנה (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) המבוססים על ה-</w:t>
      </w:r>
      <w:r>
        <w:rPr>
          <w:rFonts w:ascii="David" w:hAnsi="David" w:cs="David"/>
          <w:sz w:val="24"/>
          <w:szCs w:val="24"/>
        </w:rPr>
        <w:t>datetime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4533" w:rsidRDefault="00955278" w:rsidP="00514533">
      <w:pPr>
        <w:pStyle w:val="a3"/>
        <w:numPr>
          <w:ilvl w:val="2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הפכנו משתנים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לקטגוריאלים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(ממספר לשם)</w:t>
      </w:r>
    </w:p>
    <w:p w:rsidR="00955278" w:rsidRPr="00514533" w:rsidRDefault="00955278" w:rsidP="00621F09">
      <w:pPr>
        <w:pStyle w:val="a3"/>
        <w:numPr>
          <w:ilvl w:val="1"/>
          <w:numId w:val="1"/>
        </w:numPr>
        <w:rPr>
          <w:rFonts w:ascii="David" w:hAnsi="David" w:cs="David"/>
          <w:sz w:val="24"/>
          <w:szCs w:val="24"/>
        </w:rPr>
      </w:pPr>
      <w:r w:rsidRPr="00514533">
        <w:rPr>
          <w:rFonts w:ascii="David" w:hAnsi="David" w:cs="David" w:hint="cs"/>
          <w:sz w:val="24"/>
          <w:szCs w:val="24"/>
          <w:u w:val="single"/>
          <w:rtl/>
        </w:rPr>
        <w:t>מסקנות כלליות:</w:t>
      </w:r>
    </w:p>
    <w:p w:rsidR="00955278" w:rsidRPr="00621F09" w:rsidRDefault="00514533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כמות </w:t>
      </w:r>
      <w:proofErr w:type="spellStart"/>
      <w:r w:rsidRPr="00621F09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Pr="00621F09">
        <w:rPr>
          <w:rFonts w:ascii="David" w:hAnsi="David" w:cs="David" w:hint="cs"/>
          <w:sz w:val="24"/>
          <w:szCs w:val="24"/>
          <w:rtl/>
        </w:rPr>
        <w:t xml:space="preserve"> של האופניים נעה בטווח רחב של בין השכרה אחת ביום לבין כ-760 כאשר הממוצע הוא 183 ליום:</w:t>
      </w:r>
    </w:p>
    <w:p w:rsidR="00514533" w:rsidRDefault="00514533" w:rsidP="00514533">
      <w:pPr>
        <w:pStyle w:val="a3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A46B6D2" wp14:editId="35E092BF">
            <wp:extent cx="37433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33" w:rsidRPr="00621F09" w:rsidRDefault="00621F09" w:rsidP="00621F09">
      <w:pPr>
        <w:ind w:left="720"/>
        <w:rPr>
          <w:rFonts w:ascii="David" w:hAnsi="David" w:cs="David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ניתן לראות שבאופן כללי </w:t>
      </w:r>
      <w:r w:rsidRPr="00621F09">
        <w:rPr>
          <w:rFonts w:ascii="David" w:hAnsi="David" w:cs="David"/>
          <w:sz w:val="24"/>
          <w:szCs w:val="24"/>
        </w:rPr>
        <w:t>feature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ה-</w:t>
      </w:r>
      <w:r w:rsidRPr="00621F09">
        <w:rPr>
          <w:rFonts w:ascii="David" w:hAnsi="David" w:cs="David"/>
          <w:sz w:val="24"/>
          <w:szCs w:val="24"/>
        </w:rPr>
        <w:t xml:space="preserve">count 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מתנהג כמו רשת חברתית, זאת לפי </w:t>
      </w:r>
      <w:proofErr w:type="spellStart"/>
      <w:r w:rsidRPr="00621F09">
        <w:rPr>
          <w:rFonts w:ascii="David" w:hAnsi="David" w:cs="David" w:hint="cs"/>
          <w:sz w:val="24"/>
          <w:szCs w:val="24"/>
          <w:rtl/>
        </w:rPr>
        <w:t>ההיסטוגרמה</w:t>
      </w:r>
      <w:proofErr w:type="spellEnd"/>
      <w:r w:rsidRPr="00621F09">
        <w:rPr>
          <w:rFonts w:ascii="David" w:hAnsi="David" w:cs="David" w:hint="cs"/>
          <w:sz w:val="24"/>
          <w:szCs w:val="24"/>
          <w:rtl/>
        </w:rPr>
        <w:t xml:space="preserve"> שלו:</w:t>
      </w:r>
    </w:p>
    <w:p w:rsidR="00621F09" w:rsidRPr="00955278" w:rsidRDefault="00621F09" w:rsidP="00621F09">
      <w:pPr>
        <w:pStyle w:val="a3"/>
        <w:ind w:left="2340"/>
        <w:rPr>
          <w:rFonts w:ascii="David" w:hAnsi="David" w:cs="David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74295</wp:posOffset>
            </wp:positionV>
            <wp:extent cx="4294505" cy="30994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78" w:rsidRDefault="00955278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>
      <w:pPr>
        <w:rPr>
          <w:rFonts w:ascii="David" w:hAnsi="David" w:cs="David"/>
          <w:sz w:val="24"/>
          <w:szCs w:val="24"/>
          <w:rtl/>
        </w:rPr>
      </w:pPr>
    </w:p>
    <w:p w:rsidR="00621F09" w:rsidRDefault="00621F09" w:rsidP="00A83DF0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מבחינת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טמפורטורה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>, לחות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וטמפ</w:t>
      </w:r>
      <w:r w:rsidR="00A83DF0">
        <w:rPr>
          <w:rFonts w:ascii="David" w:hAnsi="David" w:cs="David" w:hint="cs"/>
          <w:sz w:val="24"/>
          <w:szCs w:val="24"/>
          <w:rtl/>
        </w:rPr>
        <w:t>טורה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מורגשת (</w:t>
      </w:r>
      <w:r w:rsidR="00A83DF0">
        <w:rPr>
          <w:rFonts w:ascii="David" w:hAnsi="David" w:cs="David"/>
          <w:sz w:val="24"/>
          <w:szCs w:val="24"/>
        </w:rPr>
        <w:t xml:space="preserve">temp, humidity, </w:t>
      </w:r>
      <w:proofErr w:type="spellStart"/>
      <w:r w:rsidR="00A83DF0">
        <w:rPr>
          <w:rFonts w:ascii="David" w:hAnsi="David" w:cs="David"/>
          <w:sz w:val="24"/>
          <w:szCs w:val="24"/>
        </w:rPr>
        <w:t>atemp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) ניכר שאין הם משפיעים רבות על כמות אירועי </w:t>
      </w:r>
      <w:proofErr w:type="spellStart"/>
      <w:r w:rsidR="00A83DF0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מלבד בטמפרטורות הקיצוניות. כמו-כן לא ניתן ללמוד מכך רבות אלא רק לצפות במגמה כי מדובר בכמות אירועי </w:t>
      </w:r>
      <w:proofErr w:type="spellStart"/>
      <w:r w:rsidR="00A83DF0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="00A83DF0">
        <w:rPr>
          <w:rFonts w:ascii="David" w:hAnsi="David" w:cs="David" w:hint="cs"/>
          <w:sz w:val="24"/>
          <w:szCs w:val="24"/>
          <w:rtl/>
        </w:rPr>
        <w:t xml:space="preserve"> במצבים הללו ולא כמה השכרות בוצעו בפועל במהלך תצפית (אירוע השכרה):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621F09" w:rsidRDefault="00A83DF0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53898" wp14:editId="3D58E8E0">
            <wp:simplePos x="0" y="0"/>
            <wp:positionH relativeFrom="column">
              <wp:posOffset>434340</wp:posOffset>
            </wp:positionH>
            <wp:positionV relativeFrom="paragraph">
              <wp:posOffset>2023110</wp:posOffset>
            </wp:positionV>
            <wp:extent cx="4451350" cy="298323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AA20F" wp14:editId="4257D445">
            <wp:simplePos x="0" y="0"/>
            <wp:positionH relativeFrom="column">
              <wp:posOffset>2731770</wp:posOffset>
            </wp:positionH>
            <wp:positionV relativeFrom="paragraph">
              <wp:posOffset>-400050</wp:posOffset>
            </wp:positionV>
            <wp:extent cx="3121660" cy="24098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72519" wp14:editId="7BD6F53D">
            <wp:simplePos x="0" y="0"/>
            <wp:positionH relativeFrom="column">
              <wp:posOffset>-822960</wp:posOffset>
            </wp:positionH>
            <wp:positionV relativeFrom="paragraph">
              <wp:posOffset>-400050</wp:posOffset>
            </wp:positionV>
            <wp:extent cx="3398520" cy="2423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F09">
        <w:rPr>
          <w:rFonts w:ascii="David" w:hAnsi="David" w:cs="David" w:hint="cs"/>
          <w:sz w:val="24"/>
          <w:szCs w:val="24"/>
          <w:rtl/>
        </w:rPr>
        <w:tab/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520524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8C2F2" wp14:editId="1A4B8E51">
            <wp:simplePos x="0" y="0"/>
            <wp:positionH relativeFrom="column">
              <wp:posOffset>-711200</wp:posOffset>
            </wp:positionH>
            <wp:positionV relativeFrom="paragraph">
              <wp:posOffset>871220</wp:posOffset>
            </wp:positionV>
            <wp:extent cx="3403600" cy="2607310"/>
            <wp:effectExtent l="0" t="0" r="635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24">
        <w:rPr>
          <w:rFonts w:ascii="David" w:hAnsi="David" w:cs="David" w:hint="cs"/>
          <w:sz w:val="24"/>
          <w:szCs w:val="24"/>
          <w:rtl/>
        </w:rPr>
        <w:t>ניתן לראו</w:t>
      </w:r>
      <w:bookmarkStart w:id="0" w:name="_GoBack"/>
      <w:bookmarkEnd w:id="0"/>
      <w:r w:rsidR="00520524">
        <w:rPr>
          <w:rFonts w:ascii="David" w:hAnsi="David" w:cs="David" w:hint="cs"/>
          <w:sz w:val="24"/>
          <w:szCs w:val="24"/>
          <w:rtl/>
        </w:rPr>
        <w:t xml:space="preserve">ת שלמרות כי היינו חושבים שהלחות </w:t>
      </w:r>
      <w:r>
        <w:rPr>
          <w:rFonts w:ascii="David" w:hAnsi="David" w:cs="David" w:hint="cs"/>
          <w:sz w:val="24"/>
          <w:szCs w:val="24"/>
          <w:rtl/>
        </w:rPr>
        <w:t xml:space="preserve">והמטפורות ישפיעו </w:t>
      </w:r>
      <w:r w:rsidR="00520524">
        <w:rPr>
          <w:rFonts w:ascii="David" w:hAnsi="David" w:cs="David" w:hint="cs"/>
          <w:sz w:val="24"/>
          <w:szCs w:val="24"/>
          <w:rtl/>
        </w:rPr>
        <w:t>מאוד, הדבר אינו תואם למציאות: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47E2D8" wp14:editId="15D65C34">
            <wp:simplePos x="0" y="0"/>
            <wp:positionH relativeFrom="column">
              <wp:posOffset>2908935</wp:posOffset>
            </wp:positionH>
            <wp:positionV relativeFrom="paragraph">
              <wp:posOffset>492760</wp:posOffset>
            </wp:positionV>
            <wp:extent cx="3180715" cy="25228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C1DAF9" wp14:editId="22FA6703">
            <wp:simplePos x="0" y="0"/>
            <wp:positionH relativeFrom="column">
              <wp:posOffset>958215</wp:posOffset>
            </wp:positionH>
            <wp:positionV relativeFrom="paragraph">
              <wp:posOffset>-536575</wp:posOffset>
            </wp:positionV>
            <wp:extent cx="3336290" cy="243395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A83DF0" w:rsidRDefault="00A83DF0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זאת, כן ניתן לראות במגמה כזאת מבחינת מהירות הרוח (</w:t>
      </w:r>
      <w:r>
        <w:rPr>
          <w:rFonts w:ascii="David" w:hAnsi="David" w:cs="David"/>
          <w:sz w:val="24"/>
          <w:szCs w:val="24"/>
        </w:rPr>
        <w:t>windspeed</w:t>
      </w:r>
      <w:r>
        <w:rPr>
          <w:rFonts w:ascii="David" w:hAnsi="David" w:cs="David" w:hint="cs"/>
          <w:sz w:val="24"/>
          <w:szCs w:val="24"/>
          <w:rtl/>
        </w:rPr>
        <w:t xml:space="preserve">) והיא שככל שהרוח </w:t>
      </w:r>
      <w:r w:rsidR="008B5E42">
        <w:rPr>
          <w:rFonts w:ascii="David" w:hAnsi="David" w:cs="David" w:hint="cs"/>
          <w:sz w:val="24"/>
          <w:szCs w:val="24"/>
          <w:rtl/>
        </w:rPr>
        <w:t>חלשה</w:t>
      </w:r>
      <w:r>
        <w:rPr>
          <w:rFonts w:ascii="David" w:hAnsi="David" w:cs="David" w:hint="cs"/>
          <w:sz w:val="24"/>
          <w:szCs w:val="24"/>
          <w:rtl/>
        </w:rPr>
        <w:t xml:space="preserve"> ישנן יותר השכרות: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92E7" wp14:editId="6C2666C8">
            <wp:simplePos x="0" y="0"/>
            <wp:positionH relativeFrom="column">
              <wp:posOffset>668020</wp:posOffset>
            </wp:positionH>
            <wp:positionV relativeFrom="paragraph">
              <wp:posOffset>122555</wp:posOffset>
            </wp:positionV>
            <wp:extent cx="4072890" cy="26136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גם מבחינת מהירות הרוח ביחס לעונות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ככה שהרוח מתחזקת ישנם פחות ופחות אירועי השכרות.</w:t>
      </w:r>
    </w:p>
    <w:p w:rsidR="00A83DF0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DCCDF7" wp14:editId="11D6567F">
            <wp:simplePos x="0" y="0"/>
            <wp:positionH relativeFrom="column">
              <wp:posOffset>814705</wp:posOffset>
            </wp:positionH>
            <wp:positionV relativeFrom="paragraph">
              <wp:posOffset>76200</wp:posOffset>
            </wp:positionV>
            <wp:extent cx="3683635" cy="2780030"/>
            <wp:effectExtent l="0" t="0" r="0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מבחינת משתנים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קטגוריאלים</w:t>
      </w:r>
      <w:proofErr w:type="spellEnd"/>
      <w:r>
        <w:rPr>
          <w:rFonts w:ascii="David" w:hAnsi="David" w:cs="David" w:hint="cs"/>
          <w:sz w:val="24"/>
          <w:szCs w:val="24"/>
          <w:rtl/>
        </w:rPr>
        <w:t>, נראה כי מבחינת אירועי השכרות, לעונה אין השפעה:</w:t>
      </w:r>
    </w:p>
    <w:p w:rsidR="00A83DF0" w:rsidRDefault="00A83DF0">
      <w:pPr>
        <w:rPr>
          <w:rFonts w:ascii="David" w:hAnsi="David" w:cs="David"/>
          <w:sz w:val="24"/>
          <w:szCs w:val="24"/>
          <w:rtl/>
        </w:rPr>
      </w:pPr>
    </w:p>
    <w:p w:rsidR="0079773F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A53522" wp14:editId="4CF435AA">
            <wp:simplePos x="0" y="0"/>
            <wp:positionH relativeFrom="column">
              <wp:posOffset>675005</wp:posOffset>
            </wp:positionH>
            <wp:positionV relativeFrom="paragraph">
              <wp:posOffset>220345</wp:posOffset>
            </wp:positionV>
            <wp:extent cx="4733925" cy="3438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אך כאשר בודקים את הממוצע פר עונה ניתן לראות כי יש העדפה ברורה לקיץ, לאחר מכן לסתיו ולבסוף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הכי פחות בחורף.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ACF4" wp14:editId="1AD4E4E9">
            <wp:simplePos x="0" y="0"/>
            <wp:positionH relativeFrom="column">
              <wp:posOffset>3500755</wp:posOffset>
            </wp:positionH>
            <wp:positionV relativeFrom="paragraph">
              <wp:posOffset>100965</wp:posOffset>
            </wp:positionV>
            <wp:extent cx="1762125" cy="838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</w:rPr>
      </w:pPr>
    </w:p>
    <w:p w:rsidR="008B5E42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A9FF19" wp14:editId="6BAC4296">
            <wp:simplePos x="0" y="0"/>
            <wp:positionH relativeFrom="column">
              <wp:posOffset>601980</wp:posOffset>
            </wp:positionH>
            <wp:positionV relativeFrom="paragraph">
              <wp:posOffset>429895</wp:posOffset>
            </wp:positionV>
            <wp:extent cx="3793490" cy="28352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42">
        <w:rPr>
          <w:rFonts w:ascii="David" w:hAnsi="David" w:cs="David" w:hint="cs"/>
          <w:sz w:val="24"/>
          <w:szCs w:val="24"/>
          <w:rtl/>
        </w:rPr>
        <w:t xml:space="preserve">נראה זאת באמצעות </w:t>
      </w:r>
      <w:r w:rsidR="008B5E42">
        <w:rPr>
          <w:rFonts w:ascii="David" w:hAnsi="David" w:cs="David"/>
          <w:sz w:val="24"/>
          <w:szCs w:val="24"/>
        </w:rPr>
        <w:t>bar plot</w:t>
      </w:r>
      <w:r w:rsidR="008B5E42">
        <w:rPr>
          <w:rFonts w:ascii="David" w:hAnsi="David" w:cs="David" w:hint="cs"/>
          <w:sz w:val="24"/>
          <w:szCs w:val="24"/>
          <w:rtl/>
        </w:rPr>
        <w:t xml:space="preserve"> על הכמות:</w:t>
      </w:r>
    </w:p>
    <w:p w:rsidR="008B5E42" w:rsidRDefault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אולם מבחינת מזג אוויר (</w:t>
      </w:r>
      <w:r w:rsidRPr="00C932BE">
        <w:rPr>
          <w:rFonts w:ascii="David" w:hAnsi="David" w:cs="David"/>
          <w:b/>
          <w:bCs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 xml:space="preserve">) נראה כי באופן מגמתי יש יותר אירועי השכרות כאשר מזג האוויר </w:t>
      </w:r>
      <w:r w:rsidRPr="00C932BE">
        <w:rPr>
          <w:rFonts w:ascii="David" w:hAnsi="David" w:cs="David" w:hint="cs"/>
          <w:b/>
          <w:bCs/>
          <w:sz w:val="24"/>
          <w:szCs w:val="24"/>
          <w:rtl/>
        </w:rPr>
        <w:t>נחשב טוב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7964B9" wp14:editId="3F19D104">
            <wp:simplePos x="0" y="0"/>
            <wp:positionH relativeFrom="column">
              <wp:posOffset>1404620</wp:posOffset>
            </wp:positionH>
            <wp:positionV relativeFrom="paragraph">
              <wp:posOffset>132715</wp:posOffset>
            </wp:positionV>
            <wp:extent cx="3207385" cy="23736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בממוצע אכן הדבר מתקיים, מלבד כך שבמזג אוויר רע יש פחות ממזג אוויר טוב:</w:t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828800" cy="83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79773F" w:rsidRDefault="0079773F">
      <w:pPr>
        <w:rPr>
          <w:rFonts w:ascii="David" w:hAnsi="David" w:cs="David"/>
          <w:sz w:val="24"/>
          <w:szCs w:val="24"/>
          <w:rtl/>
        </w:rPr>
      </w:pPr>
    </w:p>
    <w:p w:rsidR="00C932BE" w:rsidRDefault="00C932BE">
      <w:pPr>
        <w:rPr>
          <w:rFonts w:ascii="David" w:hAnsi="David" w:cs="David"/>
          <w:sz w:val="24"/>
          <w:szCs w:val="24"/>
          <w:rtl/>
        </w:rPr>
      </w:pPr>
    </w:p>
    <w:p w:rsidR="008B5E42" w:rsidRDefault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כמויות בסה"כ לפי מז</w:t>
      </w:r>
      <w:r w:rsidR="00EB2732">
        <w:rPr>
          <w:rFonts w:ascii="David" w:hAnsi="David" w:cs="David" w:hint="cs"/>
          <w:sz w:val="24"/>
          <w:szCs w:val="24"/>
          <w:rtl/>
        </w:rPr>
        <w:t>ג</w:t>
      </w:r>
      <w:r>
        <w:rPr>
          <w:rFonts w:ascii="David" w:hAnsi="David" w:cs="David" w:hint="cs"/>
          <w:sz w:val="24"/>
          <w:szCs w:val="24"/>
          <w:rtl/>
        </w:rPr>
        <w:t xml:space="preserve"> האוויר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אכן הדבר זהה ל-</w:t>
      </w:r>
      <w:r>
        <w:rPr>
          <w:rFonts w:ascii="David" w:hAnsi="David" w:cs="David"/>
          <w:sz w:val="24"/>
          <w:szCs w:val="24"/>
        </w:rPr>
        <w:t>avg</w:t>
      </w:r>
      <w:r>
        <w:rPr>
          <w:rFonts w:ascii="David" w:hAnsi="David" w:cs="David" w:hint="cs"/>
          <w:sz w:val="24"/>
          <w:szCs w:val="24"/>
          <w:rtl/>
        </w:rPr>
        <w:t xml:space="preserve">. נראה זאת באמצעות </w:t>
      </w:r>
      <w:r>
        <w:rPr>
          <w:rFonts w:ascii="David" w:hAnsi="David" w:cs="David"/>
          <w:sz w:val="24"/>
          <w:szCs w:val="24"/>
        </w:rPr>
        <w:t>bar-plot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Pr="008B5E42" w:rsidRDefault="00C932BE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9C6AB0" wp14:editId="38B5AA8B">
            <wp:simplePos x="0" y="0"/>
            <wp:positionH relativeFrom="column">
              <wp:posOffset>428625</wp:posOffset>
            </wp:positionH>
            <wp:positionV relativeFrom="paragraph">
              <wp:posOffset>27940</wp:posOffset>
            </wp:positionV>
            <wp:extent cx="4571365" cy="338010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כאשר מסתכלים על יום עבודה לעומת יום חופשה (</w:t>
      </w:r>
      <w:proofErr w:type="spellStart"/>
      <w:r>
        <w:rPr>
          <w:rFonts w:ascii="David" w:hAnsi="David" w:cs="David" w:hint="cs"/>
          <w:sz w:val="24"/>
          <w:szCs w:val="24"/>
          <w:rtl/>
        </w:rPr>
        <w:t>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או חג) מקבלים כי ישנם יותר אירועי השכרה ב- </w:t>
      </w:r>
      <w:proofErr w:type="spellStart"/>
      <w:r w:rsidRPr="00EB4715">
        <w:rPr>
          <w:rFonts w:ascii="David" w:hAnsi="David" w:cs="David"/>
          <w:b/>
          <w:bCs/>
          <w:sz w:val="24"/>
          <w:szCs w:val="24"/>
        </w:rPr>
        <w:t>workingday</w:t>
      </w:r>
      <w:proofErr w:type="spellEnd"/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BE9797" wp14:editId="72CA746A">
            <wp:simplePos x="0" y="0"/>
            <wp:positionH relativeFrom="column">
              <wp:posOffset>869950</wp:posOffset>
            </wp:positionH>
            <wp:positionV relativeFrom="paragraph">
              <wp:posOffset>184785</wp:posOffset>
            </wp:positionV>
            <wp:extent cx="3943350" cy="291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  <w:rtl/>
        </w:rPr>
      </w:pPr>
    </w:p>
    <w:p w:rsidR="0079773F" w:rsidRDefault="0079773F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textWrapping" w:clear="all"/>
      </w:r>
    </w:p>
    <w:p w:rsidR="008B5E42" w:rsidRDefault="008B5E42" w:rsidP="008B5E42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ישנם יותר ימי עבודה מימ</w:t>
      </w:r>
      <w:r w:rsidR="00EB4715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 xml:space="preserve"> חופשה. לכן, עפ"י ממוצע, ניתן לראות כי מספר אירועי ההשכרה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דומה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Default="008B5E42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FA63037" wp14:editId="57ADDFB6">
            <wp:extent cx="23336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3F" w:rsidRPr="00EB4715" w:rsidRDefault="008B5E42" w:rsidP="00203B73">
      <w:pPr>
        <w:rPr>
          <w:rFonts w:ascii="David" w:hAnsi="David" w:cs="David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rtl/>
        </w:rPr>
        <w:t>כעת, נדון על סטטיסטיקות של זמנים בהתאם לכמויות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. נחלק זאת ל-3 משתנים עיקריים שבהם נ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>ד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ון</w:t>
      </w:r>
      <w:r w:rsidR="001E2B7A">
        <w:rPr>
          <w:rFonts w:ascii="David" w:hAnsi="David" w:cs="David" w:hint="cs"/>
          <w:b/>
          <w:bCs/>
          <w:sz w:val="24"/>
          <w:szCs w:val="24"/>
          <w:rtl/>
        </w:rPr>
        <w:t xml:space="preserve"> - 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חודש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month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), יום בשבוע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weekday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 ושעה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hour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).</w:t>
      </w:r>
    </w:p>
    <w:p w:rsidR="00203B73" w:rsidRPr="00203B73" w:rsidRDefault="00203B73" w:rsidP="00203B73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שעה</w:t>
      </w:r>
      <w:r w:rsidRPr="00203B73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203B73" w:rsidRDefault="00203B73" w:rsidP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השעות בהן ישנן הכי הרבה השכרות אופניים הם 08:00 בבוקר, 17:00 ו-18:00:</w:t>
      </w:r>
    </w:p>
    <w:p w:rsidR="00203B73" w:rsidRPr="00203B73" w:rsidRDefault="00EB4715" w:rsidP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6E8BEB" wp14:editId="07FA6A00">
            <wp:simplePos x="0" y="0"/>
            <wp:positionH relativeFrom="column">
              <wp:posOffset>394335</wp:posOffset>
            </wp:positionH>
            <wp:positionV relativeFrom="paragraph">
              <wp:posOffset>69215</wp:posOffset>
            </wp:positionV>
            <wp:extent cx="4673600" cy="24009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>
      <w:pPr>
        <w:rPr>
          <w:rFonts w:ascii="David" w:hAnsi="David" w:cs="David"/>
          <w:sz w:val="24"/>
          <w:szCs w:val="24"/>
          <w:rtl/>
        </w:rPr>
      </w:pPr>
    </w:p>
    <w:p w:rsidR="008B5E42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הדבר נתמך גם באופן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131445</wp:posOffset>
            </wp:positionV>
            <wp:extent cx="1962150" cy="3752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b/>
          <w:bCs/>
          <w:sz w:val="24"/>
          <w:szCs w:val="24"/>
          <w:rtl/>
        </w:rPr>
      </w:pPr>
    </w:p>
    <w:p w:rsidR="00203B73" w:rsidRPr="00EB4715" w:rsidRDefault="00203B73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יום בשבוע: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נראה כי באופן יחסי,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ישנן יותר השכרות אופניים בסה"כ:</w:t>
      </w:r>
    </w:p>
    <w:p w:rsidR="00203B73" w:rsidRDefault="00EB4715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AB30C" wp14:editId="2523B8BD">
            <wp:simplePos x="0" y="0"/>
            <wp:positionH relativeFrom="column">
              <wp:posOffset>376555</wp:posOffset>
            </wp:positionH>
            <wp:positionV relativeFrom="paragraph">
              <wp:posOffset>146050</wp:posOffset>
            </wp:positionV>
            <wp:extent cx="4648200" cy="34766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EB4715" w:rsidRDefault="00EB4715">
      <w:pPr>
        <w:rPr>
          <w:rFonts w:ascii="David" w:hAnsi="David" w:cs="David"/>
          <w:sz w:val="24"/>
          <w:szCs w:val="24"/>
          <w:rtl/>
        </w:rPr>
      </w:pPr>
    </w:p>
    <w:p w:rsidR="00523A4A" w:rsidRDefault="00523A4A">
      <w:pPr>
        <w:rPr>
          <w:rFonts w:ascii="David" w:hAnsi="David" w:cs="David"/>
          <w:sz w:val="24"/>
          <w:szCs w:val="24"/>
          <w:rtl/>
        </w:rPr>
      </w:pPr>
    </w:p>
    <w:p w:rsidR="00203B73" w:rsidRP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אולם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, הדבר הינו קצת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שונה</w:t>
      </w:r>
      <w:r>
        <w:rPr>
          <w:rFonts w:ascii="David" w:hAnsi="David" w:cs="David" w:hint="cs"/>
          <w:sz w:val="24"/>
          <w:szCs w:val="24"/>
          <w:rtl/>
        </w:rPr>
        <w:t xml:space="preserve"> ובעיקר בשישי-שבת יש כ-15 יותר השכרות: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FA5A98" wp14:editId="1E08AB31">
            <wp:extent cx="18097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</w:p>
    <w:p w:rsidR="00203B73" w:rsidRPr="00523A4A" w:rsidRDefault="00203B73">
      <w:pPr>
        <w:rPr>
          <w:rFonts w:ascii="David" w:hAnsi="David" w:cs="David"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חודש:</w:t>
      </w:r>
    </w:p>
    <w:p w:rsidR="00EF03B0" w:rsidRP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חודשים נראה כי חודשי הקיץ הינם החודשים בהם יש הכי הרבה השכרות:</w:t>
      </w:r>
    </w:p>
    <w:p w:rsidR="00203B73" w:rsidRPr="00203B73" w:rsidRDefault="00EF03B0">
      <w:pPr>
        <w:rPr>
          <w:rFonts w:ascii="David" w:hAnsi="David" w:cs="Davi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AEB0C" wp14:editId="2F8DEE00">
            <wp:extent cx="470535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הדבר נתמך גם מבחינת ממוצע בחודשים הללו לאירועי השכרה:</w:t>
      </w:r>
    </w:p>
    <w:p w:rsidR="00203B73" w:rsidRDefault="00203B73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2756009D" wp14:editId="39D894D7">
            <wp:extent cx="1657350" cy="1971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Pr="00523A4A" w:rsidRDefault="00EF03B0">
      <w:pPr>
        <w:rPr>
          <w:rFonts w:ascii="David" w:hAnsi="David" w:cs="David"/>
          <w:b/>
          <w:bCs/>
          <w:sz w:val="24"/>
          <w:szCs w:val="24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rtl/>
        </w:rPr>
        <w:t>כעת נראה מפות חום הממחישות את הנתונים הללו.</w:t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לכל זוג נתונים נחקר (יחד עם נתון ה-</w:t>
      </w:r>
      <w:r>
        <w:rPr>
          <w:rFonts w:ascii="David" w:hAnsi="David" w:cs="David"/>
          <w:sz w:val="24"/>
          <w:szCs w:val="24"/>
        </w:rPr>
        <w:t>count</w:t>
      </w:r>
      <w:r>
        <w:rPr>
          <w:rFonts w:ascii="David" w:hAnsi="David" w:cs="David" w:hint="cs"/>
          <w:sz w:val="24"/>
          <w:szCs w:val="24"/>
          <w:rtl/>
        </w:rPr>
        <w:t xml:space="preserve"> בתור נתון שלישי), נראה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(ימין) </w:t>
      </w:r>
      <w:r>
        <w:rPr>
          <w:rFonts w:ascii="David" w:hAnsi="David" w:cs="David" w:hint="cs"/>
          <w:sz w:val="24"/>
          <w:szCs w:val="24"/>
          <w:rtl/>
        </w:rPr>
        <w:t xml:space="preserve">ומבחינת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כמות</w:t>
      </w:r>
      <w:r>
        <w:rPr>
          <w:rFonts w:ascii="David" w:hAnsi="David" w:cs="David" w:hint="cs"/>
          <w:sz w:val="24"/>
          <w:szCs w:val="24"/>
          <w:rtl/>
        </w:rPr>
        <w:t xml:space="preserve"> השכרות כוללת</w:t>
      </w:r>
      <w:r w:rsidR="00523A4A">
        <w:rPr>
          <w:rFonts w:ascii="David" w:hAnsi="David" w:cs="David" w:hint="cs"/>
          <w:sz w:val="24"/>
          <w:szCs w:val="24"/>
          <w:rtl/>
        </w:rPr>
        <w:t xml:space="preserve"> (שמאל)</w:t>
      </w:r>
      <w:r>
        <w:rPr>
          <w:rFonts w:ascii="David" w:hAnsi="David" w:cs="David"/>
          <w:sz w:val="24"/>
          <w:szCs w:val="24"/>
        </w:rPr>
        <w:t>:</w:t>
      </w:r>
    </w:p>
    <w:p w:rsidR="00EF03B0" w:rsidRPr="00523A4A" w:rsidRDefault="00EF03B0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שעה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5C206E" wp14:editId="6A551CFC">
            <wp:simplePos x="0" y="0"/>
            <wp:positionH relativeFrom="column">
              <wp:posOffset>-548005</wp:posOffset>
            </wp:positionH>
            <wp:positionV relativeFrom="paragraph">
              <wp:posOffset>72390</wp:posOffset>
            </wp:positionV>
            <wp:extent cx="3267075" cy="2359660"/>
            <wp:effectExtent l="0" t="0" r="9525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9304D42" wp14:editId="2D10B77E">
            <wp:simplePos x="0" y="0"/>
            <wp:positionH relativeFrom="column">
              <wp:posOffset>3138170</wp:posOffset>
            </wp:positionH>
            <wp:positionV relativeFrom="paragraph">
              <wp:posOffset>68580</wp:posOffset>
            </wp:positionV>
            <wp:extent cx="3084195" cy="229108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בצורה נורא יפה, כי </w:t>
      </w:r>
      <w:proofErr w:type="spellStart"/>
      <w:r>
        <w:rPr>
          <w:rFonts w:ascii="David" w:hAnsi="David" w:cs="David" w:hint="cs"/>
          <w:sz w:val="24"/>
          <w:szCs w:val="24"/>
          <w:rtl/>
        </w:rPr>
        <w:t>בסופ"ש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(שבת וראשון) רב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מתרחשות יותר בזמנים של בוקר מאוחר-צהרים ואילו בימות השבוע, רב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מבוצעות בבקרים ואחה"צ.</w:t>
      </w:r>
    </w:p>
    <w:p w:rsidR="001E2B7A" w:rsidRDefault="001E2B7A" w:rsidP="00EF03B0">
      <w:pPr>
        <w:rPr>
          <w:rFonts w:ascii="David" w:hAnsi="David" w:cs="David" w:hint="cs"/>
          <w:b/>
          <w:bCs/>
          <w:sz w:val="24"/>
          <w:szCs w:val="24"/>
          <w:u w:val="single"/>
        </w:rPr>
      </w:pPr>
    </w:p>
    <w:p w:rsidR="00EF03B0" w:rsidRPr="00523A4A" w:rsidRDefault="00523A4A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7B05AA" wp14:editId="4C951D7A">
            <wp:simplePos x="0" y="0"/>
            <wp:positionH relativeFrom="column">
              <wp:posOffset>2985135</wp:posOffset>
            </wp:positionH>
            <wp:positionV relativeFrom="paragraph">
              <wp:posOffset>563245</wp:posOffset>
            </wp:positionV>
            <wp:extent cx="3340735" cy="245491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E2772F" wp14:editId="3A034501">
            <wp:simplePos x="0" y="0"/>
            <wp:positionH relativeFrom="column">
              <wp:posOffset>-763270</wp:posOffset>
            </wp:positionH>
            <wp:positionV relativeFrom="paragraph">
              <wp:posOffset>448945</wp:posOffset>
            </wp:positionV>
            <wp:extent cx="3482340" cy="2567940"/>
            <wp:effectExtent l="0" t="0" r="381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שעה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Pr="001E2B7A" w:rsidRDefault="00EF03B0">
      <w:pPr>
        <w:rPr>
          <w:rFonts w:ascii="David" w:hAnsi="David" w:cs="David" w:hint="cs"/>
          <w:sz w:val="24"/>
          <w:szCs w:val="24"/>
          <w:rtl/>
        </w:rPr>
      </w:pP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EF03B0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אכן חודשי הקיץ הינם חודשים מובילים כצפוי.</w:t>
      </w:r>
    </w:p>
    <w:p w:rsidR="00EF03B0" w:rsidRPr="00523A4A" w:rsidRDefault="00EF03B0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חודש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9C8D6B0" wp14:editId="18E0ED5D">
            <wp:simplePos x="0" y="0"/>
            <wp:positionH relativeFrom="column">
              <wp:posOffset>2682240</wp:posOffset>
            </wp:positionH>
            <wp:positionV relativeFrom="paragraph">
              <wp:posOffset>130810</wp:posOffset>
            </wp:positionV>
            <wp:extent cx="3354070" cy="25374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7DB7AB4" wp14:editId="59FF14AB">
            <wp:simplePos x="0" y="0"/>
            <wp:positionH relativeFrom="column">
              <wp:posOffset>-826135</wp:posOffset>
            </wp:positionH>
            <wp:positionV relativeFrom="paragraph">
              <wp:posOffset>324485</wp:posOffset>
            </wp:positionV>
            <wp:extent cx="3183890" cy="234188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</w:p>
    <w:p w:rsidR="00B71B2C" w:rsidRDefault="00B71B2C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כי הזמנים המשמעותיים ביותר </w:t>
      </w:r>
      <w:proofErr w:type="spellStart"/>
      <w:r>
        <w:rPr>
          <w:rFonts w:ascii="David" w:hAnsi="David" w:cs="David" w:hint="cs"/>
          <w:sz w:val="24"/>
          <w:szCs w:val="24"/>
          <w:rtl/>
        </w:rPr>
        <w:t>להשכרות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הינם בקיץ </w:t>
      </w:r>
      <w:proofErr w:type="spellStart"/>
      <w:r>
        <w:rPr>
          <w:rFonts w:ascii="David" w:hAnsi="David" w:cs="David" w:hint="cs"/>
          <w:sz w:val="24"/>
          <w:szCs w:val="24"/>
          <w:rtl/>
        </w:rPr>
        <w:t>ובסופ"שים</w:t>
      </w:r>
      <w:proofErr w:type="spellEnd"/>
      <w:r>
        <w:rPr>
          <w:rFonts w:ascii="David" w:hAnsi="David" w:cs="David" w:hint="cs"/>
          <w:sz w:val="24"/>
          <w:szCs w:val="24"/>
          <w:rtl/>
        </w:rPr>
        <w:t>, כמקודם.</w:t>
      </w:r>
    </w:p>
    <w:p w:rsidR="00523A4A" w:rsidRDefault="00520524" w:rsidP="00523A4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דרך נוספת להראות זאת</w:t>
      </w:r>
      <w:r w:rsidR="001E2B7A"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הינה </w:t>
      </w:r>
      <w:r>
        <w:rPr>
          <w:rFonts w:ascii="David" w:hAnsi="David" w:cs="David" w:hint="cs"/>
          <w:sz w:val="24"/>
          <w:szCs w:val="24"/>
          <w:rtl/>
        </w:rPr>
        <w:t xml:space="preserve"> בגרף</w:t>
      </w:r>
      <w:r w:rsidR="00523A4A">
        <w:rPr>
          <w:rFonts w:ascii="David" w:hAnsi="David" w:cs="David" w:hint="cs"/>
          <w:sz w:val="24"/>
          <w:szCs w:val="24"/>
          <w:rtl/>
        </w:rPr>
        <w:t xml:space="preserve"> שטח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מבחינת העונות ביחס לשעות:</w:t>
      </w:r>
    </w:p>
    <w:p w:rsidR="00523A4A" w:rsidRDefault="00523A4A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E0CC81D" wp14:editId="6B65C83D">
            <wp:extent cx="3137647" cy="2377596"/>
            <wp:effectExtent l="0" t="0" r="571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4925" cy="2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5C9AD" wp14:editId="6AC6B73B">
            <wp:extent cx="2994211" cy="2092410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4211" cy="20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שאכן בקיץ ובאביב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הן הרבות ביותר במיוחד בשעות הנ"ל.</w:t>
      </w: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</w:p>
    <w:p w:rsidR="00520524" w:rsidRDefault="00520524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באופן דומה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ימות השבוע</w:t>
      </w:r>
      <w:r>
        <w:rPr>
          <w:rFonts w:ascii="David" w:hAnsi="David" w:cs="David" w:hint="cs"/>
          <w:sz w:val="24"/>
          <w:szCs w:val="24"/>
          <w:rtl/>
        </w:rPr>
        <w:t xml:space="preserve"> ולא שעות:</w:t>
      </w:r>
    </w:p>
    <w:p w:rsidR="001E2B7A" w:rsidRDefault="00520524" w:rsidP="001E2B7A">
      <w:pPr>
        <w:rPr>
          <w:rFonts w:ascii="David" w:hAnsi="David" w:cs="Davi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82A553" wp14:editId="2227C74A">
            <wp:extent cx="4695825" cy="3429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F382C" wp14:editId="49378BF9">
            <wp:extent cx="46196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520524" w:rsidRDefault="00523A4A" w:rsidP="001E2B7A">
      <w:pPr>
        <w:rPr>
          <w:rFonts w:ascii="David" w:hAnsi="David" w:cs="David"/>
          <w:sz w:val="24"/>
          <w:szCs w:val="24"/>
          <w:rtl/>
        </w:rPr>
      </w:pPr>
      <w:r w:rsidRPr="001E2B7A">
        <w:rPr>
          <w:rFonts w:ascii="David" w:hAnsi="David" w:cs="David" w:hint="cs"/>
          <w:sz w:val="24"/>
          <w:szCs w:val="24"/>
          <w:rtl/>
        </w:rPr>
        <w:t>להראות מבחינת חודשים ועונות השנה אינו מוסיף מידע משמעותי.</w:t>
      </w: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ascii="David" w:hAnsi="David" w:cs="David"/>
          <w:sz w:val="24"/>
          <w:szCs w:val="24"/>
          <w:rtl/>
        </w:rPr>
      </w:pPr>
    </w:p>
    <w:p w:rsidR="001E2B7A" w:rsidRDefault="001E2B7A" w:rsidP="001E2B7A">
      <w:pPr>
        <w:rPr>
          <w:rFonts w:hint="cs"/>
          <w:rtl/>
        </w:rPr>
      </w:pPr>
    </w:p>
    <w:p w:rsidR="001E2B7A" w:rsidRPr="001E2B7A" w:rsidRDefault="001E2B7A" w:rsidP="001E2B7A">
      <w:pPr>
        <w:pStyle w:val="a3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שאלה </w:t>
      </w:r>
      <w:r>
        <w:rPr>
          <w:rFonts w:ascii="David" w:hAnsi="David" w:cs="David" w:hint="cs"/>
          <w:sz w:val="24"/>
          <w:szCs w:val="24"/>
          <w:rtl/>
        </w:rPr>
        <w:t>2:</w:t>
      </w:r>
    </w:p>
    <w:p w:rsidR="001E2B7A" w:rsidRPr="001E2B7A" w:rsidRDefault="001E2B7A" w:rsidP="001E2B7A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E2B7A">
        <w:rPr>
          <w:rFonts w:ascii="David" w:hAnsi="David" w:cs="David" w:hint="cs"/>
          <w:sz w:val="24"/>
          <w:szCs w:val="24"/>
          <w:rtl/>
        </w:rPr>
        <w:t xml:space="preserve">רגרסיה לינארית -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</w:t>
      </w:r>
      <w:r w:rsidRPr="001E2B7A">
        <w:rPr>
          <w:rFonts w:ascii="David" w:hAnsi="David" w:cs="David" w:hint="cs"/>
          <w:sz w:val="24"/>
          <w:szCs w:val="24"/>
          <w:rtl/>
        </w:rPr>
        <w:t xml:space="preserve">: </w:t>
      </w:r>
    </w:p>
    <w:p w:rsidR="001E2B7A" w:rsidRDefault="001E2B7A" w:rsidP="001E2B7A">
      <w:pPr>
        <w:bidi w:val="0"/>
      </w:pPr>
      <w:r>
        <w:rPr>
          <w:noProof/>
        </w:rPr>
        <w:drawing>
          <wp:inline distT="0" distB="0" distL="0" distR="0" wp14:anchorId="03644037" wp14:editId="38002312">
            <wp:extent cx="5274310" cy="3126774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8F" w:rsidRDefault="00170B8F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חילקנו את התצפיות, 70% ל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 30%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70B8F" w:rsidRDefault="00170B8F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המודלים הבאים מבוססים על ה </w:t>
      </w:r>
      <w:r>
        <w:rPr>
          <w:rFonts w:ascii="David" w:hAnsi="David" w:cs="David"/>
          <w:sz w:val="24"/>
          <w:szCs w:val="24"/>
        </w:rPr>
        <w:t>train set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1E2B7A" w:rsidRPr="00170B8F" w:rsidRDefault="00170B8F" w:rsidP="00170B8F">
      <w:pPr>
        <w:ind w:left="720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רגרסיה לינארית רבת משתנים -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וזמן ביום: </w:t>
      </w:r>
    </w:p>
    <w:p w:rsidR="001E2B7A" w:rsidRDefault="001E2B7A" w:rsidP="001E2B7A">
      <w:pPr>
        <w:bidi w:val="0"/>
        <w:jc w:val="right"/>
      </w:pPr>
      <w:r>
        <w:rPr>
          <w:noProof/>
        </w:rPr>
        <w:lastRenderedPageBreak/>
        <w:drawing>
          <wp:inline distT="0" distB="0" distL="0" distR="0" wp14:anchorId="784E4001" wp14:editId="6CFA57BA">
            <wp:extent cx="5274310" cy="3615228"/>
            <wp:effectExtent l="0" t="0" r="2540" b="444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Pr="00170B8F" w:rsidRDefault="001E2B7A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 w:rsidRPr="00170B8F">
        <w:rPr>
          <w:rFonts w:ascii="David" w:hAnsi="David" w:cs="David"/>
          <w:sz w:val="24"/>
          <w:szCs w:val="24"/>
          <w:rtl/>
        </w:rPr>
        <w:t>משמעו</w:t>
      </w:r>
      <w:r w:rsidRPr="00170B8F">
        <w:rPr>
          <w:rFonts w:ascii="David" w:hAnsi="David" w:cs="David" w:hint="cs"/>
          <w:sz w:val="24"/>
          <w:szCs w:val="24"/>
          <w:rtl/>
        </w:rPr>
        <w:t>ת המקדם של 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היא </w:t>
      </w:r>
      <w:r w:rsidRPr="00170B8F">
        <w:rPr>
          <w:rFonts w:ascii="David" w:hAnsi="David" w:cs="David"/>
          <w:sz w:val="24"/>
          <w:szCs w:val="24"/>
          <w:rtl/>
        </w:rPr>
        <w:t>ההשפעה השולית של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זמן</w:t>
      </w:r>
      <w:r w:rsidRPr="00170B8F">
        <w:rPr>
          <w:rFonts w:ascii="David" w:hAnsi="David" w:cs="David"/>
          <w:sz w:val="24"/>
          <w:szCs w:val="24"/>
          <w:rtl/>
        </w:rPr>
        <w:t xml:space="preserve"> על </w:t>
      </w:r>
      <w:r w:rsidRPr="00170B8F">
        <w:rPr>
          <w:rFonts w:ascii="David" w:hAnsi="David" w:cs="David" w:hint="cs"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עבור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טמפרטורה</w:t>
      </w:r>
      <w:r w:rsidRPr="00170B8F">
        <w:rPr>
          <w:rFonts w:ascii="David" w:hAnsi="David" w:cs="David"/>
          <w:sz w:val="24"/>
          <w:szCs w:val="24"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מסוימת (קבועה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). </w:t>
      </w:r>
      <w:r w:rsidR="00170B8F">
        <w:rPr>
          <w:rFonts w:ascii="David" w:hAnsi="David" w:cs="David" w:hint="cs"/>
          <w:sz w:val="24"/>
          <w:szCs w:val="24"/>
          <w:rtl/>
        </w:rPr>
        <w:t xml:space="preserve">משמעות זו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>לא נשמע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לנו הגיוני</w:t>
      </w:r>
      <w:r w:rsidR="00170B8F" w:rsidRPr="00170B8F">
        <w:rPr>
          <w:rFonts w:ascii="David" w:hAnsi="David" w:cs="David" w:hint="cs"/>
          <w:b/>
          <w:bCs/>
          <w:sz w:val="24"/>
          <w:szCs w:val="24"/>
          <w:rtl/>
        </w:rPr>
        <w:t>ת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מפני שזמן</w:t>
      </w:r>
      <w:r w:rsidR="003208AF">
        <w:rPr>
          <w:rFonts w:ascii="David" w:hAnsi="David" w:cs="David" w:hint="cs"/>
          <w:sz w:val="24"/>
          <w:szCs w:val="24"/>
          <w:rtl/>
        </w:rPr>
        <w:t xml:space="preserve">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הוא לא משתנה שהערכים שלו מבטאים יחס של "גדול מ".  </w:t>
      </w:r>
    </w:p>
    <w:p w:rsidR="001E2B7A" w:rsidRPr="00170B8F" w:rsidRDefault="00170B8F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="001E2B7A"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/>
          <w:sz w:val="24"/>
          <w:szCs w:val="24"/>
          <w:rtl/>
        </w:rPr>
        <w:t>–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="001E2B7A"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</w:t>
      </w:r>
      <w:r w:rsidR="001E2B7A"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וזמן ביום כמשתנה קטגוריאלי</w:t>
      </w:r>
      <w:r w:rsidR="001E2B7A" w:rsidRPr="00170B8F">
        <w:rPr>
          <w:rFonts w:ascii="David" w:hAnsi="David" w:cs="David" w:hint="cs"/>
          <w:sz w:val="24"/>
          <w:szCs w:val="24"/>
          <w:rtl/>
        </w:rPr>
        <w:t>:</w:t>
      </w:r>
    </w:p>
    <w:p w:rsidR="001E2B7A" w:rsidRDefault="001E2B7A" w:rsidP="001E2B7A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5B047407" wp14:editId="54E41B51">
            <wp:extent cx="5274310" cy="3615228"/>
            <wp:effectExtent l="0" t="0" r="2540" b="4445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7A" w:rsidRDefault="001E2B7A" w:rsidP="001E2B7A">
      <w:pPr>
        <w:bidi w:val="0"/>
      </w:pPr>
    </w:p>
    <w:p w:rsidR="003208AF" w:rsidRDefault="001E2B7A" w:rsidP="00170B8F">
      <w:pPr>
        <w:ind w:left="720"/>
        <w:rPr>
          <w:rFonts w:ascii="David" w:hAnsi="David" w:cs="David" w:hint="cs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lastRenderedPageBreak/>
        <w:t>כשמתייחסים ל</w:t>
      </w:r>
      <w:r w:rsidR="003208AF">
        <w:rPr>
          <w:rFonts w:ascii="David" w:hAnsi="David" w:cs="David" w:hint="cs"/>
          <w:sz w:val="24"/>
          <w:szCs w:val="24"/>
          <w:rtl/>
        </w:rPr>
        <w:t>זמן ביום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כמשתנה קטגוריאלי זה הופך אותו למשתנה דאמי, וזה</w:t>
      </w:r>
      <w:r w:rsidR="004E52CB">
        <w:rPr>
          <w:rFonts w:ascii="David" w:hAnsi="David" w:cs="David" w:hint="cs"/>
          <w:sz w:val="24"/>
          <w:szCs w:val="24"/>
          <w:rtl/>
        </w:rPr>
        <w:t xml:space="preserve"> נותן זיהוי ייחודי לכל שעה.</w:t>
      </w:r>
    </w:p>
    <w:p w:rsidR="00C112D4" w:rsidRDefault="003208AF" w:rsidP="003208AF">
      <w:pPr>
        <w:ind w:left="720"/>
        <w:rPr>
          <w:rFonts w:ascii="David" w:hAnsi="David" w:cs="David"/>
          <w:color w:val="FF0000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להביא לחיזוי טוב יותר, יצרנו משתנה קטגוריאלי חדש אשר אומר מה הוא החלק ביום. חילקנו את היום לארבעה חלקים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בוקר, צהריים, ערב ולילה. החלוקה התבצעה גם על סט של ה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וגם על הסט של ה 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3208AF">
        <w:rPr>
          <w:rFonts w:ascii="David" w:hAnsi="David" w:cs="David" w:hint="cs"/>
          <w:color w:val="FF0000"/>
          <w:sz w:val="24"/>
          <w:szCs w:val="24"/>
          <w:rtl/>
        </w:rPr>
        <w:t>(מה זה הסט של הטסט???)</w:t>
      </w:r>
    </w:p>
    <w:p w:rsidR="004E52CB" w:rsidRDefault="004E52CB" w:rsidP="004E52CB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הרצנו </w:t>
      </w:r>
      <w:r w:rsidRPr="00170B8F">
        <w:rPr>
          <w:rFonts w:ascii="David" w:hAnsi="David" w:cs="David" w:hint="cs"/>
          <w:sz w:val="24"/>
          <w:szCs w:val="24"/>
          <w:rtl/>
        </w:rPr>
        <w:t>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/>
          <w:sz w:val="24"/>
          <w:szCs w:val="24"/>
          <w:rtl/>
        </w:rPr>
        <w:t>–</w:t>
      </w:r>
      <w:r w:rsidRPr="00170B8F">
        <w:rPr>
          <w:rFonts w:ascii="David" w:hAnsi="David" w:cs="David" w:hint="cs"/>
          <w:sz w:val="24"/>
          <w:szCs w:val="24"/>
          <w:rtl/>
        </w:rPr>
        <w:t xml:space="preserve"> </w:t>
      </w:r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170B8F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170B8F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טמפרטורה </w:t>
      </w:r>
      <w:r w:rsidRPr="00170B8F">
        <w:rPr>
          <w:rFonts w:ascii="David" w:hAnsi="David" w:cs="David" w:hint="cs"/>
          <w:b/>
          <w:bCs/>
          <w:sz w:val="24"/>
          <w:szCs w:val="24"/>
          <w:u w:val="single"/>
          <w:rtl/>
        </w:rPr>
        <w:t>ו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החלק ביום</w:t>
      </w:r>
      <w:r w:rsidRPr="00170B8F">
        <w:rPr>
          <w:rFonts w:ascii="David" w:hAnsi="David" w:cs="David" w:hint="cs"/>
          <w:sz w:val="24"/>
          <w:szCs w:val="24"/>
          <w:rtl/>
        </w:rPr>
        <w:t>:</w:t>
      </w:r>
    </w:p>
    <w:p w:rsidR="003208AF" w:rsidRDefault="003208AF" w:rsidP="003208AF">
      <w:pPr>
        <w:ind w:left="720"/>
        <w:rPr>
          <w:rFonts w:ascii="David" w:hAnsi="David" w:cs="David" w:hint="cs"/>
          <w:color w:val="FF0000"/>
          <w:sz w:val="24"/>
          <w:szCs w:val="24"/>
          <w:rtl/>
        </w:rPr>
      </w:pPr>
    </w:p>
    <w:p w:rsidR="001E2B7A" w:rsidRDefault="001E2B7A" w:rsidP="001E2B7A">
      <w:pPr>
        <w:bidi w:val="0"/>
        <w:jc w:val="right"/>
      </w:pPr>
      <w:r>
        <w:rPr>
          <w:noProof/>
        </w:rPr>
        <w:drawing>
          <wp:inline distT="0" distB="0" distL="0" distR="0" wp14:anchorId="4DF8C60C" wp14:editId="5BD2891C">
            <wp:extent cx="5274310" cy="3615228"/>
            <wp:effectExtent l="0" t="0" r="2540" b="444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CB" w:rsidRDefault="004E52CB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 xml:space="preserve">נראה רגרסיה לינארית עם משתנה קטגוריאלי. כמו ברגרסיה הקודמת, גם כאן יש התנהגות של משתנה דאמי, אך במקום ריבוי רמות למשתנה זמן, </w:t>
      </w:r>
      <w:r w:rsidR="0094162C">
        <w:rPr>
          <w:rFonts w:ascii="David" w:hAnsi="David" w:cs="David" w:hint="cs"/>
          <w:sz w:val="24"/>
          <w:szCs w:val="24"/>
          <w:rtl/>
        </w:rPr>
        <w:t>איחדנו את הרמות לארבעה חלקים של זמן במהלך יממה.</w:t>
      </w:r>
    </w:p>
    <w:p w:rsidR="0094162C" w:rsidRP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>הרצנו רגרסיה לינארית רבת משתנים</w:t>
      </w:r>
      <w:r>
        <w:rPr>
          <w:rFonts w:ascii="David" w:hAnsi="David" w:cs="David" w:hint="cs"/>
          <w:sz w:val="24"/>
          <w:szCs w:val="24"/>
          <w:rtl/>
        </w:rPr>
        <w:t xml:space="preserve"> נוספת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/>
          <w:sz w:val="24"/>
          <w:szCs w:val="24"/>
          <w:rtl/>
        </w:rPr>
        <w:t>–</w:t>
      </w:r>
      <w:r w:rsidRPr="0094162C">
        <w:rPr>
          <w:rFonts w:ascii="David" w:hAnsi="David" w:cs="David" w:hint="cs"/>
          <w:sz w:val="24"/>
          <w:szCs w:val="24"/>
          <w:rtl/>
        </w:rPr>
        <w:t xml:space="preserve">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כמות </w:t>
      </w:r>
      <w:proofErr w:type="spellStart"/>
      <w:r w:rsidRPr="0094162C">
        <w:rPr>
          <w:rFonts w:ascii="David" w:hAnsi="David" w:cs="David" w:hint="cs"/>
          <w:b/>
          <w:bCs/>
          <w:sz w:val="24"/>
          <w:szCs w:val="24"/>
          <w:rtl/>
        </w:rPr>
        <w:t>ההשכרות</w:t>
      </w:r>
      <w:proofErr w:type="spellEnd"/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 מוסברת על ידי </w:t>
      </w:r>
      <w:r w:rsidRPr="0094162C">
        <w:rPr>
          <w:rFonts w:ascii="David" w:hAnsi="David" w:cs="David" w:hint="cs"/>
          <w:b/>
          <w:bCs/>
          <w:sz w:val="24"/>
          <w:szCs w:val="24"/>
          <w:u w:val="single"/>
          <w:rtl/>
        </w:rPr>
        <w:t>האינטראקציה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בין </w:t>
      </w:r>
      <w:r w:rsidRPr="0094162C">
        <w:rPr>
          <w:rFonts w:ascii="David" w:hAnsi="David" w:cs="David" w:hint="cs"/>
          <w:b/>
          <w:bCs/>
          <w:sz w:val="24"/>
          <w:szCs w:val="24"/>
          <w:rtl/>
        </w:rPr>
        <w:t>טמפרטורה והחלק ביום</w:t>
      </w:r>
      <w:r w:rsidRPr="0094162C">
        <w:rPr>
          <w:rFonts w:ascii="David" w:hAnsi="David" w:cs="David" w:hint="cs"/>
          <w:sz w:val="24"/>
          <w:szCs w:val="24"/>
          <w:rtl/>
        </w:rPr>
        <w:t>:</w:t>
      </w:r>
    </w:p>
    <w:p w:rsidR="0094162C" w:rsidRDefault="0094162C" w:rsidP="0094162C">
      <w:pPr>
        <w:ind w:left="72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615228"/>
            <wp:effectExtent l="0" t="0" r="2540" b="4445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62C" w:rsidRDefault="0094162C" w:rsidP="0094162C">
      <w:pPr>
        <w:ind w:left="720"/>
        <w:rPr>
          <w:rFonts w:ascii="David" w:hAnsi="David" w:cs="David"/>
          <w:sz w:val="24"/>
          <w:szCs w:val="24"/>
          <w:rtl/>
        </w:rPr>
      </w:pPr>
      <w:r w:rsidRPr="0094162C">
        <w:rPr>
          <w:rFonts w:ascii="David" w:hAnsi="David" w:cs="David" w:hint="cs"/>
          <w:sz w:val="24"/>
          <w:szCs w:val="24"/>
          <w:rtl/>
        </w:rPr>
        <w:t>במודל עם אינטראקציה אנחנו מאפשרים להשפעה של טמפרטורה להיות שונה לכל חלק ביום</w:t>
      </w:r>
      <w:r>
        <w:rPr>
          <w:rFonts w:ascii="David" w:hAnsi="David" w:cs="David" w:hint="cs"/>
          <w:sz w:val="24"/>
          <w:szCs w:val="24"/>
          <w:rtl/>
        </w:rPr>
        <w:t xml:space="preserve"> (נוכל לראות זאת בשיפועים השונים)</w:t>
      </w:r>
      <w:r w:rsidRPr="0094162C">
        <w:rPr>
          <w:rFonts w:ascii="David" w:hAnsi="David" w:cs="David" w:hint="cs"/>
          <w:sz w:val="24"/>
          <w:szCs w:val="24"/>
          <w:rtl/>
        </w:rPr>
        <w:t>.</w:t>
      </w:r>
    </w:p>
    <w:p w:rsidR="0055732A" w:rsidRDefault="0055732A" w:rsidP="0094162C">
      <w:pPr>
        <w:ind w:left="720"/>
        <w:rPr>
          <w:rFonts w:ascii="David" w:hAnsi="David" w:cs="David"/>
          <w:sz w:val="24"/>
          <w:szCs w:val="24"/>
          <w:rtl/>
        </w:rPr>
      </w:pPr>
    </w:p>
    <w:p w:rsidR="0055732A" w:rsidRPr="0094162C" w:rsidRDefault="0055732A" w:rsidP="0094162C">
      <w:pPr>
        <w:ind w:left="720"/>
        <w:rPr>
          <w:rFonts w:ascii="David" w:hAnsi="David" w:cs="David"/>
          <w:sz w:val="24"/>
          <w:szCs w:val="24"/>
          <w:rtl/>
        </w:rPr>
      </w:pPr>
      <w:r>
        <w:t>R^</w:t>
      </w:r>
      <w:r w:rsidRPr="00170B8F">
        <w:rPr>
          <w:rFonts w:ascii="David" w:hAnsi="David" w:cs="David"/>
          <w:sz w:val="24"/>
          <w:szCs w:val="24"/>
        </w:rPr>
        <w:t>2</w:t>
      </w:r>
      <w:r>
        <w:rPr>
          <w:rFonts w:ascii="David" w:hAnsi="David" w:cs="David" w:hint="cs"/>
          <w:sz w:val="24"/>
          <w:szCs w:val="24"/>
          <w:rtl/>
        </w:rPr>
        <w:t xml:space="preserve"> לארבעת המודלים שהרצנו:</w:t>
      </w:r>
    </w:p>
    <w:p w:rsidR="0094162C" w:rsidRDefault="0094162C" w:rsidP="0094162C">
      <w:pPr>
        <w:ind w:left="720"/>
        <w:rPr>
          <w:rFonts w:hint="cs"/>
        </w:rPr>
      </w:pPr>
    </w:p>
    <w:p w:rsidR="0055732A" w:rsidRDefault="0055732A" w:rsidP="0094162C">
      <w:pPr>
        <w:ind w:left="720"/>
        <w:rPr>
          <w:rFonts w:hint="cs"/>
        </w:rPr>
      </w:pPr>
      <w:r>
        <w:rPr>
          <w:noProof/>
        </w:rPr>
        <w:drawing>
          <wp:inline distT="0" distB="0" distL="0" distR="0" wp14:anchorId="11B63501" wp14:editId="7B882770">
            <wp:extent cx="4953000" cy="1476375"/>
            <wp:effectExtent l="0" t="0" r="0" b="9525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2A" w:rsidRDefault="0055732A" w:rsidP="0094162C">
      <w:pPr>
        <w:ind w:left="720"/>
        <w:rPr>
          <w:rFonts w:hint="cs"/>
        </w:rPr>
      </w:pPr>
    </w:p>
    <w:p w:rsidR="001E2B7A" w:rsidRPr="00170B8F" w:rsidRDefault="0055732A" w:rsidP="0055732A">
      <w:pPr>
        <w:ind w:left="720"/>
        <w:rPr>
          <w:rFonts w:ascii="David" w:hAnsi="David" w:cs="David" w:hint="cs"/>
          <w:sz w:val="24"/>
          <w:szCs w:val="24"/>
          <w:rtl/>
        </w:rPr>
      </w:pPr>
      <w:r w:rsidRPr="0055732A">
        <w:rPr>
          <w:rFonts w:ascii="David" w:hAnsi="David" w:cs="David" w:hint="cs"/>
          <w:sz w:val="24"/>
          <w:szCs w:val="24"/>
          <w:rtl/>
        </w:rPr>
        <w:t>נראה ש</w:t>
      </w:r>
      <w:r>
        <w:rPr>
          <w:rFonts w:hint="cs"/>
          <w:rtl/>
        </w:rPr>
        <w:t xml:space="preserve"> </w:t>
      </w:r>
      <w:r w:rsidR="001E2B7A">
        <w:t>R^</w:t>
      </w:r>
      <w:r w:rsidR="001E2B7A" w:rsidRPr="00170B8F">
        <w:rPr>
          <w:rFonts w:ascii="David" w:hAnsi="David" w:cs="David"/>
          <w:sz w:val="24"/>
          <w:szCs w:val="24"/>
        </w:rPr>
        <w:t>2</w:t>
      </w:r>
      <w:r w:rsidR="001E2B7A" w:rsidRPr="00170B8F">
        <w:rPr>
          <w:rFonts w:ascii="David" w:hAnsi="David" w:cs="David" w:hint="cs"/>
          <w:sz w:val="24"/>
          <w:szCs w:val="24"/>
          <w:rtl/>
        </w:rPr>
        <w:t xml:space="preserve"> למודל </w:t>
      </w:r>
      <w:r>
        <w:rPr>
          <w:rFonts w:ascii="David" w:hAnsi="David" w:cs="David" w:hint="cs"/>
          <w:sz w:val="24"/>
          <w:szCs w:val="24"/>
          <w:rtl/>
        </w:rPr>
        <w:t xml:space="preserve">שמסביר </w:t>
      </w:r>
      <w:r w:rsidRPr="0055732A">
        <w:rPr>
          <w:rFonts w:ascii="David" w:hAnsi="David" w:cs="David" w:hint="cs"/>
          <w:sz w:val="24"/>
          <w:szCs w:val="24"/>
          <w:rtl/>
        </w:rPr>
        <w:t xml:space="preserve">כמות השכרות </w:t>
      </w:r>
      <w:r>
        <w:rPr>
          <w:rFonts w:ascii="David" w:hAnsi="David" w:cs="David" w:hint="cs"/>
          <w:sz w:val="24"/>
          <w:szCs w:val="24"/>
          <w:rtl/>
        </w:rPr>
        <w:t>ע</w:t>
      </w:r>
      <w:r w:rsidRPr="0055732A">
        <w:rPr>
          <w:rFonts w:ascii="David" w:hAnsi="David" w:cs="David" w:hint="cs"/>
          <w:sz w:val="24"/>
          <w:szCs w:val="24"/>
          <w:rtl/>
        </w:rPr>
        <w:t>ל ידי טמפרטורה וזמן ביום</w:t>
      </w:r>
      <w:r>
        <w:rPr>
          <w:rFonts w:ascii="David" w:hAnsi="David" w:cs="David" w:hint="cs"/>
          <w:sz w:val="24"/>
          <w:szCs w:val="24"/>
          <w:rtl/>
        </w:rPr>
        <w:t xml:space="preserve"> כמשתנה רציף, הוא הגבוה ביותר.</w:t>
      </w:r>
    </w:p>
    <w:p w:rsidR="001E2B7A" w:rsidRPr="00170B8F" w:rsidRDefault="001E2B7A" w:rsidP="00170B8F">
      <w:pPr>
        <w:ind w:left="720"/>
        <w:rPr>
          <w:rFonts w:ascii="David" w:hAnsi="David" w:cs="David"/>
          <w:sz w:val="24"/>
          <w:szCs w:val="24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 xml:space="preserve">למרות זאת, המודל עם האינטראקציה שיש לו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גבוה יותר, אינו בהכרח מודל טוב יותר. הסיבה לכך היא שייתכנו מקרים בהם יהיה </w:t>
      </w:r>
      <w:r w:rsidRPr="00170B8F">
        <w:rPr>
          <w:rFonts w:ascii="David" w:hAnsi="David" w:cs="David"/>
          <w:sz w:val="24"/>
          <w:szCs w:val="24"/>
        </w:rPr>
        <w:t>overfitting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של המודל  לנתוני ה-</w:t>
      </w:r>
      <w:r w:rsidRPr="00170B8F">
        <w:rPr>
          <w:rFonts w:ascii="David" w:hAnsi="David" w:cs="David"/>
          <w:sz w:val="24"/>
          <w:szCs w:val="24"/>
        </w:rPr>
        <w:t>train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ונקבל מודל עם </w:t>
      </w:r>
      <w:r w:rsidRPr="00170B8F">
        <w:rPr>
          <w:rFonts w:ascii="David" w:hAnsi="David" w:cs="David"/>
          <w:sz w:val="24"/>
          <w:szCs w:val="24"/>
        </w:rPr>
        <w:t>R^2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גבוה יותר, אך כשנבדוק את הפרדיקציה על ה-</w:t>
      </w:r>
      <w:r w:rsidRPr="00170B8F">
        <w:rPr>
          <w:rFonts w:ascii="David" w:hAnsi="David" w:cs="David"/>
          <w:sz w:val="24"/>
          <w:szCs w:val="24"/>
        </w:rPr>
        <w:t>test set</w:t>
      </w:r>
      <w:r w:rsidRPr="00170B8F">
        <w:rPr>
          <w:rFonts w:ascii="David" w:hAnsi="David" w:cs="David" w:hint="cs"/>
          <w:sz w:val="24"/>
          <w:szCs w:val="24"/>
        </w:rPr>
        <w:t xml:space="preserve"> </w:t>
      </w:r>
      <w:r w:rsidRPr="00170B8F">
        <w:rPr>
          <w:rFonts w:ascii="David" w:hAnsi="David" w:cs="David" w:hint="cs"/>
          <w:sz w:val="24"/>
          <w:szCs w:val="24"/>
          <w:rtl/>
        </w:rPr>
        <w:t xml:space="preserve"> נקבל תוצאות טובות יותר.</w:t>
      </w:r>
    </w:p>
    <w:p w:rsidR="00D20686" w:rsidRDefault="00D20686" w:rsidP="00170B8F">
      <w:pPr>
        <w:ind w:left="720"/>
        <w:rPr>
          <w:rFonts w:ascii="David" w:hAnsi="David" w:cs="David"/>
          <w:sz w:val="24"/>
          <w:szCs w:val="24"/>
          <w:rtl/>
        </w:rPr>
      </w:pPr>
    </w:p>
    <w:p w:rsidR="00D20686" w:rsidRDefault="00D20686" w:rsidP="00170B8F">
      <w:pPr>
        <w:ind w:left="720"/>
        <w:rPr>
          <w:rFonts w:ascii="David" w:hAnsi="David" w:cs="David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4279A727" wp14:editId="65B0213D">
            <wp:extent cx="3990975" cy="1543050"/>
            <wp:effectExtent l="0" t="0" r="9525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7A" w:rsidRDefault="001E2B7A" w:rsidP="00D20686">
      <w:pPr>
        <w:ind w:left="720"/>
        <w:rPr>
          <w:rFonts w:hint="cs"/>
          <w:rtl/>
        </w:rPr>
      </w:pPr>
      <w:r w:rsidRPr="00170B8F">
        <w:rPr>
          <w:rFonts w:ascii="David" w:hAnsi="David" w:cs="David" w:hint="cs"/>
          <w:sz w:val="24"/>
          <w:szCs w:val="24"/>
          <w:rtl/>
        </w:rPr>
        <w:t>במקרה שלנו, אחרי בדיקת ולידציה (בדיקת התאמת הפרדיקציה לטסט סט) קיבלנו ש</w:t>
      </w:r>
      <w:r w:rsidR="00D20686">
        <w:rPr>
          <w:rFonts w:ascii="David" w:hAnsi="David" w:cs="David" w:hint="cs"/>
          <w:sz w:val="24"/>
          <w:szCs w:val="24"/>
          <w:rtl/>
        </w:rPr>
        <w:t xml:space="preserve">המודל בעל </w:t>
      </w:r>
      <w:r w:rsidR="00D20686" w:rsidRPr="00170B8F">
        <w:rPr>
          <w:rFonts w:ascii="David" w:hAnsi="David" w:cs="David"/>
          <w:sz w:val="24"/>
          <w:szCs w:val="24"/>
        </w:rPr>
        <w:t>R^2</w:t>
      </w:r>
      <w:r w:rsidR="00D20686">
        <w:rPr>
          <w:rFonts w:ascii="David" w:hAnsi="David" w:cs="David" w:hint="cs"/>
          <w:sz w:val="24"/>
          <w:szCs w:val="24"/>
          <w:rtl/>
        </w:rPr>
        <w:t xml:space="preserve"> הגבוה ביותר, הוא גם בעל ה </w:t>
      </w:r>
      <w:r w:rsidR="00D20686">
        <w:rPr>
          <w:rFonts w:ascii="David" w:hAnsi="David" w:cs="David" w:hint="cs"/>
          <w:sz w:val="24"/>
          <w:szCs w:val="24"/>
        </w:rPr>
        <w:t>SSE</w:t>
      </w:r>
      <w:r w:rsidR="00D20686">
        <w:rPr>
          <w:rFonts w:ascii="David" w:hAnsi="David" w:cs="David" w:hint="cs"/>
          <w:sz w:val="24"/>
          <w:szCs w:val="24"/>
          <w:rtl/>
        </w:rPr>
        <w:t xml:space="preserve"> הגבוה ביותר ולכן נבחר בו בתור המודל ה</w:t>
      </w:r>
      <w:r w:rsidRPr="00170B8F">
        <w:rPr>
          <w:rFonts w:ascii="David" w:hAnsi="David" w:cs="David" w:hint="cs"/>
          <w:sz w:val="24"/>
          <w:szCs w:val="24"/>
          <w:rtl/>
        </w:rPr>
        <w:t xml:space="preserve">טוב </w:t>
      </w:r>
      <w:r w:rsidR="00D20686">
        <w:rPr>
          <w:rFonts w:ascii="David" w:hAnsi="David" w:cs="David" w:hint="cs"/>
          <w:sz w:val="24"/>
          <w:szCs w:val="24"/>
          <w:rtl/>
        </w:rPr>
        <w:t>ב</w:t>
      </w:r>
      <w:r w:rsidRPr="00170B8F">
        <w:rPr>
          <w:rFonts w:ascii="David" w:hAnsi="David" w:cs="David" w:hint="cs"/>
          <w:sz w:val="24"/>
          <w:szCs w:val="24"/>
          <w:rtl/>
        </w:rPr>
        <w:t>יותר.</w:t>
      </w:r>
    </w:p>
    <w:p w:rsidR="001E2B7A" w:rsidRDefault="001E2B7A" w:rsidP="001E2B7A">
      <w:pPr>
        <w:bidi w:val="0"/>
        <w:jc w:val="right"/>
      </w:pPr>
    </w:p>
    <w:p w:rsidR="001E2B7A" w:rsidRDefault="001E2B7A" w:rsidP="001E2B7A">
      <w:pPr>
        <w:bidi w:val="0"/>
        <w:jc w:val="right"/>
      </w:pPr>
    </w:p>
    <w:p w:rsidR="001E2B7A" w:rsidRPr="001E2B7A" w:rsidRDefault="001E2B7A" w:rsidP="001E2B7A">
      <w:pPr>
        <w:rPr>
          <w:rFonts w:ascii="David" w:hAnsi="David" w:cs="David" w:hint="cs"/>
          <w:sz w:val="24"/>
          <w:szCs w:val="24"/>
        </w:rPr>
      </w:pPr>
    </w:p>
    <w:sectPr w:rsidR="001E2B7A" w:rsidRPr="001E2B7A" w:rsidSect="00E80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97924"/>
    <w:multiLevelType w:val="hybridMultilevel"/>
    <w:tmpl w:val="783AB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252D932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0A75F3"/>
    <w:multiLevelType w:val="hybridMultilevel"/>
    <w:tmpl w:val="48347360"/>
    <w:lvl w:ilvl="0" w:tplc="31645A0E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91B72"/>
    <w:multiLevelType w:val="hybridMultilevel"/>
    <w:tmpl w:val="28A6F518"/>
    <w:lvl w:ilvl="0" w:tplc="8A9C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78"/>
    <w:rsid w:val="0002126F"/>
    <w:rsid w:val="000256D1"/>
    <w:rsid w:val="00170B8F"/>
    <w:rsid w:val="001E2B7A"/>
    <w:rsid w:val="00203B73"/>
    <w:rsid w:val="003208AF"/>
    <w:rsid w:val="004E52CB"/>
    <w:rsid w:val="00514533"/>
    <w:rsid w:val="00520524"/>
    <w:rsid w:val="00523A4A"/>
    <w:rsid w:val="0055732A"/>
    <w:rsid w:val="00621F09"/>
    <w:rsid w:val="0079773F"/>
    <w:rsid w:val="008B5E42"/>
    <w:rsid w:val="0094162C"/>
    <w:rsid w:val="00955278"/>
    <w:rsid w:val="00A83DF0"/>
    <w:rsid w:val="00B71B2C"/>
    <w:rsid w:val="00C112D4"/>
    <w:rsid w:val="00C932BE"/>
    <w:rsid w:val="00D20686"/>
    <w:rsid w:val="00E80943"/>
    <w:rsid w:val="00EB2732"/>
    <w:rsid w:val="00EB4715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036"/>
  <w15:docId w15:val="{0B8F1F0A-AAE3-4967-9FD7-7FBB349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14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847</Words>
  <Characters>4235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 Goldberger</dc:creator>
  <cp:lastModifiedBy>user</cp:lastModifiedBy>
  <cp:revision>2</cp:revision>
  <dcterms:created xsi:type="dcterms:W3CDTF">2018-05-29T12:17:00Z</dcterms:created>
  <dcterms:modified xsi:type="dcterms:W3CDTF">2018-05-29T12:17:00Z</dcterms:modified>
</cp:coreProperties>
</file>