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8C" w:rsidRPr="00404F54" w:rsidRDefault="00DE1D8C" w:rsidP="00264A24">
      <w:pPr>
        <w:ind w:right="-1530" w:hanging="1530"/>
        <w:rPr>
          <w:rFonts w:ascii="Times New Roman" w:hAnsi="Times New Roman" w:cs="Times New Roman"/>
          <w:b/>
          <w:sz w:val="20"/>
          <w:szCs w:val="20"/>
        </w:rPr>
      </w:pPr>
      <w:r w:rsidRPr="00404F54">
        <w:rPr>
          <w:rFonts w:ascii="Times New Roman" w:hAnsi="Times New Roman" w:cs="Times New Roman"/>
          <w:b/>
          <w:sz w:val="20"/>
          <w:szCs w:val="20"/>
        </w:rPr>
        <w:t>Daniel Darcy - CS4430 Cheat Sheet</w:t>
      </w:r>
    </w:p>
    <w:p w:rsidR="00B87266" w:rsidRPr="00404F54" w:rsidRDefault="00B87266" w:rsidP="00264A24">
      <w:pPr>
        <w:ind w:left="-1080" w:right="-1530" w:hanging="1530"/>
        <w:rPr>
          <w:rFonts w:ascii="Times New Roman" w:hAnsi="Times New Roman" w:cs="Times New Roman"/>
          <w:b/>
          <w:sz w:val="20"/>
          <w:szCs w:val="20"/>
        </w:rPr>
      </w:pPr>
    </w:p>
    <w:p w:rsidR="00DE1D8C" w:rsidRPr="00404F54" w:rsidRDefault="00DE1D8C" w:rsidP="00264A24">
      <w:pPr>
        <w:ind w:right="-1530" w:hanging="1530"/>
        <w:rPr>
          <w:rFonts w:ascii="Times New Roman" w:hAnsi="Times New Roman" w:cs="Times New Roman"/>
          <w:sz w:val="20"/>
          <w:szCs w:val="20"/>
        </w:rPr>
      </w:pPr>
      <w:r w:rsidRPr="00404F54">
        <w:rPr>
          <w:rFonts w:ascii="Times New Roman" w:hAnsi="Times New Roman" w:cs="Times New Roman"/>
          <w:sz w:val="20"/>
          <w:szCs w:val="20"/>
        </w:rPr>
        <w:tab/>
        <w:t xml:space="preserve">     -  CREATE TABLE Product (</w:t>
      </w:r>
    </w:p>
    <w:p w:rsidR="00DE1D8C" w:rsidRPr="00404F54" w:rsidRDefault="00DE1D8C" w:rsidP="00264A24">
      <w:pPr>
        <w:pStyle w:val="ListParagraph"/>
        <w:ind w:left="1440" w:right="-1530" w:hanging="1530"/>
        <w:rPr>
          <w:rFonts w:ascii="Times New Roman" w:hAnsi="Times New Roman" w:cs="Times New Roman"/>
          <w:sz w:val="20"/>
          <w:szCs w:val="20"/>
        </w:rPr>
      </w:pPr>
      <w:proofErr w:type="gramStart"/>
      <w:r w:rsidRPr="00404F54">
        <w:rPr>
          <w:rFonts w:ascii="Times New Roman" w:hAnsi="Times New Roman" w:cs="Times New Roman"/>
          <w:sz w:val="20"/>
          <w:szCs w:val="20"/>
        </w:rPr>
        <w:t>maker</w:t>
      </w:r>
      <w:proofErr w:type="gramEnd"/>
      <w:r w:rsidRPr="00404F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F54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404F54">
        <w:rPr>
          <w:rFonts w:ascii="Times New Roman" w:hAnsi="Times New Roman" w:cs="Times New Roman"/>
          <w:sz w:val="20"/>
          <w:szCs w:val="20"/>
        </w:rPr>
        <w:t>(255),</w:t>
      </w:r>
    </w:p>
    <w:p w:rsidR="00DE1D8C" w:rsidRPr="00404F54" w:rsidRDefault="00DE1D8C" w:rsidP="00264A24">
      <w:pPr>
        <w:pStyle w:val="ListParagraph"/>
        <w:ind w:left="1440" w:right="-1530" w:hanging="1530"/>
        <w:rPr>
          <w:rFonts w:ascii="Times New Roman" w:hAnsi="Times New Roman" w:cs="Times New Roman"/>
          <w:sz w:val="20"/>
          <w:szCs w:val="20"/>
        </w:rPr>
      </w:pPr>
      <w:proofErr w:type="gramStart"/>
      <w:r w:rsidRPr="00404F54">
        <w:rPr>
          <w:rFonts w:ascii="Times New Roman" w:hAnsi="Times New Roman" w:cs="Times New Roman"/>
          <w:sz w:val="20"/>
          <w:szCs w:val="20"/>
        </w:rPr>
        <w:t>model</w:t>
      </w:r>
      <w:proofErr w:type="gramEnd"/>
      <w:r w:rsidRPr="00404F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F5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04F54">
        <w:rPr>
          <w:rFonts w:ascii="Times New Roman" w:hAnsi="Times New Roman" w:cs="Times New Roman"/>
          <w:sz w:val="20"/>
          <w:szCs w:val="20"/>
        </w:rPr>
        <w:t>,</w:t>
      </w:r>
    </w:p>
    <w:p w:rsidR="00DE1D8C" w:rsidRPr="00404F54" w:rsidRDefault="00DE1D8C" w:rsidP="00264A24">
      <w:pPr>
        <w:pStyle w:val="ListParagraph"/>
        <w:ind w:left="1440" w:right="-1530" w:hanging="1530"/>
        <w:rPr>
          <w:rFonts w:ascii="Times New Roman" w:hAnsi="Times New Roman" w:cs="Times New Roman"/>
          <w:sz w:val="20"/>
          <w:szCs w:val="20"/>
        </w:rPr>
      </w:pPr>
      <w:proofErr w:type="gramStart"/>
      <w:r w:rsidRPr="00404F54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404F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F54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404F54">
        <w:rPr>
          <w:rFonts w:ascii="Times New Roman" w:hAnsi="Times New Roman" w:cs="Times New Roman"/>
          <w:sz w:val="20"/>
          <w:szCs w:val="20"/>
        </w:rPr>
        <w:t>(100),</w:t>
      </w:r>
    </w:p>
    <w:p w:rsidR="00DE1D8C" w:rsidRPr="00404F54" w:rsidRDefault="00DE1D8C" w:rsidP="00264A24">
      <w:pPr>
        <w:pStyle w:val="ListParagraph"/>
        <w:ind w:left="1440" w:right="-1530" w:hanging="1530"/>
        <w:rPr>
          <w:rFonts w:ascii="Times New Roman" w:hAnsi="Times New Roman" w:cs="Times New Roman"/>
          <w:sz w:val="20"/>
          <w:szCs w:val="20"/>
        </w:rPr>
      </w:pPr>
      <w:proofErr w:type="gramStart"/>
      <w:r w:rsidRPr="00404F54">
        <w:rPr>
          <w:rFonts w:ascii="Times New Roman" w:hAnsi="Times New Roman" w:cs="Times New Roman"/>
          <w:sz w:val="20"/>
          <w:szCs w:val="20"/>
        </w:rPr>
        <w:t>primary</w:t>
      </w:r>
      <w:proofErr w:type="gramEnd"/>
      <w:r w:rsidRPr="00404F54">
        <w:rPr>
          <w:rFonts w:ascii="Times New Roman" w:hAnsi="Times New Roman" w:cs="Times New Roman"/>
          <w:sz w:val="20"/>
          <w:szCs w:val="20"/>
        </w:rPr>
        <w:t xml:space="preserve"> key (maker, model)</w:t>
      </w:r>
    </w:p>
    <w:p w:rsidR="00DE1D8C" w:rsidRPr="00404F54" w:rsidRDefault="00DE1D8C" w:rsidP="00264A24">
      <w:pPr>
        <w:ind w:right="-1530" w:hanging="1530"/>
        <w:rPr>
          <w:rFonts w:ascii="Times New Roman" w:hAnsi="Times New Roman" w:cs="Times New Roman"/>
          <w:sz w:val="20"/>
          <w:szCs w:val="20"/>
        </w:rPr>
      </w:pPr>
      <w:r w:rsidRPr="00404F54">
        <w:rPr>
          <w:rFonts w:ascii="Times New Roman" w:hAnsi="Times New Roman" w:cs="Times New Roman"/>
          <w:sz w:val="20"/>
          <w:szCs w:val="20"/>
        </w:rPr>
        <w:tab/>
        <w:t xml:space="preserve">       );</w:t>
      </w:r>
    </w:p>
    <w:p w:rsidR="00DE1D8C" w:rsidRPr="00404F54" w:rsidRDefault="00DE1D8C" w:rsidP="00264A24">
      <w:pPr>
        <w:ind w:right="-1530" w:hanging="1530"/>
        <w:rPr>
          <w:rFonts w:ascii="Times New Roman" w:hAnsi="Times New Roman" w:cs="Times New Roman"/>
          <w:sz w:val="20"/>
          <w:szCs w:val="20"/>
        </w:rPr>
      </w:pPr>
      <w:r w:rsidRPr="00404F54">
        <w:rPr>
          <w:rFonts w:ascii="Times New Roman" w:hAnsi="Times New Roman" w:cs="Times New Roman"/>
          <w:sz w:val="20"/>
          <w:szCs w:val="20"/>
        </w:rPr>
        <w:t>//date</w:t>
      </w:r>
      <w:r w:rsidR="00B87266" w:rsidRPr="00404F5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="00B87266" w:rsidRPr="00404F5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="00B87266" w:rsidRPr="00404F54">
        <w:rPr>
          <w:rFonts w:ascii="Times New Roman" w:hAnsi="Times New Roman" w:cs="Times New Roman"/>
          <w:sz w:val="20"/>
          <w:szCs w:val="20"/>
        </w:rPr>
        <w:t>-mm-</w:t>
      </w:r>
      <w:proofErr w:type="spellStart"/>
      <w:r w:rsidR="00B87266" w:rsidRPr="00404F5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404F54">
        <w:rPr>
          <w:rFonts w:ascii="Times New Roman" w:hAnsi="Times New Roman" w:cs="Times New Roman"/>
          <w:sz w:val="20"/>
          <w:szCs w:val="20"/>
        </w:rPr>
        <w:t xml:space="preserve">, price – </w:t>
      </w:r>
      <w:proofErr w:type="gramStart"/>
      <w:r w:rsidRPr="00404F54">
        <w:rPr>
          <w:rFonts w:ascii="Times New Roman" w:hAnsi="Times New Roman" w:cs="Times New Roman"/>
          <w:sz w:val="20"/>
          <w:szCs w:val="20"/>
        </w:rPr>
        <w:t>decimal</w:t>
      </w:r>
      <w:r w:rsidRPr="00404F54">
        <w:rPr>
          <w:rFonts w:ascii="Times New Roman" w:hAnsi="Times New Roman" w:cs="Times New Roman"/>
          <w:sz w:val="20"/>
          <w:szCs w:val="20"/>
        </w:rPr>
        <w:tab/>
      </w:r>
      <w:r w:rsidR="00B87266" w:rsidRPr="00404F5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B87266" w:rsidRPr="00404F54">
        <w:rPr>
          <w:rFonts w:ascii="Times New Roman" w:hAnsi="Times New Roman" w:cs="Times New Roman"/>
          <w:sz w:val="20"/>
          <w:szCs w:val="20"/>
        </w:rPr>
        <w:t xml:space="preserve"> time - </w:t>
      </w:r>
      <w:proofErr w:type="spellStart"/>
      <w:r w:rsidR="00B87266" w:rsidRPr="00404F54">
        <w:rPr>
          <w:rFonts w:ascii="Times New Roman" w:hAnsi="Times New Roman" w:cs="Times New Roman"/>
          <w:sz w:val="20"/>
          <w:szCs w:val="20"/>
        </w:rPr>
        <w:t>hh:mm:ss</w:t>
      </w:r>
      <w:proofErr w:type="spellEnd"/>
      <w:r w:rsidRPr="00404F54">
        <w:rPr>
          <w:rFonts w:ascii="Times New Roman" w:hAnsi="Times New Roman" w:cs="Times New Roman"/>
          <w:sz w:val="20"/>
          <w:szCs w:val="20"/>
        </w:rPr>
        <w:tab/>
        <w:t>//Other data types</w:t>
      </w:r>
    </w:p>
    <w:p w:rsidR="00DE1D8C" w:rsidRPr="00404F54" w:rsidRDefault="00264A24" w:rsidP="00264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1530" w:hanging="1530"/>
        <w:rPr>
          <w:rFonts w:ascii="Times New Roman" w:hAnsi="Times New Roman" w:cs="Calibri"/>
          <w:color w:val="000000"/>
          <w:sz w:val="20"/>
          <w:szCs w:val="20"/>
        </w:rPr>
      </w:pPr>
      <w:r w:rsidRPr="00404F54">
        <w:rPr>
          <w:rFonts w:ascii="Times New Roman" w:hAnsi="Times New Roman" w:cs="Calibri"/>
          <w:color w:val="000000"/>
          <w:sz w:val="20"/>
          <w:szCs w:val="20"/>
        </w:rPr>
        <w:t xml:space="preserve">-  </w:t>
      </w:r>
      <w:r w:rsidR="00DE1D8C" w:rsidRPr="00404F54">
        <w:rPr>
          <w:rFonts w:ascii="Times New Roman" w:hAnsi="Times New Roman" w:cs="Calibri"/>
          <w:color w:val="000000"/>
          <w:sz w:val="20"/>
          <w:szCs w:val="20"/>
        </w:rPr>
        <w:t>Find the ships sunk in the battle of the Denmark Strait.  </w:t>
      </w:r>
    </w:p>
    <w:p w:rsidR="00264A24" w:rsidRPr="00404F54" w:rsidRDefault="00DE1D8C" w:rsidP="00264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1530" w:hanging="1530"/>
        <w:rPr>
          <w:rFonts w:ascii="Times New Roman" w:hAnsi="Times New Roman" w:cs="Calibri"/>
          <w:color w:val="000000"/>
          <w:sz w:val="20"/>
          <w:szCs w:val="20"/>
        </w:rPr>
      </w:pP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π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ship</w:t>
      </w:r>
      <w:proofErr w:type="gram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σ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battle</w:t>
      </w:r>
      <w:proofErr w:type="spellEnd"/>
      <w:proofErr w:type="gram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 = ’Denmark </w:t>
      </w:r>
      <w:proofErr w:type="spell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Strair</w:t>
      </w:r>
      <w:proofErr w:type="spell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’ 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σ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result</w:t>
      </w:r>
      <w:proofErr w:type="spell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 = ’sunk’ 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(Outcomes ))</w:t>
      </w:r>
    </w:p>
    <w:p w:rsidR="00DE1D8C" w:rsidRPr="00404F54" w:rsidRDefault="00264A24" w:rsidP="00264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1530" w:hanging="1530"/>
        <w:rPr>
          <w:rFonts w:ascii="Times New Roman" w:hAnsi="Times New Roman" w:cs="Calibri"/>
          <w:color w:val="000000"/>
          <w:sz w:val="20"/>
          <w:szCs w:val="20"/>
        </w:rPr>
      </w:pPr>
      <w:r w:rsidRPr="00404F54">
        <w:rPr>
          <w:rFonts w:ascii="Times New Roman" w:hAnsi="Times New Roman" w:cs="Calibri"/>
          <w:color w:val="000000"/>
          <w:sz w:val="20"/>
          <w:szCs w:val="20"/>
        </w:rPr>
        <w:t xml:space="preserve">-  </w:t>
      </w:r>
      <w:r w:rsidR="00DE1D8C" w:rsidRPr="00404F54">
        <w:rPr>
          <w:rFonts w:ascii="Times New Roman" w:hAnsi="Times New Roman" w:cs="Calibri"/>
          <w:color w:val="000000"/>
          <w:sz w:val="20"/>
          <w:szCs w:val="20"/>
        </w:rPr>
        <w:t>The treaty of Washington in 1921 prohibited capital ships heavier than 35,000 tons. L</w:t>
      </w:r>
      <w:r w:rsidRPr="00404F54">
        <w:rPr>
          <w:rFonts w:ascii="Times New Roman" w:hAnsi="Times New Roman" w:cs="Calibri"/>
          <w:color w:val="000000"/>
          <w:sz w:val="20"/>
          <w:szCs w:val="20"/>
        </w:rPr>
        <w:t xml:space="preserve">ist the ships that violated the </w:t>
      </w:r>
      <w:r w:rsidR="00DE1D8C" w:rsidRPr="00404F54">
        <w:rPr>
          <w:rFonts w:ascii="Times New Roman" w:hAnsi="Times New Roman" w:cs="Calibri"/>
          <w:color w:val="000000"/>
          <w:sz w:val="20"/>
          <w:szCs w:val="20"/>
        </w:rPr>
        <w:t>treaty of Washington.  </w:t>
      </w:r>
    </w:p>
    <w:p w:rsidR="00DE1D8C" w:rsidRPr="00404F54" w:rsidRDefault="00DE1D8C" w:rsidP="00264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1530" w:hanging="1530"/>
        <w:rPr>
          <w:rFonts w:ascii="Times New Roman" w:hAnsi="Times New Roman" w:cs="Calibri"/>
          <w:color w:val="000000"/>
          <w:sz w:val="20"/>
          <w:szCs w:val="20"/>
        </w:rPr>
      </w:pPr>
      <w:proofErr w:type="gram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π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name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σ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displacement</w:t>
      </w:r>
      <w:proofErr w:type="spell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 &gt; 35000 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(Classes </w:t>
      </w:r>
      <w:proofErr w:type="spell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left_outerjoin</w:t>
      </w:r>
      <w:proofErr w:type="spell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Ships))</w:t>
      </w:r>
    </w:p>
    <w:p w:rsidR="00DE1D8C" w:rsidRPr="00404F54" w:rsidRDefault="00264A24" w:rsidP="00264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1530" w:hanging="1530"/>
        <w:rPr>
          <w:rFonts w:ascii="Times New Roman" w:hAnsi="Times New Roman" w:cs="Calibri"/>
          <w:color w:val="000000"/>
          <w:sz w:val="20"/>
          <w:szCs w:val="20"/>
        </w:rPr>
      </w:pPr>
      <w:r w:rsidRPr="00404F54">
        <w:rPr>
          <w:rFonts w:ascii="Times New Roman" w:hAnsi="Times New Roman" w:cs="Calibri"/>
          <w:color w:val="000000"/>
          <w:sz w:val="20"/>
          <w:szCs w:val="20"/>
        </w:rPr>
        <w:t xml:space="preserve">-  </w:t>
      </w:r>
      <w:r w:rsidR="00DE1D8C" w:rsidRPr="00404F54">
        <w:rPr>
          <w:rFonts w:ascii="Times New Roman" w:hAnsi="Times New Roman" w:cs="Calibri"/>
          <w:color w:val="000000"/>
          <w:sz w:val="20"/>
          <w:szCs w:val="20"/>
        </w:rPr>
        <w:t>List the name, displacement, and number of guns of the ships engaged in the battle of Guadalcanal.  </w:t>
      </w:r>
    </w:p>
    <w:p w:rsidR="00DE1D8C" w:rsidRPr="00404F54" w:rsidRDefault="00DE1D8C" w:rsidP="00264A24">
      <w:pPr>
        <w:ind w:right="-1530" w:hanging="1530"/>
        <w:rPr>
          <w:rFonts w:ascii="Times New Roman" w:eastAsia="Times New Roman" w:hAnsi="Times New Roman" w:cs="Times New Roman"/>
          <w:sz w:val="20"/>
          <w:szCs w:val="20"/>
        </w:rPr>
      </w:pP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π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ship, displacement, </w:t>
      </w:r>
      <w:proofErr w:type="gramStart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guns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σ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battle</w:t>
      </w:r>
      <w:proofErr w:type="spellEnd"/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 = ’Guadalcanal’ </w:t>
      </w:r>
      <w:r w:rsidRPr="00404F5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( Classes * (Ships* Outcomes )))</w:t>
      </w:r>
    </w:p>
    <w:p w:rsidR="00DE1D8C" w:rsidRPr="00404F54" w:rsidRDefault="00264A24" w:rsidP="00264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1530" w:hanging="1530"/>
        <w:rPr>
          <w:rFonts w:ascii="Times New Roman" w:hAnsi="Times New Roman" w:cs="Calibri"/>
          <w:color w:val="000000"/>
          <w:sz w:val="20"/>
          <w:szCs w:val="20"/>
        </w:rPr>
      </w:pPr>
      <w:r w:rsidRPr="00404F54">
        <w:rPr>
          <w:rFonts w:ascii="Times New Roman" w:hAnsi="Times New Roman" w:cs="Calibri"/>
          <w:color w:val="000000"/>
          <w:sz w:val="20"/>
          <w:szCs w:val="20"/>
        </w:rPr>
        <w:t>-  L</w:t>
      </w:r>
      <w:r w:rsidR="00DE1D8C" w:rsidRPr="00404F54">
        <w:rPr>
          <w:rFonts w:ascii="Times New Roman" w:hAnsi="Times New Roman" w:cs="Calibri"/>
          <w:color w:val="000000"/>
          <w:sz w:val="20"/>
          <w:szCs w:val="20"/>
        </w:rPr>
        <w:t>ist customers (names) who've ordered books through an employee named 'Jones'.  </w:t>
      </w:r>
    </w:p>
    <w:p w:rsidR="00DE1D8C" w:rsidRPr="00404F54" w:rsidRDefault="00DE1D8C" w:rsidP="00264A24">
      <w:pPr>
        <w:ind w:right="-1530" w:hanging="1530"/>
        <w:rPr>
          <w:rFonts w:ascii="Times New Roman" w:hAnsi="Times New Roman" w:cs="Times New Roman"/>
          <w:sz w:val="20"/>
          <w:szCs w:val="20"/>
        </w:rPr>
      </w:pPr>
      <w:proofErr w:type="gramStart"/>
      <w:r w:rsidRPr="00404F54">
        <w:rPr>
          <w:rFonts w:ascii="Times New Roman" w:eastAsia="Times New Roman" w:hAnsi="Times New Roman" w:cs="Times New Roman"/>
          <w:sz w:val="20"/>
          <w:szCs w:val="20"/>
        </w:rPr>
        <w:t>π</w:t>
      </w:r>
      <w:proofErr w:type="spellStart"/>
      <w:r w:rsidRPr="00404F54">
        <w:rPr>
          <w:rFonts w:ascii="Times New Roman" w:eastAsia="Times New Roman" w:hAnsi="Times New Roman" w:cs="Times New Roman"/>
          <w:sz w:val="20"/>
          <w:szCs w:val="20"/>
          <w:vertAlign w:val="subscript"/>
        </w:rPr>
        <w:t>Cname</w:t>
      </w:r>
      <w:proofErr w:type="spellEnd"/>
      <w:r w:rsidRPr="00404F5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404F54">
        <w:rPr>
          <w:rFonts w:ascii="Times New Roman" w:eastAsia="Times New Roman" w:hAnsi="Times New Roman" w:cs="Times New Roman"/>
          <w:sz w:val="20"/>
          <w:szCs w:val="20"/>
        </w:rPr>
        <w:t xml:space="preserve">Customers |&gt;&lt;| Orders |&gt;&lt;| </w:t>
      </w:r>
      <w:proofErr w:type="spellStart"/>
      <w:r w:rsidRPr="00404F54">
        <w:rPr>
          <w:rFonts w:ascii="Times New Roman" w:eastAsia="Times New Roman" w:hAnsi="Times New Roman" w:cs="Times New Roman"/>
          <w:sz w:val="20"/>
          <w:szCs w:val="20"/>
        </w:rPr>
        <w:t>σ</w:t>
      </w:r>
      <w:r w:rsidRPr="00404F54">
        <w:rPr>
          <w:rFonts w:ascii="Times New Roman" w:eastAsia="Times New Roman" w:hAnsi="Times New Roman" w:cs="Times New Roman"/>
          <w:sz w:val="20"/>
          <w:szCs w:val="20"/>
          <w:vertAlign w:val="subscript"/>
        </w:rPr>
        <w:t>Ename</w:t>
      </w:r>
      <w:proofErr w:type="spellEnd"/>
      <w:r w:rsidRPr="00404F54">
        <w:rPr>
          <w:rFonts w:ascii="Times New Roman" w:eastAsia="Times New Roman" w:hAnsi="Times New Roman" w:cs="Times New Roman"/>
          <w:sz w:val="20"/>
          <w:szCs w:val="20"/>
          <w:vertAlign w:val="subscript"/>
        </w:rPr>
        <w:t>=’Jones’</w:t>
      </w:r>
      <w:r w:rsidRPr="00404F54">
        <w:rPr>
          <w:rFonts w:ascii="Times New Roman" w:eastAsia="Times New Roman" w:hAnsi="Times New Roman" w:cs="Times New Roman"/>
          <w:sz w:val="20"/>
          <w:szCs w:val="20"/>
        </w:rPr>
        <w:t xml:space="preserve"> (Employees))</w:t>
      </w:r>
    </w:p>
    <w:p w:rsidR="008C348E" w:rsidRPr="00404F54" w:rsidRDefault="008C348E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DE1D8C" w:rsidRPr="00404F54" w:rsidRDefault="00DE1D8C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Attributes – Column Headers</w:t>
      </w:r>
      <w:r w:rsidR="00B87266" w:rsidRPr="00404F54">
        <w:rPr>
          <w:rFonts w:ascii="Times New Roman" w:hAnsi="Times New Roman"/>
          <w:sz w:val="20"/>
          <w:szCs w:val="20"/>
        </w:rPr>
        <w:t xml:space="preserve"> – ATOMIC value</w:t>
      </w:r>
    </w:p>
    <w:p w:rsidR="00DE1D8C" w:rsidRPr="00404F54" w:rsidRDefault="00DE1D8C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Tuples – Rows</w:t>
      </w:r>
      <w:r w:rsidR="00B87266" w:rsidRPr="00404F54">
        <w:rPr>
          <w:rFonts w:ascii="Times New Roman" w:hAnsi="Times New Roman"/>
          <w:sz w:val="20"/>
          <w:szCs w:val="20"/>
        </w:rPr>
        <w:t xml:space="preserve"> - LIST</w:t>
      </w:r>
    </w:p>
    <w:p w:rsidR="00DE1D8C" w:rsidRPr="00404F54" w:rsidRDefault="00DE1D8C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Relation Name – Table Name</w:t>
      </w:r>
      <w:r w:rsidR="00B87266" w:rsidRPr="00404F54">
        <w:rPr>
          <w:rFonts w:ascii="Times New Roman" w:hAnsi="Times New Roman"/>
          <w:sz w:val="20"/>
          <w:szCs w:val="20"/>
        </w:rPr>
        <w:t xml:space="preserve"> – SET</w:t>
      </w:r>
    </w:p>
    <w:p w:rsidR="00B87266" w:rsidRPr="00404F54" w:rsidRDefault="00B87266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Relation schema - Relation Name and Attribute List – </w:t>
      </w:r>
      <w:proofErr w:type="gramStart"/>
      <w:r w:rsidRPr="00404F54">
        <w:rPr>
          <w:rFonts w:ascii="Times New Roman" w:hAnsi="Times New Roman"/>
          <w:sz w:val="20"/>
          <w:szCs w:val="20"/>
        </w:rPr>
        <w:t>beers(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name: string, </w:t>
      </w:r>
      <w:proofErr w:type="spellStart"/>
      <w:r w:rsidRPr="00404F54">
        <w:rPr>
          <w:rFonts w:ascii="Times New Roman" w:hAnsi="Times New Roman"/>
          <w:sz w:val="20"/>
          <w:szCs w:val="20"/>
        </w:rPr>
        <w:t>manf</w:t>
      </w:r>
      <w:proofErr w:type="spellEnd"/>
      <w:r w:rsidRPr="00404F54">
        <w:rPr>
          <w:rFonts w:ascii="Times New Roman" w:hAnsi="Times New Roman"/>
          <w:sz w:val="20"/>
          <w:szCs w:val="20"/>
        </w:rPr>
        <w:t>: string)</w:t>
      </w:r>
    </w:p>
    <w:p w:rsidR="00B87266" w:rsidRPr="00404F54" w:rsidRDefault="00B87266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Database – Collection of relations</w:t>
      </w:r>
    </w:p>
    <w:p w:rsidR="00B87266" w:rsidRPr="00404F54" w:rsidRDefault="00B87266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Database schema – Set of all relation schemas in the database</w:t>
      </w:r>
    </w:p>
    <w:p w:rsidR="00B87266" w:rsidRPr="00404F54" w:rsidRDefault="00B87266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Tuples cannot have the same value in all key attributes</w:t>
      </w:r>
    </w:p>
    <w:p w:rsidR="00B87266" w:rsidRPr="00404F54" w:rsidRDefault="00B87266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SQL is primarily a query language but also includes data definition component for describing database schemas</w:t>
      </w:r>
    </w:p>
    <w:p w:rsidR="00B87266" w:rsidRPr="00404F54" w:rsidRDefault="00B87266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No attribute of a PRIMARY KEY can ever be NULL in any tuple.  But attributes declared UNIQUE may have NULL’s, and there may be several tuples with NULL</w:t>
      </w:r>
    </w:p>
    <w:p w:rsidR="00B87266" w:rsidRPr="00404F54" w:rsidRDefault="00FA7183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Algebra is a mathematical system consisting of operands: variables or values from which new values can be constructed, symbols denoting procedures that construct new values from given values</w:t>
      </w:r>
    </w:p>
    <w:p w:rsidR="00FA7183" w:rsidRPr="00404F54" w:rsidRDefault="00FA7183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Selection – picking certain rows, σ</w:t>
      </w:r>
      <w:r w:rsidR="008F294F" w:rsidRPr="00404F54">
        <w:rPr>
          <w:rFonts w:ascii="Times New Roman" w:hAnsi="Times New Roman"/>
          <w:sz w:val="20"/>
          <w:szCs w:val="20"/>
        </w:rPr>
        <w:t>, WHERE</w:t>
      </w:r>
    </w:p>
    <w:p w:rsidR="00FA7183" w:rsidRPr="00404F54" w:rsidRDefault="00FA7183" w:rsidP="008F294F">
      <w:pPr>
        <w:tabs>
          <w:tab w:val="left" w:pos="3150"/>
        </w:tabs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Projection – picking certain columns, π</w:t>
      </w:r>
      <w:r w:rsidR="008F294F" w:rsidRPr="00404F54">
        <w:rPr>
          <w:rFonts w:ascii="Times New Roman" w:hAnsi="Times New Roman"/>
          <w:sz w:val="20"/>
          <w:szCs w:val="20"/>
        </w:rPr>
        <w:t>, SELECT</w:t>
      </w:r>
    </w:p>
    <w:p w:rsidR="00FA7183" w:rsidRPr="00404F54" w:rsidRDefault="00FA7183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Products and joins: compositions of relations</w:t>
      </w:r>
    </w:p>
    <w:p w:rsidR="00FA7183" w:rsidRPr="00404F54" w:rsidRDefault="00FA7183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</w:t>
      </w:r>
      <w:proofErr w:type="gramStart"/>
      <w:r w:rsidRPr="00404F54">
        <w:rPr>
          <w:rFonts w:ascii="Times New Roman" w:hAnsi="Times New Roman"/>
          <w:sz w:val="20"/>
          <w:szCs w:val="20"/>
        </w:rPr>
        <w:t>R1 :=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04F54">
        <w:rPr>
          <w:rFonts w:ascii="Times New Roman" w:hAnsi="Times New Roman"/>
          <w:sz w:val="20"/>
          <w:szCs w:val="20"/>
        </w:rPr>
        <w:t>σ</w:t>
      </w:r>
      <w:r w:rsidRPr="00404F54">
        <w:rPr>
          <w:rFonts w:ascii="Times New Roman" w:hAnsi="Times New Roman"/>
          <w:i/>
          <w:iCs/>
          <w:sz w:val="20"/>
          <w:szCs w:val="20"/>
          <w:vertAlign w:val="subscript"/>
        </w:rPr>
        <w:t>C</w:t>
      </w:r>
      <w:proofErr w:type="spellEnd"/>
      <w:r w:rsidRPr="00404F54">
        <w:rPr>
          <w:rFonts w:ascii="Times New Roman" w:hAnsi="Times New Roman"/>
          <w:i/>
          <w:iCs/>
          <w:sz w:val="20"/>
          <w:szCs w:val="20"/>
          <w:vertAlign w:val="subscript"/>
        </w:rPr>
        <w:t xml:space="preserve"> </w:t>
      </w:r>
      <w:r w:rsidRPr="00404F54">
        <w:rPr>
          <w:rFonts w:ascii="Times New Roman" w:hAnsi="Times New Roman"/>
          <w:sz w:val="20"/>
          <w:szCs w:val="20"/>
        </w:rPr>
        <w:t xml:space="preserve">(R2) - </w:t>
      </w:r>
      <w:r w:rsidRPr="00404F54">
        <w:rPr>
          <w:rFonts w:ascii="Times New Roman" w:hAnsi="Times New Roman"/>
          <w:i/>
          <w:iCs/>
          <w:sz w:val="20"/>
          <w:szCs w:val="20"/>
        </w:rPr>
        <w:t>C</w:t>
      </w:r>
      <w:r w:rsidRPr="00404F54">
        <w:rPr>
          <w:rFonts w:ascii="Times New Roman" w:hAnsi="Times New Roman"/>
          <w:sz w:val="20"/>
          <w:szCs w:val="20"/>
        </w:rPr>
        <w:t xml:space="preserve">  is a condition (as in “if” statements) that refers to attributes of R2.</w:t>
      </w:r>
    </w:p>
    <w:p w:rsidR="00FA7183" w:rsidRPr="00404F54" w:rsidRDefault="00FA7183" w:rsidP="00264A24">
      <w:pPr>
        <w:numPr>
          <w:ilvl w:val="1"/>
          <w:numId w:val="6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R1 is all those tuples of R2 that satisfy </w:t>
      </w:r>
      <w:r w:rsidRPr="00404F54">
        <w:rPr>
          <w:rFonts w:ascii="Times New Roman" w:hAnsi="Times New Roman"/>
          <w:i/>
          <w:iCs/>
          <w:sz w:val="20"/>
          <w:szCs w:val="20"/>
        </w:rPr>
        <w:t>C</w:t>
      </w:r>
      <w:r w:rsidRPr="00404F54">
        <w:rPr>
          <w:rFonts w:ascii="Times New Roman" w:hAnsi="Times New Roman"/>
          <w:sz w:val="20"/>
          <w:szCs w:val="20"/>
        </w:rPr>
        <w:t>.</w:t>
      </w:r>
    </w:p>
    <w:p w:rsidR="00FA7183" w:rsidRPr="00404F54" w:rsidRDefault="00FA7183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Product - </w:t>
      </w:r>
      <w:proofErr w:type="gramStart"/>
      <w:r w:rsidRPr="00404F54">
        <w:rPr>
          <w:rFonts w:ascii="Times New Roman" w:hAnsi="Times New Roman"/>
          <w:sz w:val="20"/>
          <w:szCs w:val="20"/>
        </w:rPr>
        <w:t>R3 :=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R1 Χ R2</w:t>
      </w:r>
    </w:p>
    <w:p w:rsidR="00FA7183" w:rsidRPr="00404F54" w:rsidRDefault="00FA7183" w:rsidP="00264A24">
      <w:pPr>
        <w:numPr>
          <w:ilvl w:val="1"/>
          <w:numId w:val="8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Pair each tuple t1 of R1 with each tuple t2 of R2.</w:t>
      </w:r>
    </w:p>
    <w:p w:rsidR="00FA7183" w:rsidRPr="00404F54" w:rsidRDefault="00FA7183" w:rsidP="00264A24">
      <w:pPr>
        <w:numPr>
          <w:ilvl w:val="1"/>
          <w:numId w:val="8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Concatenation t1t2 is a tuple of R3.</w:t>
      </w:r>
    </w:p>
    <w:p w:rsidR="00FA7183" w:rsidRPr="00404F54" w:rsidRDefault="00FA7183" w:rsidP="00264A24">
      <w:pPr>
        <w:numPr>
          <w:ilvl w:val="1"/>
          <w:numId w:val="8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Schema of R3 is the attributes of R1 and then R2, in order.</w:t>
      </w:r>
    </w:p>
    <w:p w:rsidR="00FA7183" w:rsidRPr="00404F54" w:rsidRDefault="00FA7183" w:rsidP="00264A24">
      <w:pPr>
        <w:numPr>
          <w:ilvl w:val="1"/>
          <w:numId w:val="8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But beware attribute </w:t>
      </w:r>
      <w:r w:rsidRPr="00404F54">
        <w:rPr>
          <w:rFonts w:ascii="Times New Roman" w:hAnsi="Times New Roman"/>
          <w:i/>
          <w:iCs/>
          <w:sz w:val="20"/>
          <w:szCs w:val="20"/>
        </w:rPr>
        <w:t>A</w:t>
      </w:r>
      <w:r w:rsidRPr="00404F54">
        <w:rPr>
          <w:rFonts w:ascii="Times New Roman" w:hAnsi="Times New Roman"/>
          <w:sz w:val="20"/>
          <w:szCs w:val="20"/>
        </w:rPr>
        <w:t xml:space="preserve"> of the same name in R1 and R2: use </w:t>
      </w:r>
      <w:proofErr w:type="gramStart"/>
      <w:r w:rsidRPr="00404F54">
        <w:rPr>
          <w:rFonts w:ascii="Times New Roman" w:hAnsi="Times New Roman"/>
          <w:sz w:val="20"/>
          <w:szCs w:val="20"/>
        </w:rPr>
        <w:t>R1.</w:t>
      </w:r>
      <w:r w:rsidRPr="00404F54">
        <w:rPr>
          <w:rFonts w:ascii="Times New Roman" w:hAnsi="Times New Roman"/>
          <w:i/>
          <w:iCs/>
          <w:sz w:val="20"/>
          <w:szCs w:val="20"/>
        </w:rPr>
        <w:t>A</w:t>
      </w:r>
      <w:r w:rsidRPr="00404F54">
        <w:rPr>
          <w:rFonts w:ascii="Times New Roman" w:hAnsi="Times New Roman"/>
          <w:sz w:val="20"/>
          <w:szCs w:val="20"/>
        </w:rPr>
        <w:t xml:space="preserve">  and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R2.</w:t>
      </w:r>
      <w:r w:rsidRPr="00404F54">
        <w:rPr>
          <w:rFonts w:ascii="Times New Roman" w:hAnsi="Times New Roman"/>
          <w:i/>
          <w:iCs/>
          <w:sz w:val="20"/>
          <w:szCs w:val="20"/>
        </w:rPr>
        <w:t>A</w:t>
      </w:r>
      <w:r w:rsidRPr="00404F54">
        <w:rPr>
          <w:rFonts w:ascii="Times New Roman" w:hAnsi="Times New Roman"/>
          <w:sz w:val="20"/>
          <w:szCs w:val="20"/>
        </w:rPr>
        <w:t>.</w:t>
      </w:r>
    </w:p>
    <w:p w:rsidR="00E0672D" w:rsidRPr="00404F54" w:rsidRDefault="00E0672D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Renaming - </w:t>
      </w:r>
      <w:proofErr w:type="gramStart"/>
      <w:r w:rsidRPr="00404F54">
        <w:rPr>
          <w:rFonts w:ascii="Times New Roman" w:hAnsi="Times New Roman"/>
          <w:sz w:val="20"/>
          <w:szCs w:val="20"/>
        </w:rPr>
        <w:t>R1 :=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ρ</w:t>
      </w:r>
      <w:r w:rsidRPr="00404F54">
        <w:rPr>
          <w:rFonts w:ascii="Times New Roman" w:hAnsi="Times New Roman"/>
          <w:sz w:val="20"/>
          <w:szCs w:val="20"/>
          <w:vertAlign w:val="subscript"/>
        </w:rPr>
        <w:t>R1(A1,…,A</w:t>
      </w:r>
      <w:r w:rsidRPr="00404F54">
        <w:rPr>
          <w:rFonts w:ascii="Times New Roman" w:hAnsi="Times New Roman"/>
          <w:i/>
          <w:iCs/>
          <w:sz w:val="20"/>
          <w:szCs w:val="20"/>
          <w:vertAlign w:val="subscript"/>
        </w:rPr>
        <w:t>n</w:t>
      </w:r>
      <w:r w:rsidRPr="00404F54">
        <w:rPr>
          <w:rFonts w:ascii="Times New Roman" w:hAnsi="Times New Roman"/>
          <w:sz w:val="20"/>
          <w:szCs w:val="20"/>
          <w:vertAlign w:val="subscript"/>
        </w:rPr>
        <w:t>)</w:t>
      </w:r>
      <w:r w:rsidRPr="00404F54">
        <w:rPr>
          <w:rFonts w:ascii="Times New Roman" w:hAnsi="Times New Roman"/>
          <w:sz w:val="20"/>
          <w:szCs w:val="20"/>
        </w:rPr>
        <w:t>(R2) makes R1 be a relation with attributes A1,…,A</w:t>
      </w:r>
      <w:r w:rsidRPr="00404F54">
        <w:rPr>
          <w:rFonts w:ascii="Times New Roman" w:hAnsi="Times New Roman"/>
          <w:i/>
          <w:iCs/>
          <w:sz w:val="20"/>
          <w:szCs w:val="20"/>
        </w:rPr>
        <w:t>n</w:t>
      </w:r>
      <w:r w:rsidRPr="00404F54">
        <w:rPr>
          <w:rFonts w:ascii="Times New Roman" w:hAnsi="Times New Roman"/>
          <w:sz w:val="20"/>
          <w:szCs w:val="20"/>
        </w:rPr>
        <w:t xml:space="preserve">  and the same tuples as R2.</w:t>
      </w:r>
    </w:p>
    <w:p w:rsidR="00E0672D" w:rsidRPr="00404F54" w:rsidRDefault="00E0672D" w:rsidP="00264A24">
      <w:p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Simplified notation: </w:t>
      </w:r>
      <w:proofErr w:type="gramStart"/>
      <w:r w:rsidRPr="00404F54">
        <w:rPr>
          <w:rFonts w:ascii="Times New Roman" w:hAnsi="Times New Roman"/>
          <w:sz w:val="20"/>
          <w:szCs w:val="20"/>
        </w:rPr>
        <w:t>R1(</w:t>
      </w:r>
      <w:proofErr w:type="gramEnd"/>
      <w:r w:rsidRPr="00404F54">
        <w:rPr>
          <w:rFonts w:ascii="Times New Roman" w:hAnsi="Times New Roman"/>
          <w:sz w:val="20"/>
          <w:szCs w:val="20"/>
        </w:rPr>
        <w:t>A1,…,A</w:t>
      </w:r>
      <w:r w:rsidRPr="00404F54">
        <w:rPr>
          <w:rFonts w:ascii="Times New Roman" w:hAnsi="Times New Roman"/>
          <w:i/>
          <w:iCs/>
          <w:sz w:val="20"/>
          <w:szCs w:val="20"/>
        </w:rPr>
        <w:t>n</w:t>
      </w:r>
      <w:r w:rsidRPr="00404F54">
        <w:rPr>
          <w:rFonts w:ascii="Times New Roman" w:hAnsi="Times New Roman"/>
          <w:sz w:val="20"/>
          <w:szCs w:val="20"/>
        </w:rPr>
        <w:t>) := R2.</w:t>
      </w:r>
    </w:p>
    <w:p w:rsidR="00E0672D" w:rsidRPr="00404F54" w:rsidRDefault="00E0672D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Theta-Join - </w:t>
      </w:r>
      <w:proofErr w:type="gramStart"/>
      <w:r w:rsidRPr="00404F54">
        <w:rPr>
          <w:rFonts w:ascii="Times New Roman" w:hAnsi="Times New Roman"/>
          <w:sz w:val="20"/>
          <w:szCs w:val="20"/>
        </w:rPr>
        <w:t>R3 :=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R1 </w:t>
      </w:r>
      <w:r w:rsidRPr="00404F54">
        <w:rPr>
          <w:rFonts w:ascii="Lucida Sans Unicode" w:hAnsi="Lucida Sans Unicode" w:cs="Lucida Sans Unicode"/>
          <w:sz w:val="20"/>
          <w:szCs w:val="20"/>
        </w:rPr>
        <w:t>⋈</w:t>
      </w:r>
      <w:r w:rsidRPr="00404F54">
        <w:rPr>
          <w:rFonts w:ascii="Times New Roman" w:hAnsi="Times New Roman"/>
          <w:i/>
          <w:iCs/>
          <w:sz w:val="20"/>
          <w:szCs w:val="20"/>
          <w:vertAlign w:val="subscript"/>
        </w:rPr>
        <w:t>C</w:t>
      </w:r>
      <w:r w:rsidRPr="00404F54">
        <w:rPr>
          <w:rFonts w:ascii="Times New Roman" w:hAnsi="Times New Roman"/>
          <w:sz w:val="20"/>
          <w:szCs w:val="20"/>
        </w:rPr>
        <w:t xml:space="preserve"> R2</w:t>
      </w:r>
    </w:p>
    <w:p w:rsidR="00E0672D" w:rsidRPr="00404F54" w:rsidRDefault="00E0672D" w:rsidP="00264A24">
      <w:pPr>
        <w:numPr>
          <w:ilvl w:val="1"/>
          <w:numId w:val="13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Take the product R1 Χ R2.</w:t>
      </w:r>
    </w:p>
    <w:p w:rsidR="00E0672D" w:rsidRPr="00404F54" w:rsidRDefault="00E0672D" w:rsidP="00264A24">
      <w:pPr>
        <w:numPr>
          <w:ilvl w:val="1"/>
          <w:numId w:val="13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Then apply </w:t>
      </w:r>
      <w:proofErr w:type="spellStart"/>
      <w:proofErr w:type="gramStart"/>
      <w:r w:rsidRPr="00404F54">
        <w:rPr>
          <w:rFonts w:ascii="Times New Roman" w:hAnsi="Times New Roman"/>
          <w:sz w:val="20"/>
          <w:szCs w:val="20"/>
        </w:rPr>
        <w:t>σ</w:t>
      </w:r>
      <w:r w:rsidRPr="00404F54">
        <w:rPr>
          <w:rFonts w:ascii="Times New Roman" w:hAnsi="Times New Roman"/>
          <w:i/>
          <w:iCs/>
          <w:sz w:val="20"/>
          <w:szCs w:val="20"/>
          <w:vertAlign w:val="subscript"/>
        </w:rPr>
        <w:t>C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 to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the result.</w:t>
      </w:r>
    </w:p>
    <w:p w:rsidR="00E0672D" w:rsidRPr="00404F54" w:rsidRDefault="00E0672D" w:rsidP="00264A24">
      <w:pPr>
        <w:numPr>
          <w:ilvl w:val="0"/>
          <w:numId w:val="13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As for σ,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C</w:t>
      </w:r>
      <w:r w:rsidRPr="00404F54">
        <w:rPr>
          <w:rFonts w:ascii="Times New Roman" w:hAnsi="Times New Roman"/>
          <w:sz w:val="20"/>
          <w:szCs w:val="20"/>
        </w:rPr>
        <w:t xml:space="preserve">  can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be any </w:t>
      </w:r>
      <w:proofErr w:type="spellStart"/>
      <w:r w:rsidRPr="00404F54">
        <w:rPr>
          <w:rFonts w:ascii="Times New Roman" w:hAnsi="Times New Roman"/>
          <w:sz w:val="20"/>
          <w:szCs w:val="20"/>
        </w:rPr>
        <w:t>boolean</w:t>
      </w:r>
      <w:proofErr w:type="spellEnd"/>
      <w:r w:rsidRPr="00404F54">
        <w:rPr>
          <w:rFonts w:ascii="Times New Roman" w:hAnsi="Times New Roman"/>
          <w:sz w:val="20"/>
          <w:szCs w:val="20"/>
        </w:rPr>
        <w:t>-valued condition.</w:t>
      </w:r>
    </w:p>
    <w:p w:rsidR="00E0672D" w:rsidRPr="00404F54" w:rsidRDefault="00E0672D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Natural Join - </w:t>
      </w:r>
      <w:proofErr w:type="gramStart"/>
      <w:r w:rsidRPr="00404F54">
        <w:rPr>
          <w:rFonts w:ascii="Times New Roman" w:hAnsi="Times New Roman"/>
          <w:sz w:val="20"/>
          <w:szCs w:val="20"/>
        </w:rPr>
        <w:t>R3 :=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R1 </w:t>
      </w:r>
      <w:r w:rsidRPr="00404F54">
        <w:rPr>
          <w:rFonts w:ascii="Lucida Sans Unicode" w:hAnsi="Lucida Sans Unicode" w:cs="Lucida Sans Unicode"/>
          <w:sz w:val="20"/>
          <w:szCs w:val="20"/>
        </w:rPr>
        <w:t>⋈</w:t>
      </w:r>
      <w:r w:rsidRPr="00404F54">
        <w:rPr>
          <w:rFonts w:ascii="Times New Roman" w:hAnsi="Times New Roman"/>
          <w:sz w:val="20"/>
          <w:szCs w:val="20"/>
        </w:rPr>
        <w:t xml:space="preserve"> R2 connects two relations by:</w:t>
      </w:r>
    </w:p>
    <w:p w:rsidR="00E0672D" w:rsidRPr="00404F54" w:rsidRDefault="00E0672D" w:rsidP="00264A24">
      <w:pPr>
        <w:numPr>
          <w:ilvl w:val="1"/>
          <w:numId w:val="16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Equating attributes of the same name, and</w:t>
      </w:r>
    </w:p>
    <w:p w:rsidR="00E0672D" w:rsidRPr="00404F54" w:rsidRDefault="00E0672D" w:rsidP="00264A24">
      <w:pPr>
        <w:numPr>
          <w:ilvl w:val="1"/>
          <w:numId w:val="16"/>
        </w:num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Projecting out one copy of each pair of equated attributes.</w:t>
      </w:r>
    </w:p>
    <w:p w:rsidR="00264A24" w:rsidRPr="00404F54" w:rsidRDefault="00264A24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A </w:t>
      </w:r>
      <w:r w:rsidRPr="00404F54">
        <w:rPr>
          <w:rFonts w:ascii="Times New Roman" w:hAnsi="Times New Roman"/>
          <w:i/>
          <w:iCs/>
          <w:sz w:val="20"/>
          <w:szCs w:val="20"/>
        </w:rPr>
        <w:t>bag</w:t>
      </w:r>
      <w:r w:rsidRPr="00404F54">
        <w:rPr>
          <w:rFonts w:ascii="Times New Roman" w:hAnsi="Times New Roman"/>
          <w:sz w:val="20"/>
          <w:szCs w:val="20"/>
        </w:rPr>
        <w:t xml:space="preserve"> (or </w:t>
      </w:r>
      <w:proofErr w:type="spellStart"/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multiset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is like a set, but an element may appear more than once.</w:t>
      </w:r>
    </w:p>
    <w:p w:rsidR="00264A24" w:rsidRPr="00404F54" w:rsidRDefault="00264A24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A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 xml:space="preserve">constraint </w:t>
      </w:r>
      <w:r w:rsidRPr="00404F54">
        <w:rPr>
          <w:rFonts w:ascii="Times New Roman" w:hAnsi="Times New Roman"/>
          <w:sz w:val="20"/>
          <w:szCs w:val="20"/>
        </w:rPr>
        <w:t xml:space="preserve"> is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a relationship among data elements that the DBMS is required to enforce.</w:t>
      </w:r>
    </w:p>
    <w:p w:rsidR="009F69A0" w:rsidRPr="00404F54" w:rsidRDefault="00264A24" w:rsidP="009F69A0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i/>
          <w:iCs/>
          <w:sz w:val="20"/>
          <w:szCs w:val="20"/>
        </w:rPr>
        <w:t xml:space="preserve">- 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 xml:space="preserve">Triggers </w:t>
      </w:r>
      <w:r w:rsidRPr="00404F54">
        <w:rPr>
          <w:rFonts w:ascii="Times New Roman" w:hAnsi="Times New Roman"/>
          <w:sz w:val="20"/>
          <w:szCs w:val="20"/>
        </w:rPr>
        <w:t xml:space="preserve"> are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only executed when a specified condition occurs, e.g., insertion of a tuple.</w:t>
      </w:r>
    </w:p>
    <w:p w:rsidR="008364D3" w:rsidRPr="00404F54" w:rsidRDefault="009F69A0" w:rsidP="008364D3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A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view</w:t>
      </w:r>
      <w:r w:rsidRPr="00404F54">
        <w:rPr>
          <w:rFonts w:ascii="Times New Roman" w:hAnsi="Times New Roman"/>
          <w:sz w:val="20"/>
          <w:szCs w:val="20"/>
        </w:rPr>
        <w:t xml:space="preserve">  is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a relation defined in terms of stored tables (called </w:t>
      </w:r>
      <w:r w:rsidRPr="00404F54">
        <w:rPr>
          <w:rFonts w:ascii="Times New Roman" w:hAnsi="Times New Roman"/>
          <w:i/>
          <w:iCs/>
          <w:sz w:val="20"/>
          <w:szCs w:val="20"/>
        </w:rPr>
        <w:t>base tables</w:t>
      </w:r>
      <w:r w:rsidRPr="00404F54">
        <w:rPr>
          <w:rFonts w:ascii="Times New Roman" w:hAnsi="Times New Roman"/>
          <w:sz w:val="20"/>
          <w:szCs w:val="20"/>
        </w:rPr>
        <w:t xml:space="preserve"> ) and other views.</w:t>
      </w:r>
    </w:p>
    <w:p w:rsidR="008364D3" w:rsidRPr="00404F54" w:rsidRDefault="008364D3" w:rsidP="008364D3">
      <w:pPr>
        <w:ind w:right="-1530" w:hanging="72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sz w:val="20"/>
          <w:szCs w:val="20"/>
        </w:rPr>
        <w:t xml:space="preserve">a)  </w:t>
      </w:r>
      <w:r w:rsidRPr="00404F54">
        <w:rPr>
          <w:rFonts w:ascii="Times New Roman" w:hAnsi="Times New Roman"/>
          <w:i/>
          <w:iCs/>
          <w:sz w:val="20"/>
          <w:szCs w:val="20"/>
        </w:rPr>
        <w:t>Virtual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 = not stored in the database; just a query for constructing the relation.</w:t>
      </w:r>
    </w:p>
    <w:p w:rsidR="008364D3" w:rsidRPr="00404F54" w:rsidRDefault="008364D3" w:rsidP="008364D3">
      <w:pPr>
        <w:ind w:right="-1530" w:hanging="72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sz w:val="20"/>
          <w:szCs w:val="20"/>
        </w:rPr>
        <w:t xml:space="preserve">b)  </w:t>
      </w:r>
      <w:r w:rsidRPr="00404F54">
        <w:rPr>
          <w:rFonts w:ascii="Times New Roman" w:hAnsi="Times New Roman"/>
          <w:i/>
          <w:iCs/>
          <w:sz w:val="20"/>
          <w:szCs w:val="20"/>
        </w:rPr>
        <w:t>Materialized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 = actually constructed and stored.</w:t>
      </w:r>
    </w:p>
    <w:p w:rsidR="008364D3" w:rsidRPr="00404F54" w:rsidRDefault="008364D3" w:rsidP="008364D3">
      <w:pPr>
        <w:ind w:left="-630" w:right="-1530" w:hanging="90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i/>
          <w:iCs/>
          <w:sz w:val="20"/>
          <w:szCs w:val="20"/>
        </w:rPr>
        <w:t xml:space="preserve">-  Index </w:t>
      </w:r>
      <w:r w:rsidRPr="00404F54">
        <w:rPr>
          <w:rFonts w:ascii="Times New Roman" w:hAnsi="Times New Roman"/>
          <w:sz w:val="20"/>
          <w:szCs w:val="20"/>
        </w:rPr>
        <w:t xml:space="preserve"> = data structure used to speed access to tuples of a relation, given values of one or more attributes.</w:t>
      </w:r>
    </w:p>
    <w:p w:rsidR="008364D3" w:rsidRPr="00404F54" w:rsidRDefault="008364D3" w:rsidP="008364D3">
      <w:pPr>
        <w:ind w:left="-630" w:right="-1530" w:hanging="90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 Could be a hash table, but in a DBMS it is always a balanced search tree with giant nodes (a full disk page) called a </w:t>
      </w:r>
      <w:r w:rsidRPr="00404F54">
        <w:rPr>
          <w:rFonts w:ascii="Times New Roman" w:hAnsi="Times New Roman"/>
          <w:i/>
          <w:iCs/>
          <w:sz w:val="20"/>
          <w:szCs w:val="20"/>
        </w:rPr>
        <w:t>B-tree</w:t>
      </w:r>
      <w:r w:rsidRPr="00404F54">
        <w:rPr>
          <w:rFonts w:ascii="Times New Roman" w:hAnsi="Times New Roman"/>
          <w:sz w:val="20"/>
          <w:szCs w:val="20"/>
        </w:rPr>
        <w:t>.</w:t>
      </w:r>
    </w:p>
    <w:p w:rsidR="00FA7183" w:rsidRDefault="00FA7183" w:rsidP="008364D3">
      <w:pPr>
        <w:ind w:right="-1530"/>
        <w:rPr>
          <w:rFonts w:ascii="Times New Roman" w:hAnsi="Times New Roman"/>
          <w:sz w:val="20"/>
          <w:szCs w:val="20"/>
        </w:rPr>
      </w:pPr>
    </w:p>
    <w:p w:rsidR="00404F54" w:rsidRDefault="00404F54" w:rsidP="008364D3">
      <w:pPr>
        <w:ind w:right="-1530"/>
        <w:rPr>
          <w:rFonts w:ascii="Times New Roman" w:hAnsi="Times New Roman"/>
          <w:sz w:val="20"/>
          <w:szCs w:val="20"/>
        </w:rPr>
      </w:pPr>
    </w:p>
    <w:p w:rsidR="00404F54" w:rsidRPr="00404F54" w:rsidRDefault="00404F54" w:rsidP="008364D3">
      <w:pPr>
        <w:ind w:right="-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8364D3">
      <w:pPr>
        <w:ind w:left="720"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lastRenderedPageBreak/>
        <w:t>-  To grant privileges, say:</w:t>
      </w:r>
    </w:p>
    <w:p w:rsidR="008364D3" w:rsidRPr="00404F54" w:rsidRDefault="008364D3" w:rsidP="008364D3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</w:r>
      <w:r w:rsidRPr="00404F54">
        <w:rPr>
          <w:rFonts w:ascii="Times New Roman" w:hAnsi="Times New Roman"/>
          <w:sz w:val="20"/>
          <w:szCs w:val="20"/>
        </w:rPr>
        <w:tab/>
        <w:t>GRANT &lt;list of privileges&gt;</w:t>
      </w:r>
    </w:p>
    <w:p w:rsidR="008364D3" w:rsidRPr="00404F54" w:rsidRDefault="008364D3" w:rsidP="008364D3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</w:r>
      <w:r w:rsidRPr="00404F54">
        <w:rPr>
          <w:rFonts w:ascii="Times New Roman" w:hAnsi="Times New Roman"/>
          <w:sz w:val="20"/>
          <w:szCs w:val="20"/>
        </w:rPr>
        <w:tab/>
        <w:t>ON &lt;relation or other object&gt;</w:t>
      </w:r>
    </w:p>
    <w:p w:rsidR="008364D3" w:rsidRPr="00404F54" w:rsidRDefault="008364D3" w:rsidP="008364D3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</w:r>
      <w:r w:rsidRPr="00404F54">
        <w:rPr>
          <w:rFonts w:ascii="Times New Roman" w:hAnsi="Times New Roman"/>
          <w:sz w:val="20"/>
          <w:szCs w:val="20"/>
        </w:rPr>
        <w:tab/>
        <w:t>TO &lt;list of authorization ID’s&gt;;</w:t>
      </w:r>
    </w:p>
    <w:p w:rsidR="008364D3" w:rsidRPr="00404F54" w:rsidRDefault="008364D3" w:rsidP="008364D3">
      <w:pPr>
        <w:ind w:left="720"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If you want the recipient(s) to be able to pass the privilege(s) to others add:</w:t>
      </w:r>
    </w:p>
    <w:p w:rsidR="008364D3" w:rsidRPr="00404F54" w:rsidRDefault="008364D3" w:rsidP="008364D3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</w:r>
      <w:r w:rsidRPr="00404F54">
        <w:rPr>
          <w:rFonts w:ascii="Times New Roman" w:hAnsi="Times New Roman"/>
          <w:sz w:val="20"/>
          <w:szCs w:val="20"/>
        </w:rPr>
        <w:tab/>
        <w:t>WITH GRANT OPTION</w:t>
      </w:r>
    </w:p>
    <w:p w:rsidR="008364D3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sz w:val="20"/>
          <w:szCs w:val="20"/>
        </w:rPr>
        <w:t>select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desired attributes, from one or more tables, where condition about tuples of the tables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* </w:t>
      </w:r>
      <w:proofErr w:type="gramStart"/>
      <w:r w:rsidRPr="00404F54">
        <w:rPr>
          <w:rFonts w:ascii="Times New Roman" w:hAnsi="Times New Roman"/>
          <w:sz w:val="20"/>
          <w:szCs w:val="20"/>
        </w:rPr>
        <w:t>in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the select clause stands for all attributes of this selection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For the result to have different attribute names use AS &lt;new name&gt;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AND, OR, and NOT are Boolean operators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Pattern</w:t>
      </w:r>
      <w:r w:rsidRPr="00404F54">
        <w:rPr>
          <w:rFonts w:ascii="Times New Roman" w:hAnsi="Times New Roman"/>
          <w:sz w:val="20"/>
          <w:szCs w:val="20"/>
        </w:rPr>
        <w:t xml:space="preserve">  is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a quoted string with % = “any string”; _ = “any character.”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A parenthesized SELECT-FROM-WHERE statement (</w:t>
      </w:r>
      <w:proofErr w:type="spellStart"/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04F54">
        <w:rPr>
          <w:rFonts w:ascii="Times New Roman" w:hAnsi="Times New Roman"/>
          <w:sz w:val="20"/>
          <w:szCs w:val="20"/>
        </w:rPr>
        <w:t>)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can be used as a value in a number of places, including FROM and WHERE clauses.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&lt;</w:t>
      </w:r>
      <w:proofErr w:type="gramStart"/>
      <w:r w:rsidRPr="00404F54">
        <w:rPr>
          <w:rFonts w:ascii="Times New Roman" w:hAnsi="Times New Roman"/>
          <w:sz w:val="20"/>
          <w:szCs w:val="20"/>
        </w:rPr>
        <w:t>tuple</w:t>
      </w:r>
      <w:proofErr w:type="gramEnd"/>
      <w:r w:rsidRPr="00404F54">
        <w:rPr>
          <w:rFonts w:ascii="Times New Roman" w:hAnsi="Times New Roman"/>
          <w:sz w:val="20"/>
          <w:szCs w:val="20"/>
        </w:rPr>
        <w:t>&gt; IN (&lt;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&gt;) is true if and only if the tuple is a member of the relation produced by the 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>.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sz w:val="20"/>
          <w:szCs w:val="20"/>
        </w:rPr>
        <w:t>EXISTS(</w:t>
      </w:r>
      <w:proofErr w:type="gramEnd"/>
      <w:r w:rsidRPr="00404F54">
        <w:rPr>
          <w:rFonts w:ascii="Times New Roman" w:hAnsi="Times New Roman"/>
          <w:sz w:val="20"/>
          <w:szCs w:val="20"/>
        </w:rPr>
        <w:t>&lt;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&gt;) is true if and only if the 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result is not empty.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x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= ANY(&lt;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&gt;) is a </w:t>
      </w:r>
      <w:proofErr w:type="spellStart"/>
      <w:r w:rsidRPr="00404F54">
        <w:rPr>
          <w:rFonts w:ascii="Times New Roman" w:hAnsi="Times New Roman"/>
          <w:sz w:val="20"/>
          <w:szCs w:val="20"/>
        </w:rPr>
        <w:t>boolean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condition that is true </w:t>
      </w:r>
      <w:proofErr w:type="spellStart"/>
      <w:r w:rsidRPr="00404F54">
        <w:rPr>
          <w:rFonts w:ascii="Times New Roman" w:hAnsi="Times New Roman"/>
          <w:sz w:val="20"/>
          <w:szCs w:val="20"/>
        </w:rPr>
        <w:t>iff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</w:t>
      </w:r>
      <w:r w:rsidRPr="00404F54">
        <w:rPr>
          <w:rFonts w:ascii="Times New Roman" w:hAnsi="Times New Roman"/>
          <w:i/>
          <w:iCs/>
          <w:sz w:val="20"/>
          <w:szCs w:val="20"/>
        </w:rPr>
        <w:t>x</w:t>
      </w:r>
      <w:r w:rsidRPr="00404F54">
        <w:rPr>
          <w:rFonts w:ascii="Times New Roman" w:hAnsi="Times New Roman"/>
          <w:sz w:val="20"/>
          <w:szCs w:val="20"/>
        </w:rPr>
        <w:t xml:space="preserve"> equals at least one tuple in the 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result.</w:t>
      </w:r>
    </w:p>
    <w:p w:rsidR="008F294F" w:rsidRPr="00404F54" w:rsidRDefault="008F294F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x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&lt;&gt; ALL(&lt;</w:t>
      </w:r>
      <w:proofErr w:type="spellStart"/>
      <w:r w:rsidRPr="00404F54">
        <w:rPr>
          <w:rFonts w:ascii="Times New Roman" w:hAnsi="Times New Roman"/>
          <w:sz w:val="20"/>
          <w:szCs w:val="20"/>
        </w:rPr>
        <w:t>subquery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&gt;) is true </w:t>
      </w:r>
      <w:proofErr w:type="spellStart"/>
      <w:r w:rsidRPr="00404F54">
        <w:rPr>
          <w:rFonts w:ascii="Times New Roman" w:hAnsi="Times New Roman"/>
          <w:sz w:val="20"/>
          <w:szCs w:val="20"/>
        </w:rPr>
        <w:t>iff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 for every tuple </w:t>
      </w:r>
      <w:r w:rsidRPr="00404F54">
        <w:rPr>
          <w:rFonts w:ascii="Times New Roman" w:hAnsi="Times New Roman"/>
          <w:i/>
          <w:iCs/>
          <w:sz w:val="20"/>
          <w:szCs w:val="20"/>
        </w:rPr>
        <w:t>t</w:t>
      </w:r>
      <w:r w:rsidRPr="00404F54">
        <w:rPr>
          <w:rFonts w:ascii="Times New Roman" w:hAnsi="Times New Roman"/>
          <w:sz w:val="20"/>
          <w:szCs w:val="20"/>
        </w:rPr>
        <w:t xml:space="preserve">  in the relation, </w:t>
      </w:r>
      <w:r w:rsidRPr="00404F54">
        <w:rPr>
          <w:rFonts w:ascii="Times New Roman" w:hAnsi="Times New Roman"/>
          <w:i/>
          <w:iCs/>
          <w:sz w:val="20"/>
          <w:szCs w:val="20"/>
        </w:rPr>
        <w:t>x</w:t>
      </w:r>
      <w:r w:rsidRPr="00404F54">
        <w:rPr>
          <w:rFonts w:ascii="Times New Roman" w:hAnsi="Times New Roman"/>
          <w:sz w:val="20"/>
          <w:szCs w:val="20"/>
        </w:rPr>
        <w:t xml:space="preserve">  is not equal to </w:t>
      </w:r>
      <w:r w:rsidRPr="00404F54">
        <w:rPr>
          <w:rFonts w:ascii="Times New Roman" w:hAnsi="Times New Roman"/>
          <w:i/>
          <w:iCs/>
          <w:sz w:val="20"/>
          <w:szCs w:val="20"/>
        </w:rPr>
        <w:t>t</w:t>
      </w:r>
      <w:r w:rsidRPr="00404F54">
        <w:rPr>
          <w:rFonts w:ascii="Times New Roman" w:hAnsi="Times New Roman"/>
          <w:sz w:val="20"/>
          <w:szCs w:val="20"/>
        </w:rPr>
        <w:t>.</w:t>
      </w:r>
    </w:p>
    <w:p w:rsidR="008F294F" w:rsidRPr="00404F54" w:rsidRDefault="00FA05BB" w:rsidP="008F294F">
      <w:pPr>
        <w:pStyle w:val="ListParagraph"/>
        <w:numPr>
          <w:ilvl w:val="0"/>
          <w:numId w:val="29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For union, intersection and difference duplicates are eliminated as the operation is applied.</w:t>
      </w:r>
    </w:p>
    <w:p w:rsidR="00FA05BB" w:rsidRPr="00404F54" w:rsidRDefault="00FA05BB" w:rsidP="00FA05BB">
      <w:pPr>
        <w:ind w:right="-1530" w:hanging="1530"/>
        <w:jc w:val="center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TRANSACTIONS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Unlike operating systems, which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 xml:space="preserve">support </w:t>
      </w:r>
      <w:r w:rsidRPr="00404F54">
        <w:rPr>
          <w:rFonts w:ascii="Times New Roman" w:hAnsi="Times New Roman"/>
          <w:sz w:val="20"/>
          <w:szCs w:val="20"/>
        </w:rPr>
        <w:t xml:space="preserve"> interaction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of processes, a DMBS needs to keep processes from troublesome interactions.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Transaction = process involving database queries and/or modification.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ACID Transactions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  <w:t>-  Atomic: Whole transaction or none is done.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  <w:t>-  Consistent:  Database constraints preserved.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  <w:t>-  Isolated:  It appears to the user as if only one process executes at a time.</w:t>
      </w:r>
    </w:p>
    <w:p w:rsidR="00FA05BB" w:rsidRPr="00404F54" w:rsidRDefault="00FA05BB" w:rsidP="00FA05BB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ab/>
        <w:t>-  Durable:  Effects of a process survive a crash.</w:t>
      </w:r>
    </w:p>
    <w:p w:rsidR="008364D3" w:rsidRPr="00404F54" w:rsidRDefault="00FA05BB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The SQL statement COMMIT causes a transaction to complete.</w:t>
      </w:r>
    </w:p>
    <w:p w:rsidR="00FA05BB" w:rsidRPr="00404F54" w:rsidRDefault="00FA05BB" w:rsidP="00264A2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The SQL statement ROLLBACK also causes the transaction to end by aborting.</w:t>
      </w:r>
    </w:p>
    <w:p w:rsidR="00404F54" w:rsidRPr="00404F54" w:rsidRDefault="00FA05BB" w:rsidP="00404F5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Within a transaction we can say:  SET TRANSACTION ISOLATION LEVEL X, where X = </w:t>
      </w:r>
      <w:proofErr w:type="spellStart"/>
      <w:r w:rsidR="00404F54" w:rsidRPr="00404F54">
        <w:rPr>
          <w:rFonts w:ascii="Times New Roman" w:hAnsi="Times New Roman"/>
          <w:sz w:val="20"/>
          <w:szCs w:val="20"/>
        </w:rPr>
        <w:t>serializable</w:t>
      </w:r>
      <w:proofErr w:type="spellEnd"/>
      <w:r w:rsidR="00404F54" w:rsidRPr="00404F54">
        <w:rPr>
          <w:rFonts w:ascii="Times New Roman" w:hAnsi="Times New Roman"/>
          <w:sz w:val="20"/>
          <w:szCs w:val="20"/>
        </w:rPr>
        <w:t>, repeatable read, read committed, and read uncommitted.</w:t>
      </w:r>
    </w:p>
    <w:p w:rsidR="00404F54" w:rsidRPr="00404F54" w:rsidRDefault="00404F54" w:rsidP="00404F5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</w:t>
      </w:r>
      <w:r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Serializable</w:t>
      </w:r>
      <w:proofErr w:type="spellEnd"/>
      <w:r>
        <w:rPr>
          <w:rFonts w:ascii="Times New Roman" w:hAnsi="Times New Roman"/>
          <w:sz w:val="20"/>
          <w:szCs w:val="20"/>
        </w:rPr>
        <w:t xml:space="preserve">) </w:t>
      </w:r>
      <w:r w:rsidRPr="00404F54">
        <w:rPr>
          <w:rFonts w:ascii="Times New Roman" w:hAnsi="Times New Roman"/>
          <w:sz w:val="20"/>
          <w:szCs w:val="20"/>
        </w:rPr>
        <w:t>If Sally = (max)(min) and Joe = (del)(ins) are each transactions, and Sally runs with isolation level SERIALIZABLE, then she will see the database either before or after Joe runs, but not in the middle.</w:t>
      </w:r>
    </w:p>
    <w:p w:rsidR="00404F54" w:rsidRPr="00404F54" w:rsidRDefault="00404F54" w:rsidP="00404F54">
      <w:pPr>
        <w:ind w:right="-1530" w:hanging="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Your choice, e.g., run </w:t>
      </w:r>
      <w:proofErr w:type="spellStart"/>
      <w:r w:rsidRPr="00404F54">
        <w:rPr>
          <w:rFonts w:ascii="Times New Roman" w:hAnsi="Times New Roman"/>
          <w:sz w:val="20"/>
          <w:szCs w:val="20"/>
        </w:rPr>
        <w:t>serializable</w:t>
      </w:r>
      <w:proofErr w:type="spellEnd"/>
      <w:r w:rsidRPr="00404F54">
        <w:rPr>
          <w:rFonts w:ascii="Times New Roman" w:hAnsi="Times New Roman"/>
          <w:sz w:val="20"/>
          <w:szCs w:val="20"/>
        </w:rPr>
        <w:t xml:space="preserve">, affects only how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you</w:t>
      </w:r>
      <w:r w:rsidRPr="00404F54">
        <w:rPr>
          <w:rFonts w:ascii="Times New Roman" w:hAnsi="Times New Roman"/>
          <w:sz w:val="20"/>
          <w:szCs w:val="20"/>
        </w:rPr>
        <w:t xml:space="preserve">  see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the database, not how others see it.</w:t>
      </w:r>
    </w:p>
    <w:p w:rsidR="00404F54" w:rsidRDefault="00404F54" w:rsidP="00404F54">
      <w:p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Example: If Joe Runs </w:t>
      </w:r>
      <w:proofErr w:type="spellStart"/>
      <w:r w:rsidRPr="00404F54">
        <w:rPr>
          <w:rFonts w:ascii="Times New Roman" w:hAnsi="Times New Roman"/>
          <w:sz w:val="20"/>
          <w:szCs w:val="20"/>
        </w:rPr>
        <w:t>serializable</w:t>
      </w:r>
      <w:proofErr w:type="spellEnd"/>
      <w:r w:rsidRPr="00404F54">
        <w:rPr>
          <w:rFonts w:ascii="Times New Roman" w:hAnsi="Times New Roman"/>
          <w:sz w:val="20"/>
          <w:szCs w:val="20"/>
        </w:rPr>
        <w:t>, but Sally doesn’t, then Sally might see no prices for Joe’s Bar.</w:t>
      </w:r>
    </w:p>
    <w:p w:rsidR="00404F54" w:rsidRPr="00404F54" w:rsidRDefault="00404F54" w:rsidP="00404F54">
      <w:pPr>
        <w:ind w:right="-1530" w:hanging="15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 (Read Uncommitted</w:t>
      </w:r>
      <w:proofErr w:type="gramStart"/>
      <w:r>
        <w:rPr>
          <w:rFonts w:ascii="Times New Roman" w:hAnsi="Times New Roman"/>
          <w:sz w:val="20"/>
          <w:szCs w:val="20"/>
        </w:rPr>
        <w:t xml:space="preserve">)  </w:t>
      </w:r>
      <w:r w:rsidRPr="00404F54">
        <w:rPr>
          <w:rFonts w:ascii="Times New Roman" w:hAnsi="Times New Roman"/>
          <w:sz w:val="20"/>
          <w:szCs w:val="20"/>
        </w:rPr>
        <w:t>A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transaction running under READ UNCOMMITTED can see data in the database, even if it was written by a transaction that has not committed (and may never).</w:t>
      </w:r>
    </w:p>
    <w:p w:rsidR="00404F54" w:rsidRDefault="00404F54" w:rsidP="00404F54">
      <w:p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-  Example: If Sally runs under READ UNCOMMITTED, she could see a price 3.50 even if Joe later aborts.</w:t>
      </w:r>
    </w:p>
    <w:p w:rsidR="00404F54" w:rsidRPr="00404F54" w:rsidRDefault="00404F54" w:rsidP="00404F54">
      <w:pPr>
        <w:ind w:right="-1530" w:hanging="15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 (Read-Committed Transactions</w:t>
      </w:r>
      <w:proofErr w:type="gramStart"/>
      <w:r>
        <w:rPr>
          <w:rFonts w:ascii="Times New Roman" w:hAnsi="Times New Roman"/>
          <w:sz w:val="20"/>
          <w:szCs w:val="20"/>
        </w:rPr>
        <w:t xml:space="preserve">)  </w:t>
      </w:r>
      <w:r w:rsidRPr="00404F54">
        <w:rPr>
          <w:rFonts w:ascii="Times New Roman" w:hAnsi="Times New Roman"/>
          <w:sz w:val="20"/>
          <w:szCs w:val="20"/>
        </w:rPr>
        <w:t>If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Sally runs with isolation level READ COMMITTED, then she can see only committed data, but not necessarily the same data each time.</w:t>
      </w:r>
    </w:p>
    <w:p w:rsidR="00404F54" w:rsidRPr="00404F54" w:rsidRDefault="00404F54" w:rsidP="00404F54">
      <w:pPr>
        <w:ind w:right="-15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</w:t>
      </w:r>
      <w:r w:rsidRPr="00404F54">
        <w:rPr>
          <w:rFonts w:ascii="Times New Roman" w:hAnsi="Times New Roman"/>
          <w:sz w:val="20"/>
          <w:szCs w:val="20"/>
        </w:rPr>
        <w:t>Example: Under READ COMMITTED, the interleaving (max)(del)(ins)(min) is allowed, as long as Joe commits.</w:t>
      </w:r>
    </w:p>
    <w:p w:rsidR="00404F54" w:rsidRDefault="00404F54" w:rsidP="00404F54">
      <w:pPr>
        <w:ind w:left="1440"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Sally sees MAX &lt; MIN.</w:t>
      </w:r>
    </w:p>
    <w:p w:rsidR="00404F54" w:rsidRPr="00404F54" w:rsidRDefault="00404F54" w:rsidP="00404F54">
      <w:pPr>
        <w:ind w:left="1080" w:right="-1530" w:hanging="261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 xml:space="preserve">-  (Repeatable Read Transactions) </w:t>
      </w:r>
      <w:r>
        <w:rPr>
          <w:rFonts w:ascii="Times New Roman" w:hAnsi="Times New Roman"/>
          <w:sz w:val="20"/>
          <w:szCs w:val="20"/>
        </w:rPr>
        <w:t>Requirement is like read committed, plus: if data is</w:t>
      </w:r>
      <w:bookmarkStart w:id="0" w:name="_GoBack"/>
      <w:bookmarkEnd w:id="0"/>
      <w:r w:rsidRPr="00404F54">
        <w:rPr>
          <w:rFonts w:ascii="Times New Roman" w:hAnsi="Times New Roman"/>
          <w:sz w:val="20"/>
          <w:szCs w:val="20"/>
        </w:rPr>
        <w:t xml:space="preserve"> read again, then everything seen the first time will be seen the second time.</w:t>
      </w:r>
    </w:p>
    <w:p w:rsidR="00404F54" w:rsidRPr="00404F54" w:rsidRDefault="00404F54" w:rsidP="00404F54">
      <w:pPr>
        <w:ind w:right="-15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</w:t>
      </w:r>
      <w:r w:rsidRPr="00404F54">
        <w:rPr>
          <w:rFonts w:ascii="Times New Roman" w:hAnsi="Times New Roman"/>
          <w:sz w:val="20"/>
          <w:szCs w:val="20"/>
        </w:rPr>
        <w:t xml:space="preserve">But the second and subsequent reads may see </w:t>
      </w:r>
      <w:proofErr w:type="gramStart"/>
      <w:r w:rsidRPr="00404F54">
        <w:rPr>
          <w:rFonts w:ascii="Times New Roman" w:hAnsi="Times New Roman"/>
          <w:i/>
          <w:iCs/>
          <w:sz w:val="20"/>
          <w:szCs w:val="20"/>
        </w:rPr>
        <w:t>more</w:t>
      </w:r>
      <w:r w:rsidRPr="00404F54">
        <w:rPr>
          <w:rFonts w:ascii="Times New Roman" w:hAnsi="Times New Roman"/>
          <w:sz w:val="20"/>
          <w:szCs w:val="20"/>
        </w:rPr>
        <w:t xml:space="preserve">  tuples</w:t>
      </w:r>
      <w:proofErr w:type="gramEnd"/>
      <w:r w:rsidRPr="00404F54">
        <w:rPr>
          <w:rFonts w:ascii="Times New Roman" w:hAnsi="Times New Roman"/>
          <w:sz w:val="20"/>
          <w:szCs w:val="20"/>
        </w:rPr>
        <w:t xml:space="preserve"> as well. </w:t>
      </w:r>
    </w:p>
    <w:p w:rsidR="00404F54" w:rsidRPr="00404F54" w:rsidRDefault="00404F54" w:rsidP="00404F54">
      <w:pPr>
        <w:ind w:right="-15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</w:t>
      </w:r>
      <w:r w:rsidRPr="00404F54">
        <w:rPr>
          <w:rFonts w:ascii="Times New Roman" w:hAnsi="Times New Roman"/>
          <w:sz w:val="20"/>
          <w:szCs w:val="20"/>
        </w:rPr>
        <w:t>Suppose Sally runs under REPEATABLE READ, and the order of execution is (max)(del)(ins)(min).</w:t>
      </w:r>
    </w:p>
    <w:p w:rsidR="00404F54" w:rsidRPr="00404F54" w:rsidRDefault="00404F54" w:rsidP="00404F54">
      <w:pPr>
        <w:numPr>
          <w:ilvl w:val="1"/>
          <w:numId w:val="44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(</w:t>
      </w:r>
      <w:proofErr w:type="gramStart"/>
      <w:r w:rsidRPr="00404F54">
        <w:rPr>
          <w:rFonts w:ascii="Times New Roman" w:hAnsi="Times New Roman"/>
          <w:sz w:val="20"/>
          <w:szCs w:val="20"/>
        </w:rPr>
        <w:t>max</w:t>
      </w:r>
      <w:proofErr w:type="gramEnd"/>
      <w:r w:rsidRPr="00404F54">
        <w:rPr>
          <w:rFonts w:ascii="Times New Roman" w:hAnsi="Times New Roman"/>
          <w:sz w:val="20"/>
          <w:szCs w:val="20"/>
        </w:rPr>
        <w:t>) sees prices 2.50 and 3.00.</w:t>
      </w:r>
    </w:p>
    <w:p w:rsidR="00404F54" w:rsidRPr="00404F54" w:rsidRDefault="00404F54" w:rsidP="00404F54">
      <w:pPr>
        <w:numPr>
          <w:ilvl w:val="1"/>
          <w:numId w:val="44"/>
        </w:numPr>
        <w:ind w:right="-1530"/>
        <w:rPr>
          <w:rFonts w:ascii="Times New Roman" w:hAnsi="Times New Roman"/>
          <w:sz w:val="20"/>
          <w:szCs w:val="20"/>
        </w:rPr>
      </w:pPr>
      <w:r w:rsidRPr="00404F54">
        <w:rPr>
          <w:rFonts w:ascii="Times New Roman" w:hAnsi="Times New Roman"/>
          <w:sz w:val="20"/>
          <w:szCs w:val="20"/>
        </w:rPr>
        <w:t>(</w:t>
      </w:r>
      <w:proofErr w:type="gramStart"/>
      <w:r w:rsidRPr="00404F54">
        <w:rPr>
          <w:rFonts w:ascii="Times New Roman" w:hAnsi="Times New Roman"/>
          <w:sz w:val="20"/>
          <w:szCs w:val="20"/>
        </w:rPr>
        <w:t>min</w:t>
      </w:r>
      <w:proofErr w:type="gramEnd"/>
      <w:r w:rsidRPr="00404F54">
        <w:rPr>
          <w:rFonts w:ascii="Times New Roman" w:hAnsi="Times New Roman"/>
          <w:sz w:val="20"/>
          <w:szCs w:val="20"/>
        </w:rPr>
        <w:t>) can see 3.50, but must also see 2.50 and 3.00, because they were seen on the earlier read by (max).</w:t>
      </w: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8364D3" w:rsidRPr="00404F54" w:rsidRDefault="008364D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p w:rsidR="00FA7183" w:rsidRPr="00404F54" w:rsidRDefault="00FA7183" w:rsidP="00264A24">
      <w:pPr>
        <w:ind w:right="-1530" w:hanging="1530"/>
        <w:rPr>
          <w:rFonts w:ascii="Times New Roman" w:hAnsi="Times New Roman"/>
          <w:sz w:val="20"/>
          <w:szCs w:val="20"/>
        </w:rPr>
      </w:pPr>
    </w:p>
    <w:sectPr w:rsidR="00FA7183" w:rsidRPr="00404F54" w:rsidSect="008364D3">
      <w:pgSz w:w="12240" w:h="15840"/>
      <w:pgMar w:top="360" w:right="180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F21A9"/>
    <w:multiLevelType w:val="hybridMultilevel"/>
    <w:tmpl w:val="4FCE0B34"/>
    <w:lvl w:ilvl="0" w:tplc="EE887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7617E"/>
    <w:multiLevelType w:val="hybridMultilevel"/>
    <w:tmpl w:val="ECAE89DE"/>
    <w:lvl w:ilvl="0" w:tplc="AA1C8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9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484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82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84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E7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89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49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A747E4"/>
    <w:multiLevelType w:val="hybridMultilevel"/>
    <w:tmpl w:val="5AA2783A"/>
    <w:lvl w:ilvl="0" w:tplc="BFE2D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029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E6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25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491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3CF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2F3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876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CB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06210F"/>
    <w:multiLevelType w:val="hybridMultilevel"/>
    <w:tmpl w:val="CE96C6EA"/>
    <w:lvl w:ilvl="0" w:tplc="75B066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014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27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5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E6BF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E8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C6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1694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89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C16243"/>
    <w:multiLevelType w:val="hybridMultilevel"/>
    <w:tmpl w:val="0292F854"/>
    <w:lvl w:ilvl="0" w:tplc="3E164B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65E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8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67F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80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962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C18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ED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40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7B4A03"/>
    <w:multiLevelType w:val="hybridMultilevel"/>
    <w:tmpl w:val="06381266"/>
    <w:lvl w:ilvl="0" w:tplc="6EC64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29DC"/>
    <w:multiLevelType w:val="hybridMultilevel"/>
    <w:tmpl w:val="1696DDA4"/>
    <w:lvl w:ilvl="0" w:tplc="61D225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45D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6FC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27A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20D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E4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CDE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A3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4F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11EE9"/>
    <w:multiLevelType w:val="hybridMultilevel"/>
    <w:tmpl w:val="067E52EC"/>
    <w:lvl w:ilvl="0" w:tplc="8788F9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8522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624B5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DC804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82C5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F610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81423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FC1B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CED6F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2B89536A"/>
    <w:multiLevelType w:val="hybridMultilevel"/>
    <w:tmpl w:val="C2EEB9A8"/>
    <w:lvl w:ilvl="0" w:tplc="1526D4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DB4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3CF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84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A6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50D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08B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CCA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8F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710881"/>
    <w:multiLevelType w:val="hybridMultilevel"/>
    <w:tmpl w:val="EFC299BC"/>
    <w:lvl w:ilvl="0" w:tplc="40AC9A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089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26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C7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E0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4F2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E5A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B6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294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D81ED8"/>
    <w:multiLevelType w:val="hybridMultilevel"/>
    <w:tmpl w:val="DF764D5C"/>
    <w:lvl w:ilvl="0" w:tplc="4182A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48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1AC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A22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CA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C8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80A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26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C1D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595763"/>
    <w:multiLevelType w:val="hybridMultilevel"/>
    <w:tmpl w:val="6BC0036A"/>
    <w:lvl w:ilvl="0" w:tplc="475AD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2FED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024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A1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8C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AF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69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B295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8C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564FC8"/>
    <w:multiLevelType w:val="hybridMultilevel"/>
    <w:tmpl w:val="CC66F1CC"/>
    <w:lvl w:ilvl="0" w:tplc="D6D2BB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CFF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6B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09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6C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29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D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8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A45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C25E7B"/>
    <w:multiLevelType w:val="hybridMultilevel"/>
    <w:tmpl w:val="CF0ED35C"/>
    <w:lvl w:ilvl="0" w:tplc="F4D2C6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1A63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5EAF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01EDF8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03EB8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E03C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7965F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FAB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A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4006687B"/>
    <w:multiLevelType w:val="hybridMultilevel"/>
    <w:tmpl w:val="F6943A1A"/>
    <w:lvl w:ilvl="0" w:tplc="556EE1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805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0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EF6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8A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C9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21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82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AD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E312AE"/>
    <w:multiLevelType w:val="hybridMultilevel"/>
    <w:tmpl w:val="87B81088"/>
    <w:lvl w:ilvl="0" w:tplc="B5BCA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888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FAE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CD7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C7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A8B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F27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C9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B8C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143285"/>
    <w:multiLevelType w:val="hybridMultilevel"/>
    <w:tmpl w:val="BFC2F4F8"/>
    <w:lvl w:ilvl="0" w:tplc="93AA6D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DB4BD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A09A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0BA9C3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26479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C4E9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64A2F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26CC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5EFB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>
    <w:nsid w:val="47862A22"/>
    <w:multiLevelType w:val="hybridMultilevel"/>
    <w:tmpl w:val="10283050"/>
    <w:lvl w:ilvl="0" w:tplc="F1888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CF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5CF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463F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CE13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41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65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CF3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4B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DC5A62"/>
    <w:multiLevelType w:val="hybridMultilevel"/>
    <w:tmpl w:val="446C61CE"/>
    <w:lvl w:ilvl="0" w:tplc="97F2B1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809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8B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4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00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707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E93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50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40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B16413"/>
    <w:multiLevelType w:val="hybridMultilevel"/>
    <w:tmpl w:val="EE4A4540"/>
    <w:lvl w:ilvl="0" w:tplc="092AD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684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46D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4BE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A4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00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E36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03C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EB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27649E"/>
    <w:multiLevelType w:val="hybridMultilevel"/>
    <w:tmpl w:val="9A08D1A6"/>
    <w:lvl w:ilvl="0" w:tplc="77F203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EE774">
      <w:start w:val="-1639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D0E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E1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89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89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0FA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43F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EE8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4F6C6E"/>
    <w:multiLevelType w:val="hybridMultilevel"/>
    <w:tmpl w:val="1D6E7ACA"/>
    <w:lvl w:ilvl="0" w:tplc="029A4E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E1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20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4A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62B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AE5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2A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68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2D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0F1361"/>
    <w:multiLevelType w:val="hybridMultilevel"/>
    <w:tmpl w:val="31969708"/>
    <w:lvl w:ilvl="0" w:tplc="B8FAD2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146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A0E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239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094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AC3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08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A72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249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231499"/>
    <w:multiLevelType w:val="hybridMultilevel"/>
    <w:tmpl w:val="E6804562"/>
    <w:lvl w:ilvl="0" w:tplc="51AEE9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05022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743F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1080B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D0A70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5623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9B0B7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C8C2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C0A7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5">
    <w:nsid w:val="583B1B52"/>
    <w:multiLevelType w:val="hybridMultilevel"/>
    <w:tmpl w:val="B36CBA3C"/>
    <w:lvl w:ilvl="0" w:tplc="35F8C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698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43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6A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05F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EE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29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CFC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BAF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98416E"/>
    <w:multiLevelType w:val="hybridMultilevel"/>
    <w:tmpl w:val="D0F4D4F8"/>
    <w:lvl w:ilvl="0" w:tplc="E5160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A3E6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1C63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41E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85B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462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40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7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E63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DF34B6"/>
    <w:multiLevelType w:val="hybridMultilevel"/>
    <w:tmpl w:val="B0902058"/>
    <w:lvl w:ilvl="0" w:tplc="41827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CA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87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841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8ED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A36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A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084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ECF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F222A8"/>
    <w:multiLevelType w:val="hybridMultilevel"/>
    <w:tmpl w:val="5B52C60E"/>
    <w:lvl w:ilvl="0" w:tplc="DCDEAE90">
      <w:start w:val="2"/>
      <w:numFmt w:val="bullet"/>
      <w:lvlText w:val="-"/>
      <w:lvlJc w:val="left"/>
      <w:pPr>
        <w:ind w:left="-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29">
    <w:nsid w:val="60E45E36"/>
    <w:multiLevelType w:val="hybridMultilevel"/>
    <w:tmpl w:val="25A82420"/>
    <w:lvl w:ilvl="0" w:tplc="2688BD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A3F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A26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2B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A1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2B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84F2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B62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21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832F63"/>
    <w:multiLevelType w:val="hybridMultilevel"/>
    <w:tmpl w:val="707CAE6E"/>
    <w:lvl w:ilvl="0" w:tplc="539AB4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0A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C8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88D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83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AB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C1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0A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602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A26B25"/>
    <w:multiLevelType w:val="hybridMultilevel"/>
    <w:tmpl w:val="89CA9280"/>
    <w:lvl w:ilvl="0" w:tplc="B2BC4C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C72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A4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C2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5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D46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C8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23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46698B"/>
    <w:multiLevelType w:val="hybridMultilevel"/>
    <w:tmpl w:val="918E8450"/>
    <w:lvl w:ilvl="0" w:tplc="8BE8E1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C3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CD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CB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A3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6C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4A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688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47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EE1BB7"/>
    <w:multiLevelType w:val="hybridMultilevel"/>
    <w:tmpl w:val="D0F6FDAC"/>
    <w:lvl w:ilvl="0" w:tplc="33140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B2C3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A2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85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C3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28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E0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EA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E004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FA41FB"/>
    <w:multiLevelType w:val="hybridMultilevel"/>
    <w:tmpl w:val="EDE862E8"/>
    <w:lvl w:ilvl="0" w:tplc="D9FC26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8D2F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BEB5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18A5E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01C5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02BE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F08CA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42C55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BA6D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5">
    <w:nsid w:val="6E0922A0"/>
    <w:multiLevelType w:val="hybridMultilevel"/>
    <w:tmpl w:val="018C93B4"/>
    <w:lvl w:ilvl="0" w:tplc="ECC6E6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489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CD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C88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D05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88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00E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0D6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83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2E0F33"/>
    <w:multiLevelType w:val="hybridMultilevel"/>
    <w:tmpl w:val="74DEE74E"/>
    <w:lvl w:ilvl="0" w:tplc="44D2A1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8401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20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9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2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8A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49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64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8A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B71BA4"/>
    <w:multiLevelType w:val="hybridMultilevel"/>
    <w:tmpl w:val="3028F696"/>
    <w:lvl w:ilvl="0" w:tplc="5F8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67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7F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028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00E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25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02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409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E6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034619"/>
    <w:multiLevelType w:val="hybridMultilevel"/>
    <w:tmpl w:val="CDC0E43A"/>
    <w:lvl w:ilvl="0" w:tplc="1CEC0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29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6A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ED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43D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6C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C3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89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163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C07CBC"/>
    <w:multiLevelType w:val="hybridMultilevel"/>
    <w:tmpl w:val="3D381F3E"/>
    <w:lvl w:ilvl="0" w:tplc="DA5A6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62D9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C5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6A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85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462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E18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F299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61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C1139F"/>
    <w:multiLevelType w:val="hybridMultilevel"/>
    <w:tmpl w:val="CC380292"/>
    <w:lvl w:ilvl="0" w:tplc="FB2A3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040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48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C9A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40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62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E4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666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8E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EB7A86"/>
    <w:multiLevelType w:val="hybridMultilevel"/>
    <w:tmpl w:val="7A3E260C"/>
    <w:lvl w:ilvl="0" w:tplc="0672B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4D7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4F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80E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EA2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6CB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83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C99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01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5C38FB"/>
    <w:multiLevelType w:val="hybridMultilevel"/>
    <w:tmpl w:val="6C02E1C2"/>
    <w:lvl w:ilvl="0" w:tplc="732603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6189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AC773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3C0F4B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BEA9E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72CA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B561C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10B6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660B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3">
    <w:nsid w:val="7F9C5C3A"/>
    <w:multiLevelType w:val="hybridMultilevel"/>
    <w:tmpl w:val="E5823CC4"/>
    <w:lvl w:ilvl="0" w:tplc="A57AC2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023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C1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EB1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263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07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20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25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8"/>
  </w:num>
  <w:num w:numId="5">
    <w:abstractNumId w:val="40"/>
  </w:num>
  <w:num w:numId="6">
    <w:abstractNumId w:val="17"/>
  </w:num>
  <w:num w:numId="7">
    <w:abstractNumId w:val="30"/>
  </w:num>
  <w:num w:numId="8">
    <w:abstractNumId w:val="42"/>
  </w:num>
  <w:num w:numId="9">
    <w:abstractNumId w:val="14"/>
  </w:num>
  <w:num w:numId="10">
    <w:abstractNumId w:val="34"/>
  </w:num>
  <w:num w:numId="11">
    <w:abstractNumId w:val="24"/>
  </w:num>
  <w:num w:numId="12">
    <w:abstractNumId w:val="18"/>
  </w:num>
  <w:num w:numId="13">
    <w:abstractNumId w:val="8"/>
  </w:num>
  <w:num w:numId="14">
    <w:abstractNumId w:val="36"/>
  </w:num>
  <w:num w:numId="15">
    <w:abstractNumId w:val="25"/>
  </w:num>
  <w:num w:numId="16">
    <w:abstractNumId w:val="26"/>
  </w:num>
  <w:num w:numId="17">
    <w:abstractNumId w:val="32"/>
  </w:num>
  <w:num w:numId="18">
    <w:abstractNumId w:val="41"/>
  </w:num>
  <w:num w:numId="19">
    <w:abstractNumId w:val="29"/>
  </w:num>
  <w:num w:numId="20">
    <w:abstractNumId w:val="15"/>
  </w:num>
  <w:num w:numId="21">
    <w:abstractNumId w:val="10"/>
  </w:num>
  <w:num w:numId="22">
    <w:abstractNumId w:val="43"/>
  </w:num>
  <w:num w:numId="23">
    <w:abstractNumId w:val="16"/>
  </w:num>
  <w:num w:numId="24">
    <w:abstractNumId w:val="33"/>
  </w:num>
  <w:num w:numId="25">
    <w:abstractNumId w:val="19"/>
  </w:num>
  <w:num w:numId="26">
    <w:abstractNumId w:val="5"/>
  </w:num>
  <w:num w:numId="27">
    <w:abstractNumId w:val="4"/>
  </w:num>
  <w:num w:numId="28">
    <w:abstractNumId w:val="37"/>
  </w:num>
  <w:num w:numId="29">
    <w:abstractNumId w:val="28"/>
  </w:num>
  <w:num w:numId="30">
    <w:abstractNumId w:val="23"/>
  </w:num>
  <w:num w:numId="31">
    <w:abstractNumId w:val="35"/>
  </w:num>
  <w:num w:numId="32">
    <w:abstractNumId w:val="20"/>
  </w:num>
  <w:num w:numId="33">
    <w:abstractNumId w:val="11"/>
  </w:num>
  <w:num w:numId="34">
    <w:abstractNumId w:val="13"/>
  </w:num>
  <w:num w:numId="35">
    <w:abstractNumId w:val="7"/>
  </w:num>
  <w:num w:numId="36">
    <w:abstractNumId w:val="31"/>
  </w:num>
  <w:num w:numId="37">
    <w:abstractNumId w:val="3"/>
  </w:num>
  <w:num w:numId="38">
    <w:abstractNumId w:val="39"/>
  </w:num>
  <w:num w:numId="39">
    <w:abstractNumId w:val="2"/>
  </w:num>
  <w:num w:numId="40">
    <w:abstractNumId w:val="27"/>
  </w:num>
  <w:num w:numId="41">
    <w:abstractNumId w:val="22"/>
  </w:num>
  <w:num w:numId="42">
    <w:abstractNumId w:val="12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8C"/>
    <w:rsid w:val="00264A24"/>
    <w:rsid w:val="00404F54"/>
    <w:rsid w:val="008364D3"/>
    <w:rsid w:val="008C348E"/>
    <w:rsid w:val="008F294F"/>
    <w:rsid w:val="009F69A0"/>
    <w:rsid w:val="00B87266"/>
    <w:rsid w:val="00DE1D8C"/>
    <w:rsid w:val="00E0672D"/>
    <w:rsid w:val="00FA05BB"/>
    <w:rsid w:val="00F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54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93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4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39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09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7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5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70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75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1027</Words>
  <Characters>5860</Characters>
  <Application>Microsoft Macintosh Word</Application>
  <DocSecurity>0</DocSecurity>
  <Lines>48</Lines>
  <Paragraphs>13</Paragraphs>
  <ScaleCrop>false</ScaleCrop>
  <Company>Muskegon CC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Darcy</dc:creator>
  <cp:keywords/>
  <dc:description/>
  <cp:lastModifiedBy>Daniel Darcy</cp:lastModifiedBy>
  <cp:revision>1</cp:revision>
  <dcterms:created xsi:type="dcterms:W3CDTF">2018-02-21T07:07:00Z</dcterms:created>
  <dcterms:modified xsi:type="dcterms:W3CDTF">2018-02-21T08:57:00Z</dcterms:modified>
</cp:coreProperties>
</file>