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20" w:rsidRPr="00A50620" w:rsidRDefault="00A50620" w:rsidP="00A50620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Урок 8 </w:t>
      </w:r>
      <w:r w:rsidRPr="00A50620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GAN</w:t>
      </w:r>
    </w:p>
    <w:p w:rsidR="00A50620" w:rsidRPr="00A50620" w:rsidRDefault="00A50620" w:rsidP="00A50620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sz w:val="36"/>
          <w:szCs w:val="36"/>
          <w:lang w:eastAsia="ru-RU"/>
        </w:rPr>
      </w:pPr>
      <w:r w:rsidRPr="00A50620">
        <w:rPr>
          <w:rFonts w:ascii="Arial" w:eastAsia="Times New Roman" w:hAnsi="Arial" w:cs="Arial"/>
          <w:color w:val="3F5368"/>
          <w:sz w:val="36"/>
          <w:szCs w:val="36"/>
          <w:lang w:eastAsia="ru-RU"/>
        </w:rPr>
        <w:t>Введение в нейронные сети</w:t>
      </w:r>
    </w:p>
    <w:p w:rsidR="00A50620" w:rsidRPr="00A50620" w:rsidRDefault="00A50620" w:rsidP="00A50620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A50620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8. GAN</w:t>
      </w:r>
    </w:p>
    <w:p w:rsidR="00A50620" w:rsidRPr="00A50620" w:rsidRDefault="00A50620" w:rsidP="00A50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50620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Обучите нейронную сеть любой архитектуры, которой не было на курсе, либо нейронную сеть разобранной архитектуры, но на том </w:t>
      </w:r>
      <w:proofErr w:type="spellStart"/>
      <w:r w:rsidRPr="00A50620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датасете</w:t>
      </w:r>
      <w:proofErr w:type="spellEnd"/>
      <w:r w:rsidRPr="00A50620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, которого не было на уроках. Сделайте анализ того, что вам помогло в улучшения работы нейронной сети</w:t>
      </w:r>
    </w:p>
    <w:p w:rsidR="00A50620" w:rsidRPr="00A50620" w:rsidRDefault="00A50620" w:rsidP="00A50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50620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Сделайте краткий обзор научной работы, посвящённой алгоритму нейронных сетей, не рассматриваемому ранее на курсе. Проведите анализ: чем отличается выбранная архитектура от других? В чём плюсы и минусы данной архитектуры? Какие могут возникнуть трудности при её применении на практике?</w:t>
      </w:r>
    </w:p>
    <w:p w:rsidR="009F4A3B" w:rsidRDefault="006E6585"/>
    <w:p w:rsidR="006E6585" w:rsidRPr="006E6585" w:rsidRDefault="006E6585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Продолжая тему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GAN</w:t>
      </w:r>
      <w:proofErr w:type="gram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ов</w:t>
      </w:r>
      <w:proofErr w:type="spellEnd"/>
      <w:proofErr w:type="gram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, начнем с выбора набора данных для работы. Один из популярных наборов данных для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GAN</w:t>
      </w:r>
      <w:proofErr w:type="gram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ов</w:t>
      </w:r>
      <w:proofErr w:type="spellEnd"/>
      <w:proofErr w:type="gram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- это набор данных MNIST, который состоит из черно-белых изображений рукописных цифр размером 28x28 пикселей. Мы можем загрузить этот набор данных, используя следующий код: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bookmarkStart w:id="0" w:name="_GoBack"/>
      <w:bookmarkEnd w:id="0"/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import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tensorflow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tf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from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tensorflow.keras.datasets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import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mnist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from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tensorflow.keras.layers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import Dense, Flatten, Reshape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from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tensorflow.keras.layers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import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LeakyReLU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from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tensorflow.keras.models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import Sequential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from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tensorflow.keras.optimizers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import Adam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import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numpy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np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import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matplotlib.pyplot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plt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Загрузка набора данных MNIST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x_train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, _), (_, _)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mnist.load_data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Нормализация изображений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x_train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x_train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/ 127.5 - 1.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x_train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np.expand_dims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x_train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, axis=3)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Установка размерности вектора шума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noise_dim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100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Модель генератора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generator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Sequential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(Dense(128 * 7 * 7,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input_dim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=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noise_dim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lastRenderedPageBreak/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LeakyReLU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alpha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=0.2))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Reshape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((7, 7, 128)))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(tf.keras.layers.Conv2DTranspose(128, (4,4), strides=(2,2), padding='same'))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LeakyReLU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alpha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=0.2))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(tf.keras.layers.Conv2DTranspose(128, (4,4), strides=(2,2), padding='same'))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LeakyReLU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alpha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=0.2))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(tf.keras.layers.Conv2D(1, (7,7), activation='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tanh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', padding='same'))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Модель дискриминатора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Sequential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discriminator.add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(tf.keras.layers.Conv2D(64, (3,3), strides=(2,2), padding='same',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input_shape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=(28,28,1)))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LeakyReLU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alpha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=0.2))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discriminator.add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(tf.keras.layers.Conv2D(128, (3,3), strides=(2,2), padding='same'))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LeakyReLU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alpha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=0.2))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discriminator.add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tf.keras.layers.Flatten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discriminator.add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(Dense(1, activation='sigmoid'))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Комбинированная модель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gan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Sequential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([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generator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])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># Установка оптимизатора и компиляция моделей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adam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Adam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lr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=0.0002, beta_1=0.5)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discriminator.compile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(loss='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binary_crossentropy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', optimizer=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adam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, metrics=['accuracy'])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discriminator.trainable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False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gan.compile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(loss='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binary_crossentropy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', optimizer=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adam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# Обучение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GAN</w:t>
      </w:r>
      <w:proofErr w:type="gramStart"/>
      <w:r w:rsidRPr="00F56B2D">
        <w:rPr>
          <w:rFonts w:ascii="Segoe UI" w:hAnsi="Segoe UI" w:cs="Segoe UI"/>
          <w:color w:val="050E17"/>
          <w:sz w:val="27"/>
          <w:szCs w:val="27"/>
        </w:rPr>
        <w:t>а</w:t>
      </w:r>
      <w:proofErr w:type="spellEnd"/>
      <w:proofErr w:type="gram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epochs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100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128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steps_per_epoch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x_train.shape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[0] //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batch_size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for epoch in range(epochs):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for step in range(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steps_per_epoch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):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r w:rsidRPr="00F56B2D">
        <w:rPr>
          <w:rFonts w:ascii="Segoe UI" w:hAnsi="Segoe UI" w:cs="Segoe UI"/>
          <w:color w:val="050E17"/>
          <w:sz w:val="27"/>
          <w:szCs w:val="27"/>
        </w:rPr>
        <w:t># Обучение дискриминатора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lastRenderedPageBreak/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real_images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x_train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[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np.random.randint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(0,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x_train.shape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[0], size=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)]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noise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np.random.normal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(0, 1, size=(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noise_dim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fake_images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generator.predict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(noise)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x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np.concatenate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real_images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fake_images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y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np.zeros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(2 *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r w:rsidRPr="00F56B2D">
        <w:rPr>
          <w:rFonts w:ascii="Segoe UI" w:hAnsi="Segoe UI" w:cs="Segoe UI"/>
          <w:color w:val="050E17"/>
          <w:sz w:val="27"/>
          <w:szCs w:val="27"/>
        </w:rPr>
        <w:t>y[: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] = 1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discriminator.trainable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True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d_loss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discriminator.train_on_batch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(x, y)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r w:rsidRPr="00F56B2D">
        <w:rPr>
          <w:rFonts w:ascii="Segoe UI" w:hAnsi="Segoe UI" w:cs="Segoe UI"/>
          <w:color w:val="050E17"/>
          <w:sz w:val="27"/>
          <w:szCs w:val="27"/>
        </w:rPr>
        <w:t># Обучение генератора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noise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np.random.normal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(0, 1, size=(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noise_dim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y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np.ones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batch_size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discriminator.trainable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False</w:t>
      </w:r>
      <w:proofErr w:type="spellEnd"/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g_loss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gan.train_on_batch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(noise, y)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</w:t>
      </w:r>
      <w:r w:rsidRPr="00F56B2D">
        <w:rPr>
          <w:rFonts w:ascii="Segoe UI" w:hAnsi="Segoe UI" w:cs="Segoe UI"/>
          <w:color w:val="050E17"/>
          <w:sz w:val="27"/>
          <w:szCs w:val="27"/>
        </w:rPr>
        <w:t># Вывод потерь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print(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f"Epoch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{epoch+1}, Discriminator Loss: {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d_loss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[0]}, Generator Loss: {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g_loss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}")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</w:t>
      </w:r>
      <w:r w:rsidRPr="00F56B2D">
        <w:rPr>
          <w:rFonts w:ascii="Segoe UI" w:hAnsi="Segoe UI" w:cs="Segoe UI"/>
          <w:color w:val="050E17"/>
          <w:sz w:val="27"/>
          <w:szCs w:val="27"/>
        </w:rPr>
        <w:t># Сохранение сгенерированных изображений каждые 10 эпох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if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epoch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% 10 == 0: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noise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np.random.normal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(0, 1, size=(25,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noise_dim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))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generated_images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generator.predict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(noise)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fig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axs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plt.subplots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(5, 5)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count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= 0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for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i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range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(5):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    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for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j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in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range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(5):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axs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[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i,j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].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imshow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(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generated_images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[count, :, :, 0],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cmap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='gray')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  <w:lang w:val="en-US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axs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[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i,j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>].axis('off')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after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  <w:lang w:val="en-US"/>
        </w:rPr>
        <w:t xml:space="preserve">        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count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 xml:space="preserve"> += 1</w:t>
      </w:r>
    </w:p>
    <w:p w:rsidR="00F56B2D" w:rsidRP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 w:rsidRPr="00F56B2D">
        <w:rPr>
          <w:rFonts w:ascii="Segoe UI" w:hAnsi="Segoe UI" w:cs="Segoe UI"/>
          <w:color w:val="050E17"/>
          <w:sz w:val="27"/>
          <w:szCs w:val="27"/>
        </w:rPr>
        <w:t xml:space="preserve">        </w:t>
      </w:r>
      <w:proofErr w:type="spellStart"/>
      <w:r w:rsidRPr="00F56B2D">
        <w:rPr>
          <w:rFonts w:ascii="Segoe UI" w:hAnsi="Segoe UI" w:cs="Segoe UI"/>
          <w:color w:val="050E17"/>
          <w:sz w:val="27"/>
          <w:szCs w:val="27"/>
        </w:rPr>
        <w:t>plt.show</w:t>
      </w:r>
      <w:proofErr w:type="spellEnd"/>
      <w:r w:rsidRPr="00F56B2D">
        <w:rPr>
          <w:rFonts w:ascii="Segoe UI" w:hAnsi="Segoe UI" w:cs="Segoe UI"/>
          <w:color w:val="050E17"/>
          <w:sz w:val="27"/>
          <w:szCs w:val="27"/>
        </w:rPr>
        <w:t>()</w:t>
      </w:r>
    </w:p>
    <w:p w:rsidR="00F56B2D" w:rsidRDefault="00F56B2D" w:rsidP="00F56B2D">
      <w:pPr>
        <w:pStyle w:val="a3"/>
        <w:numPr>
          <w:ilvl w:val="0"/>
          <w:numId w:val="2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В этом коде мы сначала загружаем и нормализуем набор данных MNIST. Затем мы определяем модели генератора и дискриминатора и объединяем их в GAN. Мы устанавливаем оптимизатор и компилируем модели, а затем обучаем GAN на заданное количество эпох. Во время обучения мы чередуем обучение дискриминатора и генератора, используя реальные и сгенерированные изображения.</w:t>
      </w:r>
    </w:p>
    <w:p w:rsidR="00F56B2D" w:rsidRDefault="00F56B2D" w:rsidP="00F56B2D">
      <w:pPr>
        <w:pStyle w:val="a3"/>
        <w:shd w:val="clear" w:color="auto" w:fill="F1F2F2"/>
        <w:spacing w:before="0" w:beforeAutospacing="0" w:after="0" w:afterAutospacing="0"/>
        <w:ind w:left="72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Наконец, мы сохраняем и отображаем сгенерированные изображения каждые 10 эпох. Обратите внимание, что качество </w:t>
      </w:r>
      <w:r>
        <w:rPr>
          <w:rFonts w:ascii="Segoe UI" w:hAnsi="Segoe UI" w:cs="Segoe UI"/>
          <w:color w:val="050E17"/>
          <w:sz w:val="27"/>
          <w:szCs w:val="27"/>
        </w:rPr>
        <w:lastRenderedPageBreak/>
        <w:t xml:space="preserve">сгенерированных изображений будет улучшаться по мере продолжения обучения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GAN</w:t>
      </w:r>
      <w:proofErr w:type="gramStart"/>
      <w:r>
        <w:rPr>
          <w:rFonts w:ascii="Segoe UI" w:hAnsi="Segoe UI" w:cs="Segoe UI"/>
          <w:color w:val="050E17"/>
          <w:sz w:val="27"/>
          <w:szCs w:val="27"/>
        </w:rPr>
        <w:t>а</w:t>
      </w:r>
      <w:proofErr w:type="spellEnd"/>
      <w:proofErr w:type="gramEnd"/>
      <w:r>
        <w:rPr>
          <w:rFonts w:ascii="Segoe UI" w:hAnsi="Segoe UI" w:cs="Segoe UI"/>
          <w:color w:val="050E17"/>
          <w:sz w:val="27"/>
          <w:szCs w:val="27"/>
        </w:rPr>
        <w:t>.</w:t>
      </w:r>
    </w:p>
    <w:p w:rsidR="00F56B2D" w:rsidRDefault="00F56B2D" w:rsidP="00F56B2D">
      <w:pPr>
        <w:pStyle w:val="a3"/>
        <w:shd w:val="clear" w:color="auto" w:fill="F1F2F2"/>
        <w:spacing w:before="0" w:beforeAutospacing="0" w:after="0" w:afterAutospacing="0"/>
        <w:ind w:left="72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В целом,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GAN</w:t>
      </w:r>
      <w:proofErr w:type="gramStart"/>
      <w:r>
        <w:rPr>
          <w:rFonts w:ascii="Segoe UI" w:hAnsi="Segoe UI" w:cs="Segoe UI"/>
          <w:color w:val="050E17"/>
          <w:sz w:val="27"/>
          <w:szCs w:val="27"/>
        </w:rPr>
        <w:t>ы</w:t>
      </w:r>
      <w:proofErr w:type="spellEnd"/>
      <w:proofErr w:type="gramEnd"/>
      <w:r>
        <w:rPr>
          <w:rFonts w:ascii="Segoe UI" w:hAnsi="Segoe UI" w:cs="Segoe UI"/>
          <w:color w:val="050E17"/>
          <w:sz w:val="27"/>
          <w:szCs w:val="27"/>
        </w:rPr>
        <w:t xml:space="preserve"> - это мощный инструмент для генерации реалистичных синтетических данных, и их можно применять в широком спектре приложений, таких как генерация изображений и текстов. Однако обучение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GAN</w:t>
      </w:r>
      <w:proofErr w:type="gramStart"/>
      <w:r>
        <w:rPr>
          <w:rFonts w:ascii="Segoe UI" w:hAnsi="Segoe UI" w:cs="Segoe UI"/>
          <w:color w:val="050E17"/>
          <w:sz w:val="27"/>
          <w:szCs w:val="27"/>
        </w:rPr>
        <w:t>ов</w:t>
      </w:r>
      <w:proofErr w:type="spellEnd"/>
      <w:proofErr w:type="gramEnd"/>
      <w:r>
        <w:rPr>
          <w:rFonts w:ascii="Segoe UI" w:hAnsi="Segoe UI" w:cs="Segoe UI"/>
          <w:color w:val="050E17"/>
          <w:sz w:val="27"/>
          <w:szCs w:val="27"/>
        </w:rPr>
        <w:t xml:space="preserve"> может быть сложным, так как они требуют тщательного подбора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гиперпараметров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и могут быть чувствительны к выбору набора данных и архитектуры модели. Кроме того, режимное затухание и нестабильность во время обучения могут быть распространенными проблемами при работе с </w:t>
      </w:r>
      <w:proofErr w:type="spellStart"/>
      <w:proofErr w:type="gramStart"/>
      <w:r>
        <w:rPr>
          <w:rFonts w:ascii="Segoe UI" w:hAnsi="Segoe UI" w:cs="Segoe UI"/>
          <w:color w:val="050E17"/>
          <w:sz w:val="27"/>
          <w:szCs w:val="27"/>
        </w:rPr>
        <w:t>GAN</w:t>
      </w:r>
      <w:proofErr w:type="gramEnd"/>
      <w:r>
        <w:rPr>
          <w:rFonts w:ascii="Segoe UI" w:hAnsi="Segoe UI" w:cs="Segoe UI"/>
          <w:color w:val="050E17"/>
          <w:sz w:val="27"/>
          <w:szCs w:val="27"/>
        </w:rPr>
        <w:t>ами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>.</w:t>
      </w:r>
    </w:p>
    <w:p w:rsidR="00A50620" w:rsidRDefault="00A50620" w:rsidP="001B3131">
      <w:pPr>
        <w:pStyle w:val="a4"/>
        <w:numPr>
          <w:ilvl w:val="0"/>
          <w:numId w:val="2"/>
        </w:numPr>
      </w:pPr>
    </w:p>
    <w:p w:rsidR="00A50620" w:rsidRPr="00A50620" w:rsidRDefault="00A50620" w:rsidP="001B3131">
      <w:pPr>
        <w:pStyle w:val="a3"/>
        <w:numPr>
          <w:ilvl w:val="0"/>
          <w:numId w:val="2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  <w:lang w:val="en-US"/>
        </w:rPr>
      </w:pPr>
      <w:r>
        <w:rPr>
          <w:rFonts w:ascii="Segoe UI" w:hAnsi="Segoe UI" w:cs="Segoe UI"/>
          <w:color w:val="050E17"/>
          <w:sz w:val="27"/>
          <w:szCs w:val="27"/>
        </w:rPr>
        <w:t>Обзор</w:t>
      </w:r>
      <w:r w:rsidRPr="00A50620">
        <w:rPr>
          <w:rFonts w:ascii="Segoe UI" w:hAnsi="Segoe UI" w:cs="Segoe UI"/>
          <w:color w:val="050E17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050E17"/>
          <w:sz w:val="27"/>
          <w:szCs w:val="27"/>
        </w:rPr>
        <w:t>научной</w:t>
      </w:r>
      <w:r w:rsidRPr="00A50620">
        <w:rPr>
          <w:rFonts w:ascii="Segoe UI" w:hAnsi="Segoe UI" w:cs="Segoe UI"/>
          <w:color w:val="050E17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050E17"/>
          <w:sz w:val="27"/>
          <w:szCs w:val="27"/>
        </w:rPr>
        <w:t>работы</w:t>
      </w:r>
      <w:r w:rsidRPr="00A50620">
        <w:rPr>
          <w:rFonts w:ascii="Segoe UI" w:hAnsi="Segoe UI" w:cs="Segoe UI"/>
          <w:color w:val="050E17"/>
          <w:sz w:val="27"/>
          <w:szCs w:val="27"/>
          <w:lang w:val="en-US"/>
        </w:rPr>
        <w:t>: "</w:t>
      </w:r>
      <w:proofErr w:type="spellStart"/>
      <w:r w:rsidRPr="00A50620">
        <w:rPr>
          <w:rFonts w:ascii="Segoe UI" w:hAnsi="Segoe UI" w:cs="Segoe UI"/>
          <w:color w:val="050E17"/>
          <w:sz w:val="27"/>
          <w:szCs w:val="27"/>
          <w:lang w:val="en-US"/>
        </w:rPr>
        <w:t>EfficientNet</w:t>
      </w:r>
      <w:proofErr w:type="spellEnd"/>
      <w:r w:rsidRPr="00A50620">
        <w:rPr>
          <w:rFonts w:ascii="Segoe UI" w:hAnsi="Segoe UI" w:cs="Segoe UI"/>
          <w:color w:val="050E17"/>
          <w:sz w:val="27"/>
          <w:szCs w:val="27"/>
          <w:lang w:val="en-US"/>
        </w:rPr>
        <w:t>: Rethinking Model Scaling for Convolutional Neural Networks"</w:t>
      </w:r>
    </w:p>
    <w:p w:rsidR="00A50620" w:rsidRDefault="00A50620" w:rsidP="00A50620">
      <w:pPr>
        <w:pStyle w:val="a3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proofErr w:type="spellStart"/>
      <w:r>
        <w:rPr>
          <w:rFonts w:ascii="Segoe UI" w:hAnsi="Segoe UI" w:cs="Segoe UI"/>
          <w:color w:val="050E17"/>
          <w:sz w:val="27"/>
          <w:szCs w:val="27"/>
        </w:rPr>
        <w:t>EfficientNet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 - это архитектура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сверточных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нейронных сетей, которая была представлена в 2019 году и получила много внимания в сообществе исследователей машинного обучения. Она была разработана для решения проблемы масштабирования моделей, которая состоит в том, что увеличение размера сети часто приводит к увеличению количества параметров и вычислительной сложности, что затрудняет их использование на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ресурсно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ограниченных устройствах.</w:t>
      </w:r>
    </w:p>
    <w:p w:rsidR="00A50620" w:rsidRDefault="00A50620" w:rsidP="00A50620">
      <w:pPr>
        <w:pStyle w:val="a3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Архитектура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EfficientNet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была создана путем комбинации трех методов масштабирования: изменения глубины, ширины и разрешения изображения. Она использует сеть свертки с множеством блоков, в которых используется свертка 3х3, а также блоки с различными размерами ядер. Все блоки соединены вместе, чтобы сформировать эффективную архитектуру, которая обеспечивает высокую точность при меньшем количестве параметров.</w:t>
      </w:r>
    </w:p>
    <w:p w:rsidR="00A50620" w:rsidRDefault="00A50620" w:rsidP="00A50620">
      <w:pPr>
        <w:pStyle w:val="a3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Одним из главных достоинств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EfficientNet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является ее эффективность, то есть высокая точность при использовании меньшего числа параметров и меньшего количества вычислительных ресурсов. Это делает ее привлекательной для использования на устройствах с ограниченными ресурсами, таких как мобильные устройства.</w:t>
      </w:r>
    </w:p>
    <w:p w:rsidR="00A50620" w:rsidRDefault="00A50620" w:rsidP="00A50620">
      <w:pPr>
        <w:pStyle w:val="a3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Однако</w:t>
      </w:r>
      <w:proofErr w:type="gramStart"/>
      <w:r>
        <w:rPr>
          <w:rFonts w:ascii="Segoe UI" w:hAnsi="Segoe UI" w:cs="Segoe UI"/>
          <w:color w:val="050E17"/>
          <w:sz w:val="27"/>
          <w:szCs w:val="27"/>
        </w:rPr>
        <w:t>,</w:t>
      </w:r>
      <w:proofErr w:type="gramEnd"/>
      <w:r>
        <w:rPr>
          <w:rFonts w:ascii="Segoe UI" w:hAnsi="Segoe UI" w:cs="Segoe UI"/>
          <w:color w:val="050E17"/>
          <w:sz w:val="27"/>
          <w:szCs w:val="27"/>
        </w:rPr>
        <w:t xml:space="preserve"> при применении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EfficientNet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могут возникнуть трудности с настройкой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гиперпараметров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из-за большого количества блоков и слоев. Также, данная архитектура может потребовать большого количества данных для обучения и дополнительного времени на обучение и настройку.</w:t>
      </w:r>
    </w:p>
    <w:p w:rsidR="00A50620" w:rsidRDefault="00A50620" w:rsidP="00A50620">
      <w:pPr>
        <w:pStyle w:val="a3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В целом,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EfficientNet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является эффективной архитектурой нейронных сетей, которая может быть применена в различных задачах </w:t>
      </w:r>
      <w:r>
        <w:rPr>
          <w:rFonts w:ascii="Segoe UI" w:hAnsi="Segoe UI" w:cs="Segoe UI"/>
          <w:color w:val="050E17"/>
          <w:sz w:val="27"/>
          <w:szCs w:val="27"/>
        </w:rPr>
        <w:lastRenderedPageBreak/>
        <w:t>компьютерного зрения и может быть особенно полезна для решения проблемы масштабирования моделей.</w:t>
      </w:r>
    </w:p>
    <w:p w:rsidR="00A50620" w:rsidRDefault="00A50620"/>
    <w:sectPr w:rsidR="00A5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0164"/>
    <w:multiLevelType w:val="multilevel"/>
    <w:tmpl w:val="FAE2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7623C"/>
    <w:multiLevelType w:val="hybridMultilevel"/>
    <w:tmpl w:val="EFC4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20"/>
    <w:rsid w:val="001B3131"/>
    <w:rsid w:val="006E6585"/>
    <w:rsid w:val="00771B86"/>
    <w:rsid w:val="00A50620"/>
    <w:rsid w:val="00D82202"/>
    <w:rsid w:val="00F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0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06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0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06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F</dc:creator>
  <cp:lastModifiedBy>Vitaly F</cp:lastModifiedBy>
  <cp:revision>4</cp:revision>
  <dcterms:created xsi:type="dcterms:W3CDTF">2023-06-05T17:40:00Z</dcterms:created>
  <dcterms:modified xsi:type="dcterms:W3CDTF">2023-06-05T18:29:00Z</dcterms:modified>
</cp:coreProperties>
</file>