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F23" w14:textId="5A6667BB" w:rsidR="00F37C70" w:rsidRDefault="00AF4239" w:rsidP="00AF4239">
      <w:pPr>
        <w:jc w:val="center"/>
        <w:rPr>
          <w:b/>
          <w:bCs/>
          <w:sz w:val="44"/>
          <w:szCs w:val="44"/>
          <w:u w:val="single"/>
        </w:rPr>
      </w:pPr>
      <w:r w:rsidRPr="00AF4239">
        <w:rPr>
          <w:b/>
          <w:bCs/>
          <w:sz w:val="44"/>
          <w:szCs w:val="44"/>
          <w:u w:val="single"/>
        </w:rPr>
        <w:t>Mas Dokumentacja</w:t>
      </w:r>
    </w:p>
    <w:p w14:paraId="25A6453B" w14:textId="76BAA92B" w:rsidR="00AF4239" w:rsidRDefault="00AF4239" w:rsidP="00AF4239">
      <w:pPr>
        <w:jc w:val="center"/>
        <w:rPr>
          <w:b/>
          <w:bCs/>
          <w:sz w:val="44"/>
          <w:szCs w:val="44"/>
          <w:u w:val="single"/>
        </w:rPr>
      </w:pPr>
    </w:p>
    <w:p w14:paraId="71F8D46C" w14:textId="71FA3289" w:rsidR="00AF4239" w:rsidRDefault="00AF4239" w:rsidP="00AF4239">
      <w:pPr>
        <w:jc w:val="center"/>
        <w:rPr>
          <w:b/>
          <w:bCs/>
          <w:sz w:val="44"/>
          <w:szCs w:val="44"/>
          <w:u w:val="single"/>
        </w:rPr>
      </w:pPr>
    </w:p>
    <w:p w14:paraId="5621918C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1.Dziedzina problemowa: </w:t>
      </w:r>
    </w:p>
    <w:p w14:paraId="60D995C7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Aplikacja "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AppMobileBank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" pozwala bankom kontrolować transakcje,  jak i klientom monitorować wydatki.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br/>
      </w:r>
    </w:p>
    <w:p w14:paraId="1653DF0B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2.Cel: </w:t>
      </w:r>
    </w:p>
    <w:p w14:paraId="2AA0641E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</w:rPr>
        <w:t>Dzięki aplikacji klient będzie miał możliwość wglądu w informacje w związku ze swoim kontem bankowym. Będzie m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ógł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również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wykonwyać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transakcje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, bez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konieczności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robienia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tego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stacjonarnie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w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oddziale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banku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Wiele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funkcjonalności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również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usprawni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pracę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banku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.</w:t>
      </w:r>
    </w:p>
    <w:p w14:paraId="662D9270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Zakres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odpowiedzialności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systemu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: System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powinien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przechowywać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wszelkie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informacje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takie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jak: stan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konta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klienta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historia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transakcji</w:t>
      </w:r>
      <w:proofErr w:type="spellEnd"/>
      <w:r>
        <w:rPr>
          <w:rFonts w:ascii="Calibri" w:hAnsi="Calibri" w:cs="Calibri"/>
          <w:color w:val="FF0000"/>
          <w:sz w:val="24"/>
          <w:szCs w:val="24"/>
          <w:lang w:val="en-US"/>
        </w:rPr>
        <w:t>.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br/>
      </w:r>
    </w:p>
    <w:p w14:paraId="7D57ADB9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4.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>Użytkownicy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</w:p>
    <w:p w14:paraId="27B086A6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Pracownik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banku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Klient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Gość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Podsystem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US"/>
        </w:rPr>
        <w:t>czasu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</w:p>
    <w:p w14:paraId="3A2A4C45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5.Wymagania użytkownika: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  <w:t xml:space="preserve">1.W systemie przechowywane są informacje o klientach. Każdy klient posiada numer klienta, adres, numer kontaktowy, oraz datę urodzenia. Klientem może być osoba (posiadająca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dow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>d osobisty, narodowość, jeżeli jest z Polski - pesel, e-mail oraz informacje czy posiada zdolność kredytową) lub firma (posiadająca regon, nip, liczbę pracownik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>w oraz informację o działalności wybierana z oficjalnej strony Polskiej Klasyfikacji Działalności)</w:t>
      </w:r>
    </w:p>
    <w:p w14:paraId="03BCD53A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2.Klient może podpisać wiele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um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>w (potrzebny do tego jest podpis klienta oraz zatwierdzenie banku) z Bankiem. Bank posiada nazwę, dokładny adres i możliwość udzielania kredyt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 xml:space="preserve">w (wybrane mogą). Po podpisaniu umowy bank dodaje konto przypisane klientowi. Każde konto zawiera informacje na temat numeru konta, daty założenia, czasu użytkowania oraz możliwość włączenia opcji blik w ustawieniach. Każde konto może być zarazem osobiste (posiada dodatkowo rodzaj pakietu, listę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wydatk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>w), studenckie (posiada dodatkowo informacje na temat karty studenckiej, dostępna lista zniżek dla student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 xml:space="preserve">w) i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premium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(posiada informacje na temat zniżek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premium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do 25%).                                                                                                                                                        Każde konto posiada stan konta z informacjami na temat dostępnych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środk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 xml:space="preserve">w. Dodatkowo </w:t>
      </w:r>
      <w:r>
        <w:rPr>
          <w:rFonts w:ascii="Calibri" w:hAnsi="Calibri" w:cs="Calibri"/>
          <w:color w:val="000000"/>
          <w:sz w:val="24"/>
          <w:szCs w:val="24"/>
        </w:rPr>
        <w:lastRenderedPageBreak/>
        <w:t>pobierana jest opłata za konto 20zł miesięcznie (nie dotyczy kont studenckich) oraz bonus dla klient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>w przyznawany w zależności od rodzaju konta.</w:t>
      </w:r>
    </w:p>
    <w:p w14:paraId="7E4CC398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Z każdego konta można wykonywać transakcje. Każda transakcja posiada unikalny numer powiązany z kontem, kwotę na jaką jest wykonywana, datę wykonania, datę potwierdzenia oraz rodzaj transferu (krajowy lub zagraniczny). Transakcją może być wpłata, wypłata lub przelew. Za wpłatę lub wypłatę pobierana jest prowizja w wysokości 10zł, dodatkowo podawana jest informacja o miejscu gdzie została wykonana usługa. Na temat przelewu wiemy czy był to przelew ekspresowy oraz pobierana jest stała opłata w wysokości 5zł (opłata nie obejmuje konta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premium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). Transakcje także dzielimy ze względu na formę płatności m.in.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got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lub karta kredytowa.  Got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wka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posiada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walute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(wyłącznie w walutach: (dolar, euro, funty i zł)) oraz ilość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bankot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 xml:space="preserve">w. Karta kredytowa posiada nr karty kredytowej, datę ważności, kod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cvv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61F8A0E4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</w:p>
    <w:p w14:paraId="1A4142A4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--------------------------------------------------------------------------------------------------------------</w:t>
      </w:r>
    </w:p>
    <w:p w14:paraId="54A65210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</w:p>
    <w:p w14:paraId="0BA70A68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Oczekuje się, że aplikacja będzie wspomagać użytkownika w realizacji zadań takich jak:</w:t>
      </w:r>
    </w:p>
    <w:p w14:paraId="2246DC0C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 dodanie konta z wcześniejszym sprawdzeniem zdolności kredytowej oraz wieku klienta</w:t>
      </w:r>
    </w:p>
    <w:p w14:paraId="13748EE8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 usunięcie konta (dokonywane wyłącznie przez pracownika banku po wcześniejszej informacji od klienta)</w:t>
      </w:r>
    </w:p>
    <w:p w14:paraId="799B05E3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 możliwość wyliczeń transakcyjnych przez pracownika banku</w:t>
      </w:r>
    </w:p>
    <w:p w14:paraId="4B3DCABA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 możliwość  wyliczeń ilości wpłat oraz ilości transakcji danego konta,  r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wnież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przez klienta</w:t>
      </w:r>
    </w:p>
    <w:p w14:paraId="1C9725C0" w14:textId="79933FB6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 sprawdzenie możliwości założenia nowego konta ( dostępne dla wszystkich, r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wnież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dla gości)</w:t>
      </w:r>
    </w:p>
    <w:p w14:paraId="21001039" w14:textId="748ED85D" w:rsidR="00101B99" w:rsidRPr="002C62C9" w:rsidRDefault="00101B99" w:rsidP="00AF4239">
      <w:pPr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color w:val="000000"/>
          <w:sz w:val="24"/>
          <w:szCs w:val="24"/>
        </w:rPr>
        <w:t>* rejestracja konta</w:t>
      </w:r>
      <w:r w:rsidR="00BB29CC">
        <w:rPr>
          <w:rFonts w:ascii="Calibri" w:hAnsi="Calibri" w:cs="Calibri"/>
          <w:color w:val="000000"/>
          <w:sz w:val="24"/>
          <w:szCs w:val="24"/>
        </w:rPr>
        <w:t xml:space="preserve"> z możliwością sprawdzenia możliwości założenia konta</w:t>
      </w:r>
      <w:r>
        <w:rPr>
          <w:rFonts w:ascii="Calibri" w:hAnsi="Calibri" w:cs="Calibri"/>
          <w:color w:val="000000"/>
          <w:sz w:val="24"/>
          <w:szCs w:val="24"/>
        </w:rPr>
        <w:t xml:space="preserve">, dostępne dla </w:t>
      </w:r>
      <w:r w:rsidR="00BB29CC">
        <w:rPr>
          <w:rFonts w:ascii="Calibri" w:hAnsi="Calibri" w:cs="Calibri"/>
          <w:color w:val="000000"/>
          <w:sz w:val="24"/>
          <w:szCs w:val="24"/>
        </w:rPr>
        <w:t xml:space="preserve">gości </w:t>
      </w:r>
    </w:p>
    <w:p w14:paraId="6D900AF8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* cykliczne wyliczenie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wydatk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r>
        <w:rPr>
          <w:rFonts w:ascii="Calibri" w:hAnsi="Calibri" w:cs="Calibri"/>
          <w:color w:val="000000"/>
          <w:sz w:val="24"/>
          <w:szCs w:val="24"/>
        </w:rPr>
        <w:t>w miesięcznych</w:t>
      </w:r>
    </w:p>
    <w:p w14:paraId="4A01AC3A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</w:p>
    <w:p w14:paraId="3D3908B5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--------------------------------------------------------------------------------------------------------------</w:t>
      </w:r>
    </w:p>
    <w:p w14:paraId="500FE736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</w:p>
    <w:p w14:paraId="0D25EC32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Ograniczenia</w:t>
      </w:r>
    </w:p>
    <w:p w14:paraId="02E2EB05" w14:textId="492A4635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Możliwość założenia konta, działalność, zniżka dla kont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premium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waluta w transakcjach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got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wkowych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transfer, dodanie konta przez bank.</w:t>
      </w:r>
    </w:p>
    <w:p w14:paraId="75D42E86" w14:textId="56C108DD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sz w:val="24"/>
          <w:szCs w:val="24"/>
        </w:rPr>
        <w:t>Wymagania funkcjonalne:</w:t>
      </w:r>
    </w:p>
    <w:p w14:paraId="2671A2FD" w14:textId="467DEEF6" w:rsidR="00AF4239" w:rsidRDefault="00AF4239" w:rsidP="00AF4239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6AA8FB" wp14:editId="5C15BE16">
            <wp:extent cx="5760720" cy="6759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23B0" w14:textId="6447DD18" w:rsidR="00AF4239" w:rsidRDefault="00AF4239" w:rsidP="00AF42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7.Opis struktury systemu (schemat pojęciowy):</w:t>
      </w:r>
      <w:r>
        <w:rPr>
          <w:noProof/>
          <w:lang w:eastAsia="pl-PL"/>
        </w:rPr>
        <w:drawing>
          <wp:inline distT="0" distB="0" distL="0" distR="0" wp14:anchorId="426FC992" wp14:editId="2EA36436">
            <wp:extent cx="5760720" cy="30124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771D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8.Wymagania niefunkcjonalne: </w:t>
      </w:r>
    </w:p>
    <w:p w14:paraId="3FE47C49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*możliwość założenia konta: powyżej 18 roku życia</w:t>
      </w:r>
    </w:p>
    <w:p w14:paraId="3B80D3F6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*działalność: wybieramy z oficjalnej listy PKD</w:t>
      </w:r>
    </w:p>
    <w:p w14:paraId="58505D3B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*zniżka dla kont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premium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 nie większe niż 25%</w:t>
      </w:r>
    </w:p>
    <w:p w14:paraId="1E158A9C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*waluta w transakcjach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got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/>
        </w:rPr>
        <w:t>ó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wkowych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: możliwa wyłącznie w dolarach, euro, funtach, złotych</w:t>
      </w:r>
    </w:p>
    <w:p w14:paraId="3B7344E9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*transfer: krajowy lub zagraniczny</w:t>
      </w:r>
    </w:p>
    <w:p w14:paraId="50276800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*dodanie konta przez bank: dla klienta powyżej 18 roku życia</w:t>
      </w:r>
    </w:p>
    <w:p w14:paraId="12CD9B2C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6B249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9.Opis przyszłej ewolucji systemu:</w:t>
      </w:r>
    </w:p>
    <w:p w14:paraId="05B2896B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przyszłości planowane jest dodanie opcji przyznawania kredytu przez bank.</w:t>
      </w:r>
    </w:p>
    <w:p w14:paraId="2D4E7AC1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81063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10.Słownik:</w:t>
      </w:r>
    </w:p>
    <w:p w14:paraId="34296A60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transakcja - usługa bankowa, wspomagająca </w:t>
      </w:r>
      <w:proofErr w:type="spellStart"/>
      <w:r>
        <w:rPr>
          <w:rFonts w:ascii="Times New Roman" w:hAnsi="Times New Roman" w:cs="Times New Roman"/>
          <w:sz w:val="24"/>
          <w:szCs w:val="24"/>
        </w:rPr>
        <w:t>obr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ó</w:t>
      </w:r>
      <w:r>
        <w:rPr>
          <w:rFonts w:ascii="Times New Roman" w:hAnsi="Times New Roman" w:cs="Times New Roman"/>
          <w:sz w:val="24"/>
          <w:szCs w:val="24"/>
        </w:rPr>
        <w:t>t pieniędzmi, oraz zarządzaniem płatnościami</w:t>
      </w:r>
    </w:p>
    <w:p w14:paraId="33E2B87F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klient -  podmiot, na </w:t>
      </w:r>
      <w:proofErr w:type="spellStart"/>
      <w:r>
        <w:rPr>
          <w:rFonts w:ascii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ó</w:t>
      </w:r>
      <w:proofErr w:type="spellStart"/>
      <w:r>
        <w:rPr>
          <w:rFonts w:ascii="Times New Roman" w:hAnsi="Times New Roman" w:cs="Times New Roman"/>
          <w:sz w:val="24"/>
          <w:szCs w:val="24"/>
        </w:rPr>
        <w:t>rego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bank świadczy co najmniej jedną z usług transakcyjnych</w:t>
      </w:r>
    </w:p>
    <w:p w14:paraId="1BCCAEE4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bank - instytucja prowadząca działalność polegającą na przyjmowaniu </w:t>
      </w:r>
      <w:proofErr w:type="spellStart"/>
      <w:r>
        <w:rPr>
          <w:rFonts w:ascii="Times New Roman" w:hAnsi="Times New Roman" w:cs="Times New Roman"/>
          <w:sz w:val="24"/>
          <w:szCs w:val="24"/>
        </w:rPr>
        <w:t>środk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ó</w:t>
      </w:r>
      <w:r>
        <w:rPr>
          <w:rFonts w:ascii="Times New Roman" w:hAnsi="Times New Roman" w:cs="Times New Roman"/>
          <w:sz w:val="24"/>
          <w:szCs w:val="24"/>
        </w:rPr>
        <w:t>w pieniężnych oraz wykonywaniu czynności w statusie banku ( transakcje bankowe)</w:t>
      </w:r>
    </w:p>
    <w:p w14:paraId="165E10A3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konto (rachunek bankowy) - podstawowe narzędzie,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ó</w:t>
      </w:r>
      <w:r>
        <w:rPr>
          <w:rFonts w:ascii="Times New Roman" w:hAnsi="Times New Roman" w:cs="Times New Roman"/>
          <w:sz w:val="24"/>
          <w:szCs w:val="24"/>
        </w:rPr>
        <w:t>rym posługują się banki do zapisywania należności klienta</w:t>
      </w:r>
    </w:p>
    <w:p w14:paraId="31B0EC59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* karta kredytowa -  karta płatnicza, </w:t>
      </w:r>
      <w:proofErr w:type="spellStart"/>
      <w:r>
        <w:rPr>
          <w:rFonts w:ascii="Times New Roman" w:hAnsi="Times New Roman" w:cs="Times New Roman"/>
          <w:sz w:val="24"/>
          <w:szCs w:val="24"/>
        </w:rPr>
        <w:t>kt</w:t>
      </w:r>
      <w:r>
        <w:rPr>
          <w:rFonts w:ascii="Times New Roman" w:hAnsi="Times New Roman" w:cs="Times New Roman"/>
          <w:sz w:val="24"/>
          <w:szCs w:val="24"/>
          <w:lang w:val="en-US"/>
        </w:rPr>
        <w:t>órej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wydanie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związane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przyznaniem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kredytowego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</w:p>
    <w:p w14:paraId="6B67CF79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gotówka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forma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pieniądza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fizycznej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postaci</w:t>
      </w:r>
      <w:proofErr w:type="spellEnd"/>
    </w:p>
    <w:p w14:paraId="088F3731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umowa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wzajemne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uzgodnienie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dwóch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mocy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której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zobowiązuje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przechowywania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środków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pienięznych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udostepnieniu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klientowi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możliwości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dokonywania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transakcji</w:t>
      </w:r>
      <w:proofErr w:type="spellEnd"/>
    </w:p>
    <w:p w14:paraId="79450B5E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D21AAB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SCENARIUSZ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5647"/>
      </w:tblGrid>
      <w:tr w:rsidR="00AF4239" w14:paraId="1ADB088A" w14:textId="77777777" w:rsidTr="00AF423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0655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Nazwa przypadku użycia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E085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Dodaj konto</w:t>
            </w:r>
          </w:p>
        </w:tc>
      </w:tr>
      <w:tr w:rsidR="00AF4239" w14:paraId="2072871D" w14:textId="77777777" w:rsidTr="00AF423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4EC8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Warunek początkowy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256D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Klient powyżej 18 roku życia</w:t>
            </w:r>
          </w:p>
        </w:tc>
      </w:tr>
      <w:tr w:rsidR="00AF4239" w14:paraId="39CBA311" w14:textId="77777777" w:rsidTr="00AF423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2612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Główny przepływ zdarzeń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65C5" w14:textId="77777777" w:rsidR="00AF4239" w:rsidRDefault="00AF4239" w:rsidP="00A40FE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Użycie funkcjonalności „dodaj konto” przez aktora Klient / Pracownik banku</w:t>
            </w:r>
          </w:p>
          <w:p w14:paraId="274FF941" w14:textId="2C2F4767" w:rsidR="00AF4239" w:rsidRDefault="00AF4239" w:rsidP="00A40FE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System wysyła zapytanie do Klienta o </w:t>
            </w:r>
            <w:r w:rsidR="00193751">
              <w:rPr>
                <w:rFonts w:ascii="Calibri" w:hAnsi="Calibri" w:cs="Calibri"/>
                <w:sz w:val="24"/>
                <w:szCs w:val="24"/>
              </w:rPr>
              <w:t>nr PESEL</w:t>
            </w:r>
          </w:p>
          <w:p w14:paraId="4219FF6A" w14:textId="7E24EB92" w:rsidR="00AF4239" w:rsidRDefault="00193751" w:rsidP="00A40FE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Na podstawie nr PESEL </w:t>
            </w:r>
            <w:r w:rsidR="00AF4239">
              <w:rPr>
                <w:rFonts w:ascii="Calibri" w:hAnsi="Calibri" w:cs="Calibri"/>
                <w:sz w:val="24"/>
                <w:szCs w:val="24"/>
              </w:rPr>
              <w:t>System weryfikuje datę urodzenia. Jeśli klient powyżej 18 roku życia, przesyła umowę do aktora Pracownika banku</w:t>
            </w:r>
          </w:p>
          <w:p w14:paraId="7A686650" w14:textId="77777777" w:rsidR="00AF4239" w:rsidRDefault="00AF4239" w:rsidP="00A40FE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Aktor Pracownik banku zatwierdza umowę i odsyła do akceptacji przez aktora Klient</w:t>
            </w:r>
          </w:p>
          <w:p w14:paraId="1229FEFB" w14:textId="77777777" w:rsidR="00AF4239" w:rsidRDefault="00AF4239" w:rsidP="00A40FE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Aktor klient podpisuje umowę</w:t>
            </w:r>
          </w:p>
          <w:p w14:paraId="702796A8" w14:textId="77777777" w:rsidR="00AF4239" w:rsidRDefault="00AF4239" w:rsidP="00A40FE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 dodaje konto z danymi Klienta</w:t>
            </w:r>
          </w:p>
        </w:tc>
      </w:tr>
      <w:tr w:rsidR="00AF4239" w14:paraId="3AFA3615" w14:textId="77777777" w:rsidTr="00AF423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9CB7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Alternatywny przepływ zdarzeń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F4A5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3a. System weryfikuje datę urodzenia klienta. Aktor klient nie ukończył 18 roku życia.</w:t>
            </w:r>
          </w:p>
          <w:p w14:paraId="7C712173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4a. Aktor Pracownik banku nie decyduje się na zatwierdzenie umowy, ze względu na niejasności w danych osobowych</w:t>
            </w:r>
          </w:p>
          <w:p w14:paraId="1B1D2BDF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5a. Aktor Klient rozmyśla się i nie decyduje się na podpisanie umowy</w:t>
            </w:r>
          </w:p>
          <w:p w14:paraId="4928BD7D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6a. Proces dodawania konta nie przeszedł pomyślnie. Błędy walidacyjne </w:t>
            </w:r>
          </w:p>
        </w:tc>
      </w:tr>
      <w:tr w:rsidR="00AF4239" w14:paraId="64F44CBF" w14:textId="77777777" w:rsidTr="00AF423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9D05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Zakończenie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970B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 każdym momencie</w:t>
            </w:r>
          </w:p>
        </w:tc>
      </w:tr>
      <w:tr w:rsidR="00AF4239" w14:paraId="30414BA9" w14:textId="77777777" w:rsidTr="00AF423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2DBB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Warunek końcowy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1973" w14:textId="77777777" w:rsidR="00AF4239" w:rsidRDefault="00AF4239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Zatwierdzenie umowy przez aktora Pracownik banku, podpisanie umowy przez aktora Klient</w:t>
            </w:r>
          </w:p>
        </w:tc>
      </w:tr>
    </w:tbl>
    <w:p w14:paraId="54006809" w14:textId="77777777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2EA412B6" w14:textId="6DF8789D" w:rsidR="00AF4239" w:rsidRDefault="00AF4239" w:rsidP="00AF423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SCENARIUSZ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410"/>
        <w:gridCol w:w="5639"/>
      </w:tblGrid>
      <w:tr w:rsidR="00D53DFB" w14:paraId="4B19F87C" w14:textId="77777777" w:rsidTr="007F16C1">
        <w:trPr>
          <w:trHeight w:val="523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834" w14:textId="77777777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Nazwa przypadku użycia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E32D" w14:textId="3947F501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t>S</w:t>
            </w:r>
            <w:r>
              <w:t>prawdze</w:t>
            </w:r>
            <w:proofErr w:type="spellEnd"/>
            <w:r>
              <w:t xml:space="preserve"> możliwości założenia konta</w:t>
            </w:r>
          </w:p>
        </w:tc>
      </w:tr>
      <w:tr w:rsidR="00D53DFB" w14:paraId="06CA1A1A" w14:textId="77777777" w:rsidTr="007F16C1">
        <w:trPr>
          <w:trHeight w:val="534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7D4C" w14:textId="77777777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Warunek początkowy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94B1" w14:textId="76060CE4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Gość niezarejestrowany</w:t>
            </w:r>
          </w:p>
        </w:tc>
      </w:tr>
      <w:tr w:rsidR="00D53DFB" w14:paraId="6D8D9627" w14:textId="77777777" w:rsidTr="007F16C1">
        <w:trPr>
          <w:trHeight w:val="4185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1C15" w14:textId="77777777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Główny przepływ zdarzeń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13CA" w14:textId="0C9B0AC6" w:rsidR="00D53DFB" w:rsidRDefault="00D53DFB" w:rsidP="00D53DFB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Użycie funkcjonalności „</w:t>
            </w:r>
            <w:proofErr w:type="spellStart"/>
            <w:r>
              <w:t>Sprawdz</w:t>
            </w:r>
            <w:proofErr w:type="spellEnd"/>
            <w:r>
              <w:t xml:space="preserve"> możliwości założenia konta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” przez aktora </w:t>
            </w:r>
            <w:r>
              <w:rPr>
                <w:rFonts w:ascii="Calibri" w:hAnsi="Calibri" w:cs="Calibri"/>
                <w:sz w:val="24"/>
                <w:szCs w:val="24"/>
              </w:rPr>
              <w:t>Gość</w:t>
            </w:r>
          </w:p>
          <w:p w14:paraId="24161522" w14:textId="6542D1BC" w:rsidR="00D53DFB" w:rsidRDefault="00D53DFB" w:rsidP="00D53DFB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System wysyła zapytanie do Klienta o </w:t>
            </w:r>
            <w:r>
              <w:rPr>
                <w:rFonts w:ascii="Calibri" w:hAnsi="Calibri" w:cs="Calibri"/>
                <w:sz w:val="24"/>
                <w:szCs w:val="24"/>
              </w:rPr>
              <w:t>nr PESEL</w:t>
            </w:r>
          </w:p>
          <w:p w14:paraId="4F74FE99" w14:textId="5C65E391" w:rsidR="00B13B2C" w:rsidRDefault="00B13B2C" w:rsidP="00D53DFB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Aktor gość podaje nr PESEL i zatwierdza akcje</w:t>
            </w:r>
          </w:p>
          <w:p w14:paraId="7E3590A4" w14:textId="086C1BC5" w:rsidR="00D53DFB" w:rsidRDefault="00193751" w:rsidP="00D53DFB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Na podstawie nr PESEL </w:t>
            </w:r>
            <w:r w:rsidR="00D53DFB">
              <w:rPr>
                <w:rFonts w:ascii="Calibri" w:hAnsi="Calibri" w:cs="Calibri"/>
                <w:sz w:val="24"/>
                <w:szCs w:val="24"/>
              </w:rPr>
              <w:t xml:space="preserve">System weryfikuje datę urodzenia. </w:t>
            </w:r>
            <w:r w:rsidR="00D53DFB">
              <w:rPr>
                <w:rFonts w:ascii="Calibri" w:hAnsi="Calibri" w:cs="Calibri"/>
                <w:sz w:val="24"/>
                <w:szCs w:val="24"/>
              </w:rPr>
              <w:t xml:space="preserve"> Jeśli powyżej 18 roku życia pojawia się komunikat „Jest możliwość założenia konta” oraz odblokowuje się przycisk „Załóż konto”</w:t>
            </w:r>
          </w:p>
          <w:p w14:paraId="67FAD4DE" w14:textId="15A39410" w:rsidR="00D53DFB" w:rsidRDefault="00D53DFB" w:rsidP="00D53DFB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ktor Gość kończy weryfikację i za pomocą przycisku „Powrót do menu głównego” wraca </w:t>
            </w:r>
            <w:r w:rsidR="002F453F">
              <w:rPr>
                <w:rFonts w:ascii="Calibri" w:hAnsi="Calibri" w:cs="Calibri"/>
                <w:sz w:val="24"/>
                <w:szCs w:val="24"/>
              </w:rPr>
              <w:t xml:space="preserve">na </w:t>
            </w:r>
            <w:proofErr w:type="spellStart"/>
            <w:r w:rsidR="002F453F">
              <w:rPr>
                <w:rFonts w:ascii="Calibri" w:hAnsi="Calibri" w:cs="Calibri"/>
                <w:sz w:val="24"/>
                <w:szCs w:val="24"/>
              </w:rPr>
              <w:t>strone</w:t>
            </w:r>
            <w:proofErr w:type="spellEnd"/>
            <w:r w:rsidR="002F453F">
              <w:rPr>
                <w:rFonts w:ascii="Calibri" w:hAnsi="Calibri" w:cs="Calibri"/>
                <w:sz w:val="24"/>
                <w:szCs w:val="24"/>
              </w:rPr>
              <w:t xml:space="preserve"> główną aplikacji</w:t>
            </w:r>
          </w:p>
          <w:p w14:paraId="5577BCAA" w14:textId="3DB3FA88" w:rsidR="00D53DFB" w:rsidRDefault="00D53DFB" w:rsidP="00D53DFB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System </w:t>
            </w:r>
            <w:r w:rsidR="002F453F">
              <w:rPr>
                <w:rFonts w:ascii="Calibri" w:hAnsi="Calibri" w:cs="Calibri"/>
                <w:sz w:val="24"/>
                <w:szCs w:val="24"/>
              </w:rPr>
              <w:t xml:space="preserve">kończy PU </w:t>
            </w:r>
          </w:p>
        </w:tc>
      </w:tr>
      <w:tr w:rsidR="00D53DFB" w14:paraId="35E6AAEE" w14:textId="77777777" w:rsidTr="007F16C1">
        <w:trPr>
          <w:trHeight w:val="2593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528C" w14:textId="77777777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Alternatywny przepływ zdarzeń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9DDA" w14:textId="4CF65C96" w:rsidR="006969E9" w:rsidRDefault="006969E9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3a. Podany nr pesel nie przechodzi walidacji, pojawia się komunikat „Błędny pesel”</w:t>
            </w:r>
          </w:p>
          <w:p w14:paraId="3259B2C8" w14:textId="6E5AA7F7" w:rsidR="00D53DFB" w:rsidRDefault="00B13B2C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D53DFB">
              <w:rPr>
                <w:rFonts w:ascii="Calibri" w:hAnsi="Calibri" w:cs="Calibri"/>
                <w:sz w:val="24"/>
                <w:szCs w:val="24"/>
              </w:rPr>
              <w:t>a. System weryfikuje datę urodzenia klienta. Aktor klient nie ukończył 18 roku życia.</w:t>
            </w:r>
          </w:p>
          <w:p w14:paraId="699C8D53" w14:textId="507EA4A5" w:rsidR="00D53DFB" w:rsidRDefault="00B13B2C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="00D53DFB">
              <w:rPr>
                <w:rFonts w:ascii="Calibri" w:hAnsi="Calibri" w:cs="Calibri"/>
                <w:sz w:val="24"/>
                <w:szCs w:val="24"/>
              </w:rPr>
              <w:t xml:space="preserve">a. Aktor </w:t>
            </w:r>
            <w:r w:rsidR="002F453F">
              <w:rPr>
                <w:rFonts w:ascii="Calibri" w:hAnsi="Calibri" w:cs="Calibri"/>
                <w:sz w:val="24"/>
                <w:szCs w:val="24"/>
              </w:rPr>
              <w:t>gość decyduje się na założenie konta i uruchamia przypadek użycia Założenie konta</w:t>
            </w:r>
          </w:p>
        </w:tc>
      </w:tr>
      <w:tr w:rsidR="00D53DFB" w14:paraId="374136C9" w14:textId="77777777" w:rsidTr="007F16C1">
        <w:trPr>
          <w:trHeight w:val="523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3703" w14:textId="77777777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Zakończenie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6407" w14:textId="77777777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 każdym momencie</w:t>
            </w:r>
          </w:p>
        </w:tc>
      </w:tr>
      <w:tr w:rsidR="00D53DFB" w14:paraId="7886E5C7" w14:textId="77777777" w:rsidTr="007F16C1">
        <w:trPr>
          <w:trHeight w:val="523"/>
        </w:trPr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997B" w14:textId="77777777" w:rsidR="00D53DFB" w:rsidRDefault="00D53DFB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Warunek końcowy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E312" w14:textId="48EF2D70" w:rsidR="00D53DFB" w:rsidRDefault="002F453F" w:rsidP="00A40FE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Otrzymanie informacji o możliwości założenia konta</w:t>
            </w:r>
          </w:p>
        </w:tc>
      </w:tr>
    </w:tbl>
    <w:p w14:paraId="33F9CCF1" w14:textId="49F3C7A3" w:rsidR="00AF4239" w:rsidRDefault="005E6010" w:rsidP="00AF4239">
      <w:r>
        <w:rPr>
          <w:noProof/>
        </w:rPr>
        <w:lastRenderedPageBreak/>
        <w:drawing>
          <wp:inline distT="0" distB="0" distL="0" distR="0" wp14:anchorId="52285212" wp14:editId="4BE6972E">
            <wp:extent cx="4399280" cy="8892540"/>
            <wp:effectExtent l="0" t="0" r="127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0AC" w:rsidRPr="000420AC">
        <w:t xml:space="preserve"> </w:t>
      </w:r>
      <w:r w:rsidR="000420AC">
        <w:rPr>
          <w:noProof/>
        </w:rPr>
        <w:lastRenderedPageBreak/>
        <w:drawing>
          <wp:inline distT="0" distB="0" distL="0" distR="0" wp14:anchorId="1DB0D4DC" wp14:editId="2D469F5F">
            <wp:extent cx="5760720" cy="44049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8EAF" w14:textId="02F49A95" w:rsidR="000420AC" w:rsidRDefault="000420AC" w:rsidP="00AF4239"/>
    <w:p w14:paraId="7CDAF2C8" w14:textId="76A0ECC0" w:rsidR="000420AC" w:rsidRDefault="000420AC" w:rsidP="00AF4239"/>
    <w:p w14:paraId="16A76987" w14:textId="2F88298D" w:rsidR="000420AC" w:rsidRDefault="000420AC" w:rsidP="00AF4239"/>
    <w:p w14:paraId="15AEC0F8" w14:textId="6C2DAD27" w:rsidR="000420AC" w:rsidRDefault="000420AC" w:rsidP="00AF4239"/>
    <w:p w14:paraId="2F58A0D0" w14:textId="761E17E9" w:rsidR="000420AC" w:rsidRDefault="000420AC" w:rsidP="00AF4239"/>
    <w:p w14:paraId="7B88495D" w14:textId="36738194" w:rsidR="000420AC" w:rsidRDefault="000420AC" w:rsidP="00AF4239"/>
    <w:p w14:paraId="083EC9EF" w14:textId="6BD58E05" w:rsidR="000420AC" w:rsidRDefault="000420AC" w:rsidP="00AF4239"/>
    <w:p w14:paraId="7AB6387E" w14:textId="3BA24285" w:rsidR="000420AC" w:rsidRDefault="000420AC" w:rsidP="00AF4239"/>
    <w:p w14:paraId="5ADEAED3" w14:textId="2BE5AB92" w:rsidR="000420AC" w:rsidRDefault="000420AC" w:rsidP="00AF4239"/>
    <w:p w14:paraId="24F3CE7E" w14:textId="38457212" w:rsidR="000420AC" w:rsidRDefault="000420AC" w:rsidP="00AF4239"/>
    <w:p w14:paraId="5B35DC27" w14:textId="3C4BA62D" w:rsidR="000420AC" w:rsidRDefault="000420AC" w:rsidP="00AF4239"/>
    <w:p w14:paraId="3D32D64D" w14:textId="62542C86" w:rsidR="000420AC" w:rsidRDefault="000420AC" w:rsidP="00AF4239"/>
    <w:p w14:paraId="523D07BD" w14:textId="0A5ECF8E" w:rsidR="000420AC" w:rsidRDefault="000420AC" w:rsidP="00AF4239"/>
    <w:p w14:paraId="724D31A8" w14:textId="1676E748" w:rsidR="000420AC" w:rsidRDefault="000420AC" w:rsidP="00AF4239"/>
    <w:p w14:paraId="6A936256" w14:textId="33306B63" w:rsidR="000420AC" w:rsidRDefault="000420AC" w:rsidP="00AF4239"/>
    <w:p w14:paraId="63948F40" w14:textId="72134D17" w:rsidR="000420AC" w:rsidRDefault="000420AC" w:rsidP="00AF4239">
      <w:r>
        <w:lastRenderedPageBreak/>
        <w:t xml:space="preserve">Projekt interfejsu użytkownika dla przypadku użycia: </w:t>
      </w:r>
      <w:proofErr w:type="spellStart"/>
      <w:r>
        <w:t>Sprawdz</w:t>
      </w:r>
      <w:proofErr w:type="spellEnd"/>
      <w:r>
        <w:t xml:space="preserve"> możliwości założenia konta</w:t>
      </w:r>
    </w:p>
    <w:p w14:paraId="33D1775C" w14:textId="6495D7F3" w:rsidR="00BA2EE5" w:rsidRDefault="00BA2EE5" w:rsidP="00AF4239">
      <w:r w:rsidRPr="00BA2EE5">
        <w:drawing>
          <wp:inline distT="0" distB="0" distL="0" distR="0" wp14:anchorId="638A5EAA" wp14:editId="2B8BFBFA">
            <wp:extent cx="5760720" cy="49441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597B" w14:textId="77777777" w:rsidR="00382AA5" w:rsidRDefault="00382AA5" w:rsidP="0045639B">
      <w:pPr>
        <w:spacing w:after="0" w:line="240" w:lineRule="auto"/>
      </w:pPr>
      <w:r>
        <w:separator/>
      </w:r>
    </w:p>
  </w:endnote>
  <w:endnote w:type="continuationSeparator" w:id="0">
    <w:p w14:paraId="6B6AD698" w14:textId="77777777" w:rsidR="00382AA5" w:rsidRDefault="00382AA5" w:rsidP="0045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4990" w14:textId="77777777" w:rsidR="00382AA5" w:rsidRDefault="00382AA5" w:rsidP="0045639B">
      <w:pPr>
        <w:spacing w:after="0" w:line="240" w:lineRule="auto"/>
      </w:pPr>
      <w:r>
        <w:separator/>
      </w:r>
    </w:p>
  </w:footnote>
  <w:footnote w:type="continuationSeparator" w:id="0">
    <w:p w14:paraId="27FB5887" w14:textId="77777777" w:rsidR="00382AA5" w:rsidRDefault="00382AA5" w:rsidP="00456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2D88"/>
    <w:multiLevelType w:val="hybridMultilevel"/>
    <w:tmpl w:val="297250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C5331"/>
    <w:multiLevelType w:val="hybridMultilevel"/>
    <w:tmpl w:val="297250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C2576"/>
    <w:multiLevelType w:val="hybridMultilevel"/>
    <w:tmpl w:val="297250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26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52608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9770292">
    <w:abstractNumId w:val="0"/>
  </w:num>
  <w:num w:numId="4" w16cid:durableId="87296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9"/>
    <w:rsid w:val="000420AC"/>
    <w:rsid w:val="000B5EDF"/>
    <w:rsid w:val="00101B99"/>
    <w:rsid w:val="00140071"/>
    <w:rsid w:val="00193751"/>
    <w:rsid w:val="002C62C9"/>
    <w:rsid w:val="002F453F"/>
    <w:rsid w:val="00382AA5"/>
    <w:rsid w:val="0045639B"/>
    <w:rsid w:val="005E6010"/>
    <w:rsid w:val="00625E58"/>
    <w:rsid w:val="00693BC5"/>
    <w:rsid w:val="006969E9"/>
    <w:rsid w:val="007F16C1"/>
    <w:rsid w:val="009459F9"/>
    <w:rsid w:val="00A13250"/>
    <w:rsid w:val="00AD003F"/>
    <w:rsid w:val="00AF4239"/>
    <w:rsid w:val="00B13B2C"/>
    <w:rsid w:val="00BA2EE5"/>
    <w:rsid w:val="00BB29CC"/>
    <w:rsid w:val="00C65AC2"/>
    <w:rsid w:val="00D53DFB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3E116"/>
  <w15:chartTrackingRefBased/>
  <w15:docId w15:val="{559AB0FD-A1B9-440E-9547-359651C1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3DF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4239"/>
    <w:pPr>
      <w:spacing w:line="256" w:lineRule="auto"/>
      <w:ind w:left="720"/>
      <w:contextualSpacing/>
    </w:pPr>
  </w:style>
  <w:style w:type="table" w:styleId="Tabela-Siatka">
    <w:name w:val="Table Grid"/>
    <w:basedOn w:val="Standardowy"/>
    <w:uiPriority w:val="39"/>
    <w:rsid w:val="00AF42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5639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5639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5639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F1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16C1"/>
  </w:style>
  <w:style w:type="paragraph" w:styleId="Stopka">
    <w:name w:val="footer"/>
    <w:basedOn w:val="Normalny"/>
    <w:link w:val="StopkaZnak"/>
    <w:uiPriority w:val="99"/>
    <w:unhideWhenUsed/>
    <w:rsid w:val="007F1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1083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Dajcz</dc:creator>
  <cp:keywords/>
  <dc:description/>
  <cp:lastModifiedBy>Dariusz Dajcz</cp:lastModifiedBy>
  <cp:revision>1</cp:revision>
  <dcterms:created xsi:type="dcterms:W3CDTF">2022-06-11T10:47:00Z</dcterms:created>
  <dcterms:modified xsi:type="dcterms:W3CDTF">2022-06-11T21:41:00Z</dcterms:modified>
</cp:coreProperties>
</file>