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EB" w:rsidRDefault="009336EB" w:rsidP="009336EB">
      <w:proofErr w:type="spellStart"/>
      <w:r>
        <w:t>TEDx</w:t>
      </w:r>
      <w:proofErr w:type="spellEnd"/>
      <w:r>
        <w:t>/VALENCIA-- JOSE CARLOS RAMOS</w:t>
      </w:r>
    </w:p>
    <w:p w:rsidR="009336EB" w:rsidRDefault="009336EB" w:rsidP="009336EB">
      <w:r>
        <w:t xml:space="preserve">Nuevos paradigmas de APRENDIZAJE </w:t>
      </w:r>
    </w:p>
    <w:p w:rsidR="009336EB" w:rsidRDefault="009336EB" w:rsidP="009336EB">
      <w:proofErr w:type="gramStart"/>
      <w:r>
        <w:t>1.la</w:t>
      </w:r>
      <w:proofErr w:type="gramEnd"/>
      <w:r>
        <w:t xml:space="preserve"> ubicuidad de la </w:t>
      </w:r>
      <w:proofErr w:type="spellStart"/>
      <w:r>
        <w:t>informacion</w:t>
      </w:r>
      <w:proofErr w:type="spellEnd"/>
    </w:p>
    <w:p w:rsidR="009336EB" w:rsidRDefault="009336EB" w:rsidP="009336EB">
      <w:proofErr w:type="gramStart"/>
      <w:r>
        <w:t>reto</w:t>
      </w:r>
      <w:proofErr w:type="gramEnd"/>
      <w:r>
        <w:t>: discernir el polvo de la paja</w:t>
      </w:r>
    </w:p>
    <w:p w:rsidR="009336EB" w:rsidRDefault="009336EB" w:rsidP="009336EB">
      <w:r>
        <w:t xml:space="preserve">     </w:t>
      </w:r>
      <w:r>
        <w:t xml:space="preserve">   </w:t>
      </w:r>
      <w:r>
        <w:t xml:space="preserve"> </w:t>
      </w:r>
      <w:proofErr w:type="gramStart"/>
      <w:r>
        <w:t>saber</w:t>
      </w:r>
      <w:proofErr w:type="gramEnd"/>
      <w:r>
        <w:t xml:space="preserve"> accionar el conocimiento, hacerlo </w:t>
      </w:r>
      <w:proofErr w:type="spellStart"/>
      <w:r>
        <w:t>util</w:t>
      </w:r>
      <w:proofErr w:type="spellEnd"/>
      <w:r>
        <w:t>.</w:t>
      </w:r>
    </w:p>
    <w:p w:rsidR="009336EB" w:rsidRDefault="009336EB" w:rsidP="009336EB">
      <w:r>
        <w:t xml:space="preserve">          </w:t>
      </w:r>
      <w:r>
        <w:t xml:space="preserve">La inteligencia </w:t>
      </w:r>
      <w:proofErr w:type="spellStart"/>
      <w:r>
        <w:t>accional</w:t>
      </w:r>
      <w:proofErr w:type="spellEnd"/>
    </w:p>
    <w:p w:rsidR="009336EB" w:rsidRDefault="009336EB" w:rsidP="009336EB">
      <w:r>
        <w:t>2. la instantaneidad</w:t>
      </w:r>
    </w:p>
    <w:p w:rsidR="009336EB" w:rsidRDefault="009336EB" w:rsidP="009336EB">
      <w:r>
        <w:t xml:space="preserve">       </w:t>
      </w:r>
      <w:proofErr w:type="gramStart"/>
      <w:r>
        <w:t>reto</w:t>
      </w:r>
      <w:proofErr w:type="gramEnd"/>
      <w:r>
        <w:t>: el esfuerzo, la constancia.</w:t>
      </w:r>
    </w:p>
    <w:p w:rsidR="009336EB" w:rsidRDefault="009336EB" w:rsidP="009336EB">
      <w:r>
        <w:t xml:space="preserve">      </w:t>
      </w:r>
      <w:proofErr w:type="gramStart"/>
      <w:r>
        <w:t>para</w:t>
      </w:r>
      <w:proofErr w:type="gramEnd"/>
      <w:r>
        <w:t xml:space="preserve"> conseguir un conocimiento consolidado se requiere de mucho </w:t>
      </w:r>
      <w:proofErr w:type="spellStart"/>
      <w:r>
        <w:t>mas</w:t>
      </w:r>
      <w:proofErr w:type="spellEnd"/>
      <w:r>
        <w:t>.</w:t>
      </w:r>
    </w:p>
    <w:p w:rsidR="009336EB" w:rsidRDefault="009336EB" w:rsidP="009336EB">
      <w:proofErr w:type="gramStart"/>
      <w:r>
        <w:t>3.cono</w:t>
      </w:r>
      <w:proofErr w:type="gramEnd"/>
      <w:r>
        <w:t xml:space="preserve"> de la experiencia  (</w:t>
      </w:r>
      <w:proofErr w:type="spellStart"/>
      <w:r>
        <w:t>begay</w:t>
      </w:r>
      <w:proofErr w:type="spellEnd"/>
      <w:r>
        <w:t xml:space="preserve"> y dale)</w:t>
      </w:r>
    </w:p>
    <w:p w:rsidR="009336EB" w:rsidRDefault="009336EB" w:rsidP="009336EB">
      <w:r>
        <w:t xml:space="preserve">  </w:t>
      </w:r>
      <w:r>
        <w:t xml:space="preserve">  </w:t>
      </w:r>
      <w:r>
        <w:t>10% leer</w:t>
      </w:r>
    </w:p>
    <w:p w:rsidR="009336EB" w:rsidRDefault="009336EB" w:rsidP="009336EB">
      <w:r>
        <w:t xml:space="preserve">  </w:t>
      </w:r>
      <w:r>
        <w:t xml:space="preserve">  </w:t>
      </w:r>
      <w:r>
        <w:t>20% escuchar</w:t>
      </w:r>
    </w:p>
    <w:p w:rsidR="009336EB" w:rsidRDefault="009336EB" w:rsidP="009336EB">
      <w:r>
        <w:t xml:space="preserve">  </w:t>
      </w:r>
      <w:r>
        <w:t xml:space="preserve"> </w:t>
      </w:r>
      <w:r>
        <w:t>30% ver</w:t>
      </w:r>
    </w:p>
    <w:p w:rsidR="009336EB" w:rsidRDefault="009336EB" w:rsidP="009336EB">
      <w:r>
        <w:t xml:space="preserve">  </w:t>
      </w:r>
      <w:r>
        <w:t xml:space="preserve"> </w:t>
      </w:r>
      <w:r>
        <w:t>50% comunicar multimedia</w:t>
      </w:r>
    </w:p>
    <w:p w:rsidR="009336EB" w:rsidRDefault="009336EB" w:rsidP="009336EB">
      <w:r>
        <w:t xml:space="preserve"> </w:t>
      </w:r>
      <w:r>
        <w:t xml:space="preserve"> </w:t>
      </w:r>
      <w:r>
        <w:t xml:space="preserve"> 70% demostrar, enseñar</w:t>
      </w:r>
    </w:p>
    <w:p w:rsidR="009336EB" w:rsidRDefault="009336EB" w:rsidP="009336EB">
      <w:r>
        <w:t xml:space="preserve">  </w:t>
      </w:r>
      <w:r>
        <w:t xml:space="preserve"> </w:t>
      </w:r>
      <w:r>
        <w:t>90% practica real</w:t>
      </w:r>
    </w:p>
    <w:p w:rsidR="009336EB" w:rsidRDefault="009336EB" w:rsidP="009336EB"/>
    <w:p w:rsidR="009336EB" w:rsidRDefault="009336EB" w:rsidP="009336EB">
      <w:r>
        <w:t xml:space="preserve">Un nativo digital el </w:t>
      </w:r>
      <w:r>
        <w:t>día</w:t>
      </w:r>
      <w:r>
        <w:t xml:space="preserve"> en que terminen la ESO </w:t>
      </w:r>
      <w:proofErr w:type="spellStart"/>
      <w:r>
        <w:t>habran</w:t>
      </w:r>
      <w:proofErr w:type="spellEnd"/>
      <w:r>
        <w:t xml:space="preserve"> dedicado</w:t>
      </w:r>
    </w:p>
    <w:p w:rsidR="009336EB" w:rsidRDefault="009336EB" w:rsidP="009336EB">
      <w:r>
        <w:t>10000hrs a videojuegos</w:t>
      </w:r>
    </w:p>
    <w:p w:rsidR="009336EB" w:rsidRDefault="009336EB" w:rsidP="009336EB">
      <w:r>
        <w:t>20000hrs a ver tv</w:t>
      </w:r>
    </w:p>
    <w:p w:rsidR="009336EB" w:rsidRDefault="009336EB" w:rsidP="009336EB">
      <w:r>
        <w:t>40000hrs a emails y chats</w:t>
      </w:r>
    </w:p>
    <w:p w:rsidR="009336EB" w:rsidRDefault="009336EB" w:rsidP="009336EB">
      <w:r>
        <w:t xml:space="preserve">10000hrs a habla por el </w:t>
      </w:r>
      <w:proofErr w:type="spellStart"/>
      <w:r>
        <w:t>mo</w:t>
      </w:r>
      <w:r>
        <w:t>v</w:t>
      </w:r>
      <w:r>
        <w:t>il</w:t>
      </w:r>
      <w:proofErr w:type="spellEnd"/>
    </w:p>
    <w:p w:rsidR="009336EB" w:rsidRDefault="009336EB" w:rsidP="009336EB">
      <w:r>
        <w:t xml:space="preserve">33000hrs en anuncios </w:t>
      </w:r>
    </w:p>
    <w:p w:rsidR="009336EB" w:rsidRDefault="009336EB" w:rsidP="009336EB">
      <w:r>
        <w:t xml:space="preserve">5000hrs a leer libros  </w:t>
      </w:r>
    </w:p>
    <w:p w:rsidR="009336EB" w:rsidRDefault="009336EB" w:rsidP="009336EB">
      <w:proofErr w:type="gramStart"/>
      <w:r>
        <w:t>reto</w:t>
      </w:r>
      <w:proofErr w:type="gramEnd"/>
      <w:r>
        <w:t xml:space="preserve">: cambiar el modo de enseñanza, ellos leen como en spot </w:t>
      </w:r>
      <w:proofErr w:type="spellStart"/>
      <w:r>
        <w:t>reading</w:t>
      </w:r>
      <w:proofErr w:type="spellEnd"/>
      <w:r>
        <w:t xml:space="preserve"> de acuerdo a una </w:t>
      </w:r>
      <w:proofErr w:type="spellStart"/>
      <w:r>
        <w:t>pagina</w:t>
      </w:r>
      <w:proofErr w:type="spellEnd"/>
      <w:r>
        <w:t xml:space="preserve"> </w:t>
      </w:r>
      <w:r>
        <w:t>W</w:t>
      </w:r>
      <w:r>
        <w:t>EB</w:t>
      </w:r>
    </w:p>
    <w:p w:rsidR="009336EB" w:rsidRDefault="009336EB" w:rsidP="009336EB"/>
    <w:p w:rsidR="009336EB" w:rsidRDefault="009336EB" w:rsidP="009336EB">
      <w:proofErr w:type="gramStart"/>
      <w:r>
        <w:t>4.MIT</w:t>
      </w:r>
      <w:proofErr w:type="gramEnd"/>
      <w:r>
        <w:t xml:space="preserve"> </w:t>
      </w:r>
      <w:proofErr w:type="spellStart"/>
      <w:r>
        <w:t>Edutainment</w:t>
      </w:r>
      <w:proofErr w:type="spellEnd"/>
      <w:r>
        <w:t xml:space="preserve"> (Educar y Entretener)</w:t>
      </w:r>
    </w:p>
    <w:p w:rsidR="009336EB" w:rsidRDefault="009336EB" w:rsidP="009336EB">
      <w:proofErr w:type="gramStart"/>
      <w:r>
        <w:t>reto</w:t>
      </w:r>
      <w:proofErr w:type="gramEnd"/>
      <w:r>
        <w:t>: Aprender jugando.</w:t>
      </w:r>
    </w:p>
    <w:p w:rsidR="009336EB" w:rsidRDefault="009336EB" w:rsidP="009336EB"/>
    <w:p w:rsidR="009336EB" w:rsidRDefault="009336EB" w:rsidP="009336EB">
      <w:proofErr w:type="gramStart"/>
      <w:r>
        <w:t>como</w:t>
      </w:r>
      <w:proofErr w:type="gramEnd"/>
      <w:r>
        <w:t xml:space="preserve"> se </w:t>
      </w:r>
      <w:r>
        <w:t>puede</w:t>
      </w:r>
      <w:r>
        <w:t xml:space="preserve"> pretender pe</w:t>
      </w:r>
      <w:r>
        <w:t>nsar que vamos a aprender como aprendíamos</w:t>
      </w:r>
      <w:r>
        <w:t xml:space="preserve"> antes.</w:t>
      </w:r>
    </w:p>
    <w:p w:rsidR="009336EB" w:rsidRDefault="009336EB" w:rsidP="009336EB">
      <w:proofErr w:type="gramStart"/>
      <w:r>
        <w:t>ahora</w:t>
      </w:r>
      <w:proofErr w:type="gramEnd"/>
      <w:r>
        <w:t xml:space="preserve"> no sirven antiguas formas de hacer</w:t>
      </w:r>
      <w:r>
        <w:t xml:space="preserve"> las cosas</w:t>
      </w:r>
      <w:r>
        <w:t>.</w:t>
      </w:r>
    </w:p>
    <w:p w:rsidR="009336EB" w:rsidRDefault="009336EB" w:rsidP="009336EB"/>
    <w:p w:rsidR="009336EB" w:rsidRDefault="009336EB" w:rsidP="009336EB">
      <w:proofErr w:type="spellStart"/>
      <w:r>
        <w:t>TEDx</w:t>
      </w:r>
      <w:proofErr w:type="spellEnd"/>
      <w:r>
        <w:t xml:space="preserve"> </w:t>
      </w:r>
      <w:proofErr w:type="spellStart"/>
      <w:r>
        <w:t>BArcelona</w:t>
      </w:r>
      <w:proofErr w:type="spellEnd"/>
      <w:r>
        <w:t xml:space="preserve"> Cesar Bona</w:t>
      </w:r>
    </w:p>
    <w:p w:rsidR="009336EB" w:rsidRDefault="009336EB" w:rsidP="009336EB">
      <w:r>
        <w:t xml:space="preserve">Los nuevos retos de la </w:t>
      </w:r>
      <w:proofErr w:type="spellStart"/>
      <w:r>
        <w:t>eduacion</w:t>
      </w:r>
      <w:proofErr w:type="spellEnd"/>
    </w:p>
    <w:p w:rsidR="009336EB" w:rsidRDefault="009336EB">
      <w:r>
        <w:t>Modelos Centrados en el profesor</w:t>
      </w:r>
    </w:p>
    <w:p w:rsidR="0094363D" w:rsidRDefault="009336EB">
      <w:r>
        <w:t>Modelos Centrados en el alumno</w:t>
      </w:r>
    </w:p>
    <w:p w:rsidR="009336EB" w:rsidRDefault="009336EB">
      <w:pPr>
        <w:rPr>
          <w:b/>
          <w:bCs/>
        </w:rPr>
      </w:pPr>
      <w:r>
        <w:rPr>
          <w:b/>
          <w:bCs/>
        </w:rPr>
        <w:t>Aprendizaje colaborativo</w:t>
      </w:r>
    </w:p>
    <w:p w:rsidR="009336EB" w:rsidRDefault="009336EB">
      <w:r>
        <w:t>Los</w:t>
      </w:r>
      <w:r>
        <w:t xml:space="preserve"> estudiantes trabajan en equipos utilizando herramientas TIC</w:t>
      </w:r>
    </w:p>
    <w:p w:rsidR="009336EB" w:rsidRDefault="009336EB"/>
    <w:p w:rsidR="009336EB" w:rsidRDefault="00186350">
      <w:r>
        <w:t>Introducción</w:t>
      </w:r>
      <w:r w:rsidR="009336EB">
        <w:t xml:space="preserve"> </w:t>
      </w:r>
    </w:p>
    <w:p w:rsidR="00186350" w:rsidRDefault="009336EB" w:rsidP="00186350">
      <w:pPr>
        <w:jc w:val="both"/>
      </w:pPr>
      <w:r>
        <w:t xml:space="preserve">Los alumnos de hoy en </w:t>
      </w:r>
      <w:r w:rsidR="00186350">
        <w:t>día</w:t>
      </w:r>
      <w:r>
        <w:t xml:space="preserve"> son clasificados como nativos digitales, por los cual, los entornos de educación se enfrentan a paradigmas de aprendizaje distintos a los aplicados a los nativos digitales, partiendo del hecho de que </w:t>
      </w:r>
      <w:r w:rsidR="00186350">
        <w:t>u</w:t>
      </w:r>
      <w:r w:rsidR="00186350">
        <w:t>n nativo digital el día en que termine</w:t>
      </w:r>
      <w:r w:rsidR="00186350">
        <w:t xml:space="preserve"> la educación secundaria habrá</w:t>
      </w:r>
      <w:r w:rsidR="00186350">
        <w:t xml:space="preserve"> dedicado</w:t>
      </w:r>
      <w:r w:rsidR="00186350">
        <w:t xml:space="preserve"> </w:t>
      </w:r>
      <w:r w:rsidR="00186350">
        <w:t>10000hrs a videojuegos</w:t>
      </w:r>
      <w:r w:rsidR="00186350">
        <w:t xml:space="preserve">, 20000hrs a ver TV, </w:t>
      </w:r>
      <w:r w:rsidR="00186350">
        <w:t xml:space="preserve">40000hrs a </w:t>
      </w:r>
      <w:r w:rsidR="00186350">
        <w:t xml:space="preserve">enviar </w:t>
      </w:r>
      <w:r w:rsidR="00186350">
        <w:t>emails y chat</w:t>
      </w:r>
      <w:r w:rsidR="00186350">
        <w:t>ear,  10000hrs a habla por el teléfono celular, 33000hrs a ver</w:t>
      </w:r>
      <w:r w:rsidR="00186350">
        <w:t xml:space="preserve"> anuncios</w:t>
      </w:r>
      <w:r w:rsidR="00186350">
        <w:t xml:space="preserve"> y tan solo </w:t>
      </w:r>
      <w:r w:rsidR="00186350">
        <w:t xml:space="preserve">5000hrs a leer libros  </w:t>
      </w:r>
      <w:r w:rsidR="00186350">
        <w:t xml:space="preserve">y considerando que de acuerdo con el </w:t>
      </w:r>
      <w:r w:rsidR="00186350">
        <w:t>cono de la experiencia  (</w:t>
      </w:r>
      <w:proofErr w:type="spellStart"/>
      <w:r w:rsidR="00186350">
        <w:t>begay</w:t>
      </w:r>
      <w:proofErr w:type="spellEnd"/>
      <w:r w:rsidR="00186350">
        <w:t xml:space="preserve"> y dale) </w:t>
      </w:r>
      <w:r w:rsidR="00186350">
        <w:t xml:space="preserve">cuando </w:t>
      </w:r>
      <w:r w:rsidR="00186350">
        <w:t xml:space="preserve"> </w:t>
      </w:r>
      <w:r w:rsidR="00186350">
        <w:t xml:space="preserve">se lee se asimila el 10%, el 20% cuando solo se escucha, el 30% de actividades visuales, con herramientas multimedia se logra el 50%, cuando el alumnos además demuestra y enseña asimila el </w:t>
      </w:r>
      <w:r w:rsidR="00186350">
        <w:t xml:space="preserve">70% </w:t>
      </w:r>
      <w:r w:rsidR="00186350">
        <w:t>y un</w:t>
      </w:r>
      <w:r w:rsidR="00186350">
        <w:t xml:space="preserve"> 90% </w:t>
      </w:r>
      <w:r w:rsidR="00186350">
        <w:t>en la práctica</w:t>
      </w:r>
      <w:r w:rsidR="00186350">
        <w:t xml:space="preserve"> real</w:t>
      </w:r>
      <w:r w:rsidR="00186350">
        <w:t>.</w:t>
      </w:r>
    </w:p>
    <w:p w:rsidR="00186350" w:rsidRDefault="00186350" w:rsidP="00186350">
      <w:pPr>
        <w:jc w:val="both"/>
      </w:pPr>
      <w:r>
        <w:t xml:space="preserve">Los nuevos modelos de enseñanza plantean los siguientes retos de </w:t>
      </w:r>
      <w:proofErr w:type="spellStart"/>
      <w:r>
        <w:t>ubicuaidada</w:t>
      </w:r>
      <w:proofErr w:type="spellEnd"/>
      <w:r>
        <w:t xml:space="preserve">, instantaneidad </w:t>
      </w:r>
      <w:proofErr w:type="spellStart"/>
      <w:r>
        <w:t>asi</w:t>
      </w:r>
      <w:proofErr w:type="spellEnd"/>
      <w:r>
        <w:t xml:space="preserve"> como personalizacion.</w:t>
      </w:r>
      <w:bookmarkStart w:id="0" w:name="_GoBack"/>
      <w:bookmarkEnd w:id="0"/>
    </w:p>
    <w:p w:rsidR="00186350" w:rsidRDefault="00186350" w:rsidP="00186350">
      <w:pPr>
        <w:jc w:val="both"/>
      </w:pPr>
    </w:p>
    <w:p w:rsidR="009336EB" w:rsidRDefault="009336EB" w:rsidP="00186350">
      <w:pPr>
        <w:jc w:val="both"/>
      </w:pPr>
    </w:p>
    <w:sectPr w:rsidR="0093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6E"/>
    <w:rsid w:val="00186350"/>
    <w:rsid w:val="001A436E"/>
    <w:rsid w:val="009336EB"/>
    <w:rsid w:val="0094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F1337-33DB-4BD9-AE6C-06A5B11C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2018-09-12T16:42:00Z</dcterms:created>
  <dcterms:modified xsi:type="dcterms:W3CDTF">2018-09-12T17:00:00Z</dcterms:modified>
</cp:coreProperties>
</file>