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8"/>
        </w:rPr>
      </w:pPr>
    </w:p>
    <w:p>
      <w:pPr>
        <w:spacing w:line="320" w:lineRule="exact" w:before="7"/>
        <w:ind w:left="6160" w:right="2838" w:firstLine="0"/>
        <w:jc w:val="left"/>
        <w:rPr>
          <w:rFonts w:ascii="Arial" w:hAnsi="Arial"/>
          <w:sz w:val="18"/>
        </w:rPr>
      </w:pPr>
      <w:r>
        <w:rPr/>
        <w:drawing>
          <wp:anchor distT="0" distB="0" distL="0" distR="0" allowOverlap="1" layoutInCell="1" locked="0" behindDoc="0" simplePos="0" relativeHeight="1168">
            <wp:simplePos x="0" y="0"/>
            <wp:positionH relativeFrom="page">
              <wp:posOffset>1854073</wp:posOffset>
            </wp:positionH>
            <wp:positionV relativeFrom="paragraph">
              <wp:posOffset>-4444</wp:posOffset>
            </wp:positionV>
            <wp:extent cx="1981200" cy="9525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981200" cy="952500"/>
                    </a:xfrm>
                    <a:prstGeom prst="rect">
                      <a:avLst/>
                    </a:prstGeom>
                  </pic:spPr>
                </pic:pic>
              </a:graphicData>
            </a:graphic>
          </wp:anchor>
        </w:drawing>
      </w:r>
      <w:r>
        <w:rPr/>
        <w:drawing>
          <wp:anchor distT="0" distB="0" distL="0" distR="0" allowOverlap="1" layoutInCell="1" locked="0" behindDoc="0" simplePos="0" relativeHeight="1192">
            <wp:simplePos x="0" y="0"/>
            <wp:positionH relativeFrom="page">
              <wp:posOffset>3975100</wp:posOffset>
            </wp:positionH>
            <wp:positionV relativeFrom="paragraph">
              <wp:posOffset>46355</wp:posOffset>
            </wp:positionV>
            <wp:extent cx="38100" cy="8636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38100" cy="863600"/>
                    </a:xfrm>
                    <a:prstGeom prst="rect">
                      <a:avLst/>
                    </a:prstGeom>
                  </pic:spPr>
                </pic:pic>
              </a:graphicData>
            </a:graphic>
          </wp:anchor>
        </w:drawing>
      </w:r>
      <w:r>
        <w:rPr>
          <w:rFonts w:ascii="Arial" w:hAnsi="Arial"/>
          <w:sz w:val="18"/>
        </w:rPr>
        <w:t>Investigación y Postgrado </w:t>
      </w:r>
      <w:r>
        <w:rPr>
          <w:rFonts w:ascii="Arial" w:hAnsi="Arial"/>
          <w:color w:val="838080"/>
          <w:sz w:val="18"/>
        </w:rPr>
        <w:t>ISSN: </w:t>
      </w:r>
      <w:r>
        <w:rPr>
          <w:rFonts w:ascii="Arial" w:hAnsi="Arial"/>
          <w:sz w:val="18"/>
        </w:rPr>
        <w:t>1316-0087</w:t>
      </w:r>
    </w:p>
    <w:p>
      <w:pPr>
        <w:spacing w:line="312" w:lineRule="auto" w:before="37"/>
        <w:ind w:left="6160" w:right="1175" w:firstLine="0"/>
        <w:jc w:val="left"/>
        <w:rPr>
          <w:rFonts w:ascii="Arial"/>
          <w:sz w:val="18"/>
        </w:rPr>
      </w:pPr>
      <w:hyperlink r:id="rId7">
        <w:r>
          <w:rPr>
            <w:rFonts w:ascii="Arial"/>
            <w:color w:val="838080"/>
            <w:sz w:val="18"/>
          </w:rPr>
          <w:t>revista.investigacionypostgrado@est.upel.edu.</w:t>
        </w:r>
      </w:hyperlink>
      <w:r>
        <w:rPr>
          <w:rFonts w:ascii="Arial"/>
          <w:color w:val="838080"/>
          <w:sz w:val="18"/>
        </w:rPr>
        <w:t> ve</w:t>
      </w:r>
    </w:p>
    <w:p>
      <w:pPr>
        <w:spacing w:line="312" w:lineRule="auto" w:before="2"/>
        <w:ind w:left="6160" w:right="1848" w:firstLine="0"/>
        <w:jc w:val="left"/>
        <w:rPr>
          <w:rFonts w:ascii="Arial" w:hAnsi="Arial"/>
          <w:sz w:val="18"/>
        </w:rPr>
      </w:pPr>
      <w:r>
        <w:rPr>
          <w:rFonts w:ascii="Arial" w:hAnsi="Arial"/>
          <w:sz w:val="18"/>
        </w:rPr>
        <w:t>Universidad Pedagógica Experimental Libertador</w:t>
      </w:r>
    </w:p>
    <w:p>
      <w:pPr>
        <w:spacing w:before="2"/>
        <w:ind w:left="3721" w:right="1631" w:firstLine="0"/>
        <w:jc w:val="center"/>
        <w:rPr>
          <w:rFonts w:ascii="Arial"/>
          <w:sz w:val="18"/>
        </w:rPr>
      </w:pPr>
      <w:r>
        <w:rPr>
          <w:rFonts w:ascii="Arial"/>
          <w:sz w:val="18"/>
        </w:rPr>
        <w:t>Venezuela</w:t>
      </w:r>
    </w:p>
    <w:p>
      <w:pPr>
        <w:pStyle w:val="BodyText"/>
        <w:ind w:left="1180"/>
        <w:rPr>
          <w:rFonts w:ascii="Arial"/>
          <w:sz w:val="20"/>
        </w:rPr>
      </w:pPr>
      <w:r>
        <w:rPr>
          <w:rFonts w:ascii="Arial"/>
          <w:sz w:val="20"/>
        </w:rPr>
        <w:pict>
          <v:group style="width:450pt;height:132.5pt;mso-position-horizontal-relative:char;mso-position-vertical-relative:line" coordorigin="0,0" coordsize="9000,2650">
            <v:shape style="position:absolute;left:20;top:2050;width:8980;height:600" type="#_x0000_t75" stroked="false">
              <v:imagedata r:id="rId8" o:title=""/>
            </v:shape>
            <v:shapetype id="_x0000_t202" o:spt="202" coordsize="21600,21600" path="m,l,21600r21600,l21600,xe">
              <v:stroke joinstyle="miter"/>
              <v:path gradientshapeok="t" o:connecttype="rect"/>
            </v:shapetype>
            <v:shape style="position:absolute;left:20;top:2050;width:8980;height:600" type="#_x0000_t202" filled="false" stroked="false">
              <v:textbox inset="0,0,0,0">
                <w:txbxContent>
                  <w:p>
                    <w:pPr>
                      <w:spacing w:line="240" w:lineRule="auto" w:before="0"/>
                      <w:rPr>
                        <w:rFonts w:ascii="Arial"/>
                        <w:sz w:val="18"/>
                      </w:rPr>
                    </w:pPr>
                  </w:p>
                  <w:p>
                    <w:pPr>
                      <w:spacing w:before="123"/>
                      <w:ind w:left="2125" w:right="0" w:firstLine="0"/>
                      <w:jc w:val="left"/>
                      <w:rPr>
                        <w:rFonts w:ascii="Arial"/>
                        <w:sz w:val="16"/>
                      </w:rPr>
                    </w:pPr>
                    <w:hyperlink r:id="rId9">
                      <w:r>
                        <w:rPr>
                          <w:rFonts w:ascii="Arial"/>
                          <w:color w:val="838080"/>
                          <w:sz w:val="16"/>
                        </w:rPr>
                        <w:t>Disponible en: http://www.redalyc.org/articulo.oa?id=65822264005</w:t>
                      </w:r>
                    </w:hyperlink>
                  </w:p>
                </w:txbxContent>
              </v:textbox>
              <w10:wrap type="none"/>
            </v:shape>
            <v:shape style="position:absolute;left:0;top:0;width:9000;height:2050" type="#_x0000_t202" filled="true" fillcolor="#e1dfdf" stroked="false">
              <v:textbox inset="0,0,0,0">
                <w:txbxContent>
                  <w:p>
                    <w:pPr>
                      <w:spacing w:line="240" w:lineRule="auto" w:before="0"/>
                      <w:rPr>
                        <w:rFonts w:ascii="Arial"/>
                        <w:sz w:val="20"/>
                      </w:rPr>
                    </w:pPr>
                  </w:p>
                  <w:p>
                    <w:pPr>
                      <w:spacing w:before="171"/>
                      <w:ind w:left="2604" w:right="0" w:firstLine="0"/>
                      <w:jc w:val="left"/>
                      <w:rPr>
                        <w:rFonts w:ascii="Arial" w:hAnsi="Arial"/>
                        <w:sz w:val="18"/>
                      </w:rPr>
                    </w:pPr>
                    <w:r>
                      <w:rPr>
                        <w:rFonts w:ascii="Arial" w:hAnsi="Arial"/>
                        <w:color w:val="333232"/>
                        <w:sz w:val="18"/>
                      </w:rPr>
                      <w:t>Suárez, Jaqueline; Maiz, Francelys; Meza, Marina</w:t>
                    </w:r>
                  </w:p>
                  <w:p>
                    <w:pPr>
                      <w:spacing w:line="312" w:lineRule="auto" w:before="63"/>
                      <w:ind w:left="577" w:right="374" w:firstLine="0"/>
                      <w:jc w:val="center"/>
                      <w:rPr>
                        <w:rFonts w:ascii="Arial" w:hAnsi="Arial"/>
                        <w:sz w:val="18"/>
                      </w:rPr>
                    </w:pPr>
                    <w:r>
                      <w:rPr>
                        <w:rFonts w:ascii="Arial" w:hAnsi="Arial"/>
                        <w:color w:val="333232"/>
                        <w:sz w:val="18"/>
                      </w:rPr>
                      <w:t>Inteligencias múltiples: una innovación pedagógica para potenciar el proceso enseñanza aprendizaje Investigación y Postgrado, vol. 25, núm. 1, enero-junio, 2010, pp. 81-94</w:t>
                    </w:r>
                  </w:p>
                  <w:p>
                    <w:pPr>
                      <w:spacing w:line="312" w:lineRule="auto" w:before="2"/>
                      <w:ind w:left="3789" w:right="2424" w:hanging="1146"/>
                      <w:jc w:val="left"/>
                      <w:rPr>
                        <w:rFonts w:ascii="Arial" w:hAnsi="Arial"/>
                        <w:sz w:val="18"/>
                      </w:rPr>
                    </w:pPr>
                    <w:r>
                      <w:rPr>
                        <w:rFonts w:ascii="Arial" w:hAnsi="Arial"/>
                        <w:color w:val="333232"/>
                        <w:sz w:val="18"/>
                      </w:rPr>
                      <w:t>Universidad Pedagógica Experimental Libertador Caracas, Venezuela</w:t>
                    </w:r>
                  </w:p>
                </w:txbxContent>
              </v:textbox>
              <v:fill type="solid"/>
              <w10:wrap type="none"/>
            </v:shape>
          </v:group>
        </w:pict>
      </w:r>
      <w:r>
        <w:rPr>
          <w:rFonts w:ascii="Arial"/>
          <w:sz w:val="20"/>
        </w:rPr>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sz w:val="24"/>
        </w:rPr>
      </w:pPr>
      <w:r>
        <w:rPr/>
        <w:drawing>
          <wp:anchor distT="0" distB="0" distL="0" distR="0" allowOverlap="1" layoutInCell="1" locked="0" behindDoc="0" simplePos="0" relativeHeight="1096">
            <wp:simplePos x="0" y="0"/>
            <wp:positionH relativeFrom="page">
              <wp:posOffset>381000</wp:posOffset>
            </wp:positionH>
            <wp:positionV relativeFrom="paragraph">
              <wp:posOffset>204742</wp:posOffset>
            </wp:positionV>
            <wp:extent cx="6815518" cy="25336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815518" cy="253365"/>
                    </a:xfrm>
                    <a:prstGeom prst="rect">
                      <a:avLst/>
                    </a:prstGeom>
                  </pic:spPr>
                </pic:pic>
              </a:graphicData>
            </a:graphic>
          </wp:anchor>
        </w:drawing>
      </w:r>
    </w:p>
    <w:p>
      <w:pPr>
        <w:pStyle w:val="BodyText"/>
        <w:spacing w:before="5"/>
        <w:rPr>
          <w:rFonts w:ascii="Arial"/>
          <w:sz w:val="16"/>
        </w:rPr>
      </w:pPr>
    </w:p>
    <w:p>
      <w:pPr>
        <w:spacing w:after="0"/>
        <w:rPr>
          <w:rFonts w:ascii="Arial"/>
          <w:sz w:val="16"/>
        </w:rPr>
        <w:sectPr>
          <w:type w:val="continuous"/>
          <w:pgSz w:w="12240" w:h="15840"/>
          <w:pgMar w:top="0" w:bottom="0" w:left="440" w:right="720"/>
        </w:sectPr>
      </w:pPr>
    </w:p>
    <w:p>
      <w:pPr>
        <w:spacing w:line="372" w:lineRule="auto" w:before="94"/>
        <w:ind w:left="389" w:right="1088" w:firstLine="0"/>
        <w:jc w:val="left"/>
        <w:rPr>
          <w:rFonts w:ascii="Arial" w:hAnsi="Arial"/>
          <w:sz w:val="18"/>
        </w:rPr>
      </w:pPr>
      <w:r>
        <w:rPr/>
        <w:pict>
          <v:group style="position:absolute;margin-left:0pt;margin-top:0pt;width:612pt;height:16pt;mso-position-horizontal-relative:page;mso-position-vertical-relative:page;z-index:-10288" coordorigin="0,0" coordsize="12240,320">
            <v:rect style="position:absolute;left:0;top:0;width:12240;height:160" filled="true" fillcolor="#cccaca" stroked="false">
              <v:fill type="solid"/>
            </v:rect>
            <v:line style="position:absolute" from="0,270" to="12240,270" stroked="true" strokeweight="5pt" strokecolor="#e1dfdf">
              <v:stroke dashstyle="solid"/>
            </v:line>
            <w10:wrap type="none"/>
          </v:group>
        </w:pict>
      </w:r>
      <w:r>
        <w:rPr/>
        <w:pict>
          <v:group style="position:absolute;margin-left:0pt;margin-top:776pt;width:612pt;height:16pt;mso-position-horizontal-relative:page;mso-position-vertical-relative:page;z-index:1144" coordorigin="0,15520" coordsize="12240,320">
            <v:rect style="position:absolute;left:0;top:15680;width:12240;height:160" filled="true" fillcolor="#cccaca" stroked="false">
              <v:fill type="solid"/>
            </v:rect>
            <v:line style="position:absolute" from="0,15570" to="12240,15570" stroked="true" strokeweight="5pt" strokecolor="#e1dfdf">
              <v:stroke dashstyle="solid"/>
            </v:line>
            <w10:wrap type="none"/>
          </v:group>
        </w:pict>
      </w:r>
      <w:r>
        <w:rPr/>
        <w:drawing>
          <wp:anchor distT="0" distB="0" distL="0" distR="0" allowOverlap="1" layoutInCell="1" locked="0" behindDoc="0" simplePos="0" relativeHeight="1216">
            <wp:simplePos x="0" y="0"/>
            <wp:positionH relativeFrom="page">
              <wp:posOffset>342900</wp:posOffset>
            </wp:positionH>
            <wp:positionV relativeFrom="paragraph">
              <wp:posOffset>78002</wp:posOffset>
            </wp:positionV>
            <wp:extent cx="76200" cy="88900"/>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76200" cy="88900"/>
                    </a:xfrm>
                    <a:prstGeom prst="rect">
                      <a:avLst/>
                    </a:prstGeom>
                  </pic:spPr>
                </pic:pic>
              </a:graphicData>
            </a:graphic>
          </wp:anchor>
        </w:drawing>
      </w:r>
      <w:r>
        <w:rPr/>
        <w:drawing>
          <wp:anchor distT="0" distB="0" distL="0" distR="0" allowOverlap="1" layoutInCell="1" locked="0" behindDoc="0" simplePos="0" relativeHeight="1240">
            <wp:simplePos x="0" y="0"/>
            <wp:positionH relativeFrom="page">
              <wp:posOffset>342900</wp:posOffset>
            </wp:positionH>
            <wp:positionV relativeFrom="paragraph">
              <wp:posOffset>281202</wp:posOffset>
            </wp:positionV>
            <wp:extent cx="76200" cy="88900"/>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76200" cy="88900"/>
                    </a:xfrm>
                    <a:prstGeom prst="rect">
                      <a:avLst/>
                    </a:prstGeom>
                  </pic:spPr>
                </pic:pic>
              </a:graphicData>
            </a:graphic>
          </wp:anchor>
        </w:drawing>
      </w:r>
      <w:hyperlink r:id="rId11">
        <w:r>
          <w:rPr>
            <w:rFonts w:ascii="Arial" w:hAnsi="Arial"/>
            <w:color w:val="666666"/>
            <w:sz w:val="18"/>
          </w:rPr>
          <w:t>Cómo citar el artículo</w:t>
        </w:r>
      </w:hyperlink>
      <w:r>
        <w:rPr>
          <w:rFonts w:ascii="Arial" w:hAnsi="Arial"/>
          <w:color w:val="666666"/>
          <w:sz w:val="18"/>
        </w:rPr>
        <w:t> </w:t>
      </w:r>
      <w:hyperlink r:id="rId12">
        <w:r>
          <w:rPr>
            <w:rFonts w:ascii="Arial" w:hAnsi="Arial"/>
            <w:color w:val="666666"/>
            <w:sz w:val="18"/>
          </w:rPr>
          <w:t>Número completo</w:t>
        </w:r>
      </w:hyperlink>
    </w:p>
    <w:p>
      <w:pPr>
        <w:spacing w:line="372" w:lineRule="auto" w:before="0"/>
        <w:ind w:left="389" w:right="17" w:firstLine="0"/>
        <w:jc w:val="left"/>
        <w:rPr>
          <w:rFonts w:ascii="Arial" w:hAnsi="Arial"/>
          <w:sz w:val="18"/>
        </w:rPr>
      </w:pPr>
      <w:r>
        <w:rPr/>
        <w:drawing>
          <wp:anchor distT="0" distB="0" distL="0" distR="0" allowOverlap="1" layoutInCell="1" locked="0" behindDoc="0" simplePos="0" relativeHeight="1264">
            <wp:simplePos x="0" y="0"/>
            <wp:positionH relativeFrom="page">
              <wp:posOffset>342900</wp:posOffset>
            </wp:positionH>
            <wp:positionV relativeFrom="paragraph">
              <wp:posOffset>18312</wp:posOffset>
            </wp:positionV>
            <wp:extent cx="76200" cy="88900"/>
            <wp:effectExtent l="0" t="0" r="0" b="0"/>
            <wp:wrapNone/>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76200" cy="88900"/>
                    </a:xfrm>
                    <a:prstGeom prst="rect">
                      <a:avLst/>
                    </a:prstGeom>
                  </pic:spPr>
                </pic:pic>
              </a:graphicData>
            </a:graphic>
          </wp:anchor>
        </w:drawing>
      </w:r>
      <w:r>
        <w:rPr/>
        <w:drawing>
          <wp:anchor distT="0" distB="0" distL="0" distR="0" allowOverlap="1" layoutInCell="1" locked="0" behindDoc="0" simplePos="0" relativeHeight="1288">
            <wp:simplePos x="0" y="0"/>
            <wp:positionH relativeFrom="page">
              <wp:posOffset>342900</wp:posOffset>
            </wp:positionH>
            <wp:positionV relativeFrom="paragraph">
              <wp:posOffset>221512</wp:posOffset>
            </wp:positionV>
            <wp:extent cx="76200" cy="88900"/>
            <wp:effectExtent l="0" t="0" r="0" b="0"/>
            <wp:wrapNone/>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76200" cy="88900"/>
                    </a:xfrm>
                    <a:prstGeom prst="rect">
                      <a:avLst/>
                    </a:prstGeom>
                  </pic:spPr>
                </pic:pic>
              </a:graphicData>
            </a:graphic>
          </wp:anchor>
        </w:drawing>
      </w:r>
      <w:hyperlink r:id="rId9">
        <w:r>
          <w:rPr>
            <w:rFonts w:ascii="Arial" w:hAnsi="Arial"/>
            <w:color w:val="666666"/>
            <w:sz w:val="18"/>
          </w:rPr>
          <w:t>Más información del artículo</w:t>
        </w:r>
      </w:hyperlink>
      <w:r>
        <w:rPr>
          <w:rFonts w:ascii="Arial" w:hAnsi="Arial"/>
          <w:color w:val="666666"/>
          <w:sz w:val="18"/>
        </w:rPr>
        <w:t> </w:t>
      </w:r>
      <w:hyperlink r:id="rId13">
        <w:r>
          <w:rPr>
            <w:rFonts w:ascii="Arial" w:hAnsi="Arial"/>
            <w:color w:val="666666"/>
            <w:sz w:val="18"/>
          </w:rPr>
          <w:t>Página de la revista en redalyc.org</w:t>
        </w:r>
      </w:hyperlink>
    </w:p>
    <w:p>
      <w:pPr>
        <w:pStyle w:val="BodyText"/>
        <w:ind w:left="5482"/>
        <w:rPr>
          <w:rFonts w:ascii="Arial"/>
          <w:sz w:val="20"/>
        </w:rPr>
      </w:pPr>
      <w:r>
        <w:rPr/>
        <w:br w:type="column"/>
      </w:r>
      <w:r>
        <w:rPr>
          <w:rFonts w:ascii="Arial"/>
          <w:sz w:val="20"/>
        </w:rPr>
        <w:drawing>
          <wp:inline distT="0" distB="0" distL="0" distR="0">
            <wp:extent cx="970026" cy="242506"/>
            <wp:effectExtent l="0" t="0" r="0" b="0"/>
            <wp:docPr id="15" name="image5.png" descr=""/>
            <wp:cNvGraphicFramePr>
              <a:graphicFrameLocks noChangeAspect="1"/>
            </wp:cNvGraphicFramePr>
            <a:graphic>
              <a:graphicData uri="http://schemas.openxmlformats.org/drawingml/2006/picture">
                <pic:pic>
                  <pic:nvPicPr>
                    <pic:cNvPr id="16" name="image5.png"/>
                    <pic:cNvPicPr/>
                  </pic:nvPicPr>
                  <pic:blipFill>
                    <a:blip r:embed="rId14" cstate="print"/>
                    <a:stretch>
                      <a:fillRect/>
                    </a:stretch>
                  </pic:blipFill>
                  <pic:spPr>
                    <a:xfrm>
                      <a:off x="0" y="0"/>
                      <a:ext cx="970026" cy="242506"/>
                    </a:xfrm>
                    <a:prstGeom prst="rect">
                      <a:avLst/>
                    </a:prstGeom>
                  </pic:spPr>
                </pic:pic>
              </a:graphicData>
            </a:graphic>
          </wp:inline>
        </w:drawing>
      </w:r>
      <w:r>
        <w:rPr>
          <w:rFonts w:ascii="Arial"/>
          <w:sz w:val="20"/>
        </w:rPr>
      </w:r>
    </w:p>
    <w:p>
      <w:pPr>
        <w:spacing w:line="312" w:lineRule="auto" w:before="152"/>
        <w:ind w:left="910" w:right="99" w:firstLine="3411"/>
        <w:jc w:val="left"/>
        <w:rPr>
          <w:rFonts w:ascii="Arial" w:hAnsi="Arial"/>
          <w:sz w:val="18"/>
        </w:rPr>
      </w:pPr>
      <w:r>
        <w:rPr>
          <w:rFonts w:ascii="Arial" w:hAnsi="Arial"/>
          <w:color w:val="908D8D"/>
          <w:sz w:val="18"/>
        </w:rPr>
        <w:t>Sistema de Información Científica Red de Revistas Científicas de América Latina, el Caribe, España y Portugal</w:t>
      </w:r>
    </w:p>
    <w:p>
      <w:pPr>
        <w:spacing w:before="2"/>
        <w:ind w:left="100" w:right="0" w:firstLine="0"/>
        <w:jc w:val="left"/>
        <w:rPr>
          <w:rFonts w:ascii="Arial" w:hAnsi="Arial"/>
          <w:sz w:val="18"/>
        </w:rPr>
      </w:pPr>
      <w:r>
        <w:rPr>
          <w:rFonts w:ascii="Arial" w:hAnsi="Arial"/>
          <w:color w:val="908D8D"/>
          <w:sz w:val="18"/>
        </w:rPr>
        <w:t>Proyecto académico sin fines de lucro, desarrollado bajo la iniciativa de acceso abierto</w:t>
      </w:r>
    </w:p>
    <w:p>
      <w:pPr>
        <w:spacing w:after="0"/>
        <w:jc w:val="left"/>
        <w:rPr>
          <w:rFonts w:ascii="Arial" w:hAnsi="Arial"/>
          <w:sz w:val="18"/>
        </w:rPr>
        <w:sectPr>
          <w:type w:val="continuous"/>
          <w:pgSz w:w="12240" w:h="15840"/>
          <w:pgMar w:top="0" w:bottom="0" w:left="440" w:right="720"/>
          <w:cols w:num="2" w:equalWidth="0">
            <w:col w:w="3198" w:space="749"/>
            <w:col w:w="7133"/>
          </w:cols>
        </w:sectPr>
      </w:pPr>
    </w:p>
    <w:p>
      <w:pPr>
        <w:pStyle w:val="BodyText"/>
        <w:rPr>
          <w:rFonts w:ascii="Arial"/>
          <w:sz w:val="20"/>
        </w:rPr>
      </w:pPr>
    </w:p>
    <w:p>
      <w:pPr>
        <w:pStyle w:val="BodyText"/>
        <w:rPr>
          <w:rFonts w:ascii="Arial"/>
          <w:sz w:val="20"/>
        </w:rPr>
      </w:pPr>
    </w:p>
    <w:p>
      <w:pPr>
        <w:pStyle w:val="BodyText"/>
        <w:spacing w:before="10"/>
        <w:rPr>
          <w:rFonts w:ascii="Arial"/>
          <w:sz w:val="17"/>
        </w:rPr>
      </w:pPr>
    </w:p>
    <w:p>
      <w:pPr>
        <w:pStyle w:val="Heading1"/>
        <w:spacing w:line="256" w:lineRule="auto" w:before="99"/>
        <w:ind w:left="3050" w:right="3658" w:firstLine="1238"/>
      </w:pPr>
      <w:r>
        <w:rPr>
          <w:color w:val="231F20"/>
        </w:rPr>
        <w:t>INTELIGENCIAS MÚLTIPLES: UNA INNOVACIÓN PEDAGÓGICA  PARA</w:t>
      </w:r>
    </w:p>
    <w:p>
      <w:pPr>
        <w:spacing w:before="2"/>
        <w:ind w:left="1644" w:right="0" w:firstLine="0"/>
        <w:jc w:val="left"/>
        <w:rPr>
          <w:b/>
          <w:sz w:val="21"/>
        </w:rPr>
      </w:pPr>
      <w:r>
        <w:rPr>
          <w:b/>
          <w:color w:val="231F20"/>
          <w:sz w:val="21"/>
        </w:rPr>
        <w:t>POTENCIAR EL PROCESO ENSEÑANZA  APRENDIZAJE</w:t>
      </w:r>
    </w:p>
    <w:p>
      <w:pPr>
        <w:pStyle w:val="BodyText"/>
        <w:spacing w:before="6"/>
        <w:rPr>
          <w:b/>
          <w:sz w:val="20"/>
        </w:rPr>
      </w:pPr>
    </w:p>
    <w:p>
      <w:pPr>
        <w:spacing w:after="0"/>
        <w:rPr>
          <w:sz w:val="20"/>
        </w:rPr>
        <w:sectPr>
          <w:footerReference w:type="default" r:id="rId15"/>
          <w:footerReference w:type="even" r:id="rId16"/>
          <w:pgSz w:w="12240" w:h="15840"/>
          <w:pgMar w:footer="3660" w:header="0" w:top="1500" w:bottom="3840" w:left="440" w:right="720"/>
          <w:pgNumType w:start="81"/>
        </w:sect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Heading2"/>
        <w:spacing w:line="204" w:lineRule="auto" w:before="159"/>
        <w:ind w:left="1644" w:firstLine="23"/>
        <w:jc w:val="left"/>
      </w:pPr>
      <w:r>
        <w:rPr>
          <w:color w:val="231F20"/>
        </w:rPr>
        <w:t>Recibido: 26/09/09 Aprobado: 20/01/10</w:t>
      </w:r>
    </w:p>
    <w:p>
      <w:pPr>
        <w:spacing w:before="100"/>
        <w:ind w:left="2232" w:right="0" w:firstLine="0"/>
        <w:jc w:val="left"/>
        <w:rPr>
          <w:b/>
          <w:sz w:val="11"/>
        </w:rPr>
      </w:pPr>
      <w:r>
        <w:rPr/>
        <w:br w:type="column"/>
      </w:r>
      <w:r>
        <w:rPr>
          <w:b/>
          <w:color w:val="231F20"/>
          <w:sz w:val="19"/>
        </w:rPr>
        <w:t>Jaqueline Suárez</w:t>
      </w:r>
      <w:r>
        <w:rPr>
          <w:b/>
          <w:color w:val="231F20"/>
          <w:position w:val="6"/>
          <w:sz w:val="11"/>
        </w:rPr>
        <w:t>*</w:t>
      </w:r>
    </w:p>
    <w:p>
      <w:pPr>
        <w:spacing w:before="4"/>
        <w:ind w:left="2751" w:right="0" w:firstLine="0"/>
        <w:jc w:val="left"/>
        <w:rPr>
          <w:b/>
          <w:sz w:val="19"/>
        </w:rPr>
      </w:pPr>
      <w:r>
        <w:rPr>
          <w:b/>
          <w:color w:val="231F20"/>
          <w:sz w:val="19"/>
        </w:rPr>
        <w:t>(UPEL-IPC)</w:t>
      </w:r>
    </w:p>
    <w:p>
      <w:pPr>
        <w:spacing w:line="242" w:lineRule="auto" w:before="4"/>
        <w:ind w:left="1644" w:right="3658" w:firstLine="700"/>
        <w:jc w:val="right"/>
        <w:rPr>
          <w:sz w:val="19"/>
        </w:rPr>
      </w:pPr>
      <w:r>
        <w:rPr>
          <w:b/>
          <w:color w:val="231F20"/>
          <w:sz w:val="19"/>
        </w:rPr>
        <w:t>Francelys Maiz</w:t>
      </w:r>
      <w:r>
        <w:rPr>
          <w:b/>
          <w:color w:val="231F20"/>
          <w:position w:val="6"/>
          <w:sz w:val="11"/>
        </w:rPr>
        <w:t>**</w:t>
      </w:r>
      <w:r>
        <w:rPr>
          <w:b/>
          <w:color w:val="231F20"/>
          <w:w w:val="102"/>
          <w:position w:val="6"/>
          <w:sz w:val="11"/>
        </w:rPr>
        <w:t> </w:t>
      </w:r>
      <w:r>
        <w:rPr>
          <w:b/>
          <w:color w:val="231F20"/>
          <w:sz w:val="19"/>
        </w:rPr>
        <w:t>Marina Meza</w:t>
      </w:r>
      <w:r>
        <w:rPr>
          <w:b/>
          <w:color w:val="231F20"/>
          <w:position w:val="6"/>
          <w:sz w:val="11"/>
        </w:rPr>
        <w:t>***</w:t>
      </w:r>
      <w:r>
        <w:rPr>
          <w:b/>
          <w:color w:val="231F20"/>
          <w:w w:val="102"/>
          <w:position w:val="6"/>
          <w:sz w:val="11"/>
        </w:rPr>
        <w:t> </w:t>
      </w:r>
      <w:hyperlink r:id="rId17">
        <w:r>
          <w:rPr>
            <w:color w:val="231F20"/>
            <w:sz w:val="19"/>
          </w:rPr>
          <w:t>mothercobra@gmail.com</w:t>
        </w:r>
      </w:hyperlink>
    </w:p>
    <w:p>
      <w:pPr>
        <w:pStyle w:val="Heading2"/>
        <w:spacing w:line="226" w:lineRule="exact"/>
        <w:ind w:left="3244" w:right="3645"/>
      </w:pPr>
      <w:r>
        <w:rPr>
          <w:color w:val="231F20"/>
        </w:rPr>
        <w:t>(USB)</w:t>
      </w:r>
    </w:p>
    <w:p>
      <w:pPr>
        <w:spacing w:after="0" w:line="226" w:lineRule="exact"/>
        <w:sectPr>
          <w:type w:val="continuous"/>
          <w:pgSz w:w="12240" w:h="15840"/>
          <w:pgMar w:top="0" w:bottom="0" w:left="440" w:right="720"/>
          <w:cols w:num="2" w:equalWidth="0">
            <w:col w:w="3374" w:space="259"/>
            <w:col w:w="7447"/>
          </w:cols>
        </w:sectPr>
      </w:pPr>
    </w:p>
    <w:p>
      <w:pPr>
        <w:pStyle w:val="BodyText"/>
        <w:spacing w:before="6"/>
        <w:rPr>
          <w:b/>
          <w:sz w:val="21"/>
        </w:rPr>
      </w:pPr>
    </w:p>
    <w:p>
      <w:pPr>
        <w:spacing w:line="219" w:lineRule="exact" w:before="101"/>
        <w:ind w:left="4065" w:right="0" w:firstLine="0"/>
        <w:jc w:val="left"/>
        <w:rPr>
          <w:b/>
          <w:sz w:val="19"/>
        </w:rPr>
      </w:pPr>
      <w:r>
        <w:rPr>
          <w:b/>
          <w:color w:val="231F20"/>
          <w:sz w:val="19"/>
        </w:rPr>
        <w:t>RESUMEN</w:t>
      </w:r>
    </w:p>
    <w:p>
      <w:pPr>
        <w:spacing w:line="220" w:lineRule="auto" w:before="3"/>
        <w:ind w:left="1644" w:right="3657" w:firstLine="0"/>
        <w:jc w:val="both"/>
        <w:rPr>
          <w:sz w:val="17"/>
        </w:rPr>
      </w:pPr>
      <w:r>
        <w:rPr>
          <w:color w:val="231F20"/>
          <w:w w:val="105"/>
          <w:sz w:val="17"/>
        </w:rPr>
        <w:t>El concepto de inteligencia ha cambiado de manera expedita ya que ésta se</w:t>
      </w:r>
      <w:r>
        <w:rPr>
          <w:color w:val="231F20"/>
          <w:spacing w:val="-13"/>
          <w:w w:val="105"/>
          <w:sz w:val="17"/>
        </w:rPr>
        <w:t> </w:t>
      </w:r>
      <w:r>
        <w:rPr>
          <w:color w:val="231F20"/>
          <w:w w:val="105"/>
          <w:sz w:val="17"/>
        </w:rPr>
        <w:t>percibía</w:t>
      </w:r>
      <w:r>
        <w:rPr>
          <w:color w:val="231F20"/>
          <w:spacing w:val="-13"/>
          <w:w w:val="105"/>
          <w:sz w:val="17"/>
        </w:rPr>
        <w:t> </w:t>
      </w:r>
      <w:r>
        <w:rPr>
          <w:color w:val="231F20"/>
          <w:w w:val="105"/>
          <w:sz w:val="17"/>
        </w:rPr>
        <w:t>como</w:t>
      </w:r>
      <w:r>
        <w:rPr>
          <w:color w:val="231F20"/>
          <w:spacing w:val="-13"/>
          <w:w w:val="105"/>
          <w:sz w:val="17"/>
        </w:rPr>
        <w:t> </w:t>
      </w:r>
      <w:r>
        <w:rPr>
          <w:color w:val="231F20"/>
          <w:w w:val="105"/>
          <w:sz w:val="17"/>
        </w:rPr>
        <w:t>estática,</w:t>
      </w:r>
      <w:r>
        <w:rPr>
          <w:color w:val="231F20"/>
          <w:spacing w:val="-13"/>
          <w:w w:val="105"/>
          <w:sz w:val="17"/>
        </w:rPr>
        <w:t> </w:t>
      </w:r>
      <w:r>
        <w:rPr>
          <w:color w:val="231F20"/>
          <w:w w:val="105"/>
          <w:sz w:val="17"/>
        </w:rPr>
        <w:t>innata</w:t>
      </w:r>
      <w:r>
        <w:rPr>
          <w:color w:val="231F20"/>
          <w:spacing w:val="-13"/>
          <w:w w:val="105"/>
          <w:sz w:val="17"/>
        </w:rPr>
        <w:t> </w:t>
      </w:r>
      <w:r>
        <w:rPr>
          <w:color w:val="231F20"/>
          <w:w w:val="105"/>
          <w:sz w:val="17"/>
        </w:rPr>
        <w:t>e</w:t>
      </w:r>
      <w:r>
        <w:rPr>
          <w:color w:val="231F20"/>
          <w:spacing w:val="-13"/>
          <w:w w:val="105"/>
          <w:sz w:val="17"/>
        </w:rPr>
        <w:t> </w:t>
      </w:r>
      <w:r>
        <w:rPr>
          <w:color w:val="231F20"/>
          <w:w w:val="105"/>
          <w:sz w:val="17"/>
        </w:rPr>
        <w:t>influenciada</w:t>
      </w:r>
      <w:r>
        <w:rPr>
          <w:color w:val="231F20"/>
          <w:spacing w:val="-13"/>
          <w:w w:val="105"/>
          <w:sz w:val="17"/>
        </w:rPr>
        <w:t> </w:t>
      </w:r>
      <w:r>
        <w:rPr>
          <w:color w:val="231F20"/>
          <w:w w:val="105"/>
          <w:sz w:val="17"/>
        </w:rPr>
        <w:t>por</w:t>
      </w:r>
      <w:r>
        <w:rPr>
          <w:color w:val="231F20"/>
          <w:spacing w:val="-13"/>
          <w:w w:val="105"/>
          <w:sz w:val="17"/>
        </w:rPr>
        <w:t> </w:t>
      </w:r>
      <w:r>
        <w:rPr>
          <w:color w:val="231F20"/>
          <w:w w:val="105"/>
          <w:sz w:val="17"/>
        </w:rPr>
        <w:t>la</w:t>
      </w:r>
      <w:r>
        <w:rPr>
          <w:color w:val="231F20"/>
          <w:spacing w:val="-13"/>
          <w:w w:val="105"/>
          <w:sz w:val="17"/>
        </w:rPr>
        <w:t> </w:t>
      </w:r>
      <w:r>
        <w:rPr>
          <w:color w:val="231F20"/>
          <w:w w:val="105"/>
          <w:sz w:val="17"/>
        </w:rPr>
        <w:t>herencia</w:t>
      </w:r>
      <w:r>
        <w:rPr>
          <w:color w:val="231F20"/>
          <w:spacing w:val="-13"/>
          <w:w w:val="105"/>
          <w:sz w:val="17"/>
        </w:rPr>
        <w:t> </w:t>
      </w:r>
      <w:r>
        <w:rPr>
          <w:color w:val="231F20"/>
          <w:w w:val="105"/>
          <w:sz w:val="17"/>
        </w:rPr>
        <w:t>y</w:t>
      </w:r>
      <w:r>
        <w:rPr>
          <w:color w:val="231F20"/>
          <w:spacing w:val="-13"/>
          <w:w w:val="105"/>
          <w:sz w:val="17"/>
        </w:rPr>
        <w:t> </w:t>
      </w:r>
      <w:r>
        <w:rPr>
          <w:color w:val="231F20"/>
          <w:w w:val="105"/>
          <w:sz w:val="17"/>
        </w:rPr>
        <w:t>la</w:t>
      </w:r>
      <w:r>
        <w:rPr>
          <w:color w:val="231F20"/>
          <w:spacing w:val="-13"/>
          <w:w w:val="105"/>
          <w:sz w:val="17"/>
        </w:rPr>
        <w:t> </w:t>
      </w:r>
      <w:r>
        <w:rPr>
          <w:color w:val="231F20"/>
          <w:w w:val="105"/>
          <w:sz w:val="17"/>
        </w:rPr>
        <w:t>cultura. En</w:t>
      </w:r>
      <w:r>
        <w:rPr>
          <w:color w:val="231F20"/>
          <w:spacing w:val="-7"/>
          <w:w w:val="105"/>
          <w:sz w:val="17"/>
        </w:rPr>
        <w:t> </w:t>
      </w:r>
      <w:r>
        <w:rPr>
          <w:color w:val="231F20"/>
          <w:w w:val="105"/>
          <w:sz w:val="17"/>
        </w:rPr>
        <w:t>este</w:t>
      </w:r>
      <w:r>
        <w:rPr>
          <w:color w:val="231F20"/>
          <w:spacing w:val="-7"/>
          <w:w w:val="105"/>
          <w:sz w:val="17"/>
        </w:rPr>
        <w:t> </w:t>
      </w:r>
      <w:r>
        <w:rPr>
          <w:color w:val="231F20"/>
          <w:w w:val="105"/>
          <w:sz w:val="17"/>
        </w:rPr>
        <w:t>sentido,</w:t>
      </w:r>
      <w:r>
        <w:rPr>
          <w:color w:val="231F20"/>
          <w:spacing w:val="-7"/>
          <w:w w:val="105"/>
          <w:sz w:val="17"/>
        </w:rPr>
        <w:t> </w:t>
      </w:r>
      <w:r>
        <w:rPr>
          <w:color w:val="231F20"/>
          <w:w w:val="105"/>
          <w:sz w:val="17"/>
        </w:rPr>
        <w:t>la</w:t>
      </w:r>
      <w:r>
        <w:rPr>
          <w:color w:val="231F20"/>
          <w:spacing w:val="-7"/>
          <w:w w:val="105"/>
          <w:sz w:val="17"/>
        </w:rPr>
        <w:t> </w:t>
      </w:r>
      <w:r>
        <w:rPr>
          <w:color w:val="231F20"/>
          <w:w w:val="105"/>
          <w:sz w:val="17"/>
        </w:rPr>
        <w:t>teoría</w:t>
      </w:r>
      <w:r>
        <w:rPr>
          <w:color w:val="231F20"/>
          <w:spacing w:val="-7"/>
          <w:w w:val="105"/>
          <w:sz w:val="17"/>
        </w:rPr>
        <w:t> </w:t>
      </w:r>
      <w:r>
        <w:rPr>
          <w:color w:val="231F20"/>
          <w:w w:val="105"/>
          <w:sz w:val="17"/>
        </w:rPr>
        <w:t>de</w:t>
      </w:r>
      <w:r>
        <w:rPr>
          <w:color w:val="231F20"/>
          <w:spacing w:val="-7"/>
          <w:w w:val="105"/>
          <w:sz w:val="17"/>
        </w:rPr>
        <w:t> </w:t>
      </w:r>
      <w:r>
        <w:rPr>
          <w:color w:val="231F20"/>
          <w:w w:val="105"/>
          <w:sz w:val="17"/>
        </w:rPr>
        <w:t>las</w:t>
      </w:r>
      <w:r>
        <w:rPr>
          <w:color w:val="231F20"/>
          <w:spacing w:val="-7"/>
          <w:w w:val="105"/>
          <w:sz w:val="17"/>
        </w:rPr>
        <w:t> </w:t>
      </w:r>
      <w:r>
        <w:rPr>
          <w:color w:val="231F20"/>
          <w:w w:val="105"/>
          <w:sz w:val="17"/>
        </w:rPr>
        <w:t>inteligencias</w:t>
      </w:r>
      <w:r>
        <w:rPr>
          <w:color w:val="231F20"/>
          <w:spacing w:val="-7"/>
          <w:w w:val="105"/>
          <w:sz w:val="17"/>
        </w:rPr>
        <w:t> </w:t>
      </w:r>
      <w:r>
        <w:rPr>
          <w:color w:val="231F20"/>
          <w:w w:val="105"/>
          <w:sz w:val="17"/>
        </w:rPr>
        <w:t>múltiples</w:t>
      </w:r>
      <w:r>
        <w:rPr>
          <w:color w:val="231F20"/>
          <w:spacing w:val="-7"/>
          <w:w w:val="105"/>
          <w:sz w:val="17"/>
        </w:rPr>
        <w:t> </w:t>
      </w:r>
      <w:r>
        <w:rPr>
          <w:color w:val="231F20"/>
          <w:w w:val="105"/>
          <w:sz w:val="17"/>
        </w:rPr>
        <w:t>de</w:t>
      </w:r>
      <w:r>
        <w:rPr>
          <w:color w:val="231F20"/>
          <w:spacing w:val="-7"/>
          <w:w w:val="105"/>
          <w:sz w:val="17"/>
        </w:rPr>
        <w:t> </w:t>
      </w:r>
      <w:r>
        <w:rPr>
          <w:color w:val="231F20"/>
          <w:w w:val="105"/>
          <w:sz w:val="17"/>
        </w:rPr>
        <w:t>Gardner</w:t>
      </w:r>
      <w:r>
        <w:rPr>
          <w:color w:val="231F20"/>
          <w:spacing w:val="-7"/>
          <w:w w:val="105"/>
          <w:sz w:val="17"/>
        </w:rPr>
        <w:t> </w:t>
      </w:r>
      <w:r>
        <w:rPr>
          <w:color w:val="231F20"/>
          <w:w w:val="105"/>
          <w:sz w:val="17"/>
        </w:rPr>
        <w:t>plantea una visión plural de la inteligencia, reconociendo en ella diversas facetas, deduciéndose</w:t>
      </w:r>
      <w:r>
        <w:rPr>
          <w:color w:val="231F20"/>
          <w:spacing w:val="-24"/>
          <w:w w:val="105"/>
          <w:sz w:val="17"/>
        </w:rPr>
        <w:t> </w:t>
      </w:r>
      <w:r>
        <w:rPr>
          <w:color w:val="231F20"/>
          <w:w w:val="105"/>
          <w:sz w:val="17"/>
        </w:rPr>
        <w:t>así</w:t>
      </w:r>
      <w:r>
        <w:rPr>
          <w:color w:val="231F20"/>
          <w:spacing w:val="-23"/>
          <w:w w:val="105"/>
          <w:sz w:val="17"/>
        </w:rPr>
        <w:t> </w:t>
      </w:r>
      <w:r>
        <w:rPr>
          <w:color w:val="231F20"/>
          <w:w w:val="105"/>
          <w:sz w:val="17"/>
        </w:rPr>
        <w:t>que</w:t>
      </w:r>
      <w:r>
        <w:rPr>
          <w:color w:val="231F20"/>
          <w:spacing w:val="-23"/>
          <w:w w:val="105"/>
          <w:sz w:val="17"/>
        </w:rPr>
        <w:t> </w:t>
      </w:r>
      <w:r>
        <w:rPr>
          <w:color w:val="231F20"/>
          <w:w w:val="105"/>
          <w:sz w:val="17"/>
        </w:rPr>
        <w:t>cada</w:t>
      </w:r>
      <w:r>
        <w:rPr>
          <w:color w:val="231F20"/>
          <w:spacing w:val="-24"/>
          <w:w w:val="105"/>
          <w:sz w:val="17"/>
        </w:rPr>
        <w:t> </w:t>
      </w:r>
      <w:r>
        <w:rPr>
          <w:color w:val="231F20"/>
          <w:w w:val="105"/>
          <w:sz w:val="17"/>
        </w:rPr>
        <w:t>persona</w:t>
      </w:r>
      <w:r>
        <w:rPr>
          <w:color w:val="231F20"/>
          <w:spacing w:val="-23"/>
          <w:w w:val="105"/>
          <w:sz w:val="17"/>
        </w:rPr>
        <w:t> </w:t>
      </w:r>
      <w:r>
        <w:rPr>
          <w:color w:val="231F20"/>
          <w:w w:val="105"/>
          <w:sz w:val="17"/>
        </w:rPr>
        <w:t>posee</w:t>
      </w:r>
      <w:r>
        <w:rPr>
          <w:color w:val="231F20"/>
          <w:spacing w:val="-24"/>
          <w:w w:val="105"/>
          <w:sz w:val="17"/>
        </w:rPr>
        <w:t> </w:t>
      </w:r>
      <w:r>
        <w:rPr>
          <w:color w:val="231F20"/>
          <w:w w:val="105"/>
          <w:sz w:val="17"/>
        </w:rPr>
        <w:t>diferentes</w:t>
      </w:r>
      <w:r>
        <w:rPr>
          <w:color w:val="231F20"/>
          <w:spacing w:val="-23"/>
          <w:w w:val="105"/>
          <w:sz w:val="17"/>
        </w:rPr>
        <w:t> </w:t>
      </w:r>
      <w:r>
        <w:rPr>
          <w:color w:val="231F20"/>
          <w:w w:val="105"/>
          <w:sz w:val="17"/>
        </w:rPr>
        <w:t>potenciales</w:t>
      </w:r>
      <w:r>
        <w:rPr>
          <w:color w:val="231F20"/>
          <w:spacing w:val="-23"/>
          <w:w w:val="105"/>
          <w:sz w:val="17"/>
        </w:rPr>
        <w:t> </w:t>
      </w:r>
      <w:r>
        <w:rPr>
          <w:color w:val="231F20"/>
          <w:w w:val="105"/>
          <w:sz w:val="17"/>
        </w:rPr>
        <w:t>cognitivos. En el ámbito educativo, esta teoría proporciona información relevante sobre estilos de aprendizaje, contribuyendo a percibir a los estudiantes como entidades que aprenden de maneras diferentes, lo que</w:t>
      </w:r>
      <w:r>
        <w:rPr>
          <w:color w:val="231F20"/>
          <w:spacing w:val="28"/>
          <w:w w:val="105"/>
          <w:sz w:val="17"/>
        </w:rPr>
        <w:t> </w:t>
      </w:r>
      <w:r>
        <w:rPr>
          <w:color w:val="231F20"/>
          <w:w w:val="105"/>
          <w:sz w:val="17"/>
        </w:rPr>
        <w:t>debiera generar estrategias metodológicas diversas para un mismo contenido, potenciando en el estudiante la posibilidad de reconocer y utilizar sus capacidades</w:t>
      </w:r>
      <w:r>
        <w:rPr>
          <w:color w:val="231F20"/>
          <w:spacing w:val="-8"/>
          <w:w w:val="105"/>
          <w:sz w:val="17"/>
        </w:rPr>
        <w:t> </w:t>
      </w:r>
      <w:r>
        <w:rPr>
          <w:color w:val="231F20"/>
          <w:w w:val="105"/>
          <w:sz w:val="17"/>
        </w:rPr>
        <w:t>cognitivas</w:t>
      </w:r>
      <w:r>
        <w:rPr>
          <w:color w:val="231F20"/>
          <w:spacing w:val="-8"/>
          <w:w w:val="105"/>
          <w:sz w:val="17"/>
        </w:rPr>
        <w:t> </w:t>
      </w:r>
      <w:r>
        <w:rPr>
          <w:color w:val="231F20"/>
          <w:w w:val="105"/>
          <w:sz w:val="17"/>
        </w:rPr>
        <w:t>al</w:t>
      </w:r>
      <w:r>
        <w:rPr>
          <w:color w:val="231F20"/>
          <w:spacing w:val="-8"/>
          <w:w w:val="105"/>
          <w:sz w:val="17"/>
        </w:rPr>
        <w:t> </w:t>
      </w:r>
      <w:r>
        <w:rPr>
          <w:color w:val="231F20"/>
          <w:w w:val="105"/>
          <w:sz w:val="17"/>
        </w:rPr>
        <w:t>máximo.</w:t>
      </w:r>
      <w:r>
        <w:rPr>
          <w:color w:val="231F20"/>
          <w:spacing w:val="-8"/>
          <w:w w:val="105"/>
          <w:sz w:val="17"/>
        </w:rPr>
        <w:t> </w:t>
      </w:r>
      <w:r>
        <w:rPr>
          <w:color w:val="231F20"/>
          <w:w w:val="105"/>
          <w:sz w:val="17"/>
        </w:rPr>
        <w:t>En</w:t>
      </w:r>
      <w:r>
        <w:rPr>
          <w:color w:val="231F20"/>
          <w:spacing w:val="-8"/>
          <w:w w:val="105"/>
          <w:sz w:val="17"/>
        </w:rPr>
        <w:t> </w:t>
      </w:r>
      <w:r>
        <w:rPr>
          <w:color w:val="231F20"/>
          <w:w w:val="105"/>
          <w:sz w:val="17"/>
        </w:rPr>
        <w:t>este</w:t>
      </w:r>
      <w:r>
        <w:rPr>
          <w:color w:val="231F20"/>
          <w:spacing w:val="-8"/>
          <w:w w:val="105"/>
          <w:sz w:val="17"/>
        </w:rPr>
        <w:t> </w:t>
      </w:r>
      <w:r>
        <w:rPr>
          <w:color w:val="231F20"/>
          <w:w w:val="105"/>
          <w:sz w:val="17"/>
        </w:rPr>
        <w:t>trabajo</w:t>
      </w:r>
      <w:r>
        <w:rPr>
          <w:color w:val="231F20"/>
          <w:spacing w:val="-8"/>
          <w:w w:val="105"/>
          <w:sz w:val="17"/>
        </w:rPr>
        <w:t> </w:t>
      </w:r>
      <w:r>
        <w:rPr>
          <w:color w:val="231F20"/>
          <w:w w:val="105"/>
          <w:sz w:val="17"/>
        </w:rPr>
        <w:t>se</w:t>
      </w:r>
      <w:r>
        <w:rPr>
          <w:color w:val="231F20"/>
          <w:spacing w:val="-8"/>
          <w:w w:val="105"/>
          <w:sz w:val="17"/>
        </w:rPr>
        <w:t> </w:t>
      </w:r>
      <w:r>
        <w:rPr>
          <w:color w:val="231F20"/>
          <w:w w:val="105"/>
          <w:sz w:val="17"/>
        </w:rPr>
        <w:t>abordan</w:t>
      </w:r>
      <w:r>
        <w:rPr>
          <w:color w:val="231F20"/>
          <w:spacing w:val="-8"/>
          <w:w w:val="105"/>
          <w:sz w:val="17"/>
        </w:rPr>
        <w:t> </w:t>
      </w:r>
      <w:r>
        <w:rPr>
          <w:color w:val="231F20"/>
          <w:w w:val="105"/>
          <w:sz w:val="17"/>
        </w:rPr>
        <w:t>cada</w:t>
      </w:r>
      <w:r>
        <w:rPr>
          <w:color w:val="231F20"/>
          <w:spacing w:val="-8"/>
          <w:w w:val="105"/>
          <w:sz w:val="17"/>
        </w:rPr>
        <w:t> </w:t>
      </w:r>
      <w:r>
        <w:rPr>
          <w:color w:val="231F20"/>
          <w:w w:val="105"/>
          <w:sz w:val="17"/>
        </w:rPr>
        <w:t>una</w:t>
      </w:r>
      <w:r>
        <w:rPr>
          <w:color w:val="231F20"/>
          <w:spacing w:val="-8"/>
          <w:w w:val="105"/>
          <w:sz w:val="17"/>
        </w:rPr>
        <w:t> </w:t>
      </w:r>
      <w:r>
        <w:rPr>
          <w:color w:val="231F20"/>
          <w:w w:val="105"/>
          <w:sz w:val="17"/>
        </w:rPr>
        <w:t>de las inteligencias, así como actividades y ejercicios que pueden realizarse para apuntalar cada una de ellas con el propósito de que los docentes conozcan su aplicación en el contexto</w:t>
      </w:r>
      <w:r>
        <w:rPr>
          <w:color w:val="231F20"/>
          <w:spacing w:val="-16"/>
          <w:w w:val="105"/>
          <w:sz w:val="17"/>
        </w:rPr>
        <w:t> </w:t>
      </w:r>
      <w:r>
        <w:rPr>
          <w:color w:val="231F20"/>
          <w:w w:val="105"/>
          <w:sz w:val="17"/>
        </w:rPr>
        <w:t>educativo.</w:t>
      </w:r>
    </w:p>
    <w:p>
      <w:pPr>
        <w:spacing w:line="220" w:lineRule="auto" w:before="0"/>
        <w:ind w:left="1644" w:right="3659" w:firstLine="0"/>
        <w:jc w:val="both"/>
        <w:rPr>
          <w:sz w:val="17"/>
        </w:rPr>
      </w:pPr>
      <w:r>
        <w:rPr>
          <w:b/>
          <w:color w:val="231F20"/>
          <w:w w:val="105"/>
          <w:sz w:val="17"/>
        </w:rPr>
        <w:t>Palabras</w:t>
      </w:r>
      <w:r>
        <w:rPr>
          <w:b/>
          <w:color w:val="231F20"/>
          <w:spacing w:val="-25"/>
          <w:w w:val="105"/>
          <w:sz w:val="17"/>
        </w:rPr>
        <w:t> </w:t>
      </w:r>
      <w:r>
        <w:rPr>
          <w:b/>
          <w:color w:val="231F20"/>
          <w:w w:val="105"/>
          <w:sz w:val="17"/>
        </w:rPr>
        <w:t>clave</w:t>
      </w:r>
      <w:r>
        <w:rPr>
          <w:color w:val="231F20"/>
          <w:w w:val="105"/>
          <w:sz w:val="17"/>
        </w:rPr>
        <w:t>:</w:t>
      </w:r>
      <w:r>
        <w:rPr>
          <w:color w:val="231F20"/>
          <w:spacing w:val="-25"/>
          <w:w w:val="105"/>
          <w:sz w:val="17"/>
        </w:rPr>
        <w:t> </w:t>
      </w:r>
      <w:r>
        <w:rPr>
          <w:color w:val="231F20"/>
          <w:w w:val="105"/>
          <w:sz w:val="17"/>
        </w:rPr>
        <w:t>inteligencia;</w:t>
      </w:r>
      <w:r>
        <w:rPr>
          <w:color w:val="231F20"/>
          <w:spacing w:val="-25"/>
          <w:w w:val="105"/>
          <w:sz w:val="17"/>
        </w:rPr>
        <w:t> </w:t>
      </w:r>
      <w:r>
        <w:rPr>
          <w:color w:val="231F20"/>
          <w:w w:val="105"/>
          <w:sz w:val="17"/>
        </w:rPr>
        <w:t>teoría</w:t>
      </w:r>
      <w:r>
        <w:rPr>
          <w:color w:val="231F20"/>
          <w:spacing w:val="-25"/>
          <w:w w:val="105"/>
          <w:sz w:val="17"/>
        </w:rPr>
        <w:t> </w:t>
      </w:r>
      <w:r>
        <w:rPr>
          <w:color w:val="231F20"/>
          <w:w w:val="105"/>
          <w:sz w:val="17"/>
        </w:rPr>
        <w:t>de</w:t>
      </w:r>
      <w:r>
        <w:rPr>
          <w:color w:val="231F20"/>
          <w:spacing w:val="-25"/>
          <w:w w:val="105"/>
          <w:sz w:val="17"/>
        </w:rPr>
        <w:t> </w:t>
      </w:r>
      <w:r>
        <w:rPr>
          <w:color w:val="231F20"/>
          <w:w w:val="105"/>
          <w:sz w:val="17"/>
        </w:rPr>
        <w:t>las</w:t>
      </w:r>
      <w:r>
        <w:rPr>
          <w:color w:val="231F20"/>
          <w:spacing w:val="-25"/>
          <w:w w:val="105"/>
          <w:sz w:val="17"/>
        </w:rPr>
        <w:t> </w:t>
      </w:r>
      <w:r>
        <w:rPr>
          <w:color w:val="231F20"/>
          <w:w w:val="105"/>
          <w:sz w:val="17"/>
        </w:rPr>
        <w:t>inteligencias</w:t>
      </w:r>
      <w:r>
        <w:rPr>
          <w:color w:val="231F20"/>
          <w:spacing w:val="-25"/>
          <w:w w:val="105"/>
          <w:sz w:val="17"/>
        </w:rPr>
        <w:t> </w:t>
      </w:r>
      <w:r>
        <w:rPr>
          <w:color w:val="231F20"/>
          <w:w w:val="105"/>
          <w:sz w:val="17"/>
        </w:rPr>
        <w:t>múltiples;</w:t>
      </w:r>
      <w:r>
        <w:rPr>
          <w:color w:val="231F20"/>
          <w:spacing w:val="-25"/>
          <w:w w:val="105"/>
          <w:sz w:val="17"/>
        </w:rPr>
        <w:t> </w:t>
      </w:r>
      <w:r>
        <w:rPr>
          <w:color w:val="231F20"/>
          <w:w w:val="105"/>
          <w:sz w:val="17"/>
        </w:rPr>
        <w:t>estrategias metodológicas; capacidades</w:t>
      </w:r>
      <w:r>
        <w:rPr>
          <w:color w:val="231F20"/>
          <w:spacing w:val="-5"/>
          <w:w w:val="105"/>
          <w:sz w:val="17"/>
        </w:rPr>
        <w:t> </w:t>
      </w:r>
      <w:r>
        <w:rPr>
          <w:color w:val="231F20"/>
          <w:w w:val="105"/>
          <w:sz w:val="17"/>
        </w:rPr>
        <w:t>cognitivas.</w:t>
      </w:r>
    </w:p>
    <w:p>
      <w:pPr>
        <w:pStyle w:val="BodyText"/>
        <w:spacing w:before="7"/>
        <w:rPr>
          <w:sz w:val="17"/>
        </w:rPr>
      </w:pPr>
      <w:r>
        <w:rPr/>
        <w:pict>
          <v:line style="position:absolute;mso-position-horizontal-relative:page;mso-position-vertical-relative:paragraph;z-index:1312;mso-wrap-distance-left:0;mso-wrap-distance-right:0" from="104.564545pt,13.297091pt" to="200.801158pt,13.320371pt" stroked="true" strokeweight=".7275pt" strokecolor="#231f20">
            <v:stroke dashstyle="solid"/>
            <w10:wrap type="topAndBottom"/>
          </v:line>
        </w:pict>
      </w:r>
    </w:p>
    <w:p>
      <w:pPr>
        <w:spacing w:line="247" w:lineRule="auto" w:before="30"/>
        <w:ind w:left="1644" w:right="3659" w:firstLine="0"/>
        <w:jc w:val="both"/>
        <w:rPr>
          <w:rFonts w:ascii="Garamond" w:hAnsi="Garamond"/>
          <w:sz w:val="15"/>
        </w:rPr>
      </w:pPr>
      <w:r>
        <w:rPr>
          <w:b/>
          <w:color w:val="231F20"/>
          <w:w w:val="105"/>
          <w:sz w:val="15"/>
        </w:rPr>
        <w:t>*Jaqueline</w:t>
      </w:r>
      <w:r>
        <w:rPr>
          <w:b/>
          <w:color w:val="231F20"/>
          <w:spacing w:val="-9"/>
          <w:w w:val="105"/>
          <w:sz w:val="15"/>
        </w:rPr>
        <w:t> </w:t>
      </w:r>
      <w:r>
        <w:rPr>
          <w:b/>
          <w:color w:val="231F20"/>
          <w:w w:val="105"/>
          <w:sz w:val="15"/>
        </w:rPr>
        <w:t>Suárez</w:t>
      </w:r>
      <w:r>
        <w:rPr>
          <w:rFonts w:ascii="Garamond" w:hAnsi="Garamond"/>
          <w:color w:val="231F20"/>
          <w:w w:val="105"/>
          <w:sz w:val="15"/>
        </w:rPr>
        <w:t>.</w:t>
      </w:r>
      <w:r>
        <w:rPr>
          <w:rFonts w:ascii="Garamond" w:hAnsi="Garamond"/>
          <w:color w:val="231F20"/>
          <w:spacing w:val="-8"/>
          <w:w w:val="105"/>
          <w:sz w:val="15"/>
        </w:rPr>
        <w:t> </w:t>
      </w:r>
      <w:r>
        <w:rPr>
          <w:rFonts w:ascii="Garamond" w:hAnsi="Garamond"/>
          <w:color w:val="231F20"/>
          <w:w w:val="105"/>
          <w:sz w:val="15"/>
        </w:rPr>
        <w:t>Doctora</w:t>
      </w:r>
      <w:r>
        <w:rPr>
          <w:rFonts w:ascii="Garamond" w:hAnsi="Garamond"/>
          <w:color w:val="231F20"/>
          <w:spacing w:val="-8"/>
          <w:w w:val="105"/>
          <w:sz w:val="15"/>
        </w:rPr>
        <w:t> </w:t>
      </w:r>
      <w:r>
        <w:rPr>
          <w:rFonts w:ascii="Garamond" w:hAnsi="Garamond"/>
          <w:color w:val="231F20"/>
          <w:w w:val="105"/>
          <w:sz w:val="15"/>
        </w:rPr>
        <w:t>en</w:t>
      </w:r>
      <w:r>
        <w:rPr>
          <w:rFonts w:ascii="Garamond" w:hAnsi="Garamond"/>
          <w:color w:val="231F20"/>
          <w:spacing w:val="-8"/>
          <w:w w:val="105"/>
          <w:sz w:val="15"/>
        </w:rPr>
        <w:t> </w:t>
      </w:r>
      <w:r>
        <w:rPr>
          <w:rFonts w:ascii="Garamond" w:hAnsi="Garamond"/>
          <w:color w:val="231F20"/>
          <w:w w:val="105"/>
          <w:sz w:val="15"/>
        </w:rPr>
        <w:t>Educación.</w:t>
      </w:r>
      <w:r>
        <w:rPr>
          <w:rFonts w:ascii="Garamond" w:hAnsi="Garamond"/>
          <w:color w:val="231F20"/>
          <w:spacing w:val="-8"/>
          <w:w w:val="105"/>
          <w:sz w:val="15"/>
        </w:rPr>
        <w:t> </w:t>
      </w:r>
      <w:r>
        <w:rPr>
          <w:rFonts w:ascii="Garamond" w:hAnsi="Garamond"/>
          <w:color w:val="231F20"/>
          <w:w w:val="105"/>
          <w:sz w:val="15"/>
        </w:rPr>
        <w:t>(2007).</w:t>
      </w:r>
      <w:r>
        <w:rPr>
          <w:rFonts w:ascii="Garamond" w:hAnsi="Garamond"/>
          <w:color w:val="231F20"/>
          <w:spacing w:val="-8"/>
          <w:w w:val="105"/>
          <w:sz w:val="15"/>
        </w:rPr>
        <w:t> </w:t>
      </w:r>
      <w:r>
        <w:rPr>
          <w:rFonts w:ascii="Garamond" w:hAnsi="Garamond"/>
          <w:color w:val="231F20"/>
          <w:w w:val="105"/>
          <w:sz w:val="15"/>
        </w:rPr>
        <w:t>Magíster</w:t>
      </w:r>
      <w:r>
        <w:rPr>
          <w:rFonts w:ascii="Garamond" w:hAnsi="Garamond"/>
          <w:color w:val="231F20"/>
          <w:spacing w:val="-8"/>
          <w:w w:val="105"/>
          <w:sz w:val="15"/>
        </w:rPr>
        <w:t> </w:t>
      </w:r>
      <w:r>
        <w:rPr>
          <w:rFonts w:ascii="Garamond" w:hAnsi="Garamond"/>
          <w:color w:val="231F20"/>
          <w:w w:val="105"/>
          <w:sz w:val="15"/>
        </w:rPr>
        <w:t>en</w:t>
      </w:r>
      <w:r>
        <w:rPr>
          <w:rFonts w:ascii="Garamond" w:hAnsi="Garamond"/>
          <w:color w:val="231F20"/>
          <w:spacing w:val="-8"/>
          <w:w w:val="105"/>
          <w:sz w:val="15"/>
        </w:rPr>
        <w:t> </w:t>
      </w:r>
      <w:r>
        <w:rPr>
          <w:rFonts w:ascii="Garamond" w:hAnsi="Garamond"/>
          <w:color w:val="231F20"/>
          <w:w w:val="105"/>
          <w:sz w:val="15"/>
        </w:rPr>
        <w:t>Educación</w:t>
      </w:r>
      <w:r>
        <w:rPr>
          <w:rFonts w:ascii="Garamond" w:hAnsi="Garamond"/>
          <w:color w:val="231F20"/>
          <w:spacing w:val="-8"/>
          <w:w w:val="105"/>
          <w:sz w:val="15"/>
        </w:rPr>
        <w:t> </w:t>
      </w:r>
      <w:r>
        <w:rPr>
          <w:rFonts w:ascii="Garamond" w:hAnsi="Garamond"/>
          <w:color w:val="231F20"/>
          <w:w w:val="105"/>
          <w:sz w:val="15"/>
        </w:rPr>
        <w:t>Superior.</w:t>
      </w:r>
      <w:r>
        <w:rPr>
          <w:rFonts w:ascii="Garamond" w:hAnsi="Garamond"/>
          <w:color w:val="231F20"/>
          <w:spacing w:val="-8"/>
          <w:w w:val="105"/>
          <w:sz w:val="15"/>
        </w:rPr>
        <w:t> </w:t>
      </w:r>
      <w:r>
        <w:rPr>
          <w:rFonts w:ascii="Garamond" w:hAnsi="Garamond"/>
          <w:color w:val="231F20"/>
          <w:w w:val="105"/>
          <w:sz w:val="15"/>
        </w:rPr>
        <w:t>Docente en la Universidad Pedagógica Experimental  Libertador, Instituto Pedagógico de Caracas, en  la Cátedra de Psicología Educativa. Ha desarrollado investigación en las áreas de Gestión del Conocimiento, Educación </w:t>
      </w:r>
      <w:r>
        <w:rPr>
          <w:rFonts w:ascii="Garamond" w:hAnsi="Garamond"/>
          <w:color w:val="231F20"/>
          <w:spacing w:val="-3"/>
          <w:w w:val="105"/>
          <w:sz w:val="15"/>
        </w:rPr>
        <w:t>Técnica </w:t>
      </w:r>
      <w:r>
        <w:rPr>
          <w:rFonts w:ascii="Garamond" w:hAnsi="Garamond"/>
          <w:color w:val="231F20"/>
          <w:w w:val="105"/>
          <w:sz w:val="15"/>
        </w:rPr>
        <w:t>y Docencia e</w:t>
      </w:r>
      <w:r>
        <w:rPr>
          <w:rFonts w:ascii="Garamond" w:hAnsi="Garamond"/>
          <w:color w:val="231F20"/>
          <w:spacing w:val="-17"/>
          <w:w w:val="105"/>
          <w:sz w:val="15"/>
        </w:rPr>
        <w:t> </w:t>
      </w:r>
      <w:r>
        <w:rPr>
          <w:rFonts w:ascii="Garamond" w:hAnsi="Garamond"/>
          <w:color w:val="231F20"/>
          <w:w w:val="105"/>
          <w:sz w:val="15"/>
        </w:rPr>
        <w:t>Investigación.</w:t>
      </w:r>
    </w:p>
    <w:p>
      <w:pPr>
        <w:spacing w:line="247" w:lineRule="auto" w:before="0"/>
        <w:ind w:left="1644" w:right="3659" w:firstLine="0"/>
        <w:jc w:val="both"/>
        <w:rPr>
          <w:rFonts w:ascii="Garamond" w:hAnsi="Garamond"/>
          <w:sz w:val="15"/>
        </w:rPr>
      </w:pPr>
      <w:r>
        <w:rPr>
          <w:b/>
          <w:color w:val="231F20"/>
          <w:sz w:val="15"/>
        </w:rPr>
        <w:t>**Francelys</w:t>
      </w:r>
      <w:r>
        <w:rPr>
          <w:b/>
          <w:color w:val="231F20"/>
          <w:spacing w:val="-7"/>
          <w:sz w:val="15"/>
        </w:rPr>
        <w:t> </w:t>
      </w:r>
      <w:r>
        <w:rPr>
          <w:b/>
          <w:color w:val="231F20"/>
          <w:sz w:val="15"/>
        </w:rPr>
        <w:t>Maiz</w:t>
      </w:r>
      <w:r>
        <w:rPr>
          <w:b/>
          <w:color w:val="231F20"/>
          <w:spacing w:val="-7"/>
          <w:sz w:val="15"/>
        </w:rPr>
        <w:t> </w:t>
      </w:r>
      <w:r>
        <w:rPr>
          <w:b/>
          <w:color w:val="231F20"/>
          <w:sz w:val="15"/>
        </w:rPr>
        <w:t>Marcano</w:t>
      </w:r>
      <w:r>
        <w:rPr>
          <w:rFonts w:ascii="Garamond" w:hAnsi="Garamond"/>
          <w:color w:val="231F20"/>
          <w:sz w:val="15"/>
        </w:rPr>
        <w:t>.</w:t>
      </w:r>
      <w:r>
        <w:rPr>
          <w:rFonts w:ascii="Garamond" w:hAnsi="Garamond"/>
          <w:color w:val="231F20"/>
          <w:spacing w:val="-6"/>
          <w:sz w:val="15"/>
        </w:rPr>
        <w:t> </w:t>
      </w:r>
      <w:r>
        <w:rPr>
          <w:rFonts w:ascii="Garamond" w:hAnsi="Garamond"/>
          <w:color w:val="231F20"/>
          <w:sz w:val="15"/>
        </w:rPr>
        <w:t>Doctora</w:t>
      </w:r>
      <w:r>
        <w:rPr>
          <w:rFonts w:ascii="Garamond" w:hAnsi="Garamond"/>
          <w:color w:val="231F20"/>
          <w:spacing w:val="-6"/>
          <w:sz w:val="15"/>
        </w:rPr>
        <w:t> </w:t>
      </w:r>
      <w:r>
        <w:rPr>
          <w:rFonts w:ascii="Garamond" w:hAnsi="Garamond"/>
          <w:color w:val="231F20"/>
          <w:sz w:val="15"/>
        </w:rPr>
        <w:t>en</w:t>
      </w:r>
      <w:r>
        <w:rPr>
          <w:rFonts w:ascii="Garamond" w:hAnsi="Garamond"/>
          <w:color w:val="231F20"/>
          <w:spacing w:val="-6"/>
          <w:sz w:val="15"/>
        </w:rPr>
        <w:t> </w:t>
      </w:r>
      <w:r>
        <w:rPr>
          <w:rFonts w:ascii="Garamond" w:hAnsi="Garamond"/>
          <w:color w:val="231F20"/>
          <w:sz w:val="15"/>
        </w:rPr>
        <w:t>Educación.</w:t>
      </w:r>
      <w:r>
        <w:rPr>
          <w:rFonts w:ascii="Garamond" w:hAnsi="Garamond"/>
          <w:color w:val="231F20"/>
          <w:spacing w:val="-6"/>
          <w:sz w:val="15"/>
        </w:rPr>
        <w:t> </w:t>
      </w:r>
      <w:r>
        <w:rPr>
          <w:rFonts w:ascii="Garamond" w:hAnsi="Garamond"/>
          <w:color w:val="231F20"/>
          <w:sz w:val="15"/>
        </w:rPr>
        <w:t>(2007)</w:t>
      </w:r>
      <w:r>
        <w:rPr>
          <w:rFonts w:ascii="Garamond" w:hAnsi="Garamond"/>
          <w:color w:val="231F20"/>
          <w:spacing w:val="-6"/>
          <w:sz w:val="15"/>
        </w:rPr>
        <w:t> </w:t>
      </w:r>
      <w:r>
        <w:rPr>
          <w:rFonts w:ascii="Garamond" w:hAnsi="Garamond"/>
          <w:color w:val="231F20"/>
          <w:sz w:val="15"/>
        </w:rPr>
        <w:t>Egresada</w:t>
      </w:r>
      <w:r>
        <w:rPr>
          <w:rFonts w:ascii="Garamond" w:hAnsi="Garamond"/>
          <w:color w:val="231F20"/>
          <w:spacing w:val="-6"/>
          <w:sz w:val="15"/>
        </w:rPr>
        <w:t> </w:t>
      </w:r>
      <w:r>
        <w:rPr>
          <w:rFonts w:ascii="Garamond" w:hAnsi="Garamond"/>
          <w:color w:val="231F20"/>
          <w:sz w:val="15"/>
        </w:rPr>
        <w:t>del</w:t>
      </w:r>
      <w:r>
        <w:rPr>
          <w:rFonts w:ascii="Garamond" w:hAnsi="Garamond"/>
          <w:color w:val="231F20"/>
          <w:spacing w:val="-6"/>
          <w:sz w:val="15"/>
        </w:rPr>
        <w:t> </w:t>
      </w:r>
      <w:r>
        <w:rPr>
          <w:rFonts w:ascii="Garamond" w:hAnsi="Garamond"/>
          <w:color w:val="231F20"/>
          <w:sz w:val="15"/>
        </w:rPr>
        <w:t>Instituto</w:t>
      </w:r>
      <w:r>
        <w:rPr>
          <w:rFonts w:ascii="Garamond" w:hAnsi="Garamond"/>
          <w:color w:val="231F20"/>
          <w:spacing w:val="-6"/>
          <w:sz w:val="15"/>
        </w:rPr>
        <w:t> </w:t>
      </w:r>
      <w:r>
        <w:rPr>
          <w:rFonts w:ascii="Garamond" w:hAnsi="Garamond"/>
          <w:color w:val="231F20"/>
          <w:sz w:val="15"/>
        </w:rPr>
        <w:t>Pedagógico</w:t>
      </w:r>
      <w:r>
        <w:rPr>
          <w:rFonts w:ascii="Garamond" w:hAnsi="Garamond"/>
          <w:color w:val="231F20"/>
          <w:spacing w:val="-6"/>
          <w:sz w:val="15"/>
        </w:rPr>
        <w:t> </w:t>
      </w:r>
      <w:r>
        <w:rPr>
          <w:rFonts w:ascii="Garamond" w:hAnsi="Garamond"/>
          <w:color w:val="231F20"/>
          <w:sz w:val="15"/>
        </w:rPr>
        <w:t>de </w:t>
      </w:r>
      <w:r>
        <w:rPr>
          <w:rFonts w:ascii="Garamond" w:hAnsi="Garamond"/>
          <w:color w:val="231F20"/>
          <w:w w:val="105"/>
          <w:sz w:val="15"/>
        </w:rPr>
        <w:t>Caracas</w:t>
      </w:r>
      <w:r>
        <w:rPr>
          <w:rFonts w:ascii="Garamond" w:hAnsi="Garamond"/>
          <w:color w:val="231F20"/>
          <w:spacing w:val="-5"/>
          <w:w w:val="105"/>
          <w:sz w:val="15"/>
        </w:rPr>
        <w:t> </w:t>
      </w:r>
      <w:r>
        <w:rPr>
          <w:rFonts w:ascii="Garamond" w:hAnsi="Garamond"/>
          <w:color w:val="231F20"/>
          <w:w w:val="105"/>
          <w:sz w:val="15"/>
        </w:rPr>
        <w:t>en</w:t>
      </w:r>
      <w:r>
        <w:rPr>
          <w:rFonts w:ascii="Garamond" w:hAnsi="Garamond"/>
          <w:color w:val="231F20"/>
          <w:spacing w:val="-5"/>
          <w:w w:val="105"/>
          <w:sz w:val="15"/>
        </w:rPr>
        <w:t> </w:t>
      </w:r>
      <w:r>
        <w:rPr>
          <w:rFonts w:ascii="Garamond" w:hAnsi="Garamond"/>
          <w:color w:val="231F20"/>
          <w:w w:val="105"/>
          <w:sz w:val="15"/>
        </w:rPr>
        <w:t>la</w:t>
      </w:r>
      <w:r>
        <w:rPr>
          <w:rFonts w:ascii="Garamond" w:hAnsi="Garamond"/>
          <w:color w:val="231F20"/>
          <w:spacing w:val="-5"/>
          <w:w w:val="105"/>
          <w:sz w:val="15"/>
        </w:rPr>
        <w:t> </w:t>
      </w:r>
      <w:r>
        <w:rPr>
          <w:rFonts w:ascii="Garamond" w:hAnsi="Garamond"/>
          <w:color w:val="231F20"/>
          <w:w w:val="105"/>
          <w:sz w:val="15"/>
        </w:rPr>
        <w:t>Especialidad</w:t>
      </w:r>
      <w:r>
        <w:rPr>
          <w:rFonts w:ascii="Garamond" w:hAnsi="Garamond"/>
          <w:color w:val="231F20"/>
          <w:spacing w:val="-5"/>
          <w:w w:val="105"/>
          <w:sz w:val="15"/>
        </w:rPr>
        <w:t> </w:t>
      </w:r>
      <w:r>
        <w:rPr>
          <w:rFonts w:ascii="Garamond" w:hAnsi="Garamond"/>
          <w:color w:val="231F20"/>
          <w:w w:val="105"/>
          <w:sz w:val="15"/>
        </w:rPr>
        <w:t>de</w:t>
      </w:r>
      <w:r>
        <w:rPr>
          <w:rFonts w:ascii="Garamond" w:hAnsi="Garamond"/>
          <w:color w:val="231F20"/>
          <w:spacing w:val="-5"/>
          <w:w w:val="105"/>
          <w:sz w:val="15"/>
        </w:rPr>
        <w:t> </w:t>
      </w:r>
      <w:r>
        <w:rPr>
          <w:rFonts w:ascii="Garamond" w:hAnsi="Garamond"/>
          <w:color w:val="231F20"/>
          <w:w w:val="105"/>
          <w:sz w:val="15"/>
        </w:rPr>
        <w:t>Educación</w:t>
      </w:r>
      <w:r>
        <w:rPr>
          <w:rFonts w:ascii="Garamond" w:hAnsi="Garamond"/>
          <w:color w:val="231F20"/>
          <w:spacing w:val="-5"/>
          <w:w w:val="105"/>
          <w:sz w:val="15"/>
        </w:rPr>
        <w:t> </w:t>
      </w:r>
      <w:r>
        <w:rPr>
          <w:rFonts w:ascii="Garamond" w:hAnsi="Garamond"/>
          <w:color w:val="231F20"/>
          <w:w w:val="105"/>
          <w:sz w:val="15"/>
        </w:rPr>
        <w:t>Especial,</w:t>
      </w:r>
      <w:r>
        <w:rPr>
          <w:rFonts w:ascii="Garamond" w:hAnsi="Garamond"/>
          <w:color w:val="231F20"/>
          <w:spacing w:val="-5"/>
          <w:w w:val="105"/>
          <w:sz w:val="15"/>
        </w:rPr>
        <w:t> </w:t>
      </w:r>
      <w:r>
        <w:rPr>
          <w:rFonts w:ascii="Garamond" w:hAnsi="Garamond"/>
          <w:color w:val="231F20"/>
          <w:w w:val="105"/>
          <w:sz w:val="15"/>
        </w:rPr>
        <w:t>realizó</w:t>
      </w:r>
      <w:r>
        <w:rPr>
          <w:rFonts w:ascii="Garamond" w:hAnsi="Garamond"/>
          <w:color w:val="231F20"/>
          <w:spacing w:val="-5"/>
          <w:w w:val="105"/>
          <w:sz w:val="15"/>
        </w:rPr>
        <w:t> </w:t>
      </w:r>
      <w:r>
        <w:rPr>
          <w:rFonts w:ascii="Garamond" w:hAnsi="Garamond"/>
          <w:color w:val="231F20"/>
          <w:w w:val="105"/>
          <w:sz w:val="15"/>
        </w:rPr>
        <w:t>estudios</w:t>
      </w:r>
      <w:r>
        <w:rPr>
          <w:rFonts w:ascii="Garamond" w:hAnsi="Garamond"/>
          <w:color w:val="231F20"/>
          <w:spacing w:val="-5"/>
          <w:w w:val="105"/>
          <w:sz w:val="15"/>
        </w:rPr>
        <w:t> </w:t>
      </w:r>
      <w:r>
        <w:rPr>
          <w:rFonts w:ascii="Garamond" w:hAnsi="Garamond"/>
          <w:color w:val="231F20"/>
          <w:w w:val="105"/>
          <w:sz w:val="15"/>
        </w:rPr>
        <w:t>de</w:t>
      </w:r>
      <w:r>
        <w:rPr>
          <w:rFonts w:ascii="Garamond" w:hAnsi="Garamond"/>
          <w:color w:val="231F20"/>
          <w:spacing w:val="-5"/>
          <w:w w:val="105"/>
          <w:sz w:val="15"/>
        </w:rPr>
        <w:t> </w:t>
      </w:r>
      <w:r>
        <w:rPr>
          <w:rFonts w:ascii="Garamond" w:hAnsi="Garamond"/>
          <w:color w:val="231F20"/>
          <w:w w:val="105"/>
          <w:sz w:val="15"/>
        </w:rPr>
        <w:t>post</w:t>
      </w:r>
      <w:r>
        <w:rPr>
          <w:rFonts w:ascii="Garamond" w:hAnsi="Garamond"/>
          <w:color w:val="231F20"/>
          <w:spacing w:val="-5"/>
          <w:w w:val="105"/>
          <w:sz w:val="15"/>
        </w:rPr>
        <w:t> </w:t>
      </w:r>
      <w:r>
        <w:rPr>
          <w:rFonts w:ascii="Garamond" w:hAnsi="Garamond"/>
          <w:color w:val="231F20"/>
          <w:w w:val="105"/>
          <w:sz w:val="15"/>
        </w:rPr>
        <w:t>grado</w:t>
      </w:r>
      <w:r>
        <w:rPr>
          <w:rFonts w:ascii="Garamond" w:hAnsi="Garamond"/>
          <w:color w:val="231F20"/>
          <w:spacing w:val="-5"/>
          <w:w w:val="105"/>
          <w:sz w:val="15"/>
        </w:rPr>
        <w:t> </w:t>
      </w:r>
      <w:r>
        <w:rPr>
          <w:rFonts w:ascii="Garamond" w:hAnsi="Garamond"/>
          <w:color w:val="231F20"/>
          <w:w w:val="105"/>
          <w:sz w:val="15"/>
        </w:rPr>
        <w:t>en</w:t>
      </w:r>
      <w:r>
        <w:rPr>
          <w:rFonts w:ascii="Garamond" w:hAnsi="Garamond"/>
          <w:color w:val="231F20"/>
          <w:spacing w:val="-5"/>
          <w:w w:val="105"/>
          <w:sz w:val="15"/>
        </w:rPr>
        <w:t> </w:t>
      </w:r>
      <w:r>
        <w:rPr>
          <w:rFonts w:ascii="Garamond" w:hAnsi="Garamond"/>
          <w:color w:val="231F20"/>
          <w:w w:val="105"/>
          <w:sz w:val="15"/>
        </w:rPr>
        <w:t>IPMJMSM, obteniendo el título de Magíster en Desarrollo Comunitario. Docente en la Universidad Pedagógica Experimental Libertador, Instituto Pedagógico de Miranda “José Manuel Siso Martínez,</w:t>
      </w:r>
      <w:r>
        <w:rPr>
          <w:rFonts w:ascii="Garamond" w:hAnsi="Garamond"/>
          <w:color w:val="231F20"/>
          <w:spacing w:val="-6"/>
          <w:w w:val="105"/>
          <w:sz w:val="15"/>
        </w:rPr>
        <w:t> </w:t>
      </w:r>
      <w:r>
        <w:rPr>
          <w:rFonts w:ascii="Garamond" w:hAnsi="Garamond"/>
          <w:color w:val="231F20"/>
          <w:w w:val="105"/>
          <w:sz w:val="15"/>
        </w:rPr>
        <w:t>en</w:t>
      </w:r>
      <w:r>
        <w:rPr>
          <w:rFonts w:ascii="Garamond" w:hAnsi="Garamond"/>
          <w:color w:val="231F20"/>
          <w:spacing w:val="-6"/>
          <w:w w:val="105"/>
          <w:sz w:val="15"/>
        </w:rPr>
        <w:t> </w:t>
      </w:r>
      <w:r>
        <w:rPr>
          <w:rFonts w:ascii="Garamond" w:hAnsi="Garamond"/>
          <w:color w:val="231F20"/>
          <w:w w:val="105"/>
          <w:sz w:val="15"/>
        </w:rPr>
        <w:t>la</w:t>
      </w:r>
      <w:r>
        <w:rPr>
          <w:rFonts w:ascii="Garamond" w:hAnsi="Garamond"/>
          <w:color w:val="231F20"/>
          <w:spacing w:val="-6"/>
          <w:w w:val="105"/>
          <w:sz w:val="15"/>
        </w:rPr>
        <w:t> </w:t>
      </w:r>
      <w:r>
        <w:rPr>
          <w:rFonts w:ascii="Garamond" w:hAnsi="Garamond"/>
          <w:color w:val="231F20"/>
          <w:w w:val="105"/>
          <w:sz w:val="15"/>
        </w:rPr>
        <w:t>Cátedra</w:t>
      </w:r>
      <w:r>
        <w:rPr>
          <w:rFonts w:ascii="Garamond" w:hAnsi="Garamond"/>
          <w:color w:val="231F20"/>
          <w:spacing w:val="-6"/>
          <w:w w:val="105"/>
          <w:sz w:val="15"/>
        </w:rPr>
        <w:t> </w:t>
      </w:r>
      <w:r>
        <w:rPr>
          <w:rFonts w:ascii="Garamond" w:hAnsi="Garamond"/>
          <w:color w:val="231F20"/>
          <w:w w:val="105"/>
          <w:sz w:val="15"/>
        </w:rPr>
        <w:t>de</w:t>
      </w:r>
      <w:r>
        <w:rPr>
          <w:rFonts w:ascii="Garamond" w:hAnsi="Garamond"/>
          <w:color w:val="231F20"/>
          <w:spacing w:val="-6"/>
          <w:w w:val="105"/>
          <w:sz w:val="15"/>
        </w:rPr>
        <w:t> </w:t>
      </w:r>
      <w:r>
        <w:rPr>
          <w:rFonts w:ascii="Garamond" w:hAnsi="Garamond"/>
          <w:color w:val="231F20"/>
          <w:w w:val="105"/>
          <w:sz w:val="15"/>
        </w:rPr>
        <w:t>Retardo</w:t>
      </w:r>
      <w:r>
        <w:rPr>
          <w:rFonts w:ascii="Garamond" w:hAnsi="Garamond"/>
          <w:color w:val="231F20"/>
          <w:spacing w:val="-6"/>
          <w:w w:val="105"/>
          <w:sz w:val="15"/>
        </w:rPr>
        <w:t> </w:t>
      </w:r>
      <w:r>
        <w:rPr>
          <w:rFonts w:ascii="Garamond" w:hAnsi="Garamond"/>
          <w:color w:val="231F20"/>
          <w:w w:val="105"/>
          <w:sz w:val="15"/>
        </w:rPr>
        <w:t>Mental.</w:t>
      </w:r>
      <w:r>
        <w:rPr>
          <w:rFonts w:ascii="Garamond" w:hAnsi="Garamond"/>
          <w:color w:val="231F20"/>
          <w:spacing w:val="-6"/>
          <w:w w:val="105"/>
          <w:sz w:val="15"/>
        </w:rPr>
        <w:t> </w:t>
      </w:r>
      <w:r>
        <w:rPr>
          <w:rFonts w:ascii="Garamond" w:hAnsi="Garamond"/>
          <w:color w:val="231F20"/>
          <w:w w:val="105"/>
          <w:sz w:val="15"/>
        </w:rPr>
        <w:t>Ha</w:t>
      </w:r>
      <w:r>
        <w:rPr>
          <w:rFonts w:ascii="Garamond" w:hAnsi="Garamond"/>
          <w:color w:val="231F20"/>
          <w:spacing w:val="-6"/>
          <w:w w:val="105"/>
          <w:sz w:val="15"/>
        </w:rPr>
        <w:t> </w:t>
      </w:r>
      <w:r>
        <w:rPr>
          <w:rFonts w:ascii="Garamond" w:hAnsi="Garamond"/>
          <w:color w:val="231F20"/>
          <w:w w:val="105"/>
          <w:sz w:val="15"/>
        </w:rPr>
        <w:t>desarrollado</w:t>
      </w:r>
      <w:r>
        <w:rPr>
          <w:rFonts w:ascii="Garamond" w:hAnsi="Garamond"/>
          <w:color w:val="231F20"/>
          <w:spacing w:val="-6"/>
          <w:w w:val="105"/>
          <w:sz w:val="15"/>
        </w:rPr>
        <w:t> </w:t>
      </w:r>
      <w:r>
        <w:rPr>
          <w:rFonts w:ascii="Garamond" w:hAnsi="Garamond"/>
          <w:color w:val="231F20"/>
          <w:w w:val="105"/>
          <w:sz w:val="15"/>
        </w:rPr>
        <w:t>investigación</w:t>
      </w:r>
      <w:r>
        <w:rPr>
          <w:rFonts w:ascii="Garamond" w:hAnsi="Garamond"/>
          <w:color w:val="231F20"/>
          <w:spacing w:val="-6"/>
          <w:w w:val="105"/>
          <w:sz w:val="15"/>
        </w:rPr>
        <w:t> </w:t>
      </w:r>
      <w:r>
        <w:rPr>
          <w:rFonts w:ascii="Garamond" w:hAnsi="Garamond"/>
          <w:color w:val="231F20"/>
          <w:w w:val="105"/>
          <w:sz w:val="15"/>
        </w:rPr>
        <w:t>en</w:t>
      </w:r>
      <w:r>
        <w:rPr>
          <w:rFonts w:ascii="Garamond" w:hAnsi="Garamond"/>
          <w:color w:val="231F20"/>
          <w:spacing w:val="-6"/>
          <w:w w:val="105"/>
          <w:sz w:val="15"/>
        </w:rPr>
        <w:t> </w:t>
      </w:r>
      <w:r>
        <w:rPr>
          <w:rFonts w:ascii="Garamond" w:hAnsi="Garamond"/>
          <w:color w:val="231F20"/>
          <w:w w:val="105"/>
          <w:sz w:val="15"/>
        </w:rPr>
        <w:t>las</w:t>
      </w:r>
      <w:r>
        <w:rPr>
          <w:rFonts w:ascii="Garamond" w:hAnsi="Garamond"/>
          <w:color w:val="231F20"/>
          <w:spacing w:val="-6"/>
          <w:w w:val="105"/>
          <w:sz w:val="15"/>
        </w:rPr>
        <w:t> </w:t>
      </w:r>
      <w:r>
        <w:rPr>
          <w:rFonts w:ascii="Garamond" w:hAnsi="Garamond"/>
          <w:color w:val="231F20"/>
          <w:w w:val="105"/>
          <w:sz w:val="15"/>
        </w:rPr>
        <w:t>áreas</w:t>
      </w:r>
      <w:r>
        <w:rPr>
          <w:rFonts w:ascii="Garamond" w:hAnsi="Garamond"/>
          <w:color w:val="231F20"/>
          <w:spacing w:val="-6"/>
          <w:w w:val="105"/>
          <w:sz w:val="15"/>
        </w:rPr>
        <w:t> </w:t>
      </w:r>
      <w:r>
        <w:rPr>
          <w:rFonts w:ascii="Garamond" w:hAnsi="Garamond"/>
          <w:color w:val="231F20"/>
          <w:w w:val="105"/>
          <w:sz w:val="15"/>
        </w:rPr>
        <w:t>de</w:t>
      </w:r>
      <w:r>
        <w:rPr>
          <w:rFonts w:ascii="Garamond" w:hAnsi="Garamond"/>
          <w:color w:val="231F20"/>
          <w:spacing w:val="-6"/>
          <w:w w:val="105"/>
          <w:sz w:val="15"/>
        </w:rPr>
        <w:t> </w:t>
      </w:r>
      <w:r>
        <w:rPr>
          <w:rFonts w:ascii="Garamond" w:hAnsi="Garamond"/>
          <w:color w:val="231F20"/>
          <w:w w:val="105"/>
          <w:sz w:val="15"/>
        </w:rPr>
        <w:t>Acción comunitaria en el ámbito educativo, Gestión del Conocimiento y Docencia e</w:t>
      </w:r>
      <w:r>
        <w:rPr>
          <w:rFonts w:ascii="Garamond" w:hAnsi="Garamond"/>
          <w:color w:val="231F20"/>
          <w:spacing w:val="-17"/>
          <w:w w:val="105"/>
          <w:sz w:val="15"/>
        </w:rPr>
        <w:t> </w:t>
      </w:r>
      <w:r>
        <w:rPr>
          <w:rFonts w:ascii="Garamond" w:hAnsi="Garamond"/>
          <w:color w:val="231F20"/>
          <w:w w:val="105"/>
          <w:sz w:val="15"/>
        </w:rPr>
        <w:t>Investigación.</w:t>
      </w:r>
    </w:p>
    <w:p>
      <w:pPr>
        <w:spacing w:line="247" w:lineRule="auto" w:before="0"/>
        <w:ind w:left="1644" w:right="3659" w:firstLine="0"/>
        <w:jc w:val="both"/>
        <w:rPr>
          <w:rFonts w:ascii="Garamond" w:hAnsi="Garamond"/>
          <w:sz w:val="15"/>
        </w:rPr>
      </w:pPr>
      <w:r>
        <w:rPr>
          <w:b/>
          <w:color w:val="231F20"/>
          <w:w w:val="105"/>
          <w:sz w:val="15"/>
        </w:rPr>
        <w:t>***Marina</w:t>
      </w:r>
      <w:r>
        <w:rPr>
          <w:b/>
          <w:color w:val="231F20"/>
          <w:spacing w:val="-13"/>
          <w:w w:val="105"/>
          <w:sz w:val="15"/>
        </w:rPr>
        <w:t> </w:t>
      </w:r>
      <w:r>
        <w:rPr>
          <w:b/>
          <w:color w:val="231F20"/>
          <w:w w:val="105"/>
          <w:sz w:val="15"/>
        </w:rPr>
        <w:t>Meza.</w:t>
      </w:r>
      <w:r>
        <w:rPr>
          <w:b/>
          <w:color w:val="231F20"/>
          <w:spacing w:val="-12"/>
          <w:w w:val="105"/>
          <w:sz w:val="15"/>
        </w:rPr>
        <w:t> </w:t>
      </w:r>
      <w:r>
        <w:rPr>
          <w:rFonts w:ascii="Garamond" w:hAnsi="Garamond"/>
          <w:color w:val="231F20"/>
          <w:w w:val="105"/>
          <w:sz w:val="15"/>
        </w:rPr>
        <w:t>Doctora</w:t>
      </w:r>
      <w:r>
        <w:rPr>
          <w:rFonts w:ascii="Garamond" w:hAnsi="Garamond"/>
          <w:color w:val="231F20"/>
          <w:spacing w:val="-12"/>
          <w:w w:val="105"/>
          <w:sz w:val="15"/>
        </w:rPr>
        <w:t> </w:t>
      </w:r>
      <w:r>
        <w:rPr>
          <w:rFonts w:ascii="Garamond" w:hAnsi="Garamond"/>
          <w:color w:val="231F20"/>
          <w:w w:val="105"/>
          <w:sz w:val="15"/>
        </w:rPr>
        <w:t>en</w:t>
      </w:r>
      <w:r>
        <w:rPr>
          <w:rFonts w:ascii="Garamond" w:hAnsi="Garamond"/>
          <w:color w:val="231F20"/>
          <w:spacing w:val="-12"/>
          <w:w w:val="105"/>
          <w:sz w:val="15"/>
        </w:rPr>
        <w:t> </w:t>
      </w:r>
      <w:r>
        <w:rPr>
          <w:rFonts w:ascii="Garamond" w:hAnsi="Garamond"/>
          <w:color w:val="231F20"/>
          <w:w w:val="105"/>
          <w:sz w:val="15"/>
        </w:rPr>
        <w:t>Educación</w:t>
      </w:r>
      <w:r>
        <w:rPr>
          <w:rFonts w:ascii="Garamond" w:hAnsi="Garamond"/>
          <w:color w:val="231F20"/>
          <w:spacing w:val="-12"/>
          <w:w w:val="105"/>
          <w:sz w:val="15"/>
        </w:rPr>
        <w:t> </w:t>
      </w:r>
      <w:r>
        <w:rPr>
          <w:rFonts w:ascii="Garamond" w:hAnsi="Garamond"/>
          <w:color w:val="231F20"/>
          <w:w w:val="105"/>
          <w:sz w:val="15"/>
        </w:rPr>
        <w:t>(2007).</w:t>
      </w:r>
      <w:r>
        <w:rPr>
          <w:rFonts w:ascii="Garamond" w:hAnsi="Garamond"/>
          <w:color w:val="231F20"/>
          <w:spacing w:val="-12"/>
          <w:w w:val="105"/>
          <w:sz w:val="15"/>
        </w:rPr>
        <w:t> </w:t>
      </w:r>
      <w:r>
        <w:rPr>
          <w:rFonts w:ascii="Garamond" w:hAnsi="Garamond"/>
          <w:color w:val="231F20"/>
          <w:w w:val="105"/>
          <w:sz w:val="15"/>
        </w:rPr>
        <w:t>Egresada</w:t>
      </w:r>
      <w:r>
        <w:rPr>
          <w:rFonts w:ascii="Garamond" w:hAnsi="Garamond"/>
          <w:color w:val="231F20"/>
          <w:spacing w:val="-12"/>
          <w:w w:val="105"/>
          <w:sz w:val="15"/>
        </w:rPr>
        <w:t> </w:t>
      </w:r>
      <w:r>
        <w:rPr>
          <w:rFonts w:ascii="Garamond" w:hAnsi="Garamond"/>
          <w:color w:val="231F20"/>
          <w:w w:val="105"/>
          <w:sz w:val="15"/>
        </w:rPr>
        <w:t>del</w:t>
      </w:r>
      <w:r>
        <w:rPr>
          <w:rFonts w:ascii="Garamond" w:hAnsi="Garamond"/>
          <w:color w:val="231F20"/>
          <w:spacing w:val="-12"/>
          <w:w w:val="105"/>
          <w:sz w:val="15"/>
        </w:rPr>
        <w:t> </w:t>
      </w:r>
      <w:r>
        <w:rPr>
          <w:rFonts w:ascii="Garamond" w:hAnsi="Garamond"/>
          <w:color w:val="231F20"/>
          <w:w w:val="105"/>
          <w:sz w:val="15"/>
        </w:rPr>
        <w:t>Instituto</w:t>
      </w:r>
      <w:r>
        <w:rPr>
          <w:rFonts w:ascii="Garamond" w:hAnsi="Garamond"/>
          <w:color w:val="231F20"/>
          <w:spacing w:val="-12"/>
          <w:w w:val="105"/>
          <w:sz w:val="15"/>
        </w:rPr>
        <w:t> </w:t>
      </w:r>
      <w:r>
        <w:rPr>
          <w:rFonts w:ascii="Garamond" w:hAnsi="Garamond"/>
          <w:color w:val="231F20"/>
          <w:w w:val="105"/>
          <w:sz w:val="15"/>
        </w:rPr>
        <w:t>Pedagógico</w:t>
      </w:r>
      <w:r>
        <w:rPr>
          <w:rFonts w:ascii="Garamond" w:hAnsi="Garamond"/>
          <w:color w:val="231F20"/>
          <w:spacing w:val="-12"/>
          <w:w w:val="105"/>
          <w:sz w:val="15"/>
        </w:rPr>
        <w:t> </w:t>
      </w:r>
      <w:r>
        <w:rPr>
          <w:rFonts w:ascii="Garamond" w:hAnsi="Garamond"/>
          <w:color w:val="231F20"/>
          <w:w w:val="105"/>
          <w:sz w:val="15"/>
        </w:rPr>
        <w:t>de</w:t>
      </w:r>
      <w:r>
        <w:rPr>
          <w:rFonts w:ascii="Garamond" w:hAnsi="Garamond"/>
          <w:color w:val="231F20"/>
          <w:spacing w:val="-12"/>
          <w:w w:val="105"/>
          <w:sz w:val="15"/>
        </w:rPr>
        <w:t> </w:t>
      </w:r>
      <w:r>
        <w:rPr>
          <w:rFonts w:ascii="Garamond" w:hAnsi="Garamond"/>
          <w:color w:val="231F20"/>
          <w:w w:val="105"/>
          <w:sz w:val="15"/>
        </w:rPr>
        <w:t>Caracas (Inglés). Es docente de la Universidad Simón Bolívar, en el Departamento de Idiomas. Ha desarrollado</w:t>
      </w:r>
      <w:r>
        <w:rPr>
          <w:rFonts w:ascii="Garamond" w:hAnsi="Garamond"/>
          <w:color w:val="231F20"/>
          <w:spacing w:val="-8"/>
          <w:w w:val="105"/>
          <w:sz w:val="15"/>
        </w:rPr>
        <w:t> </w:t>
      </w:r>
      <w:r>
        <w:rPr>
          <w:rFonts w:ascii="Garamond" w:hAnsi="Garamond"/>
          <w:color w:val="231F20"/>
          <w:w w:val="105"/>
          <w:sz w:val="15"/>
        </w:rPr>
        <w:t>investigación</w:t>
      </w:r>
      <w:r>
        <w:rPr>
          <w:rFonts w:ascii="Garamond" w:hAnsi="Garamond"/>
          <w:color w:val="231F20"/>
          <w:spacing w:val="-8"/>
          <w:w w:val="105"/>
          <w:sz w:val="15"/>
        </w:rPr>
        <w:t> </w:t>
      </w:r>
      <w:r>
        <w:rPr>
          <w:rFonts w:ascii="Garamond" w:hAnsi="Garamond"/>
          <w:color w:val="231F20"/>
          <w:w w:val="105"/>
          <w:sz w:val="15"/>
        </w:rPr>
        <w:t>en</w:t>
      </w:r>
      <w:r>
        <w:rPr>
          <w:rFonts w:ascii="Garamond" w:hAnsi="Garamond"/>
          <w:color w:val="231F20"/>
          <w:spacing w:val="-8"/>
          <w:w w:val="105"/>
          <w:sz w:val="15"/>
        </w:rPr>
        <w:t> </w:t>
      </w:r>
      <w:r>
        <w:rPr>
          <w:rFonts w:ascii="Garamond" w:hAnsi="Garamond"/>
          <w:color w:val="231F20"/>
          <w:w w:val="105"/>
          <w:sz w:val="15"/>
        </w:rPr>
        <w:t>las</w:t>
      </w:r>
      <w:r>
        <w:rPr>
          <w:rFonts w:ascii="Garamond" w:hAnsi="Garamond"/>
          <w:color w:val="231F20"/>
          <w:spacing w:val="-8"/>
          <w:w w:val="105"/>
          <w:sz w:val="15"/>
        </w:rPr>
        <w:t> </w:t>
      </w:r>
      <w:r>
        <w:rPr>
          <w:rFonts w:ascii="Garamond" w:hAnsi="Garamond"/>
          <w:color w:val="231F20"/>
          <w:w w:val="105"/>
          <w:sz w:val="15"/>
        </w:rPr>
        <w:t>áreas</w:t>
      </w:r>
      <w:r>
        <w:rPr>
          <w:rFonts w:ascii="Garamond" w:hAnsi="Garamond"/>
          <w:color w:val="231F20"/>
          <w:spacing w:val="-8"/>
          <w:w w:val="105"/>
          <w:sz w:val="15"/>
        </w:rPr>
        <w:t> </w:t>
      </w:r>
      <w:r>
        <w:rPr>
          <w:rFonts w:ascii="Garamond" w:hAnsi="Garamond"/>
          <w:color w:val="231F20"/>
          <w:w w:val="105"/>
          <w:sz w:val="15"/>
        </w:rPr>
        <w:t>de</w:t>
      </w:r>
      <w:r>
        <w:rPr>
          <w:rFonts w:ascii="Garamond" w:hAnsi="Garamond"/>
          <w:color w:val="231F20"/>
          <w:spacing w:val="-8"/>
          <w:w w:val="105"/>
          <w:sz w:val="15"/>
        </w:rPr>
        <w:t> </w:t>
      </w:r>
      <w:r>
        <w:rPr>
          <w:rFonts w:ascii="Garamond" w:hAnsi="Garamond"/>
          <w:color w:val="231F20"/>
          <w:w w:val="105"/>
          <w:sz w:val="15"/>
        </w:rPr>
        <w:t>Gestión</w:t>
      </w:r>
      <w:r>
        <w:rPr>
          <w:rFonts w:ascii="Garamond" w:hAnsi="Garamond"/>
          <w:color w:val="231F20"/>
          <w:spacing w:val="-8"/>
          <w:w w:val="105"/>
          <w:sz w:val="15"/>
        </w:rPr>
        <w:t> </w:t>
      </w:r>
      <w:r>
        <w:rPr>
          <w:rFonts w:ascii="Garamond" w:hAnsi="Garamond"/>
          <w:color w:val="231F20"/>
          <w:w w:val="105"/>
          <w:sz w:val="15"/>
        </w:rPr>
        <w:t>del</w:t>
      </w:r>
      <w:r>
        <w:rPr>
          <w:rFonts w:ascii="Garamond" w:hAnsi="Garamond"/>
          <w:color w:val="231F20"/>
          <w:spacing w:val="-8"/>
          <w:w w:val="105"/>
          <w:sz w:val="15"/>
        </w:rPr>
        <w:t> </w:t>
      </w:r>
      <w:r>
        <w:rPr>
          <w:rFonts w:ascii="Garamond" w:hAnsi="Garamond"/>
          <w:color w:val="231F20"/>
          <w:w w:val="105"/>
          <w:sz w:val="15"/>
        </w:rPr>
        <w:t>Conocimiento,</w:t>
      </w:r>
      <w:r>
        <w:rPr>
          <w:rFonts w:ascii="Garamond" w:hAnsi="Garamond"/>
          <w:color w:val="231F20"/>
          <w:spacing w:val="-8"/>
          <w:w w:val="105"/>
          <w:sz w:val="15"/>
        </w:rPr>
        <w:t> </w:t>
      </w:r>
      <w:r>
        <w:rPr>
          <w:rFonts w:ascii="Garamond" w:hAnsi="Garamond"/>
          <w:color w:val="231F20"/>
          <w:w w:val="105"/>
          <w:sz w:val="15"/>
        </w:rPr>
        <w:t>Docencia</w:t>
      </w:r>
      <w:r>
        <w:rPr>
          <w:rFonts w:ascii="Garamond" w:hAnsi="Garamond"/>
          <w:color w:val="231F20"/>
          <w:spacing w:val="-8"/>
          <w:w w:val="105"/>
          <w:sz w:val="15"/>
        </w:rPr>
        <w:t> </w:t>
      </w:r>
      <w:r>
        <w:rPr>
          <w:rFonts w:ascii="Garamond" w:hAnsi="Garamond"/>
          <w:color w:val="231F20"/>
          <w:w w:val="105"/>
          <w:sz w:val="15"/>
        </w:rPr>
        <w:t>e</w:t>
      </w:r>
      <w:r>
        <w:rPr>
          <w:rFonts w:ascii="Garamond" w:hAnsi="Garamond"/>
          <w:color w:val="231F20"/>
          <w:spacing w:val="-8"/>
          <w:w w:val="105"/>
          <w:sz w:val="15"/>
        </w:rPr>
        <w:t> </w:t>
      </w:r>
      <w:r>
        <w:rPr>
          <w:rFonts w:ascii="Garamond" w:hAnsi="Garamond"/>
          <w:color w:val="231F20"/>
          <w:w w:val="105"/>
          <w:sz w:val="15"/>
        </w:rPr>
        <w:t>Investigación</w:t>
      </w:r>
      <w:r>
        <w:rPr>
          <w:rFonts w:ascii="Garamond" w:hAnsi="Garamond"/>
          <w:color w:val="231F20"/>
          <w:spacing w:val="-8"/>
          <w:w w:val="105"/>
          <w:sz w:val="15"/>
        </w:rPr>
        <w:t> </w:t>
      </w:r>
      <w:r>
        <w:rPr>
          <w:rFonts w:ascii="Garamond" w:hAnsi="Garamond"/>
          <w:color w:val="231F20"/>
          <w:w w:val="105"/>
          <w:sz w:val="15"/>
        </w:rPr>
        <w:t>e Inglés para Fines</w:t>
      </w:r>
      <w:r>
        <w:rPr>
          <w:rFonts w:ascii="Garamond" w:hAnsi="Garamond"/>
          <w:color w:val="231F20"/>
          <w:spacing w:val="-5"/>
          <w:w w:val="105"/>
          <w:sz w:val="15"/>
        </w:rPr>
        <w:t> </w:t>
      </w:r>
      <w:r>
        <w:rPr>
          <w:rFonts w:ascii="Garamond" w:hAnsi="Garamond"/>
          <w:color w:val="231F20"/>
          <w:w w:val="105"/>
          <w:sz w:val="15"/>
        </w:rPr>
        <w:t>Específicos.</w:t>
      </w:r>
    </w:p>
    <w:p>
      <w:pPr>
        <w:spacing w:after="0" w:line="247" w:lineRule="auto"/>
        <w:jc w:val="both"/>
        <w:rPr>
          <w:rFonts w:ascii="Garamond" w:hAnsi="Garamond"/>
          <w:sz w:val="15"/>
        </w:rPr>
        <w:sectPr>
          <w:type w:val="continuous"/>
          <w:pgSz w:w="12240" w:h="15840"/>
          <w:pgMar w:top="0" w:bottom="0" w:left="440" w:right="720"/>
        </w:sectPr>
      </w:pPr>
    </w:p>
    <w:p>
      <w:pPr>
        <w:pStyle w:val="BodyText"/>
        <w:spacing w:before="4"/>
        <w:rPr>
          <w:rFonts w:ascii="Garamond"/>
          <w:sz w:val="12"/>
        </w:rPr>
      </w:pPr>
    </w:p>
    <w:p>
      <w:pPr>
        <w:pStyle w:val="Heading2"/>
        <w:spacing w:line="244" w:lineRule="auto" w:before="101"/>
        <w:ind w:left="1525" w:right="4056" w:hanging="1"/>
      </w:pPr>
      <w:r>
        <w:rPr>
          <w:color w:val="231F20"/>
        </w:rPr>
        <w:t>MULTIPLE INTELLIGENCES: A PEDAGOGICAL INNOVATION TO IMPROVE THE LEARNING-TEACHING PROCESS</w:t>
      </w:r>
    </w:p>
    <w:p>
      <w:pPr>
        <w:pStyle w:val="BodyText"/>
        <w:spacing w:before="1"/>
        <w:rPr>
          <w:b/>
        </w:rPr>
      </w:pPr>
    </w:p>
    <w:p>
      <w:pPr>
        <w:spacing w:line="229" w:lineRule="exact" w:before="0"/>
        <w:ind w:left="1519" w:right="4049" w:firstLine="0"/>
        <w:jc w:val="center"/>
        <w:rPr>
          <w:b/>
          <w:sz w:val="19"/>
        </w:rPr>
      </w:pPr>
      <w:r>
        <w:rPr>
          <w:b/>
          <w:color w:val="231F20"/>
          <w:sz w:val="19"/>
        </w:rPr>
        <w:t>ABSTRACT</w:t>
      </w:r>
    </w:p>
    <w:p>
      <w:pPr>
        <w:spacing w:line="242" w:lineRule="auto" w:before="0"/>
        <w:ind w:left="1386" w:right="3915" w:firstLine="0"/>
        <w:jc w:val="both"/>
        <w:rPr>
          <w:sz w:val="17"/>
        </w:rPr>
      </w:pPr>
      <w:r>
        <w:rPr>
          <w:color w:val="231F20"/>
          <w:w w:val="105"/>
          <w:sz w:val="17"/>
        </w:rPr>
        <w:t>The</w:t>
      </w:r>
      <w:r>
        <w:rPr>
          <w:color w:val="231F20"/>
          <w:spacing w:val="-28"/>
          <w:w w:val="105"/>
          <w:sz w:val="17"/>
        </w:rPr>
        <w:t> </w:t>
      </w:r>
      <w:r>
        <w:rPr>
          <w:color w:val="231F20"/>
          <w:w w:val="105"/>
          <w:sz w:val="17"/>
        </w:rPr>
        <w:t>concept</w:t>
      </w:r>
      <w:r>
        <w:rPr>
          <w:color w:val="231F20"/>
          <w:spacing w:val="-28"/>
          <w:w w:val="105"/>
          <w:sz w:val="17"/>
        </w:rPr>
        <w:t> </w:t>
      </w:r>
      <w:r>
        <w:rPr>
          <w:color w:val="231F20"/>
          <w:w w:val="105"/>
          <w:sz w:val="17"/>
        </w:rPr>
        <w:t>of</w:t>
      </w:r>
      <w:r>
        <w:rPr>
          <w:color w:val="231F20"/>
          <w:spacing w:val="-28"/>
          <w:w w:val="105"/>
          <w:sz w:val="17"/>
        </w:rPr>
        <w:t> </w:t>
      </w:r>
      <w:r>
        <w:rPr>
          <w:color w:val="231F20"/>
          <w:w w:val="105"/>
          <w:sz w:val="17"/>
        </w:rPr>
        <w:t>what</w:t>
      </w:r>
      <w:r>
        <w:rPr>
          <w:color w:val="231F20"/>
          <w:spacing w:val="-28"/>
          <w:w w:val="105"/>
          <w:sz w:val="17"/>
        </w:rPr>
        <w:t> </w:t>
      </w:r>
      <w:r>
        <w:rPr>
          <w:color w:val="231F20"/>
          <w:w w:val="105"/>
          <w:sz w:val="17"/>
        </w:rPr>
        <w:t>intelligence</w:t>
      </w:r>
      <w:r>
        <w:rPr>
          <w:color w:val="231F20"/>
          <w:spacing w:val="-28"/>
          <w:w w:val="105"/>
          <w:sz w:val="17"/>
        </w:rPr>
        <w:t> </w:t>
      </w:r>
      <w:r>
        <w:rPr>
          <w:color w:val="231F20"/>
          <w:w w:val="105"/>
          <w:sz w:val="17"/>
        </w:rPr>
        <w:t>is</w:t>
      </w:r>
      <w:r>
        <w:rPr>
          <w:color w:val="231F20"/>
          <w:spacing w:val="-28"/>
          <w:w w:val="105"/>
          <w:sz w:val="17"/>
        </w:rPr>
        <w:t> </w:t>
      </w:r>
      <w:r>
        <w:rPr>
          <w:color w:val="231F20"/>
          <w:w w:val="105"/>
          <w:sz w:val="17"/>
        </w:rPr>
        <w:t>has</w:t>
      </w:r>
      <w:r>
        <w:rPr>
          <w:color w:val="231F20"/>
          <w:spacing w:val="-28"/>
          <w:w w:val="105"/>
          <w:sz w:val="17"/>
        </w:rPr>
        <w:t> </w:t>
      </w:r>
      <w:r>
        <w:rPr>
          <w:color w:val="231F20"/>
          <w:w w:val="105"/>
          <w:sz w:val="17"/>
        </w:rPr>
        <w:t>changed</w:t>
      </w:r>
      <w:r>
        <w:rPr>
          <w:color w:val="231F20"/>
          <w:spacing w:val="-28"/>
          <w:w w:val="105"/>
          <w:sz w:val="17"/>
        </w:rPr>
        <w:t> </w:t>
      </w:r>
      <w:r>
        <w:rPr>
          <w:color w:val="231F20"/>
          <w:w w:val="105"/>
          <w:sz w:val="17"/>
        </w:rPr>
        <w:t>very</w:t>
      </w:r>
      <w:r>
        <w:rPr>
          <w:color w:val="231F20"/>
          <w:spacing w:val="-28"/>
          <w:w w:val="105"/>
          <w:sz w:val="17"/>
        </w:rPr>
        <w:t> </w:t>
      </w:r>
      <w:r>
        <w:rPr>
          <w:color w:val="231F20"/>
          <w:w w:val="105"/>
          <w:sz w:val="17"/>
        </w:rPr>
        <w:t>quickly</w:t>
      </w:r>
      <w:r>
        <w:rPr>
          <w:color w:val="231F20"/>
          <w:spacing w:val="-28"/>
          <w:w w:val="105"/>
          <w:sz w:val="17"/>
        </w:rPr>
        <w:t> </w:t>
      </w:r>
      <w:r>
        <w:rPr>
          <w:color w:val="231F20"/>
          <w:w w:val="105"/>
          <w:sz w:val="17"/>
        </w:rPr>
        <w:t>due</w:t>
      </w:r>
      <w:r>
        <w:rPr>
          <w:color w:val="231F20"/>
          <w:spacing w:val="-28"/>
          <w:w w:val="105"/>
          <w:sz w:val="17"/>
        </w:rPr>
        <w:t> </w:t>
      </w:r>
      <w:r>
        <w:rPr>
          <w:color w:val="231F20"/>
          <w:w w:val="105"/>
          <w:sz w:val="17"/>
        </w:rPr>
        <w:t>the</w:t>
      </w:r>
      <w:r>
        <w:rPr>
          <w:color w:val="231F20"/>
          <w:spacing w:val="-28"/>
          <w:w w:val="105"/>
          <w:sz w:val="17"/>
        </w:rPr>
        <w:t> </w:t>
      </w:r>
      <w:r>
        <w:rPr>
          <w:color w:val="231F20"/>
          <w:w w:val="105"/>
          <w:sz w:val="17"/>
        </w:rPr>
        <w:t>fact</w:t>
      </w:r>
      <w:r>
        <w:rPr>
          <w:color w:val="231F20"/>
          <w:spacing w:val="-28"/>
          <w:w w:val="105"/>
          <w:sz w:val="17"/>
        </w:rPr>
        <w:t> </w:t>
      </w:r>
      <w:r>
        <w:rPr>
          <w:color w:val="231F20"/>
          <w:w w:val="105"/>
          <w:sz w:val="17"/>
        </w:rPr>
        <w:t>that it</w:t>
      </w:r>
      <w:r>
        <w:rPr>
          <w:color w:val="231F20"/>
          <w:spacing w:val="-8"/>
          <w:w w:val="105"/>
          <w:sz w:val="17"/>
        </w:rPr>
        <w:t> </w:t>
      </w:r>
      <w:r>
        <w:rPr>
          <w:color w:val="231F20"/>
          <w:w w:val="105"/>
          <w:sz w:val="17"/>
        </w:rPr>
        <w:t>was</w:t>
      </w:r>
      <w:r>
        <w:rPr>
          <w:color w:val="231F20"/>
          <w:spacing w:val="-8"/>
          <w:w w:val="105"/>
          <w:sz w:val="17"/>
        </w:rPr>
        <w:t> </w:t>
      </w:r>
      <w:r>
        <w:rPr>
          <w:color w:val="231F20"/>
          <w:w w:val="105"/>
          <w:sz w:val="17"/>
        </w:rPr>
        <w:t>understood</w:t>
      </w:r>
      <w:r>
        <w:rPr>
          <w:color w:val="231F20"/>
          <w:spacing w:val="-8"/>
          <w:w w:val="105"/>
          <w:sz w:val="17"/>
        </w:rPr>
        <w:t> </w:t>
      </w:r>
      <w:r>
        <w:rPr>
          <w:color w:val="231F20"/>
          <w:w w:val="105"/>
          <w:sz w:val="17"/>
        </w:rPr>
        <w:t>as</w:t>
      </w:r>
      <w:r>
        <w:rPr>
          <w:color w:val="231F20"/>
          <w:spacing w:val="-8"/>
          <w:w w:val="105"/>
          <w:sz w:val="17"/>
        </w:rPr>
        <w:t> </w:t>
      </w:r>
      <w:r>
        <w:rPr>
          <w:color w:val="231F20"/>
          <w:w w:val="105"/>
          <w:sz w:val="17"/>
        </w:rPr>
        <w:t>static,</w:t>
      </w:r>
      <w:r>
        <w:rPr>
          <w:color w:val="231F20"/>
          <w:spacing w:val="-8"/>
          <w:w w:val="105"/>
          <w:sz w:val="17"/>
        </w:rPr>
        <w:t> </w:t>
      </w:r>
      <w:r>
        <w:rPr>
          <w:color w:val="231F20"/>
          <w:w w:val="105"/>
          <w:sz w:val="17"/>
        </w:rPr>
        <w:t>innate</w:t>
      </w:r>
      <w:r>
        <w:rPr>
          <w:color w:val="231F20"/>
          <w:spacing w:val="-8"/>
          <w:w w:val="105"/>
          <w:sz w:val="17"/>
        </w:rPr>
        <w:t> </w:t>
      </w:r>
      <w:r>
        <w:rPr>
          <w:color w:val="231F20"/>
          <w:w w:val="105"/>
          <w:sz w:val="17"/>
        </w:rPr>
        <w:t>and</w:t>
      </w:r>
      <w:r>
        <w:rPr>
          <w:color w:val="231F20"/>
          <w:spacing w:val="-8"/>
          <w:w w:val="105"/>
          <w:sz w:val="17"/>
        </w:rPr>
        <w:t> </w:t>
      </w:r>
      <w:r>
        <w:rPr>
          <w:color w:val="231F20"/>
          <w:w w:val="105"/>
          <w:sz w:val="17"/>
        </w:rPr>
        <w:t>influenced</w:t>
      </w:r>
      <w:r>
        <w:rPr>
          <w:color w:val="231F20"/>
          <w:spacing w:val="-8"/>
          <w:w w:val="105"/>
          <w:sz w:val="17"/>
        </w:rPr>
        <w:t> </w:t>
      </w:r>
      <w:r>
        <w:rPr>
          <w:color w:val="231F20"/>
          <w:w w:val="105"/>
          <w:sz w:val="17"/>
        </w:rPr>
        <w:t>by</w:t>
      </w:r>
      <w:r>
        <w:rPr>
          <w:color w:val="231F20"/>
          <w:spacing w:val="-8"/>
          <w:w w:val="105"/>
          <w:sz w:val="17"/>
        </w:rPr>
        <w:t> </w:t>
      </w:r>
      <w:r>
        <w:rPr>
          <w:color w:val="231F20"/>
          <w:w w:val="105"/>
          <w:sz w:val="17"/>
        </w:rPr>
        <w:t>heritage</w:t>
      </w:r>
      <w:r>
        <w:rPr>
          <w:color w:val="231F20"/>
          <w:spacing w:val="-8"/>
          <w:w w:val="105"/>
          <w:sz w:val="17"/>
        </w:rPr>
        <w:t> </w:t>
      </w:r>
      <w:r>
        <w:rPr>
          <w:color w:val="231F20"/>
          <w:w w:val="105"/>
          <w:sz w:val="17"/>
        </w:rPr>
        <w:t>and</w:t>
      </w:r>
      <w:r>
        <w:rPr>
          <w:color w:val="231F20"/>
          <w:spacing w:val="-8"/>
          <w:w w:val="105"/>
          <w:sz w:val="17"/>
        </w:rPr>
        <w:t> </w:t>
      </w:r>
      <w:r>
        <w:rPr>
          <w:color w:val="231F20"/>
          <w:w w:val="105"/>
          <w:sz w:val="17"/>
        </w:rPr>
        <w:t>culture. Therefore, Gardner’s multiple intelligences theory gives us a pluralized vision</w:t>
      </w:r>
      <w:r>
        <w:rPr>
          <w:color w:val="231F20"/>
          <w:spacing w:val="-18"/>
          <w:w w:val="105"/>
          <w:sz w:val="17"/>
        </w:rPr>
        <w:t> </w:t>
      </w:r>
      <w:r>
        <w:rPr>
          <w:color w:val="231F20"/>
          <w:w w:val="105"/>
          <w:sz w:val="17"/>
        </w:rPr>
        <w:t>of</w:t>
      </w:r>
      <w:r>
        <w:rPr>
          <w:color w:val="231F20"/>
          <w:spacing w:val="-18"/>
          <w:w w:val="105"/>
          <w:sz w:val="17"/>
        </w:rPr>
        <w:t> </w:t>
      </w:r>
      <w:r>
        <w:rPr>
          <w:color w:val="231F20"/>
          <w:w w:val="105"/>
          <w:sz w:val="17"/>
        </w:rPr>
        <w:t>intelligence,</w:t>
      </w:r>
      <w:r>
        <w:rPr>
          <w:color w:val="231F20"/>
          <w:spacing w:val="-18"/>
          <w:w w:val="105"/>
          <w:sz w:val="17"/>
        </w:rPr>
        <w:t> </w:t>
      </w:r>
      <w:r>
        <w:rPr>
          <w:color w:val="231F20"/>
          <w:w w:val="105"/>
          <w:sz w:val="17"/>
        </w:rPr>
        <w:t>identifying</w:t>
      </w:r>
      <w:r>
        <w:rPr>
          <w:color w:val="231F20"/>
          <w:spacing w:val="-18"/>
          <w:w w:val="105"/>
          <w:sz w:val="17"/>
        </w:rPr>
        <w:t> </w:t>
      </w:r>
      <w:r>
        <w:rPr>
          <w:color w:val="231F20"/>
          <w:w w:val="105"/>
          <w:sz w:val="17"/>
        </w:rPr>
        <w:t>various</w:t>
      </w:r>
      <w:r>
        <w:rPr>
          <w:color w:val="231F20"/>
          <w:spacing w:val="-18"/>
          <w:w w:val="105"/>
          <w:sz w:val="17"/>
        </w:rPr>
        <w:t> </w:t>
      </w:r>
      <w:r>
        <w:rPr>
          <w:color w:val="231F20"/>
          <w:w w:val="105"/>
          <w:sz w:val="17"/>
        </w:rPr>
        <w:t>perspectives</w:t>
      </w:r>
      <w:r>
        <w:rPr>
          <w:color w:val="231F20"/>
          <w:spacing w:val="-19"/>
          <w:w w:val="105"/>
          <w:sz w:val="17"/>
        </w:rPr>
        <w:t> </w:t>
      </w:r>
      <w:r>
        <w:rPr>
          <w:color w:val="231F20"/>
          <w:w w:val="105"/>
          <w:sz w:val="17"/>
        </w:rPr>
        <w:t>and</w:t>
      </w:r>
      <w:r>
        <w:rPr>
          <w:color w:val="231F20"/>
          <w:spacing w:val="-18"/>
          <w:w w:val="105"/>
          <w:sz w:val="17"/>
        </w:rPr>
        <w:t> </w:t>
      </w:r>
      <w:r>
        <w:rPr>
          <w:color w:val="231F20"/>
          <w:w w:val="105"/>
          <w:sz w:val="17"/>
        </w:rPr>
        <w:t>concluding</w:t>
      </w:r>
      <w:r>
        <w:rPr>
          <w:color w:val="231F20"/>
          <w:spacing w:val="-18"/>
          <w:w w:val="105"/>
          <w:sz w:val="17"/>
        </w:rPr>
        <w:t> </w:t>
      </w:r>
      <w:r>
        <w:rPr>
          <w:color w:val="231F20"/>
          <w:w w:val="105"/>
          <w:sz w:val="17"/>
        </w:rPr>
        <w:t>that the</w:t>
      </w:r>
      <w:r>
        <w:rPr>
          <w:color w:val="231F20"/>
          <w:spacing w:val="-7"/>
          <w:w w:val="105"/>
          <w:sz w:val="17"/>
        </w:rPr>
        <w:t> </w:t>
      </w:r>
      <w:r>
        <w:rPr>
          <w:color w:val="231F20"/>
          <w:w w:val="105"/>
          <w:sz w:val="17"/>
        </w:rPr>
        <w:t>cognitive</w:t>
      </w:r>
      <w:r>
        <w:rPr>
          <w:color w:val="231F20"/>
          <w:spacing w:val="-6"/>
          <w:w w:val="105"/>
          <w:sz w:val="17"/>
        </w:rPr>
        <w:t> </w:t>
      </w:r>
      <w:r>
        <w:rPr>
          <w:color w:val="231F20"/>
          <w:w w:val="105"/>
          <w:sz w:val="17"/>
        </w:rPr>
        <w:t>potential</w:t>
      </w:r>
      <w:r>
        <w:rPr>
          <w:color w:val="231F20"/>
          <w:spacing w:val="-7"/>
          <w:w w:val="105"/>
          <w:sz w:val="17"/>
        </w:rPr>
        <w:t> </w:t>
      </w:r>
      <w:r>
        <w:rPr>
          <w:color w:val="231F20"/>
          <w:w w:val="105"/>
          <w:sz w:val="17"/>
        </w:rPr>
        <w:t>of</w:t>
      </w:r>
      <w:r>
        <w:rPr>
          <w:color w:val="231F20"/>
          <w:spacing w:val="-7"/>
          <w:w w:val="105"/>
          <w:sz w:val="17"/>
        </w:rPr>
        <w:t> </w:t>
      </w:r>
      <w:r>
        <w:rPr>
          <w:color w:val="231F20"/>
          <w:w w:val="105"/>
          <w:sz w:val="17"/>
        </w:rPr>
        <w:t>every</w:t>
      </w:r>
      <w:r>
        <w:rPr>
          <w:color w:val="231F20"/>
          <w:spacing w:val="-7"/>
          <w:w w:val="105"/>
          <w:sz w:val="17"/>
        </w:rPr>
        <w:t> </w:t>
      </w:r>
      <w:r>
        <w:rPr>
          <w:color w:val="231F20"/>
          <w:w w:val="105"/>
          <w:sz w:val="17"/>
        </w:rPr>
        <w:t>single</w:t>
      </w:r>
      <w:r>
        <w:rPr>
          <w:color w:val="231F20"/>
          <w:spacing w:val="-6"/>
          <w:w w:val="105"/>
          <w:sz w:val="17"/>
        </w:rPr>
        <w:t> </w:t>
      </w:r>
      <w:r>
        <w:rPr>
          <w:color w:val="231F20"/>
          <w:w w:val="105"/>
          <w:sz w:val="17"/>
        </w:rPr>
        <w:t>person</w:t>
      </w:r>
      <w:r>
        <w:rPr>
          <w:color w:val="231F20"/>
          <w:spacing w:val="-7"/>
          <w:w w:val="105"/>
          <w:sz w:val="17"/>
        </w:rPr>
        <w:t> </w:t>
      </w:r>
      <w:r>
        <w:rPr>
          <w:color w:val="231F20"/>
          <w:w w:val="105"/>
          <w:sz w:val="17"/>
        </w:rPr>
        <w:t>is</w:t>
      </w:r>
      <w:r>
        <w:rPr>
          <w:color w:val="231F20"/>
          <w:spacing w:val="-7"/>
          <w:w w:val="105"/>
          <w:sz w:val="17"/>
        </w:rPr>
        <w:t> </w:t>
      </w:r>
      <w:r>
        <w:rPr>
          <w:color w:val="231F20"/>
          <w:w w:val="105"/>
          <w:sz w:val="17"/>
        </w:rPr>
        <w:t>different.</w:t>
      </w:r>
      <w:r>
        <w:rPr>
          <w:color w:val="231F20"/>
          <w:spacing w:val="-6"/>
          <w:w w:val="105"/>
          <w:sz w:val="17"/>
        </w:rPr>
        <w:t> </w:t>
      </w:r>
      <w:r>
        <w:rPr>
          <w:color w:val="231F20"/>
          <w:w w:val="105"/>
          <w:sz w:val="17"/>
        </w:rPr>
        <w:t>In</w:t>
      </w:r>
      <w:r>
        <w:rPr>
          <w:color w:val="231F20"/>
          <w:spacing w:val="-7"/>
          <w:w w:val="105"/>
          <w:sz w:val="17"/>
        </w:rPr>
        <w:t> </w:t>
      </w:r>
      <w:r>
        <w:rPr>
          <w:color w:val="231F20"/>
          <w:w w:val="105"/>
          <w:sz w:val="17"/>
        </w:rPr>
        <w:t>the</w:t>
      </w:r>
      <w:r>
        <w:rPr>
          <w:color w:val="231F20"/>
          <w:spacing w:val="-7"/>
          <w:w w:val="105"/>
          <w:sz w:val="17"/>
        </w:rPr>
        <w:t> </w:t>
      </w:r>
      <w:r>
        <w:rPr>
          <w:color w:val="231F20"/>
          <w:w w:val="105"/>
          <w:sz w:val="17"/>
        </w:rPr>
        <w:t>education field,</w:t>
      </w:r>
      <w:r>
        <w:rPr>
          <w:color w:val="231F20"/>
          <w:spacing w:val="-27"/>
          <w:w w:val="105"/>
          <w:sz w:val="17"/>
        </w:rPr>
        <w:t> </w:t>
      </w:r>
      <w:r>
        <w:rPr>
          <w:color w:val="231F20"/>
          <w:w w:val="105"/>
          <w:sz w:val="17"/>
        </w:rPr>
        <w:t>this</w:t>
      </w:r>
      <w:r>
        <w:rPr>
          <w:color w:val="231F20"/>
          <w:spacing w:val="-27"/>
          <w:w w:val="105"/>
          <w:sz w:val="17"/>
        </w:rPr>
        <w:t> </w:t>
      </w:r>
      <w:r>
        <w:rPr>
          <w:color w:val="231F20"/>
          <w:w w:val="105"/>
          <w:sz w:val="17"/>
        </w:rPr>
        <w:t>theory</w:t>
      </w:r>
      <w:r>
        <w:rPr>
          <w:color w:val="231F20"/>
          <w:spacing w:val="-27"/>
          <w:w w:val="105"/>
          <w:sz w:val="17"/>
        </w:rPr>
        <w:t> </w:t>
      </w:r>
      <w:r>
        <w:rPr>
          <w:color w:val="231F20"/>
          <w:w w:val="105"/>
          <w:sz w:val="17"/>
        </w:rPr>
        <w:t>gives</w:t>
      </w:r>
      <w:r>
        <w:rPr>
          <w:color w:val="231F20"/>
          <w:spacing w:val="-27"/>
          <w:w w:val="105"/>
          <w:sz w:val="17"/>
        </w:rPr>
        <w:t> </w:t>
      </w:r>
      <w:r>
        <w:rPr>
          <w:color w:val="231F20"/>
          <w:w w:val="105"/>
          <w:sz w:val="17"/>
        </w:rPr>
        <w:t>relevant</w:t>
      </w:r>
      <w:r>
        <w:rPr>
          <w:color w:val="231F20"/>
          <w:spacing w:val="-27"/>
          <w:w w:val="105"/>
          <w:sz w:val="17"/>
        </w:rPr>
        <w:t> </w:t>
      </w:r>
      <w:r>
        <w:rPr>
          <w:color w:val="231F20"/>
          <w:w w:val="105"/>
          <w:sz w:val="17"/>
        </w:rPr>
        <w:t>information</w:t>
      </w:r>
      <w:r>
        <w:rPr>
          <w:color w:val="231F20"/>
          <w:spacing w:val="-27"/>
          <w:w w:val="105"/>
          <w:sz w:val="17"/>
        </w:rPr>
        <w:t> </w:t>
      </w:r>
      <w:r>
        <w:rPr>
          <w:color w:val="231F20"/>
          <w:w w:val="105"/>
          <w:sz w:val="17"/>
        </w:rPr>
        <w:t>about</w:t>
      </w:r>
      <w:r>
        <w:rPr>
          <w:color w:val="231F20"/>
          <w:spacing w:val="-27"/>
          <w:w w:val="105"/>
          <w:sz w:val="17"/>
        </w:rPr>
        <w:t> </w:t>
      </w:r>
      <w:r>
        <w:rPr>
          <w:color w:val="231F20"/>
          <w:w w:val="105"/>
          <w:sz w:val="17"/>
        </w:rPr>
        <w:t>learning</w:t>
      </w:r>
      <w:r>
        <w:rPr>
          <w:color w:val="231F20"/>
          <w:spacing w:val="-27"/>
          <w:w w:val="105"/>
          <w:sz w:val="17"/>
        </w:rPr>
        <w:t> </w:t>
      </w:r>
      <w:r>
        <w:rPr>
          <w:color w:val="231F20"/>
          <w:w w:val="105"/>
          <w:sz w:val="17"/>
        </w:rPr>
        <w:t>styles,</w:t>
      </w:r>
      <w:r>
        <w:rPr>
          <w:color w:val="231F20"/>
          <w:spacing w:val="-27"/>
          <w:w w:val="105"/>
          <w:sz w:val="17"/>
        </w:rPr>
        <w:t> </w:t>
      </w:r>
      <w:r>
        <w:rPr>
          <w:color w:val="231F20"/>
          <w:w w:val="105"/>
          <w:sz w:val="17"/>
        </w:rPr>
        <w:t>helping</w:t>
      </w:r>
      <w:r>
        <w:rPr>
          <w:color w:val="231F20"/>
          <w:spacing w:val="-27"/>
          <w:w w:val="105"/>
          <w:sz w:val="17"/>
        </w:rPr>
        <w:t> </w:t>
      </w:r>
      <w:r>
        <w:rPr>
          <w:color w:val="231F20"/>
          <w:w w:val="105"/>
          <w:sz w:val="17"/>
        </w:rPr>
        <w:t>to see</w:t>
      </w:r>
      <w:r>
        <w:rPr>
          <w:color w:val="231F20"/>
          <w:spacing w:val="-10"/>
          <w:w w:val="105"/>
          <w:sz w:val="17"/>
        </w:rPr>
        <w:t> </w:t>
      </w:r>
      <w:r>
        <w:rPr>
          <w:color w:val="231F20"/>
          <w:w w:val="105"/>
          <w:sz w:val="17"/>
        </w:rPr>
        <w:t>students</w:t>
      </w:r>
      <w:r>
        <w:rPr>
          <w:color w:val="231F20"/>
          <w:spacing w:val="-10"/>
          <w:w w:val="105"/>
          <w:sz w:val="17"/>
        </w:rPr>
        <w:t> </w:t>
      </w:r>
      <w:r>
        <w:rPr>
          <w:color w:val="231F20"/>
          <w:w w:val="105"/>
          <w:sz w:val="17"/>
        </w:rPr>
        <w:t>as</w:t>
      </w:r>
      <w:r>
        <w:rPr>
          <w:color w:val="231F20"/>
          <w:spacing w:val="-10"/>
          <w:w w:val="105"/>
          <w:sz w:val="17"/>
        </w:rPr>
        <w:t> </w:t>
      </w:r>
      <w:r>
        <w:rPr>
          <w:color w:val="231F20"/>
          <w:w w:val="105"/>
          <w:sz w:val="17"/>
        </w:rPr>
        <w:t>individual</w:t>
      </w:r>
      <w:r>
        <w:rPr>
          <w:color w:val="231F20"/>
          <w:spacing w:val="-10"/>
          <w:w w:val="105"/>
          <w:sz w:val="17"/>
        </w:rPr>
        <w:t> </w:t>
      </w:r>
      <w:r>
        <w:rPr>
          <w:color w:val="231F20"/>
          <w:w w:val="105"/>
          <w:sz w:val="17"/>
        </w:rPr>
        <w:t>entities</w:t>
      </w:r>
      <w:r>
        <w:rPr>
          <w:color w:val="231F20"/>
          <w:spacing w:val="-10"/>
          <w:w w:val="105"/>
          <w:sz w:val="17"/>
        </w:rPr>
        <w:t> </w:t>
      </w:r>
      <w:r>
        <w:rPr>
          <w:color w:val="231F20"/>
          <w:w w:val="105"/>
          <w:sz w:val="17"/>
        </w:rPr>
        <w:t>that</w:t>
      </w:r>
      <w:r>
        <w:rPr>
          <w:color w:val="231F20"/>
          <w:spacing w:val="-10"/>
          <w:w w:val="105"/>
          <w:sz w:val="17"/>
        </w:rPr>
        <w:t> </w:t>
      </w:r>
      <w:r>
        <w:rPr>
          <w:color w:val="231F20"/>
          <w:w w:val="105"/>
          <w:sz w:val="17"/>
        </w:rPr>
        <w:t>learn</w:t>
      </w:r>
      <w:r>
        <w:rPr>
          <w:color w:val="231F20"/>
          <w:spacing w:val="-10"/>
          <w:w w:val="105"/>
          <w:sz w:val="17"/>
        </w:rPr>
        <w:t> </w:t>
      </w:r>
      <w:r>
        <w:rPr>
          <w:color w:val="231F20"/>
          <w:w w:val="105"/>
          <w:sz w:val="17"/>
        </w:rPr>
        <w:t>in</w:t>
      </w:r>
      <w:r>
        <w:rPr>
          <w:color w:val="231F20"/>
          <w:spacing w:val="-10"/>
          <w:w w:val="105"/>
          <w:sz w:val="17"/>
        </w:rPr>
        <w:t> </w:t>
      </w:r>
      <w:r>
        <w:rPr>
          <w:color w:val="231F20"/>
          <w:w w:val="105"/>
          <w:sz w:val="17"/>
        </w:rPr>
        <w:t>different</w:t>
      </w:r>
      <w:r>
        <w:rPr>
          <w:color w:val="231F20"/>
          <w:spacing w:val="-10"/>
          <w:w w:val="105"/>
          <w:sz w:val="17"/>
        </w:rPr>
        <w:t> </w:t>
      </w:r>
      <w:r>
        <w:rPr>
          <w:color w:val="231F20"/>
          <w:w w:val="105"/>
          <w:sz w:val="17"/>
        </w:rPr>
        <w:t>ways,</w:t>
      </w:r>
      <w:r>
        <w:rPr>
          <w:color w:val="231F20"/>
          <w:spacing w:val="-10"/>
          <w:w w:val="105"/>
          <w:sz w:val="17"/>
        </w:rPr>
        <w:t> </w:t>
      </w:r>
      <w:r>
        <w:rPr>
          <w:color w:val="231F20"/>
          <w:w w:val="105"/>
          <w:sz w:val="17"/>
        </w:rPr>
        <w:t>which</w:t>
      </w:r>
      <w:r>
        <w:rPr>
          <w:color w:val="231F20"/>
          <w:spacing w:val="-10"/>
          <w:w w:val="105"/>
          <w:sz w:val="17"/>
        </w:rPr>
        <w:t> </w:t>
      </w:r>
      <w:r>
        <w:rPr>
          <w:color w:val="231F20"/>
          <w:w w:val="105"/>
          <w:sz w:val="17"/>
        </w:rPr>
        <w:t>must provide the ability to create diverse methodological strategies with one common</w:t>
      </w:r>
      <w:r>
        <w:rPr>
          <w:color w:val="231F20"/>
          <w:spacing w:val="-28"/>
          <w:w w:val="105"/>
          <w:sz w:val="17"/>
        </w:rPr>
        <w:t> </w:t>
      </w:r>
      <w:r>
        <w:rPr>
          <w:color w:val="231F20"/>
          <w:w w:val="105"/>
          <w:sz w:val="17"/>
        </w:rPr>
        <w:t>theme,</w:t>
      </w:r>
      <w:r>
        <w:rPr>
          <w:color w:val="231F20"/>
          <w:spacing w:val="-28"/>
          <w:w w:val="105"/>
          <w:sz w:val="17"/>
        </w:rPr>
        <w:t> </w:t>
      </w:r>
      <w:r>
        <w:rPr>
          <w:color w:val="231F20"/>
          <w:w w:val="105"/>
          <w:sz w:val="17"/>
        </w:rPr>
        <w:t>improving</w:t>
      </w:r>
      <w:r>
        <w:rPr>
          <w:color w:val="231F20"/>
          <w:spacing w:val="-28"/>
          <w:w w:val="105"/>
          <w:sz w:val="17"/>
        </w:rPr>
        <w:t> </w:t>
      </w:r>
      <w:r>
        <w:rPr>
          <w:color w:val="231F20"/>
          <w:w w:val="105"/>
          <w:sz w:val="17"/>
        </w:rPr>
        <w:t>the</w:t>
      </w:r>
      <w:r>
        <w:rPr>
          <w:color w:val="231F20"/>
          <w:spacing w:val="-28"/>
          <w:w w:val="105"/>
          <w:sz w:val="17"/>
        </w:rPr>
        <w:t> </w:t>
      </w:r>
      <w:r>
        <w:rPr>
          <w:color w:val="231F20"/>
          <w:w w:val="105"/>
          <w:sz w:val="17"/>
        </w:rPr>
        <w:t>students’</w:t>
      </w:r>
      <w:r>
        <w:rPr>
          <w:color w:val="231F20"/>
          <w:spacing w:val="-28"/>
          <w:w w:val="105"/>
          <w:sz w:val="17"/>
        </w:rPr>
        <w:t> </w:t>
      </w:r>
      <w:r>
        <w:rPr>
          <w:color w:val="231F20"/>
          <w:w w:val="105"/>
          <w:sz w:val="17"/>
        </w:rPr>
        <w:t>possibility</w:t>
      </w:r>
      <w:r>
        <w:rPr>
          <w:color w:val="231F20"/>
          <w:spacing w:val="-28"/>
          <w:w w:val="105"/>
          <w:sz w:val="17"/>
        </w:rPr>
        <w:t> </w:t>
      </w:r>
      <w:r>
        <w:rPr>
          <w:color w:val="231F20"/>
          <w:w w:val="105"/>
          <w:sz w:val="17"/>
        </w:rPr>
        <w:t>to</w:t>
      </w:r>
      <w:r>
        <w:rPr>
          <w:color w:val="231F20"/>
          <w:spacing w:val="-28"/>
          <w:w w:val="105"/>
          <w:sz w:val="17"/>
        </w:rPr>
        <w:t> </w:t>
      </w:r>
      <w:r>
        <w:rPr>
          <w:color w:val="231F20"/>
          <w:w w:val="105"/>
          <w:sz w:val="17"/>
        </w:rPr>
        <w:t>recognize</w:t>
      </w:r>
      <w:r>
        <w:rPr>
          <w:color w:val="231F20"/>
          <w:spacing w:val="-28"/>
          <w:w w:val="105"/>
          <w:sz w:val="17"/>
        </w:rPr>
        <w:t> </w:t>
      </w:r>
      <w:r>
        <w:rPr>
          <w:color w:val="231F20"/>
          <w:w w:val="105"/>
          <w:sz w:val="17"/>
        </w:rPr>
        <w:t>and</w:t>
      </w:r>
      <w:r>
        <w:rPr>
          <w:color w:val="231F20"/>
          <w:spacing w:val="-28"/>
          <w:w w:val="105"/>
          <w:sz w:val="17"/>
        </w:rPr>
        <w:t> </w:t>
      </w:r>
      <w:r>
        <w:rPr>
          <w:color w:val="231F20"/>
          <w:w w:val="105"/>
          <w:sz w:val="17"/>
        </w:rPr>
        <w:t>take</w:t>
      </w:r>
      <w:r>
        <w:rPr>
          <w:color w:val="231F20"/>
          <w:spacing w:val="-28"/>
          <w:w w:val="105"/>
          <w:sz w:val="17"/>
        </w:rPr>
        <w:t> </w:t>
      </w:r>
      <w:r>
        <w:rPr>
          <w:color w:val="231F20"/>
          <w:w w:val="105"/>
          <w:sz w:val="17"/>
        </w:rPr>
        <w:t>as much</w:t>
      </w:r>
      <w:r>
        <w:rPr>
          <w:color w:val="231F20"/>
          <w:spacing w:val="-16"/>
          <w:w w:val="105"/>
          <w:sz w:val="17"/>
        </w:rPr>
        <w:t> </w:t>
      </w:r>
      <w:r>
        <w:rPr>
          <w:color w:val="231F20"/>
          <w:w w:val="105"/>
          <w:sz w:val="17"/>
        </w:rPr>
        <w:t>advantage</w:t>
      </w:r>
      <w:r>
        <w:rPr>
          <w:color w:val="231F20"/>
          <w:spacing w:val="-16"/>
          <w:w w:val="105"/>
          <w:sz w:val="17"/>
        </w:rPr>
        <w:t> </w:t>
      </w:r>
      <w:r>
        <w:rPr>
          <w:color w:val="231F20"/>
          <w:w w:val="105"/>
          <w:sz w:val="17"/>
        </w:rPr>
        <w:t>as</w:t>
      </w:r>
      <w:r>
        <w:rPr>
          <w:color w:val="231F20"/>
          <w:spacing w:val="-16"/>
          <w:w w:val="105"/>
          <w:sz w:val="17"/>
        </w:rPr>
        <w:t> </w:t>
      </w:r>
      <w:r>
        <w:rPr>
          <w:color w:val="231F20"/>
          <w:w w:val="105"/>
          <w:sz w:val="17"/>
        </w:rPr>
        <w:t>they</w:t>
      </w:r>
      <w:r>
        <w:rPr>
          <w:color w:val="231F20"/>
          <w:spacing w:val="-16"/>
          <w:w w:val="105"/>
          <w:sz w:val="17"/>
        </w:rPr>
        <w:t> </w:t>
      </w:r>
      <w:r>
        <w:rPr>
          <w:color w:val="231F20"/>
          <w:w w:val="105"/>
          <w:sz w:val="17"/>
        </w:rPr>
        <w:t>can</w:t>
      </w:r>
      <w:r>
        <w:rPr>
          <w:color w:val="231F20"/>
          <w:spacing w:val="-16"/>
          <w:w w:val="105"/>
          <w:sz w:val="17"/>
        </w:rPr>
        <w:t> </w:t>
      </w:r>
      <w:r>
        <w:rPr>
          <w:color w:val="231F20"/>
          <w:w w:val="105"/>
          <w:sz w:val="17"/>
        </w:rPr>
        <w:t>of</w:t>
      </w:r>
      <w:r>
        <w:rPr>
          <w:color w:val="231F20"/>
          <w:spacing w:val="12"/>
          <w:w w:val="105"/>
          <w:sz w:val="17"/>
        </w:rPr>
        <w:t> </w:t>
      </w:r>
      <w:r>
        <w:rPr>
          <w:color w:val="231F20"/>
          <w:w w:val="105"/>
          <w:sz w:val="17"/>
        </w:rPr>
        <w:t>their</w:t>
      </w:r>
      <w:r>
        <w:rPr>
          <w:color w:val="231F20"/>
          <w:spacing w:val="-16"/>
          <w:w w:val="105"/>
          <w:sz w:val="17"/>
        </w:rPr>
        <w:t> </w:t>
      </w:r>
      <w:r>
        <w:rPr>
          <w:color w:val="231F20"/>
          <w:w w:val="105"/>
          <w:sz w:val="17"/>
        </w:rPr>
        <w:t>cognitive</w:t>
      </w:r>
      <w:r>
        <w:rPr>
          <w:color w:val="231F20"/>
          <w:spacing w:val="-16"/>
          <w:w w:val="105"/>
          <w:sz w:val="17"/>
        </w:rPr>
        <w:t> </w:t>
      </w:r>
      <w:r>
        <w:rPr>
          <w:color w:val="231F20"/>
          <w:w w:val="105"/>
          <w:sz w:val="17"/>
        </w:rPr>
        <w:t>capabilities.</w:t>
      </w:r>
      <w:r>
        <w:rPr>
          <w:color w:val="231F20"/>
          <w:spacing w:val="-16"/>
          <w:w w:val="105"/>
          <w:sz w:val="17"/>
        </w:rPr>
        <w:t> </w:t>
      </w:r>
      <w:r>
        <w:rPr>
          <w:color w:val="231F20"/>
          <w:w w:val="105"/>
          <w:sz w:val="17"/>
        </w:rPr>
        <w:t>In</w:t>
      </w:r>
      <w:r>
        <w:rPr>
          <w:color w:val="231F20"/>
          <w:spacing w:val="-16"/>
          <w:w w:val="105"/>
          <w:sz w:val="17"/>
        </w:rPr>
        <w:t> </w:t>
      </w:r>
      <w:r>
        <w:rPr>
          <w:color w:val="231F20"/>
          <w:w w:val="105"/>
          <w:sz w:val="17"/>
        </w:rPr>
        <w:t>this</w:t>
      </w:r>
      <w:r>
        <w:rPr>
          <w:color w:val="231F20"/>
          <w:spacing w:val="-16"/>
          <w:w w:val="105"/>
          <w:sz w:val="17"/>
        </w:rPr>
        <w:t> </w:t>
      </w:r>
      <w:r>
        <w:rPr>
          <w:color w:val="231F20"/>
          <w:w w:val="105"/>
          <w:sz w:val="17"/>
        </w:rPr>
        <w:t>research, each</w:t>
      </w:r>
      <w:r>
        <w:rPr>
          <w:color w:val="231F20"/>
          <w:spacing w:val="-11"/>
          <w:w w:val="105"/>
          <w:sz w:val="17"/>
        </w:rPr>
        <w:t> </w:t>
      </w:r>
      <w:r>
        <w:rPr>
          <w:color w:val="231F20"/>
          <w:w w:val="105"/>
          <w:sz w:val="17"/>
        </w:rPr>
        <w:t>one</w:t>
      </w:r>
      <w:r>
        <w:rPr>
          <w:color w:val="231F20"/>
          <w:spacing w:val="-11"/>
          <w:w w:val="105"/>
          <w:sz w:val="17"/>
        </w:rPr>
        <w:t> </w:t>
      </w:r>
      <w:r>
        <w:rPr>
          <w:color w:val="231F20"/>
          <w:w w:val="105"/>
          <w:sz w:val="17"/>
        </w:rPr>
        <w:t>of</w:t>
      </w:r>
      <w:r>
        <w:rPr>
          <w:color w:val="231F20"/>
          <w:spacing w:val="-11"/>
          <w:w w:val="105"/>
          <w:sz w:val="17"/>
        </w:rPr>
        <w:t> </w:t>
      </w:r>
      <w:r>
        <w:rPr>
          <w:color w:val="231F20"/>
          <w:w w:val="105"/>
          <w:sz w:val="17"/>
        </w:rPr>
        <w:t>the</w:t>
      </w:r>
      <w:r>
        <w:rPr>
          <w:color w:val="231F20"/>
          <w:spacing w:val="-11"/>
          <w:w w:val="105"/>
          <w:sz w:val="17"/>
        </w:rPr>
        <w:t> </w:t>
      </w:r>
      <w:r>
        <w:rPr>
          <w:color w:val="231F20"/>
          <w:w w:val="105"/>
          <w:sz w:val="17"/>
        </w:rPr>
        <w:t>intelligences</w:t>
      </w:r>
      <w:r>
        <w:rPr>
          <w:color w:val="231F20"/>
          <w:spacing w:val="-11"/>
          <w:w w:val="105"/>
          <w:sz w:val="17"/>
        </w:rPr>
        <w:t> </w:t>
      </w:r>
      <w:r>
        <w:rPr>
          <w:color w:val="231F20"/>
          <w:w w:val="105"/>
          <w:sz w:val="17"/>
        </w:rPr>
        <w:t>is</w:t>
      </w:r>
      <w:r>
        <w:rPr>
          <w:color w:val="231F20"/>
          <w:spacing w:val="-11"/>
          <w:w w:val="105"/>
          <w:sz w:val="17"/>
        </w:rPr>
        <w:t> </w:t>
      </w:r>
      <w:r>
        <w:rPr>
          <w:color w:val="231F20"/>
          <w:w w:val="105"/>
          <w:sz w:val="17"/>
        </w:rPr>
        <w:t>discussed,</w:t>
      </w:r>
      <w:r>
        <w:rPr>
          <w:color w:val="231F20"/>
          <w:spacing w:val="-11"/>
          <w:w w:val="105"/>
          <w:sz w:val="17"/>
        </w:rPr>
        <w:t> </w:t>
      </w:r>
      <w:r>
        <w:rPr>
          <w:color w:val="231F20"/>
          <w:w w:val="105"/>
          <w:sz w:val="17"/>
        </w:rPr>
        <w:t>as</w:t>
      </w:r>
      <w:r>
        <w:rPr>
          <w:color w:val="231F20"/>
          <w:spacing w:val="-11"/>
          <w:w w:val="105"/>
          <w:sz w:val="17"/>
        </w:rPr>
        <w:t> </w:t>
      </w:r>
      <w:r>
        <w:rPr>
          <w:color w:val="231F20"/>
          <w:w w:val="105"/>
          <w:sz w:val="17"/>
        </w:rPr>
        <w:t>well</w:t>
      </w:r>
      <w:r>
        <w:rPr>
          <w:color w:val="231F20"/>
          <w:spacing w:val="-11"/>
          <w:w w:val="105"/>
          <w:sz w:val="17"/>
        </w:rPr>
        <w:t> </w:t>
      </w:r>
      <w:r>
        <w:rPr>
          <w:color w:val="231F20"/>
          <w:w w:val="105"/>
          <w:sz w:val="17"/>
        </w:rPr>
        <w:t>as</w:t>
      </w:r>
      <w:r>
        <w:rPr>
          <w:color w:val="231F20"/>
          <w:spacing w:val="-11"/>
          <w:w w:val="105"/>
          <w:sz w:val="17"/>
        </w:rPr>
        <w:t> </w:t>
      </w:r>
      <w:r>
        <w:rPr>
          <w:color w:val="231F20"/>
          <w:w w:val="105"/>
          <w:sz w:val="17"/>
        </w:rPr>
        <w:t>activities</w:t>
      </w:r>
      <w:r>
        <w:rPr>
          <w:color w:val="231F20"/>
          <w:spacing w:val="-11"/>
          <w:w w:val="105"/>
          <w:sz w:val="17"/>
        </w:rPr>
        <w:t> </w:t>
      </w:r>
      <w:r>
        <w:rPr>
          <w:color w:val="231F20"/>
          <w:w w:val="105"/>
          <w:sz w:val="17"/>
        </w:rPr>
        <w:t>and</w:t>
      </w:r>
      <w:r>
        <w:rPr>
          <w:color w:val="231F20"/>
          <w:spacing w:val="-11"/>
          <w:w w:val="105"/>
          <w:sz w:val="17"/>
        </w:rPr>
        <w:t> </w:t>
      </w:r>
      <w:r>
        <w:rPr>
          <w:color w:val="231F20"/>
          <w:w w:val="105"/>
          <w:sz w:val="17"/>
        </w:rPr>
        <w:t>exercises that can be done to reinforce each one of the intelligences so that teachers will be able to recognize their application within the educational context. </w:t>
      </w:r>
      <w:r>
        <w:rPr>
          <w:b/>
          <w:color w:val="231F20"/>
          <w:w w:val="105"/>
          <w:sz w:val="17"/>
        </w:rPr>
        <w:t>Keywords: </w:t>
      </w:r>
      <w:r>
        <w:rPr>
          <w:color w:val="231F20"/>
          <w:w w:val="105"/>
          <w:sz w:val="17"/>
        </w:rPr>
        <w:t>Intelligence; multiple intelligences theory; methodological strategies; cognitive</w:t>
      </w:r>
      <w:r>
        <w:rPr>
          <w:color w:val="231F20"/>
          <w:spacing w:val="-4"/>
          <w:w w:val="105"/>
          <w:sz w:val="17"/>
        </w:rPr>
        <w:t> </w:t>
      </w:r>
      <w:r>
        <w:rPr>
          <w:color w:val="231F20"/>
          <w:w w:val="105"/>
          <w:sz w:val="17"/>
        </w:rPr>
        <w:t>capabilities.</w:t>
      </w:r>
    </w:p>
    <w:p>
      <w:pPr>
        <w:pStyle w:val="BodyText"/>
        <w:rPr>
          <w:sz w:val="20"/>
        </w:rPr>
      </w:pPr>
    </w:p>
    <w:p>
      <w:pPr>
        <w:pStyle w:val="BodyText"/>
        <w:spacing w:before="10"/>
        <w:rPr>
          <w:sz w:val="17"/>
        </w:rPr>
      </w:pPr>
    </w:p>
    <w:p>
      <w:pPr>
        <w:pStyle w:val="Heading2"/>
        <w:spacing w:line="244" w:lineRule="auto"/>
        <w:ind w:left="1827" w:right="4357" w:hanging="3"/>
      </w:pPr>
      <w:r>
        <w:rPr>
          <w:color w:val="231F20"/>
        </w:rPr>
        <w:t>INTELLIGENCES MULTIPLES: UNE INNOVATION PÉDAGOGIQUE POUR FAVORISER LE PROCESSUS D’ENSEIGNEMENT ET D’APPRENTISSAGE</w:t>
      </w:r>
    </w:p>
    <w:p>
      <w:pPr>
        <w:spacing w:line="229" w:lineRule="exact" w:before="192"/>
        <w:ind w:left="1519" w:right="4049" w:firstLine="0"/>
        <w:jc w:val="center"/>
        <w:rPr>
          <w:b/>
          <w:sz w:val="19"/>
        </w:rPr>
      </w:pPr>
      <w:r>
        <w:rPr>
          <w:b/>
          <w:color w:val="231F20"/>
          <w:sz w:val="19"/>
        </w:rPr>
        <w:t>RÉSUMÉ</w:t>
      </w:r>
    </w:p>
    <w:p>
      <w:pPr>
        <w:spacing w:line="242" w:lineRule="auto" w:before="0"/>
        <w:ind w:left="1386" w:right="3915" w:firstLine="0"/>
        <w:jc w:val="both"/>
        <w:rPr>
          <w:sz w:val="17"/>
        </w:rPr>
      </w:pPr>
      <w:r>
        <w:rPr>
          <w:color w:val="231F20"/>
          <w:w w:val="105"/>
          <w:sz w:val="17"/>
        </w:rPr>
        <w:t>La notion d’intelligence a changé rapidement. Celle-ci était perçue comme</w:t>
      </w:r>
      <w:r>
        <w:rPr>
          <w:color w:val="231F20"/>
          <w:spacing w:val="-3"/>
          <w:w w:val="105"/>
          <w:sz w:val="17"/>
        </w:rPr>
        <w:t> </w:t>
      </w:r>
      <w:r>
        <w:rPr>
          <w:color w:val="231F20"/>
          <w:w w:val="105"/>
          <w:sz w:val="17"/>
        </w:rPr>
        <w:t>statique,</w:t>
      </w:r>
      <w:r>
        <w:rPr>
          <w:color w:val="231F20"/>
          <w:spacing w:val="-3"/>
          <w:w w:val="105"/>
          <w:sz w:val="17"/>
        </w:rPr>
        <w:t> </w:t>
      </w:r>
      <w:r>
        <w:rPr>
          <w:color w:val="231F20"/>
          <w:w w:val="105"/>
          <w:sz w:val="17"/>
        </w:rPr>
        <w:t>innée</w:t>
      </w:r>
      <w:r>
        <w:rPr>
          <w:color w:val="231F20"/>
          <w:spacing w:val="-3"/>
          <w:w w:val="105"/>
          <w:sz w:val="17"/>
        </w:rPr>
        <w:t> </w:t>
      </w:r>
      <w:r>
        <w:rPr>
          <w:color w:val="231F20"/>
          <w:w w:val="105"/>
          <w:sz w:val="17"/>
        </w:rPr>
        <w:t>et</w:t>
      </w:r>
      <w:r>
        <w:rPr>
          <w:color w:val="231F20"/>
          <w:spacing w:val="-3"/>
          <w:w w:val="105"/>
          <w:sz w:val="17"/>
        </w:rPr>
        <w:t> </w:t>
      </w:r>
      <w:r>
        <w:rPr>
          <w:color w:val="231F20"/>
          <w:w w:val="105"/>
          <w:sz w:val="17"/>
        </w:rPr>
        <w:t>influencée</w:t>
      </w:r>
      <w:r>
        <w:rPr>
          <w:color w:val="231F20"/>
          <w:spacing w:val="-3"/>
          <w:w w:val="105"/>
          <w:sz w:val="17"/>
        </w:rPr>
        <w:t> </w:t>
      </w:r>
      <w:r>
        <w:rPr>
          <w:color w:val="231F20"/>
          <w:w w:val="105"/>
          <w:sz w:val="17"/>
        </w:rPr>
        <w:t>par</w:t>
      </w:r>
      <w:r>
        <w:rPr>
          <w:color w:val="231F20"/>
          <w:spacing w:val="-3"/>
          <w:w w:val="105"/>
          <w:sz w:val="17"/>
        </w:rPr>
        <w:t> </w:t>
      </w:r>
      <w:r>
        <w:rPr>
          <w:color w:val="231F20"/>
          <w:w w:val="105"/>
          <w:sz w:val="17"/>
        </w:rPr>
        <w:t>l’héritage</w:t>
      </w:r>
      <w:r>
        <w:rPr>
          <w:color w:val="231F20"/>
          <w:spacing w:val="-3"/>
          <w:w w:val="105"/>
          <w:sz w:val="17"/>
        </w:rPr>
        <w:t> </w:t>
      </w:r>
      <w:r>
        <w:rPr>
          <w:color w:val="231F20"/>
          <w:w w:val="105"/>
          <w:sz w:val="17"/>
        </w:rPr>
        <w:t>et</w:t>
      </w:r>
      <w:r>
        <w:rPr>
          <w:color w:val="231F20"/>
          <w:spacing w:val="-3"/>
          <w:w w:val="105"/>
          <w:sz w:val="17"/>
        </w:rPr>
        <w:t> </w:t>
      </w:r>
      <w:r>
        <w:rPr>
          <w:color w:val="231F20"/>
          <w:w w:val="105"/>
          <w:sz w:val="17"/>
        </w:rPr>
        <w:t>la</w:t>
      </w:r>
      <w:r>
        <w:rPr>
          <w:color w:val="231F20"/>
          <w:spacing w:val="-3"/>
          <w:w w:val="105"/>
          <w:sz w:val="17"/>
        </w:rPr>
        <w:t> </w:t>
      </w:r>
      <w:r>
        <w:rPr>
          <w:color w:val="231F20"/>
          <w:w w:val="105"/>
          <w:sz w:val="17"/>
        </w:rPr>
        <w:t>culture.</w:t>
      </w:r>
      <w:r>
        <w:rPr>
          <w:color w:val="231F20"/>
          <w:spacing w:val="-3"/>
          <w:w w:val="105"/>
          <w:sz w:val="17"/>
        </w:rPr>
        <w:t> </w:t>
      </w:r>
      <w:r>
        <w:rPr>
          <w:color w:val="231F20"/>
          <w:w w:val="105"/>
          <w:sz w:val="17"/>
        </w:rPr>
        <w:t>La</w:t>
      </w:r>
      <w:r>
        <w:rPr>
          <w:color w:val="231F20"/>
          <w:spacing w:val="-3"/>
          <w:w w:val="105"/>
          <w:sz w:val="17"/>
        </w:rPr>
        <w:t> </w:t>
      </w:r>
      <w:r>
        <w:rPr>
          <w:color w:val="231F20"/>
          <w:w w:val="105"/>
          <w:sz w:val="17"/>
        </w:rPr>
        <w:t>théorie des intelligences multiples  de  Gardner  présente  une  vision  plurale  de l’intelligence et suggère qu’il y en a plusieurs types, ce qui permet d’affirmer que chaque individu a des potentiels cognitifs différents.  Dans le domaine éducatif, cette théorie offre information importante sur les styles d’apprentissage, ce qui nous mène à envisager les étudiants comme des entités qui apprennent de manières différentes. Ceci devrait alors encourager des stratégies méthodologiques diverses pour un même sujet pour que l’étudiant puisse reconnaître et employer ses capacités cognitives au maximum. Dans ce travail, il s’agit d’une étude de tous les types</w:t>
      </w:r>
      <w:r>
        <w:rPr>
          <w:color w:val="231F20"/>
          <w:spacing w:val="-13"/>
          <w:w w:val="105"/>
          <w:sz w:val="17"/>
        </w:rPr>
        <w:t> </w:t>
      </w:r>
      <w:r>
        <w:rPr>
          <w:color w:val="231F20"/>
          <w:w w:val="105"/>
          <w:sz w:val="17"/>
        </w:rPr>
        <w:t>d’intelligence</w:t>
      </w:r>
      <w:r>
        <w:rPr>
          <w:color w:val="231F20"/>
          <w:spacing w:val="-12"/>
          <w:w w:val="105"/>
          <w:sz w:val="17"/>
        </w:rPr>
        <w:t> </w:t>
      </w:r>
      <w:r>
        <w:rPr>
          <w:color w:val="231F20"/>
          <w:w w:val="105"/>
          <w:sz w:val="17"/>
        </w:rPr>
        <w:t>et</w:t>
      </w:r>
      <w:r>
        <w:rPr>
          <w:color w:val="231F20"/>
          <w:spacing w:val="-13"/>
          <w:w w:val="105"/>
          <w:sz w:val="17"/>
        </w:rPr>
        <w:t> </w:t>
      </w:r>
      <w:r>
        <w:rPr>
          <w:color w:val="231F20"/>
          <w:w w:val="105"/>
          <w:sz w:val="17"/>
        </w:rPr>
        <w:t>d’une</w:t>
      </w:r>
      <w:r>
        <w:rPr>
          <w:color w:val="231F20"/>
          <w:spacing w:val="-12"/>
          <w:w w:val="105"/>
          <w:sz w:val="17"/>
        </w:rPr>
        <w:t> </w:t>
      </w:r>
      <w:r>
        <w:rPr>
          <w:color w:val="231F20"/>
          <w:w w:val="105"/>
          <w:sz w:val="17"/>
        </w:rPr>
        <w:t>présentation</w:t>
      </w:r>
      <w:r>
        <w:rPr>
          <w:color w:val="231F20"/>
          <w:spacing w:val="-13"/>
          <w:w w:val="105"/>
          <w:sz w:val="17"/>
        </w:rPr>
        <w:t> </w:t>
      </w:r>
      <w:r>
        <w:rPr>
          <w:color w:val="231F20"/>
          <w:w w:val="105"/>
          <w:sz w:val="17"/>
        </w:rPr>
        <w:t>d’activités</w:t>
      </w:r>
      <w:r>
        <w:rPr>
          <w:color w:val="231F20"/>
          <w:spacing w:val="-12"/>
          <w:w w:val="105"/>
          <w:sz w:val="17"/>
        </w:rPr>
        <w:t> </w:t>
      </w:r>
      <w:r>
        <w:rPr>
          <w:color w:val="231F20"/>
          <w:w w:val="105"/>
          <w:sz w:val="17"/>
        </w:rPr>
        <w:t>et</w:t>
      </w:r>
      <w:r>
        <w:rPr>
          <w:color w:val="231F20"/>
          <w:spacing w:val="-13"/>
          <w:w w:val="105"/>
          <w:sz w:val="17"/>
        </w:rPr>
        <w:t> </w:t>
      </w:r>
      <w:r>
        <w:rPr>
          <w:color w:val="231F20"/>
          <w:w w:val="105"/>
          <w:sz w:val="17"/>
        </w:rPr>
        <w:t>d’exercices</w:t>
      </w:r>
      <w:r>
        <w:rPr>
          <w:color w:val="231F20"/>
          <w:spacing w:val="-13"/>
          <w:w w:val="105"/>
          <w:sz w:val="17"/>
        </w:rPr>
        <w:t> </w:t>
      </w:r>
      <w:r>
        <w:rPr>
          <w:color w:val="231F20"/>
          <w:w w:val="105"/>
          <w:sz w:val="17"/>
        </w:rPr>
        <w:t>visant</w:t>
      </w:r>
      <w:r>
        <w:rPr>
          <w:color w:val="231F20"/>
          <w:spacing w:val="-12"/>
          <w:w w:val="105"/>
          <w:sz w:val="17"/>
        </w:rPr>
        <w:t> </w:t>
      </w:r>
      <w:r>
        <w:rPr>
          <w:color w:val="231F20"/>
          <w:w w:val="105"/>
          <w:sz w:val="17"/>
        </w:rPr>
        <w:t>à renforcer</w:t>
      </w:r>
      <w:r>
        <w:rPr>
          <w:color w:val="231F20"/>
          <w:spacing w:val="-14"/>
          <w:w w:val="105"/>
          <w:sz w:val="17"/>
        </w:rPr>
        <w:t> </w:t>
      </w:r>
      <w:r>
        <w:rPr>
          <w:color w:val="231F20"/>
          <w:w w:val="105"/>
          <w:sz w:val="17"/>
        </w:rPr>
        <w:t>ces</w:t>
      </w:r>
      <w:r>
        <w:rPr>
          <w:color w:val="231F20"/>
          <w:spacing w:val="-14"/>
          <w:w w:val="105"/>
          <w:sz w:val="17"/>
        </w:rPr>
        <w:t> </w:t>
      </w:r>
      <w:r>
        <w:rPr>
          <w:color w:val="231F20"/>
          <w:w w:val="105"/>
          <w:sz w:val="17"/>
        </w:rPr>
        <w:t>types</w:t>
      </w:r>
      <w:r>
        <w:rPr>
          <w:color w:val="231F20"/>
          <w:spacing w:val="-14"/>
          <w:w w:val="105"/>
          <w:sz w:val="17"/>
        </w:rPr>
        <w:t> </w:t>
      </w:r>
      <w:r>
        <w:rPr>
          <w:color w:val="231F20"/>
          <w:w w:val="105"/>
          <w:sz w:val="17"/>
        </w:rPr>
        <w:t>d’intelligence</w:t>
      </w:r>
      <w:r>
        <w:rPr>
          <w:color w:val="231F20"/>
          <w:spacing w:val="-14"/>
          <w:w w:val="105"/>
          <w:sz w:val="17"/>
        </w:rPr>
        <w:t> </w:t>
      </w:r>
      <w:r>
        <w:rPr>
          <w:color w:val="231F20"/>
          <w:w w:val="105"/>
          <w:sz w:val="17"/>
        </w:rPr>
        <w:t>pour</w:t>
      </w:r>
      <w:r>
        <w:rPr>
          <w:color w:val="231F20"/>
          <w:spacing w:val="-14"/>
          <w:w w:val="105"/>
          <w:sz w:val="17"/>
        </w:rPr>
        <w:t> </w:t>
      </w:r>
      <w:r>
        <w:rPr>
          <w:color w:val="231F20"/>
          <w:w w:val="105"/>
          <w:sz w:val="17"/>
        </w:rPr>
        <w:t>que</w:t>
      </w:r>
      <w:r>
        <w:rPr>
          <w:color w:val="231F20"/>
          <w:spacing w:val="-14"/>
          <w:w w:val="105"/>
          <w:sz w:val="17"/>
        </w:rPr>
        <w:t> </w:t>
      </w:r>
      <w:r>
        <w:rPr>
          <w:color w:val="231F20"/>
          <w:w w:val="105"/>
          <w:sz w:val="17"/>
        </w:rPr>
        <w:t>les</w:t>
      </w:r>
      <w:r>
        <w:rPr>
          <w:color w:val="231F20"/>
          <w:spacing w:val="-14"/>
          <w:w w:val="105"/>
          <w:sz w:val="17"/>
        </w:rPr>
        <w:t> </w:t>
      </w:r>
      <w:r>
        <w:rPr>
          <w:color w:val="231F20"/>
          <w:w w:val="105"/>
          <w:sz w:val="17"/>
        </w:rPr>
        <w:t>professeurs</w:t>
      </w:r>
      <w:r>
        <w:rPr>
          <w:color w:val="231F20"/>
          <w:spacing w:val="-14"/>
          <w:w w:val="105"/>
          <w:sz w:val="17"/>
        </w:rPr>
        <w:t> </w:t>
      </w:r>
      <w:r>
        <w:rPr>
          <w:color w:val="231F20"/>
          <w:w w:val="105"/>
          <w:sz w:val="17"/>
        </w:rPr>
        <w:t>découvrent</w:t>
      </w:r>
      <w:r>
        <w:rPr>
          <w:color w:val="231F20"/>
          <w:spacing w:val="-14"/>
          <w:w w:val="105"/>
          <w:sz w:val="17"/>
        </w:rPr>
        <w:t> </w:t>
      </w:r>
      <w:r>
        <w:rPr>
          <w:color w:val="231F20"/>
          <w:w w:val="105"/>
          <w:sz w:val="17"/>
        </w:rPr>
        <w:t>leur application dans le domaine</w:t>
      </w:r>
      <w:r>
        <w:rPr>
          <w:color w:val="231F20"/>
          <w:spacing w:val="-9"/>
          <w:w w:val="105"/>
          <w:sz w:val="17"/>
        </w:rPr>
        <w:t> </w:t>
      </w:r>
      <w:r>
        <w:rPr>
          <w:color w:val="231F20"/>
          <w:w w:val="105"/>
          <w:sz w:val="17"/>
        </w:rPr>
        <w:t>éducatif.</w:t>
      </w:r>
    </w:p>
    <w:p>
      <w:pPr>
        <w:spacing w:line="242" w:lineRule="auto" w:before="0"/>
        <w:ind w:left="1386" w:right="3916" w:firstLine="0"/>
        <w:jc w:val="both"/>
        <w:rPr>
          <w:sz w:val="17"/>
        </w:rPr>
      </w:pPr>
      <w:r>
        <w:rPr>
          <w:b/>
          <w:color w:val="231F20"/>
          <w:w w:val="105"/>
          <w:sz w:val="17"/>
        </w:rPr>
        <w:t>Mots clés</w:t>
      </w:r>
      <w:r>
        <w:rPr>
          <w:color w:val="231F20"/>
          <w:w w:val="105"/>
          <w:sz w:val="17"/>
        </w:rPr>
        <w:t>: intelligence; théorie des intelligences multiples; stratégies méthodologiques; capacités cognitives.</w:t>
      </w:r>
    </w:p>
    <w:p>
      <w:pPr>
        <w:spacing w:after="0" w:line="242" w:lineRule="auto"/>
        <w:jc w:val="both"/>
        <w:rPr>
          <w:sz w:val="17"/>
        </w:rPr>
        <w:sectPr>
          <w:headerReference w:type="default" r:id="rId18"/>
          <w:headerReference w:type="even" r:id="rId19"/>
          <w:pgSz w:w="12240" w:h="15840"/>
          <w:pgMar w:header="1498" w:footer="3660" w:top="1720" w:bottom="3840" w:left="440" w:right="720"/>
        </w:sectPr>
      </w:pPr>
    </w:p>
    <w:p>
      <w:pPr>
        <w:pStyle w:val="BodyText"/>
        <w:spacing w:before="10"/>
        <w:rPr>
          <w:sz w:val="10"/>
        </w:rPr>
      </w:pPr>
    </w:p>
    <w:p>
      <w:pPr>
        <w:pStyle w:val="Heading2"/>
        <w:spacing w:line="204" w:lineRule="auto" w:before="128"/>
        <w:ind w:left="1796" w:right="3789" w:hanging="4"/>
      </w:pPr>
      <w:r>
        <w:rPr>
          <w:color w:val="231F20"/>
        </w:rPr>
        <w:t>INTELIGÊNCIAS MÚLTIPLAS: UMA INOVAÇÃO PEDAGÓGICA PARA PROMOVER O PROCESSO ENSINO- APRENDIZAGEM</w:t>
      </w:r>
    </w:p>
    <w:p>
      <w:pPr>
        <w:pStyle w:val="BodyText"/>
        <w:spacing w:before="11"/>
        <w:rPr>
          <w:b/>
          <w:sz w:val="16"/>
        </w:rPr>
      </w:pPr>
    </w:p>
    <w:p>
      <w:pPr>
        <w:spacing w:line="229" w:lineRule="exact" w:before="0"/>
        <w:ind w:left="2055" w:right="4049" w:firstLine="0"/>
        <w:jc w:val="center"/>
        <w:rPr>
          <w:b/>
          <w:sz w:val="19"/>
        </w:rPr>
      </w:pPr>
      <w:r>
        <w:rPr>
          <w:b/>
          <w:color w:val="231F20"/>
          <w:sz w:val="19"/>
        </w:rPr>
        <w:t>RESUMO</w:t>
      </w:r>
    </w:p>
    <w:p>
      <w:pPr>
        <w:spacing w:line="242" w:lineRule="auto" w:before="0"/>
        <w:ind w:left="1654" w:right="3647" w:firstLine="0"/>
        <w:jc w:val="both"/>
        <w:rPr>
          <w:sz w:val="17"/>
        </w:rPr>
      </w:pPr>
      <w:r>
        <w:rPr>
          <w:color w:val="231F20"/>
          <w:w w:val="105"/>
          <w:sz w:val="17"/>
        </w:rPr>
        <w:t>O conceito de inteligência mudou rapidamente: antes era considerada estática, inata e influenciada pela herança e pela cultura. Neste sentido,  a teoria das inteligências múltiplas de Gardner mostra uma visão plural da inteligência, reconhecendo nela diversos tipos e deduzindo que cada indivíduo tem diversos potenciais cognitivos. No âmbito  educativo,  esta teoria oferece informação relevante sobre estilos de aprendizagem, contribuindo</w:t>
      </w:r>
      <w:r>
        <w:rPr>
          <w:color w:val="231F20"/>
          <w:spacing w:val="-12"/>
          <w:w w:val="105"/>
          <w:sz w:val="17"/>
        </w:rPr>
        <w:t> </w:t>
      </w:r>
      <w:r>
        <w:rPr>
          <w:color w:val="231F20"/>
          <w:w w:val="105"/>
          <w:sz w:val="17"/>
        </w:rPr>
        <w:t>a</w:t>
      </w:r>
      <w:r>
        <w:rPr>
          <w:color w:val="231F20"/>
          <w:spacing w:val="-12"/>
          <w:w w:val="105"/>
          <w:sz w:val="17"/>
        </w:rPr>
        <w:t> </w:t>
      </w:r>
      <w:r>
        <w:rPr>
          <w:color w:val="231F20"/>
          <w:w w:val="105"/>
          <w:sz w:val="17"/>
        </w:rPr>
        <w:t>considerar</w:t>
      </w:r>
      <w:r>
        <w:rPr>
          <w:color w:val="231F20"/>
          <w:spacing w:val="-12"/>
          <w:w w:val="105"/>
          <w:sz w:val="17"/>
        </w:rPr>
        <w:t> </w:t>
      </w:r>
      <w:r>
        <w:rPr>
          <w:color w:val="231F20"/>
          <w:w w:val="105"/>
          <w:sz w:val="17"/>
        </w:rPr>
        <w:t>os</w:t>
      </w:r>
      <w:r>
        <w:rPr>
          <w:color w:val="231F20"/>
          <w:spacing w:val="-12"/>
          <w:w w:val="105"/>
          <w:sz w:val="17"/>
        </w:rPr>
        <w:t> </w:t>
      </w:r>
      <w:r>
        <w:rPr>
          <w:color w:val="231F20"/>
          <w:w w:val="105"/>
          <w:sz w:val="17"/>
        </w:rPr>
        <w:t>estudantes</w:t>
      </w:r>
      <w:r>
        <w:rPr>
          <w:color w:val="231F20"/>
          <w:spacing w:val="-12"/>
          <w:w w:val="105"/>
          <w:sz w:val="17"/>
        </w:rPr>
        <w:t> </w:t>
      </w:r>
      <w:r>
        <w:rPr>
          <w:color w:val="231F20"/>
          <w:w w:val="105"/>
          <w:sz w:val="17"/>
        </w:rPr>
        <w:t>como</w:t>
      </w:r>
      <w:r>
        <w:rPr>
          <w:color w:val="231F20"/>
          <w:spacing w:val="-12"/>
          <w:w w:val="105"/>
          <w:sz w:val="17"/>
        </w:rPr>
        <w:t> </w:t>
      </w:r>
      <w:r>
        <w:rPr>
          <w:color w:val="231F20"/>
          <w:w w:val="105"/>
          <w:sz w:val="17"/>
        </w:rPr>
        <w:t>entidades</w:t>
      </w:r>
      <w:r>
        <w:rPr>
          <w:color w:val="231F20"/>
          <w:spacing w:val="-12"/>
          <w:w w:val="105"/>
          <w:sz w:val="17"/>
        </w:rPr>
        <w:t> </w:t>
      </w:r>
      <w:r>
        <w:rPr>
          <w:color w:val="231F20"/>
          <w:w w:val="105"/>
          <w:sz w:val="17"/>
        </w:rPr>
        <w:t>que</w:t>
      </w:r>
      <w:r>
        <w:rPr>
          <w:color w:val="231F20"/>
          <w:spacing w:val="-12"/>
          <w:w w:val="105"/>
          <w:sz w:val="17"/>
        </w:rPr>
        <w:t> </w:t>
      </w:r>
      <w:r>
        <w:rPr>
          <w:color w:val="231F20"/>
          <w:w w:val="105"/>
          <w:sz w:val="17"/>
        </w:rPr>
        <w:t>aprendem</w:t>
      </w:r>
      <w:r>
        <w:rPr>
          <w:color w:val="231F20"/>
          <w:spacing w:val="-12"/>
          <w:w w:val="105"/>
          <w:sz w:val="17"/>
        </w:rPr>
        <w:t> </w:t>
      </w:r>
      <w:r>
        <w:rPr>
          <w:color w:val="231F20"/>
          <w:w w:val="105"/>
          <w:sz w:val="17"/>
        </w:rPr>
        <w:t>de formas diferentes, o que deveria gerar estratégias metodológicas</w:t>
      </w:r>
      <w:r>
        <w:rPr>
          <w:color w:val="231F20"/>
          <w:spacing w:val="-19"/>
          <w:w w:val="105"/>
          <w:sz w:val="17"/>
        </w:rPr>
        <w:t> </w:t>
      </w:r>
      <w:r>
        <w:rPr>
          <w:color w:val="231F20"/>
          <w:w w:val="105"/>
          <w:sz w:val="17"/>
        </w:rPr>
        <w:t>diversas para um mesmo conteúdo, potenciando no estudante a possibilidade    de reconhecer e utilizar suas capacidades cognitivas ao máximo. Neste trabalho</w:t>
      </w:r>
      <w:r>
        <w:rPr>
          <w:color w:val="231F20"/>
          <w:spacing w:val="-21"/>
          <w:w w:val="105"/>
          <w:sz w:val="17"/>
        </w:rPr>
        <w:t> </w:t>
      </w:r>
      <w:r>
        <w:rPr>
          <w:color w:val="231F20"/>
          <w:w w:val="105"/>
          <w:sz w:val="17"/>
        </w:rPr>
        <w:t>será</w:t>
      </w:r>
      <w:r>
        <w:rPr>
          <w:color w:val="231F20"/>
          <w:spacing w:val="-21"/>
          <w:w w:val="105"/>
          <w:sz w:val="17"/>
        </w:rPr>
        <w:t> </w:t>
      </w:r>
      <w:r>
        <w:rPr>
          <w:color w:val="231F20"/>
          <w:w w:val="105"/>
          <w:sz w:val="17"/>
        </w:rPr>
        <w:t>analisada</w:t>
      </w:r>
      <w:r>
        <w:rPr>
          <w:color w:val="231F20"/>
          <w:spacing w:val="-21"/>
          <w:w w:val="105"/>
          <w:sz w:val="17"/>
        </w:rPr>
        <w:t> </w:t>
      </w:r>
      <w:r>
        <w:rPr>
          <w:color w:val="231F20"/>
          <w:w w:val="105"/>
          <w:sz w:val="17"/>
        </w:rPr>
        <w:t>cada</w:t>
      </w:r>
      <w:r>
        <w:rPr>
          <w:color w:val="231F20"/>
          <w:spacing w:val="-21"/>
          <w:w w:val="105"/>
          <w:sz w:val="17"/>
        </w:rPr>
        <w:t> </w:t>
      </w:r>
      <w:r>
        <w:rPr>
          <w:color w:val="231F20"/>
          <w:w w:val="105"/>
          <w:sz w:val="17"/>
        </w:rPr>
        <w:t>uma</w:t>
      </w:r>
      <w:r>
        <w:rPr>
          <w:color w:val="231F20"/>
          <w:spacing w:val="-21"/>
          <w:w w:val="105"/>
          <w:sz w:val="17"/>
        </w:rPr>
        <w:t> </w:t>
      </w:r>
      <w:r>
        <w:rPr>
          <w:color w:val="231F20"/>
          <w:w w:val="105"/>
          <w:sz w:val="17"/>
        </w:rPr>
        <w:t>das</w:t>
      </w:r>
      <w:r>
        <w:rPr>
          <w:color w:val="231F20"/>
          <w:spacing w:val="-21"/>
          <w:w w:val="105"/>
          <w:sz w:val="17"/>
        </w:rPr>
        <w:t> </w:t>
      </w:r>
      <w:r>
        <w:rPr>
          <w:color w:val="231F20"/>
          <w:w w:val="105"/>
          <w:sz w:val="17"/>
        </w:rPr>
        <w:t>inteligências,</w:t>
      </w:r>
      <w:r>
        <w:rPr>
          <w:color w:val="231F20"/>
          <w:spacing w:val="-21"/>
          <w:w w:val="105"/>
          <w:sz w:val="17"/>
        </w:rPr>
        <w:t> </w:t>
      </w:r>
      <w:r>
        <w:rPr>
          <w:color w:val="231F20"/>
          <w:w w:val="105"/>
          <w:sz w:val="17"/>
        </w:rPr>
        <w:t>bem</w:t>
      </w:r>
      <w:r>
        <w:rPr>
          <w:color w:val="231F20"/>
          <w:spacing w:val="-21"/>
          <w:w w:val="105"/>
          <w:sz w:val="17"/>
        </w:rPr>
        <w:t> </w:t>
      </w:r>
      <w:r>
        <w:rPr>
          <w:color w:val="231F20"/>
          <w:w w:val="105"/>
          <w:sz w:val="17"/>
        </w:rPr>
        <w:t>como</w:t>
      </w:r>
      <w:r>
        <w:rPr>
          <w:color w:val="231F20"/>
          <w:spacing w:val="-21"/>
          <w:w w:val="105"/>
          <w:sz w:val="17"/>
        </w:rPr>
        <w:t> </w:t>
      </w:r>
      <w:r>
        <w:rPr>
          <w:color w:val="231F20"/>
          <w:w w:val="105"/>
          <w:sz w:val="17"/>
        </w:rPr>
        <w:t>as</w:t>
      </w:r>
      <w:r>
        <w:rPr>
          <w:color w:val="231F20"/>
          <w:spacing w:val="-21"/>
          <w:w w:val="105"/>
          <w:sz w:val="17"/>
        </w:rPr>
        <w:t> </w:t>
      </w:r>
      <w:r>
        <w:rPr>
          <w:color w:val="231F20"/>
          <w:w w:val="105"/>
          <w:sz w:val="17"/>
        </w:rPr>
        <w:t>atividades e</w:t>
      </w:r>
      <w:r>
        <w:rPr>
          <w:color w:val="231F20"/>
          <w:spacing w:val="-22"/>
          <w:w w:val="105"/>
          <w:sz w:val="17"/>
        </w:rPr>
        <w:t> </w:t>
      </w:r>
      <w:r>
        <w:rPr>
          <w:color w:val="231F20"/>
          <w:w w:val="105"/>
          <w:sz w:val="17"/>
        </w:rPr>
        <w:t>exercícios</w:t>
      </w:r>
      <w:r>
        <w:rPr>
          <w:color w:val="231F20"/>
          <w:spacing w:val="-22"/>
          <w:w w:val="105"/>
          <w:sz w:val="17"/>
        </w:rPr>
        <w:t> </w:t>
      </w:r>
      <w:r>
        <w:rPr>
          <w:color w:val="231F20"/>
          <w:w w:val="105"/>
          <w:sz w:val="17"/>
        </w:rPr>
        <w:t>que</w:t>
      </w:r>
      <w:r>
        <w:rPr>
          <w:color w:val="231F20"/>
          <w:spacing w:val="-22"/>
          <w:w w:val="105"/>
          <w:sz w:val="17"/>
        </w:rPr>
        <w:t> </w:t>
      </w:r>
      <w:r>
        <w:rPr>
          <w:color w:val="231F20"/>
          <w:w w:val="105"/>
          <w:sz w:val="17"/>
        </w:rPr>
        <w:t>podem</w:t>
      </w:r>
      <w:r>
        <w:rPr>
          <w:color w:val="231F20"/>
          <w:spacing w:val="-22"/>
          <w:w w:val="105"/>
          <w:sz w:val="17"/>
        </w:rPr>
        <w:t> </w:t>
      </w:r>
      <w:r>
        <w:rPr>
          <w:color w:val="231F20"/>
          <w:w w:val="105"/>
          <w:sz w:val="17"/>
        </w:rPr>
        <w:t>se</w:t>
      </w:r>
      <w:r>
        <w:rPr>
          <w:color w:val="231F20"/>
          <w:spacing w:val="-22"/>
          <w:w w:val="105"/>
          <w:sz w:val="17"/>
        </w:rPr>
        <w:t> </w:t>
      </w:r>
      <w:r>
        <w:rPr>
          <w:color w:val="231F20"/>
          <w:w w:val="105"/>
          <w:sz w:val="17"/>
        </w:rPr>
        <w:t>realizar</w:t>
      </w:r>
      <w:r>
        <w:rPr>
          <w:color w:val="231F20"/>
          <w:spacing w:val="-22"/>
          <w:w w:val="105"/>
          <w:sz w:val="17"/>
        </w:rPr>
        <w:t> </w:t>
      </w:r>
      <w:r>
        <w:rPr>
          <w:color w:val="231F20"/>
          <w:w w:val="105"/>
          <w:sz w:val="17"/>
        </w:rPr>
        <w:t>para</w:t>
      </w:r>
      <w:r>
        <w:rPr>
          <w:color w:val="231F20"/>
          <w:spacing w:val="-22"/>
          <w:w w:val="105"/>
          <w:sz w:val="17"/>
        </w:rPr>
        <w:t> </w:t>
      </w:r>
      <w:r>
        <w:rPr>
          <w:color w:val="231F20"/>
          <w:w w:val="105"/>
          <w:sz w:val="17"/>
        </w:rPr>
        <w:t>promover</w:t>
      </w:r>
      <w:r>
        <w:rPr>
          <w:color w:val="231F20"/>
          <w:spacing w:val="-22"/>
          <w:w w:val="105"/>
          <w:sz w:val="17"/>
        </w:rPr>
        <w:t> </w:t>
      </w:r>
      <w:r>
        <w:rPr>
          <w:color w:val="231F20"/>
          <w:w w:val="105"/>
          <w:sz w:val="17"/>
        </w:rPr>
        <w:t>cada</w:t>
      </w:r>
      <w:r>
        <w:rPr>
          <w:color w:val="231F20"/>
          <w:spacing w:val="-22"/>
          <w:w w:val="105"/>
          <w:sz w:val="17"/>
        </w:rPr>
        <w:t> </w:t>
      </w:r>
      <w:r>
        <w:rPr>
          <w:color w:val="231F20"/>
          <w:w w:val="105"/>
          <w:sz w:val="17"/>
        </w:rPr>
        <w:t>una</w:t>
      </w:r>
      <w:r>
        <w:rPr>
          <w:color w:val="231F20"/>
          <w:spacing w:val="-22"/>
          <w:w w:val="105"/>
          <w:sz w:val="17"/>
        </w:rPr>
        <w:t> </w:t>
      </w:r>
      <w:r>
        <w:rPr>
          <w:color w:val="231F20"/>
          <w:w w:val="105"/>
          <w:sz w:val="17"/>
        </w:rPr>
        <w:t>delas</w:t>
      </w:r>
      <w:r>
        <w:rPr>
          <w:color w:val="231F20"/>
          <w:spacing w:val="-22"/>
          <w:w w:val="105"/>
          <w:sz w:val="17"/>
        </w:rPr>
        <w:t> </w:t>
      </w:r>
      <w:r>
        <w:rPr>
          <w:color w:val="231F20"/>
          <w:w w:val="105"/>
          <w:sz w:val="17"/>
        </w:rPr>
        <w:t>com</w:t>
      </w:r>
      <w:r>
        <w:rPr>
          <w:color w:val="231F20"/>
          <w:spacing w:val="-22"/>
          <w:w w:val="105"/>
          <w:sz w:val="17"/>
        </w:rPr>
        <w:t> </w:t>
      </w:r>
      <w:r>
        <w:rPr>
          <w:color w:val="231F20"/>
          <w:w w:val="105"/>
          <w:sz w:val="17"/>
        </w:rPr>
        <w:t>vistas a</w:t>
      </w:r>
      <w:r>
        <w:rPr>
          <w:color w:val="231F20"/>
          <w:spacing w:val="-9"/>
          <w:w w:val="105"/>
          <w:sz w:val="17"/>
        </w:rPr>
        <w:t> </w:t>
      </w:r>
      <w:r>
        <w:rPr>
          <w:color w:val="231F20"/>
          <w:w w:val="105"/>
          <w:sz w:val="17"/>
        </w:rPr>
        <w:t>que</w:t>
      </w:r>
      <w:r>
        <w:rPr>
          <w:color w:val="231F20"/>
          <w:spacing w:val="-9"/>
          <w:w w:val="105"/>
          <w:sz w:val="17"/>
        </w:rPr>
        <w:t> </w:t>
      </w:r>
      <w:r>
        <w:rPr>
          <w:color w:val="231F20"/>
          <w:w w:val="105"/>
          <w:sz w:val="17"/>
        </w:rPr>
        <w:t>os</w:t>
      </w:r>
      <w:r>
        <w:rPr>
          <w:color w:val="231F20"/>
          <w:spacing w:val="-9"/>
          <w:w w:val="105"/>
          <w:sz w:val="17"/>
        </w:rPr>
        <w:t> </w:t>
      </w:r>
      <w:r>
        <w:rPr>
          <w:color w:val="231F20"/>
          <w:w w:val="105"/>
          <w:sz w:val="17"/>
        </w:rPr>
        <w:t>professores</w:t>
      </w:r>
      <w:r>
        <w:rPr>
          <w:color w:val="231F20"/>
          <w:spacing w:val="-9"/>
          <w:w w:val="105"/>
          <w:sz w:val="17"/>
        </w:rPr>
        <w:t> </w:t>
      </w:r>
      <w:r>
        <w:rPr>
          <w:color w:val="231F20"/>
          <w:w w:val="105"/>
          <w:sz w:val="17"/>
        </w:rPr>
        <w:t>conheçam</w:t>
      </w:r>
      <w:r>
        <w:rPr>
          <w:color w:val="231F20"/>
          <w:spacing w:val="-9"/>
          <w:w w:val="105"/>
          <w:sz w:val="17"/>
        </w:rPr>
        <w:t> </w:t>
      </w:r>
      <w:r>
        <w:rPr>
          <w:color w:val="231F20"/>
          <w:w w:val="105"/>
          <w:sz w:val="17"/>
        </w:rPr>
        <w:t>sua</w:t>
      </w:r>
      <w:r>
        <w:rPr>
          <w:color w:val="231F20"/>
          <w:spacing w:val="-9"/>
          <w:w w:val="105"/>
          <w:sz w:val="17"/>
        </w:rPr>
        <w:t> </w:t>
      </w:r>
      <w:r>
        <w:rPr>
          <w:color w:val="231F20"/>
          <w:w w:val="105"/>
          <w:sz w:val="17"/>
        </w:rPr>
        <w:t>aplicação</w:t>
      </w:r>
      <w:r>
        <w:rPr>
          <w:color w:val="231F20"/>
          <w:spacing w:val="-9"/>
          <w:w w:val="105"/>
          <w:sz w:val="17"/>
        </w:rPr>
        <w:t> </w:t>
      </w:r>
      <w:r>
        <w:rPr>
          <w:color w:val="231F20"/>
          <w:w w:val="105"/>
          <w:sz w:val="17"/>
        </w:rPr>
        <w:t>no</w:t>
      </w:r>
      <w:r>
        <w:rPr>
          <w:color w:val="231F20"/>
          <w:spacing w:val="-9"/>
          <w:w w:val="105"/>
          <w:sz w:val="17"/>
        </w:rPr>
        <w:t> </w:t>
      </w:r>
      <w:r>
        <w:rPr>
          <w:color w:val="231F20"/>
          <w:w w:val="105"/>
          <w:sz w:val="17"/>
        </w:rPr>
        <w:t>contexto</w:t>
      </w:r>
      <w:r>
        <w:rPr>
          <w:color w:val="231F20"/>
          <w:spacing w:val="-9"/>
          <w:w w:val="105"/>
          <w:sz w:val="17"/>
        </w:rPr>
        <w:t> </w:t>
      </w:r>
      <w:r>
        <w:rPr>
          <w:color w:val="231F20"/>
          <w:w w:val="105"/>
          <w:sz w:val="17"/>
        </w:rPr>
        <w:t>educacional.</w:t>
      </w:r>
    </w:p>
    <w:p>
      <w:pPr>
        <w:spacing w:line="242" w:lineRule="auto" w:before="0"/>
        <w:ind w:left="1654" w:right="3648" w:firstLine="0"/>
        <w:jc w:val="both"/>
        <w:rPr>
          <w:sz w:val="17"/>
        </w:rPr>
      </w:pPr>
      <w:r>
        <w:rPr>
          <w:b/>
          <w:color w:val="231F20"/>
          <w:w w:val="105"/>
          <w:sz w:val="17"/>
        </w:rPr>
        <w:t>Palavras</w:t>
      </w:r>
      <w:r>
        <w:rPr>
          <w:b/>
          <w:color w:val="231F20"/>
          <w:spacing w:val="-9"/>
          <w:w w:val="105"/>
          <w:sz w:val="17"/>
        </w:rPr>
        <w:t> </w:t>
      </w:r>
      <w:r>
        <w:rPr>
          <w:b/>
          <w:color w:val="231F20"/>
          <w:w w:val="105"/>
          <w:sz w:val="17"/>
        </w:rPr>
        <w:t>chave</w:t>
      </w:r>
      <w:r>
        <w:rPr>
          <w:color w:val="231F20"/>
          <w:w w:val="105"/>
          <w:sz w:val="17"/>
        </w:rPr>
        <w:t>:</w:t>
      </w:r>
      <w:r>
        <w:rPr>
          <w:color w:val="231F20"/>
          <w:spacing w:val="-9"/>
          <w:w w:val="105"/>
          <w:sz w:val="17"/>
        </w:rPr>
        <w:t> </w:t>
      </w:r>
      <w:r>
        <w:rPr>
          <w:color w:val="231F20"/>
          <w:w w:val="105"/>
          <w:sz w:val="17"/>
        </w:rPr>
        <w:t>inteligência;</w:t>
      </w:r>
      <w:r>
        <w:rPr>
          <w:color w:val="231F20"/>
          <w:spacing w:val="-9"/>
          <w:w w:val="105"/>
          <w:sz w:val="17"/>
        </w:rPr>
        <w:t> </w:t>
      </w:r>
      <w:r>
        <w:rPr>
          <w:color w:val="231F20"/>
          <w:w w:val="105"/>
          <w:sz w:val="17"/>
        </w:rPr>
        <w:t>teoria</w:t>
      </w:r>
      <w:r>
        <w:rPr>
          <w:color w:val="231F20"/>
          <w:spacing w:val="-9"/>
          <w:w w:val="105"/>
          <w:sz w:val="17"/>
        </w:rPr>
        <w:t> </w:t>
      </w:r>
      <w:r>
        <w:rPr>
          <w:color w:val="231F20"/>
          <w:w w:val="105"/>
          <w:sz w:val="17"/>
        </w:rPr>
        <w:t>das</w:t>
      </w:r>
      <w:r>
        <w:rPr>
          <w:color w:val="231F20"/>
          <w:spacing w:val="-9"/>
          <w:w w:val="105"/>
          <w:sz w:val="17"/>
        </w:rPr>
        <w:t> </w:t>
      </w:r>
      <w:r>
        <w:rPr>
          <w:color w:val="231F20"/>
          <w:w w:val="105"/>
          <w:sz w:val="17"/>
        </w:rPr>
        <w:t>inteligências</w:t>
      </w:r>
      <w:r>
        <w:rPr>
          <w:color w:val="231F20"/>
          <w:spacing w:val="-9"/>
          <w:w w:val="105"/>
          <w:sz w:val="17"/>
        </w:rPr>
        <w:t> </w:t>
      </w:r>
      <w:r>
        <w:rPr>
          <w:color w:val="231F20"/>
          <w:w w:val="105"/>
          <w:sz w:val="17"/>
        </w:rPr>
        <w:t>múltiplas;</w:t>
      </w:r>
      <w:r>
        <w:rPr>
          <w:color w:val="231F20"/>
          <w:spacing w:val="-9"/>
          <w:w w:val="105"/>
          <w:sz w:val="17"/>
        </w:rPr>
        <w:t> </w:t>
      </w:r>
      <w:r>
        <w:rPr>
          <w:color w:val="231F20"/>
          <w:w w:val="105"/>
          <w:sz w:val="17"/>
        </w:rPr>
        <w:t>estratégias metodológicas; capacidades</w:t>
      </w:r>
      <w:r>
        <w:rPr>
          <w:color w:val="231F20"/>
          <w:spacing w:val="-5"/>
          <w:w w:val="105"/>
          <w:sz w:val="17"/>
        </w:rPr>
        <w:t> </w:t>
      </w:r>
      <w:r>
        <w:rPr>
          <w:color w:val="231F20"/>
          <w:w w:val="105"/>
          <w:sz w:val="17"/>
        </w:rPr>
        <w:t>cognitivas.</w:t>
      </w:r>
    </w:p>
    <w:p>
      <w:pPr>
        <w:pStyle w:val="Heading1"/>
        <w:spacing w:before="179"/>
      </w:pPr>
      <w:r>
        <w:rPr>
          <w:color w:val="231F20"/>
        </w:rPr>
        <w:t>Introducción</w:t>
      </w:r>
    </w:p>
    <w:p>
      <w:pPr>
        <w:pStyle w:val="BodyText"/>
        <w:spacing w:line="237" w:lineRule="auto" w:before="157"/>
        <w:ind w:left="1654" w:right="3647" w:firstLine="426"/>
        <w:jc w:val="both"/>
      </w:pPr>
      <w:r>
        <w:rPr>
          <w:color w:val="231F20"/>
        </w:rPr>
        <w:t>Las naciones en vías de desarrollo trabajan para construir sus economías, las industrializadas contribuyen para fortalecer sus infraestructuras y, desde el punto de vista educativo, surgen cada día nuevas formas de abordar el conocimiento e indagar acerca del potencial humano. Por un lado, se señalan los avances tecnológicos que favorecen el aprendizaje, pero también se han descubierto teorías importantes que permiten la creación de espacios para desarrollar las múltiples inteligencias del ser</w:t>
      </w:r>
      <w:r>
        <w:rPr>
          <w:color w:val="231F20"/>
          <w:spacing w:val="16"/>
        </w:rPr>
        <w:t> </w:t>
      </w:r>
      <w:r>
        <w:rPr>
          <w:color w:val="231F20"/>
        </w:rPr>
        <w:t>humano.</w:t>
      </w:r>
    </w:p>
    <w:p>
      <w:pPr>
        <w:pStyle w:val="BodyText"/>
        <w:spacing w:line="237" w:lineRule="auto" w:before="81"/>
        <w:ind w:left="1654" w:right="3647" w:firstLine="426"/>
        <w:jc w:val="both"/>
      </w:pPr>
      <w:r>
        <w:rPr>
          <w:color w:val="231F20"/>
        </w:rPr>
        <w:t>La inteligencia puede definirse de varias maneras y desde diferentes perspectivas; como un fenómeno de carácter complejo,   ya que ésta varía dependiendo del enfoque disciplinario en la que  se utiliza. Es por ello que las definiciones de inteligencia se pueden organizar en varios grupos, a saber: las psicológicas, las biológicas   y las operativas, tomando el cariz particular de cada una de estas disciplinas.</w:t>
      </w:r>
    </w:p>
    <w:p>
      <w:pPr>
        <w:pStyle w:val="BodyText"/>
        <w:spacing w:line="237" w:lineRule="auto" w:before="81"/>
        <w:ind w:left="1654" w:right="3647" w:firstLine="426"/>
        <w:jc w:val="both"/>
      </w:pPr>
      <w:r>
        <w:rPr>
          <w:color w:val="231F20"/>
        </w:rPr>
        <w:t>Para</w:t>
      </w:r>
      <w:r>
        <w:rPr>
          <w:color w:val="231F20"/>
          <w:spacing w:val="-10"/>
        </w:rPr>
        <w:t> </w:t>
      </w:r>
      <w:r>
        <w:rPr>
          <w:color w:val="231F20"/>
        </w:rPr>
        <w:t>Jiménez</w:t>
      </w:r>
      <w:r>
        <w:rPr>
          <w:color w:val="231F20"/>
          <w:spacing w:val="-10"/>
        </w:rPr>
        <w:t> </w:t>
      </w:r>
      <w:r>
        <w:rPr>
          <w:color w:val="231F20"/>
        </w:rPr>
        <w:t>(2006),</w:t>
      </w:r>
      <w:r>
        <w:rPr>
          <w:color w:val="231F20"/>
          <w:spacing w:val="-10"/>
        </w:rPr>
        <w:t> </w:t>
      </w:r>
      <w:r>
        <w:rPr>
          <w:color w:val="231F20"/>
        </w:rPr>
        <w:t>la</w:t>
      </w:r>
      <w:r>
        <w:rPr>
          <w:color w:val="231F20"/>
          <w:spacing w:val="-10"/>
        </w:rPr>
        <w:t> </w:t>
      </w:r>
      <w:r>
        <w:rPr>
          <w:color w:val="231F20"/>
        </w:rPr>
        <w:t>inteligencia</w:t>
      </w:r>
      <w:r>
        <w:rPr>
          <w:color w:val="231F20"/>
          <w:spacing w:val="-10"/>
        </w:rPr>
        <w:t> </w:t>
      </w:r>
      <w:r>
        <w:rPr>
          <w:color w:val="231F20"/>
        </w:rPr>
        <w:t>es</w:t>
      </w:r>
      <w:r>
        <w:rPr>
          <w:color w:val="231F20"/>
          <w:spacing w:val="-10"/>
        </w:rPr>
        <w:t> </w:t>
      </w:r>
      <w:r>
        <w:rPr>
          <w:color w:val="231F20"/>
        </w:rPr>
        <w:t>la</w:t>
      </w:r>
      <w:r>
        <w:rPr>
          <w:color w:val="231F20"/>
          <w:spacing w:val="-10"/>
        </w:rPr>
        <w:t> </w:t>
      </w:r>
      <w:r>
        <w:rPr>
          <w:color w:val="231F20"/>
        </w:rPr>
        <w:t>capacidad</w:t>
      </w:r>
      <w:r>
        <w:rPr>
          <w:color w:val="231F20"/>
          <w:spacing w:val="-10"/>
        </w:rPr>
        <w:t> </w:t>
      </w:r>
      <w:r>
        <w:rPr>
          <w:color w:val="231F20"/>
        </w:rPr>
        <w:t>de</w:t>
      </w:r>
      <w:r>
        <w:rPr>
          <w:color w:val="231F20"/>
          <w:spacing w:val="-10"/>
        </w:rPr>
        <w:t> </w:t>
      </w:r>
      <w:r>
        <w:rPr>
          <w:color w:val="231F20"/>
        </w:rPr>
        <w:t>relacionar los conocimientos para resolver una determinada situación tanto en el ámbito personal como en el educativo, en el que se involucran los diferentes procesos cognitivos en interacción con el</w:t>
      </w:r>
      <w:r>
        <w:rPr>
          <w:color w:val="231F20"/>
          <w:spacing w:val="43"/>
        </w:rPr>
        <w:t> </w:t>
      </w:r>
      <w:r>
        <w:rPr>
          <w:color w:val="231F20"/>
        </w:rPr>
        <w:t>ambiente.</w:t>
      </w:r>
    </w:p>
    <w:p>
      <w:pPr>
        <w:spacing w:after="0" w:line="237" w:lineRule="auto"/>
        <w:jc w:val="both"/>
        <w:sectPr>
          <w:pgSz w:w="12240" w:h="15840"/>
          <w:pgMar w:header="1315" w:footer="3660" w:top="1720" w:bottom="3840" w:left="440" w:right="720"/>
        </w:sectPr>
      </w:pPr>
    </w:p>
    <w:p>
      <w:pPr>
        <w:pStyle w:val="BodyText"/>
        <w:spacing w:before="3"/>
        <w:rPr>
          <w:sz w:val="11"/>
        </w:rPr>
      </w:pPr>
    </w:p>
    <w:p>
      <w:pPr>
        <w:pStyle w:val="BodyText"/>
        <w:spacing w:line="237" w:lineRule="auto" w:before="99"/>
        <w:ind w:left="1379" w:right="3922" w:firstLine="426"/>
        <w:jc w:val="both"/>
      </w:pPr>
      <w:r>
        <w:rPr>
          <w:color w:val="231F20"/>
        </w:rPr>
        <w:t>En la Teoría de las Inteligencias Múltiples (IM),  Gardner  (1994, p. 10) plantea la inteligencia como la “capacidad de resolver problemas o de crear productos que sean valiosos en uno o más ambientes culturales”. En una conferencia dictada en 2005 expresa que la inteligencia es “la capacidad biopsicológica de procesar información para resolver problemas o crear productos que son valiosos para una comunidad o cultura (Gardner, 2005, p.</w:t>
      </w:r>
      <w:r>
        <w:rPr>
          <w:color w:val="231F20"/>
          <w:spacing w:val="40"/>
        </w:rPr>
        <w:t> </w:t>
      </w:r>
      <w:r>
        <w:rPr>
          <w:color w:val="231F20"/>
        </w:rPr>
        <w:t>6).</w:t>
      </w:r>
    </w:p>
    <w:p>
      <w:pPr>
        <w:pStyle w:val="BodyText"/>
        <w:spacing w:line="237" w:lineRule="auto" w:before="81"/>
        <w:ind w:left="1379" w:right="3923" w:firstLine="426"/>
        <w:jc w:val="both"/>
      </w:pPr>
      <w:r>
        <w:rPr>
          <w:color w:val="231F20"/>
        </w:rPr>
        <w:t>Gardner (</w:t>
      </w:r>
      <w:r>
        <w:rPr>
          <w:i/>
          <w:color w:val="231F20"/>
        </w:rPr>
        <w:t>op.cit.</w:t>
      </w:r>
      <w:r>
        <w:rPr>
          <w:color w:val="231F20"/>
        </w:rPr>
        <w:t>) agrega que ve las inteligencias como un grupo de</w:t>
      </w:r>
      <w:r>
        <w:rPr>
          <w:color w:val="231F20"/>
          <w:spacing w:val="-9"/>
        </w:rPr>
        <w:t> </w:t>
      </w:r>
      <w:r>
        <w:rPr>
          <w:color w:val="231F20"/>
        </w:rPr>
        <w:t>computadoras</w:t>
      </w:r>
      <w:r>
        <w:rPr>
          <w:color w:val="231F20"/>
          <w:spacing w:val="-9"/>
        </w:rPr>
        <w:t> </w:t>
      </w:r>
      <w:r>
        <w:rPr>
          <w:color w:val="231F20"/>
        </w:rPr>
        <w:t>relativamente</w:t>
      </w:r>
      <w:r>
        <w:rPr>
          <w:color w:val="231F20"/>
          <w:spacing w:val="-10"/>
        </w:rPr>
        <w:t> </w:t>
      </w:r>
      <w:r>
        <w:rPr>
          <w:color w:val="231F20"/>
        </w:rPr>
        <w:t>independientes,</w:t>
      </w:r>
      <w:r>
        <w:rPr>
          <w:color w:val="231F20"/>
          <w:spacing w:val="-10"/>
        </w:rPr>
        <w:t> </w:t>
      </w:r>
      <w:r>
        <w:rPr>
          <w:color w:val="231F20"/>
        </w:rPr>
        <w:t>es</w:t>
      </w:r>
      <w:r>
        <w:rPr>
          <w:color w:val="231F20"/>
          <w:spacing w:val="-10"/>
        </w:rPr>
        <w:t> </w:t>
      </w:r>
      <w:r>
        <w:rPr>
          <w:color w:val="231F20"/>
        </w:rPr>
        <w:t>decir,</w:t>
      </w:r>
      <w:r>
        <w:rPr>
          <w:color w:val="231F20"/>
          <w:spacing w:val="-9"/>
        </w:rPr>
        <w:t> </w:t>
      </w:r>
      <w:r>
        <w:rPr>
          <w:color w:val="231F20"/>
        </w:rPr>
        <w:t>una</w:t>
      </w:r>
      <w:r>
        <w:rPr>
          <w:color w:val="231F20"/>
          <w:spacing w:val="-10"/>
        </w:rPr>
        <w:t> </w:t>
      </w:r>
      <w:r>
        <w:rPr>
          <w:color w:val="231F20"/>
        </w:rPr>
        <w:t>trabaja con la lengua, la segunda con la información espacial, la tercera con información acerca de otras personas y así</w:t>
      </w:r>
      <w:r>
        <w:rPr>
          <w:color w:val="231F20"/>
          <w:spacing w:val="25"/>
        </w:rPr>
        <w:t> </w:t>
      </w:r>
      <w:r>
        <w:rPr>
          <w:color w:val="231F20"/>
        </w:rPr>
        <w:t>sucesivamente.</w:t>
      </w:r>
    </w:p>
    <w:p>
      <w:pPr>
        <w:pStyle w:val="BodyText"/>
        <w:spacing w:line="237" w:lineRule="auto" w:before="84"/>
        <w:ind w:left="1379" w:right="3921" w:firstLine="426"/>
        <w:jc w:val="both"/>
      </w:pPr>
      <w:r>
        <w:rPr>
          <w:color w:val="231F20"/>
        </w:rPr>
        <w:t>La teoría propuesta por Gardner (2004, p. 217) es una vía interesante  y  creativa  para   lograr   tal   propósito;   ésta   plantea la existencia de ocho o más inteligencias a saber: Inteligencia lógica-matemática, Inteligencia lingüística, Inteligencia espacial, Inteligencia musical, Inteligencia corporal-kinestésica, Inteligencia intrapersonal, Inteligencia interpersonal e Inteligencia</w:t>
      </w:r>
      <w:r>
        <w:rPr>
          <w:color w:val="231F20"/>
          <w:spacing w:val="45"/>
        </w:rPr>
        <w:t> </w:t>
      </w:r>
      <w:r>
        <w:rPr>
          <w:color w:val="231F20"/>
        </w:rPr>
        <w:t>naturalista.</w:t>
      </w:r>
    </w:p>
    <w:p>
      <w:pPr>
        <w:pStyle w:val="BodyText"/>
        <w:spacing w:line="237" w:lineRule="auto" w:before="82"/>
        <w:ind w:left="1379" w:right="3922" w:firstLine="426"/>
        <w:jc w:val="both"/>
      </w:pPr>
      <w:r>
        <w:rPr>
          <w:color w:val="231F20"/>
        </w:rPr>
        <w:t>En</w:t>
      </w:r>
      <w:r>
        <w:rPr>
          <w:color w:val="231F20"/>
          <w:spacing w:val="-5"/>
        </w:rPr>
        <w:t> </w:t>
      </w:r>
      <w:r>
        <w:rPr>
          <w:color w:val="231F20"/>
        </w:rPr>
        <w:t>este</w:t>
      </w:r>
      <w:r>
        <w:rPr>
          <w:color w:val="231F20"/>
          <w:spacing w:val="-5"/>
        </w:rPr>
        <w:t> </w:t>
      </w:r>
      <w:r>
        <w:rPr>
          <w:color w:val="231F20"/>
        </w:rPr>
        <w:t>sentido,</w:t>
      </w:r>
      <w:r>
        <w:rPr>
          <w:color w:val="231F20"/>
          <w:spacing w:val="-5"/>
        </w:rPr>
        <w:t> </w:t>
      </w:r>
      <w:r>
        <w:rPr>
          <w:color w:val="231F20"/>
        </w:rPr>
        <w:t>De</w:t>
      </w:r>
      <w:r>
        <w:rPr>
          <w:color w:val="231F20"/>
          <w:spacing w:val="-5"/>
        </w:rPr>
        <w:t> </w:t>
      </w:r>
      <w:r>
        <w:rPr>
          <w:color w:val="231F20"/>
        </w:rPr>
        <w:t>Luca</w:t>
      </w:r>
      <w:r>
        <w:rPr>
          <w:color w:val="231F20"/>
          <w:spacing w:val="-5"/>
        </w:rPr>
        <w:t> </w:t>
      </w:r>
      <w:r>
        <w:rPr>
          <w:color w:val="231F20"/>
        </w:rPr>
        <w:t>(2004,</w:t>
      </w:r>
      <w:r>
        <w:rPr>
          <w:color w:val="231F20"/>
          <w:spacing w:val="-5"/>
        </w:rPr>
        <w:t> </w:t>
      </w:r>
      <w:r>
        <w:rPr>
          <w:color w:val="231F20"/>
        </w:rPr>
        <w:t>p.</w:t>
      </w:r>
      <w:r>
        <w:rPr>
          <w:color w:val="231F20"/>
          <w:spacing w:val="-6"/>
        </w:rPr>
        <w:t> </w:t>
      </w:r>
      <w:r>
        <w:rPr>
          <w:color w:val="231F20"/>
        </w:rPr>
        <w:t>2)</w:t>
      </w:r>
      <w:r>
        <w:rPr>
          <w:color w:val="231F20"/>
          <w:spacing w:val="-5"/>
        </w:rPr>
        <w:t> </w:t>
      </w:r>
      <w:r>
        <w:rPr>
          <w:color w:val="231F20"/>
        </w:rPr>
        <w:t>explica</w:t>
      </w:r>
      <w:r>
        <w:rPr>
          <w:color w:val="231F20"/>
          <w:spacing w:val="-5"/>
        </w:rPr>
        <w:t> </w:t>
      </w:r>
      <w:r>
        <w:rPr>
          <w:color w:val="231F20"/>
        </w:rPr>
        <w:t>que</w:t>
      </w:r>
      <w:r>
        <w:rPr>
          <w:color w:val="231F20"/>
          <w:spacing w:val="-6"/>
        </w:rPr>
        <w:t> </w:t>
      </w:r>
      <w:r>
        <w:rPr>
          <w:color w:val="231F20"/>
        </w:rPr>
        <w:t>lo</w:t>
      </w:r>
      <w:r>
        <w:rPr>
          <w:color w:val="231F20"/>
          <w:spacing w:val="-6"/>
        </w:rPr>
        <w:t> </w:t>
      </w:r>
      <w:r>
        <w:rPr>
          <w:color w:val="231F20"/>
        </w:rPr>
        <w:t>sustantivo</w:t>
      </w:r>
      <w:r>
        <w:rPr>
          <w:color w:val="231F20"/>
          <w:spacing w:val="-5"/>
        </w:rPr>
        <w:t> </w:t>
      </w:r>
      <w:r>
        <w:rPr>
          <w:color w:val="231F20"/>
        </w:rPr>
        <w:t>de esta teoría consiste en reconocer la existencia de ocho inteligencias diferentes e independientes, que pueden interactuar y potenciarse recíprocamente.</w:t>
      </w:r>
    </w:p>
    <w:p>
      <w:pPr>
        <w:pStyle w:val="BodyText"/>
        <w:spacing w:line="237" w:lineRule="auto" w:before="85"/>
        <w:ind w:left="1379" w:right="3922" w:firstLine="426"/>
        <w:jc w:val="both"/>
      </w:pPr>
      <w:r>
        <w:rPr>
          <w:color w:val="231F20"/>
        </w:rPr>
        <w:t>La Teoría de las Inteligencias Múltiples facilita la aplicación    de estrategias novedosas, motivantes, integradoras y creativas para que los estudiantes en su  rol  protagónico  construyan  esquemas  de conocimiento amplios permitiéndoles  adquirir  una  visión  de  la realidad que supere los límites de un saber cotidiano, y los acerque más al conocimiento y al potencial creativo los cuales poseen desarrollando o activando otras inteligencias Esto agilizaría la capacidad cognitiva para resolver problemas, tomar decisiones, mejorar formas de conductas, aumentar la estima, desarrollar habilidades y destrezas y tener una mayor interrelación con las personas que le rodean y consigo</w:t>
      </w:r>
      <w:r>
        <w:rPr>
          <w:color w:val="231F20"/>
          <w:spacing w:val="5"/>
        </w:rPr>
        <w:t> </w:t>
      </w:r>
      <w:r>
        <w:rPr>
          <w:color w:val="231F20"/>
        </w:rPr>
        <w:t>mismo.</w:t>
      </w:r>
    </w:p>
    <w:p>
      <w:pPr>
        <w:pStyle w:val="BodyText"/>
        <w:spacing w:line="237" w:lineRule="auto" w:before="77"/>
        <w:ind w:left="1379" w:right="3922" w:firstLine="426"/>
        <w:jc w:val="both"/>
      </w:pPr>
      <w:r>
        <w:rPr>
          <w:color w:val="231F20"/>
        </w:rPr>
        <w:t>En este sentido, el propósito de este artículo es señalar los aspectos teóricos y conceptuales de las Inteligencias Múltiples como una innovación pedagógica de significativo interés para el proceso educativo.</w:t>
      </w:r>
    </w:p>
    <w:p>
      <w:pPr>
        <w:spacing w:after="0" w:line="237" w:lineRule="auto"/>
        <w:jc w:val="both"/>
        <w:sectPr>
          <w:pgSz w:w="12240" w:h="15840"/>
          <w:pgMar w:header="1498" w:footer="3660" w:top="1720" w:bottom="3840" w:left="440" w:right="720"/>
        </w:sectPr>
      </w:pPr>
    </w:p>
    <w:p>
      <w:pPr>
        <w:pStyle w:val="BodyText"/>
        <w:spacing w:before="6"/>
        <w:rPr>
          <w:sz w:val="10"/>
        </w:rPr>
      </w:pPr>
    </w:p>
    <w:p>
      <w:pPr>
        <w:pStyle w:val="Heading1"/>
        <w:spacing w:before="100"/>
      </w:pPr>
      <w:r>
        <w:rPr>
          <w:color w:val="231F20"/>
        </w:rPr>
        <w:t>Fundamentos teóricos de las inteligencias múltiples</w:t>
      </w:r>
    </w:p>
    <w:p>
      <w:pPr>
        <w:pStyle w:val="BodyText"/>
        <w:spacing w:line="237" w:lineRule="auto" w:before="157"/>
        <w:ind w:left="1654" w:right="3648" w:firstLine="463"/>
        <w:jc w:val="both"/>
      </w:pPr>
      <w:r>
        <w:rPr>
          <w:color w:val="231F20"/>
        </w:rPr>
        <w:t>Gardner (1994, 1999) ha propuesto su teoría de las Inteligencias Múltiples, en la que sus fundamentos teóricos están basados en la valoración de las capacidades del individuo y en la importancia de expresar que la inteligencia es la capacidad para resolver problemas cotidianos, generar nuevos problemas, crear productos y ofrecer servicios dentro del propio ámbito cultural</w:t>
      </w:r>
    </w:p>
    <w:p>
      <w:pPr>
        <w:pStyle w:val="BodyText"/>
        <w:spacing w:line="237" w:lineRule="auto" w:before="82"/>
        <w:ind w:left="1654" w:right="3648" w:firstLine="426"/>
        <w:jc w:val="both"/>
      </w:pPr>
      <w:r>
        <w:rPr>
          <w:color w:val="231F20"/>
        </w:rPr>
        <w:t>Asimismo, el autor establece ciertos “requisitos” básicos con  los que tiene que cumplir cada inteligencia para que sea considerada como</w:t>
      </w:r>
      <w:r>
        <w:rPr>
          <w:color w:val="231F20"/>
          <w:spacing w:val="-9"/>
        </w:rPr>
        <w:t> </w:t>
      </w:r>
      <w:r>
        <w:rPr>
          <w:color w:val="231F20"/>
        </w:rPr>
        <w:t>inteligencia</w:t>
      </w:r>
      <w:r>
        <w:rPr>
          <w:color w:val="231F20"/>
          <w:spacing w:val="-9"/>
        </w:rPr>
        <w:t> </w:t>
      </w:r>
      <w:r>
        <w:rPr>
          <w:color w:val="231F20"/>
        </w:rPr>
        <w:t>íntegra</w:t>
      </w:r>
      <w:r>
        <w:rPr>
          <w:color w:val="231F20"/>
          <w:spacing w:val="-9"/>
        </w:rPr>
        <w:t> </w:t>
      </w:r>
      <w:r>
        <w:rPr>
          <w:color w:val="231F20"/>
        </w:rPr>
        <w:t>y</w:t>
      </w:r>
      <w:r>
        <w:rPr>
          <w:color w:val="231F20"/>
          <w:spacing w:val="-9"/>
        </w:rPr>
        <w:t> </w:t>
      </w:r>
      <w:r>
        <w:rPr>
          <w:color w:val="231F20"/>
        </w:rPr>
        <w:t>no</w:t>
      </w:r>
      <w:r>
        <w:rPr>
          <w:color w:val="231F20"/>
          <w:spacing w:val="-9"/>
        </w:rPr>
        <w:t> </w:t>
      </w:r>
      <w:r>
        <w:rPr>
          <w:color w:val="231F20"/>
        </w:rPr>
        <w:t>un</w:t>
      </w:r>
      <w:r>
        <w:rPr>
          <w:color w:val="231F20"/>
          <w:spacing w:val="-9"/>
        </w:rPr>
        <w:t> </w:t>
      </w:r>
      <w:r>
        <w:rPr>
          <w:color w:val="231F20"/>
        </w:rPr>
        <w:t>simple</w:t>
      </w:r>
      <w:r>
        <w:rPr>
          <w:color w:val="231F20"/>
          <w:spacing w:val="-9"/>
        </w:rPr>
        <w:t> </w:t>
      </w:r>
      <w:r>
        <w:rPr>
          <w:color w:val="231F20"/>
        </w:rPr>
        <w:t>talento,</w:t>
      </w:r>
      <w:r>
        <w:rPr>
          <w:color w:val="231F20"/>
          <w:spacing w:val="-9"/>
        </w:rPr>
        <w:t> </w:t>
      </w:r>
      <w:r>
        <w:rPr>
          <w:color w:val="231F20"/>
        </w:rPr>
        <w:t>aptitud</w:t>
      </w:r>
      <w:r>
        <w:rPr>
          <w:color w:val="231F20"/>
          <w:spacing w:val="-9"/>
        </w:rPr>
        <w:t> </w:t>
      </w:r>
      <w:r>
        <w:rPr>
          <w:color w:val="231F20"/>
        </w:rPr>
        <w:t>o</w:t>
      </w:r>
      <w:r>
        <w:rPr>
          <w:color w:val="231F20"/>
          <w:spacing w:val="-9"/>
        </w:rPr>
        <w:t> </w:t>
      </w:r>
      <w:r>
        <w:rPr>
          <w:color w:val="231F20"/>
        </w:rPr>
        <w:t>habilidad. Estos criterios incluyen los siguientes</w:t>
      </w:r>
      <w:r>
        <w:rPr>
          <w:color w:val="231F20"/>
          <w:spacing w:val="10"/>
        </w:rPr>
        <w:t> </w:t>
      </w:r>
      <w:r>
        <w:rPr>
          <w:color w:val="231F20"/>
        </w:rPr>
        <w:t>factores:</w:t>
      </w:r>
    </w:p>
    <w:p>
      <w:pPr>
        <w:pStyle w:val="BodyText"/>
        <w:rPr>
          <w:sz w:val="22"/>
        </w:rPr>
      </w:pPr>
    </w:p>
    <w:p>
      <w:pPr>
        <w:pStyle w:val="ListParagraph"/>
        <w:numPr>
          <w:ilvl w:val="0"/>
          <w:numId w:val="1"/>
        </w:numPr>
        <w:tabs>
          <w:tab w:pos="2354" w:val="left" w:leader="none"/>
        </w:tabs>
        <w:spacing w:line="237" w:lineRule="auto" w:before="0" w:after="0"/>
        <w:ind w:left="2353" w:right="3647" w:hanging="349"/>
        <w:jc w:val="both"/>
        <w:rPr>
          <w:sz w:val="19"/>
        </w:rPr>
      </w:pPr>
      <w:r>
        <w:rPr>
          <w:b/>
          <w:color w:val="231F20"/>
          <w:sz w:val="19"/>
        </w:rPr>
        <w:t>Aislamiento potencial debido a daño cerebral</w:t>
      </w:r>
      <w:r>
        <w:rPr>
          <w:color w:val="231F20"/>
          <w:sz w:val="19"/>
        </w:rPr>
        <w:t>. Trabajó con individuos que habían tenido accidentes o enfermedades que afectaron zonas específicas del cerebro. En varios casos, las lesiones cerebrales, de manera aparente, perjudicaron selectivamente una inteligencia, mientras que las demás permanecieron intactas. Por ejemplo, una persona con una lesión en la región de Broca (lóbulo frontal izquierdo) puede tener afectada una gran parte de su inteligencia lingüística  y por ello, quizás se le dificulte hablar, leer y escribir. No obstante, es posible que esa misma persona pueda cantar, hacer cálculos matemáticos, bailar, reflexionar sobre sentimientos y relacionarse con otras</w:t>
      </w:r>
      <w:r>
        <w:rPr>
          <w:color w:val="231F20"/>
          <w:spacing w:val="12"/>
          <w:sz w:val="19"/>
        </w:rPr>
        <w:t> </w:t>
      </w:r>
      <w:r>
        <w:rPr>
          <w:color w:val="231F20"/>
          <w:sz w:val="19"/>
        </w:rPr>
        <w:t>personas.</w:t>
      </w:r>
    </w:p>
    <w:p>
      <w:pPr>
        <w:pStyle w:val="BodyText"/>
        <w:spacing w:before="1"/>
        <w:rPr>
          <w:sz w:val="18"/>
        </w:rPr>
      </w:pPr>
    </w:p>
    <w:p>
      <w:pPr>
        <w:pStyle w:val="ListParagraph"/>
        <w:numPr>
          <w:ilvl w:val="0"/>
          <w:numId w:val="1"/>
        </w:numPr>
        <w:tabs>
          <w:tab w:pos="2354" w:val="left" w:leader="none"/>
        </w:tabs>
        <w:spacing w:line="237" w:lineRule="auto" w:before="0" w:after="0"/>
        <w:ind w:left="2353" w:right="3648" w:hanging="349"/>
        <w:jc w:val="both"/>
        <w:rPr>
          <w:sz w:val="19"/>
        </w:rPr>
      </w:pPr>
      <w:r>
        <w:rPr>
          <w:b/>
          <w:color w:val="231F20"/>
          <w:sz w:val="19"/>
        </w:rPr>
        <w:t>La existencia de idiotas eruditos, prodigios y otros individuos excepcionales</w:t>
      </w:r>
      <w:r>
        <w:rPr>
          <w:color w:val="231F20"/>
          <w:sz w:val="19"/>
        </w:rPr>
        <w:t>. Gardner sugiere que es posible observar en algunos individuos que las inteligencias operan a niveles elevados. Los idiotas eruditos  son  individuos  que demuestran habilidades superiores en parte de una inteligencia, mientras que en las otras inteligencias se desarrollan a un nivel</w:t>
      </w:r>
      <w:r>
        <w:rPr>
          <w:color w:val="231F20"/>
          <w:spacing w:val="3"/>
          <w:sz w:val="19"/>
        </w:rPr>
        <w:t> </w:t>
      </w:r>
      <w:r>
        <w:rPr>
          <w:color w:val="231F20"/>
          <w:sz w:val="19"/>
        </w:rPr>
        <w:t>bajo.</w:t>
      </w:r>
    </w:p>
    <w:p>
      <w:pPr>
        <w:pStyle w:val="BodyText"/>
        <w:spacing w:before="10"/>
        <w:rPr>
          <w:sz w:val="18"/>
        </w:rPr>
      </w:pPr>
    </w:p>
    <w:p>
      <w:pPr>
        <w:pStyle w:val="ListParagraph"/>
        <w:numPr>
          <w:ilvl w:val="0"/>
          <w:numId w:val="1"/>
        </w:numPr>
        <w:tabs>
          <w:tab w:pos="2354" w:val="left" w:leader="none"/>
        </w:tabs>
        <w:spacing w:line="237" w:lineRule="auto" w:before="0" w:after="0"/>
        <w:ind w:left="2353" w:right="3647" w:hanging="349"/>
        <w:jc w:val="both"/>
        <w:rPr>
          <w:sz w:val="19"/>
        </w:rPr>
      </w:pPr>
      <w:r>
        <w:rPr>
          <w:b/>
          <w:color w:val="231F20"/>
          <w:sz w:val="19"/>
        </w:rPr>
        <w:t>Una historia de desarrollo característica y un conjunto definible</w:t>
      </w:r>
      <w:r>
        <w:rPr>
          <w:b/>
          <w:color w:val="231F20"/>
          <w:spacing w:val="-12"/>
          <w:sz w:val="19"/>
        </w:rPr>
        <w:t> </w:t>
      </w:r>
      <w:r>
        <w:rPr>
          <w:b/>
          <w:color w:val="231F20"/>
          <w:sz w:val="19"/>
        </w:rPr>
        <w:t>de</w:t>
      </w:r>
      <w:r>
        <w:rPr>
          <w:b/>
          <w:color w:val="231F20"/>
          <w:spacing w:val="-12"/>
          <w:sz w:val="19"/>
        </w:rPr>
        <w:t> </w:t>
      </w:r>
      <w:r>
        <w:rPr>
          <w:b/>
          <w:color w:val="231F20"/>
          <w:sz w:val="19"/>
        </w:rPr>
        <w:t>actuaciones</w:t>
      </w:r>
      <w:r>
        <w:rPr>
          <w:b/>
          <w:color w:val="231F20"/>
          <w:spacing w:val="-12"/>
          <w:sz w:val="19"/>
        </w:rPr>
        <w:t> </w:t>
      </w:r>
      <w:r>
        <w:rPr>
          <w:b/>
          <w:color w:val="231F20"/>
          <w:sz w:val="19"/>
        </w:rPr>
        <w:t>de</w:t>
      </w:r>
      <w:r>
        <w:rPr>
          <w:b/>
          <w:color w:val="231F20"/>
          <w:spacing w:val="-12"/>
          <w:sz w:val="19"/>
        </w:rPr>
        <w:t> </w:t>
      </w:r>
      <w:r>
        <w:rPr>
          <w:b/>
          <w:color w:val="231F20"/>
          <w:sz w:val="19"/>
        </w:rPr>
        <w:t>“estado</w:t>
      </w:r>
      <w:r>
        <w:rPr>
          <w:b/>
          <w:color w:val="231F20"/>
          <w:spacing w:val="-12"/>
          <w:sz w:val="19"/>
        </w:rPr>
        <w:t> </w:t>
      </w:r>
      <w:r>
        <w:rPr>
          <w:b/>
          <w:color w:val="231F20"/>
          <w:sz w:val="19"/>
        </w:rPr>
        <w:t>final”</w:t>
      </w:r>
      <w:r>
        <w:rPr>
          <w:color w:val="231F20"/>
          <w:sz w:val="19"/>
        </w:rPr>
        <w:t>.</w:t>
      </w:r>
      <w:r>
        <w:rPr>
          <w:color w:val="231F20"/>
          <w:spacing w:val="-12"/>
          <w:sz w:val="19"/>
        </w:rPr>
        <w:t> </w:t>
      </w:r>
      <w:r>
        <w:rPr>
          <w:color w:val="231F20"/>
          <w:sz w:val="19"/>
        </w:rPr>
        <w:t>El</w:t>
      </w:r>
      <w:r>
        <w:rPr>
          <w:color w:val="231F20"/>
          <w:spacing w:val="-12"/>
          <w:sz w:val="19"/>
        </w:rPr>
        <w:t> </w:t>
      </w:r>
      <w:r>
        <w:rPr>
          <w:color w:val="231F20"/>
          <w:sz w:val="19"/>
        </w:rPr>
        <w:t>autor</w:t>
      </w:r>
      <w:r>
        <w:rPr>
          <w:color w:val="231F20"/>
          <w:spacing w:val="-12"/>
          <w:sz w:val="19"/>
        </w:rPr>
        <w:t> </w:t>
      </w:r>
      <w:r>
        <w:rPr>
          <w:color w:val="231F20"/>
          <w:sz w:val="19"/>
        </w:rPr>
        <w:t>propone que las inteligencias son estimuladas por la participación   en  algún  tipo  de  actividad  culturalmente  valorada   y que el desarrollo del individuo en  dicha  actividad  sigue un ritmo evolutivo. Afirma  que  la  mejor  manera  de  ver el</w:t>
      </w:r>
      <w:r>
        <w:rPr>
          <w:color w:val="231F20"/>
          <w:spacing w:val="16"/>
          <w:sz w:val="19"/>
        </w:rPr>
        <w:t> </w:t>
      </w:r>
      <w:r>
        <w:rPr>
          <w:color w:val="231F20"/>
          <w:sz w:val="19"/>
        </w:rPr>
        <w:t>funcionamiento</w:t>
      </w:r>
      <w:r>
        <w:rPr>
          <w:color w:val="231F20"/>
          <w:spacing w:val="16"/>
          <w:sz w:val="19"/>
        </w:rPr>
        <w:t> </w:t>
      </w:r>
      <w:r>
        <w:rPr>
          <w:color w:val="231F20"/>
          <w:sz w:val="19"/>
        </w:rPr>
        <w:t>culminante</w:t>
      </w:r>
      <w:r>
        <w:rPr>
          <w:color w:val="231F20"/>
          <w:spacing w:val="16"/>
          <w:sz w:val="19"/>
        </w:rPr>
        <w:t> </w:t>
      </w:r>
      <w:r>
        <w:rPr>
          <w:color w:val="231F20"/>
          <w:sz w:val="19"/>
        </w:rPr>
        <w:t>de</w:t>
      </w:r>
      <w:r>
        <w:rPr>
          <w:color w:val="231F20"/>
          <w:spacing w:val="16"/>
          <w:sz w:val="19"/>
        </w:rPr>
        <w:t> </w:t>
      </w:r>
      <w:r>
        <w:rPr>
          <w:color w:val="231F20"/>
          <w:sz w:val="19"/>
        </w:rPr>
        <w:t>las</w:t>
      </w:r>
      <w:r>
        <w:rPr>
          <w:color w:val="231F20"/>
          <w:spacing w:val="16"/>
          <w:sz w:val="19"/>
        </w:rPr>
        <w:t> </w:t>
      </w:r>
      <w:r>
        <w:rPr>
          <w:color w:val="231F20"/>
          <w:sz w:val="19"/>
        </w:rPr>
        <w:t>inteligencias</w:t>
      </w:r>
      <w:r>
        <w:rPr>
          <w:color w:val="231F20"/>
          <w:spacing w:val="16"/>
          <w:sz w:val="19"/>
        </w:rPr>
        <w:t> </w:t>
      </w:r>
      <w:r>
        <w:rPr>
          <w:color w:val="231F20"/>
          <w:sz w:val="19"/>
        </w:rPr>
        <w:t>es</w:t>
      </w:r>
    </w:p>
    <w:p>
      <w:pPr>
        <w:spacing w:after="0" w:line="237" w:lineRule="auto"/>
        <w:jc w:val="both"/>
        <w:rPr>
          <w:sz w:val="19"/>
        </w:rPr>
        <w:sectPr>
          <w:pgSz w:w="12240" w:h="15840"/>
          <w:pgMar w:header="1315" w:footer="3660" w:top="1720" w:bottom="3840" w:left="440" w:right="720"/>
        </w:sectPr>
      </w:pPr>
    </w:p>
    <w:p>
      <w:pPr>
        <w:pStyle w:val="BodyText"/>
        <w:spacing w:before="3"/>
        <w:rPr>
          <w:sz w:val="11"/>
        </w:rPr>
      </w:pPr>
    </w:p>
    <w:p>
      <w:pPr>
        <w:pStyle w:val="BodyText"/>
        <w:spacing w:line="237" w:lineRule="auto" w:before="99"/>
        <w:ind w:left="2078" w:right="3711"/>
      </w:pPr>
      <w:r>
        <w:rPr>
          <w:color w:val="231F20"/>
        </w:rPr>
        <w:t>estudiando los “estados finales” de las inteligencias en las vidas de individuos realmente excepcionales.</w:t>
      </w:r>
    </w:p>
    <w:p>
      <w:pPr>
        <w:pStyle w:val="BodyText"/>
        <w:spacing w:before="7"/>
        <w:rPr>
          <w:sz w:val="18"/>
        </w:rPr>
      </w:pPr>
    </w:p>
    <w:p>
      <w:pPr>
        <w:pStyle w:val="ListParagraph"/>
        <w:numPr>
          <w:ilvl w:val="0"/>
          <w:numId w:val="1"/>
        </w:numPr>
        <w:tabs>
          <w:tab w:pos="2079" w:val="left" w:leader="none"/>
        </w:tabs>
        <w:spacing w:line="237" w:lineRule="auto" w:before="0" w:after="0"/>
        <w:ind w:left="2078" w:right="3923" w:hanging="349"/>
        <w:jc w:val="both"/>
        <w:rPr>
          <w:sz w:val="19"/>
        </w:rPr>
      </w:pPr>
      <w:r>
        <w:rPr>
          <w:b/>
          <w:color w:val="231F20"/>
          <w:sz w:val="19"/>
        </w:rPr>
        <w:t>Una historia evolutiva</w:t>
      </w:r>
      <w:r>
        <w:rPr>
          <w:color w:val="231F20"/>
          <w:sz w:val="19"/>
        </w:rPr>
        <w:t>. Cada una de las ocho inteligencias cumple la condición de tener orígenes profundamente encajonados en la evolución de los seres humanos y aún antes, en la evolución de otras especies. También esta teoría posee un contexto histórico. Ciertas inteligencias parecen haber adquirido más importancia en el pasado de la que tienen hoy.</w:t>
      </w:r>
    </w:p>
    <w:p>
      <w:pPr>
        <w:pStyle w:val="BodyText"/>
        <w:spacing w:before="2"/>
        <w:rPr>
          <w:sz w:val="18"/>
        </w:rPr>
      </w:pPr>
    </w:p>
    <w:p>
      <w:pPr>
        <w:pStyle w:val="ListParagraph"/>
        <w:numPr>
          <w:ilvl w:val="0"/>
          <w:numId w:val="1"/>
        </w:numPr>
        <w:tabs>
          <w:tab w:pos="2079" w:val="left" w:leader="none"/>
        </w:tabs>
        <w:spacing w:line="237" w:lineRule="auto" w:before="0" w:after="0"/>
        <w:ind w:left="2078" w:right="3923" w:hanging="349"/>
        <w:jc w:val="both"/>
        <w:rPr>
          <w:sz w:val="19"/>
        </w:rPr>
      </w:pPr>
      <w:r>
        <w:rPr>
          <w:b/>
          <w:color w:val="231F20"/>
          <w:sz w:val="19"/>
        </w:rPr>
        <w:t>Descubrimientos psicométricos complementarios</w:t>
      </w:r>
      <w:r>
        <w:rPr>
          <w:color w:val="231F20"/>
          <w:sz w:val="19"/>
        </w:rPr>
        <w:t>. Las medidas tipo-norma de la habilidad humana constituyen   la “evidencia” utilizada  por  la  mayoría  de  las  pruebas  de inteligencia para determinar la validez de un modelo. Aunque el autor no se destaca por sus pruebas tipo-norma sugiere que muchas de las pruebas normalizadas pueden ser empleadas para apoyar la teoría de</w:t>
      </w:r>
      <w:r>
        <w:rPr>
          <w:color w:val="231F20"/>
          <w:spacing w:val="15"/>
          <w:sz w:val="19"/>
        </w:rPr>
        <w:t> </w:t>
      </w:r>
      <w:r>
        <w:rPr>
          <w:color w:val="231F20"/>
          <w:sz w:val="19"/>
        </w:rPr>
        <w:t>IM.</w:t>
      </w:r>
    </w:p>
    <w:p>
      <w:pPr>
        <w:pStyle w:val="BodyText"/>
        <w:spacing w:before="3"/>
        <w:rPr>
          <w:sz w:val="18"/>
        </w:rPr>
      </w:pPr>
    </w:p>
    <w:p>
      <w:pPr>
        <w:pStyle w:val="ListParagraph"/>
        <w:numPr>
          <w:ilvl w:val="0"/>
          <w:numId w:val="1"/>
        </w:numPr>
        <w:tabs>
          <w:tab w:pos="2079" w:val="left" w:leader="none"/>
        </w:tabs>
        <w:spacing w:line="237" w:lineRule="auto" w:before="0" w:after="0"/>
        <w:ind w:left="2078" w:right="3921" w:hanging="349"/>
        <w:jc w:val="both"/>
        <w:rPr>
          <w:sz w:val="19"/>
        </w:rPr>
      </w:pPr>
      <w:r>
        <w:rPr>
          <w:b/>
          <w:color w:val="231F20"/>
          <w:sz w:val="19"/>
        </w:rPr>
        <w:t>Tareas psicológicas empíricas complementarias</w:t>
      </w:r>
      <w:r>
        <w:rPr>
          <w:color w:val="231F20"/>
          <w:sz w:val="19"/>
        </w:rPr>
        <w:t>. Gardner propone analizar ciertos estudios psicológicos para observar las inteligencias funcionando en forma independiente, es decir pueden demostrarse diferentes niveles de competencia en</w:t>
      </w:r>
      <w:r>
        <w:rPr>
          <w:color w:val="231F20"/>
          <w:spacing w:val="10"/>
          <w:sz w:val="19"/>
        </w:rPr>
        <w:t> </w:t>
      </w:r>
      <w:r>
        <w:rPr>
          <w:color w:val="231F20"/>
          <w:sz w:val="19"/>
        </w:rPr>
        <w:t>las</w:t>
      </w:r>
      <w:r>
        <w:rPr>
          <w:color w:val="231F20"/>
          <w:spacing w:val="8"/>
          <w:sz w:val="19"/>
        </w:rPr>
        <w:t> </w:t>
      </w:r>
      <w:r>
        <w:rPr>
          <w:color w:val="231F20"/>
          <w:sz w:val="19"/>
        </w:rPr>
        <w:t>diferentes</w:t>
      </w:r>
      <w:r>
        <w:rPr>
          <w:color w:val="231F20"/>
          <w:spacing w:val="10"/>
          <w:sz w:val="19"/>
        </w:rPr>
        <w:t> </w:t>
      </w:r>
      <w:r>
        <w:rPr>
          <w:color w:val="231F20"/>
          <w:sz w:val="19"/>
        </w:rPr>
        <w:t>inteligencias</w:t>
      </w:r>
      <w:r>
        <w:rPr>
          <w:color w:val="231F20"/>
          <w:spacing w:val="8"/>
          <w:sz w:val="19"/>
        </w:rPr>
        <w:t> </w:t>
      </w:r>
      <w:r>
        <w:rPr>
          <w:color w:val="231F20"/>
          <w:sz w:val="19"/>
        </w:rPr>
        <w:t>en</w:t>
      </w:r>
      <w:r>
        <w:rPr>
          <w:color w:val="231F20"/>
          <w:spacing w:val="10"/>
          <w:sz w:val="19"/>
        </w:rPr>
        <w:t> </w:t>
      </w:r>
      <w:r>
        <w:rPr>
          <w:color w:val="231F20"/>
          <w:sz w:val="19"/>
        </w:rPr>
        <w:t>cada</w:t>
      </w:r>
      <w:r>
        <w:rPr>
          <w:color w:val="231F20"/>
          <w:spacing w:val="10"/>
          <w:sz w:val="19"/>
        </w:rPr>
        <w:t> </w:t>
      </w:r>
      <w:r>
        <w:rPr>
          <w:color w:val="231F20"/>
          <w:sz w:val="19"/>
        </w:rPr>
        <w:t>campo</w:t>
      </w:r>
      <w:r>
        <w:rPr>
          <w:color w:val="231F20"/>
          <w:spacing w:val="10"/>
          <w:sz w:val="19"/>
        </w:rPr>
        <w:t> </w:t>
      </w:r>
      <w:r>
        <w:rPr>
          <w:color w:val="231F20"/>
          <w:sz w:val="19"/>
        </w:rPr>
        <w:t>cognoscitivo.</w:t>
      </w:r>
    </w:p>
    <w:p>
      <w:pPr>
        <w:pStyle w:val="BodyText"/>
        <w:spacing w:before="8"/>
        <w:rPr>
          <w:sz w:val="18"/>
        </w:rPr>
      </w:pPr>
    </w:p>
    <w:p>
      <w:pPr>
        <w:pStyle w:val="ListParagraph"/>
        <w:numPr>
          <w:ilvl w:val="0"/>
          <w:numId w:val="1"/>
        </w:numPr>
        <w:tabs>
          <w:tab w:pos="2079" w:val="left" w:leader="none"/>
        </w:tabs>
        <w:spacing w:line="237" w:lineRule="auto" w:before="0" w:after="0"/>
        <w:ind w:left="2078" w:right="3923" w:hanging="349"/>
        <w:jc w:val="both"/>
        <w:rPr>
          <w:sz w:val="19"/>
        </w:rPr>
      </w:pPr>
      <w:r>
        <w:rPr>
          <w:b/>
          <w:color w:val="231F20"/>
          <w:sz w:val="19"/>
        </w:rPr>
        <w:t>Una operación o conjunto de operaciones núcleo identificables</w:t>
      </w:r>
      <w:r>
        <w:rPr>
          <w:color w:val="231F20"/>
          <w:sz w:val="19"/>
        </w:rPr>
        <w:t>.   Cada   inteligencia   tiene   un    conjunto  de operaciones núcleo que sirven para impulsar las diferentes  actividades  naturales  de  esa  inteligencia.  En  la inteligencia musical, por ejemplo, esos componentes podrían comprender la sensibilidad al tono o la habilidad de diferenciar entre varias estructuras</w:t>
      </w:r>
      <w:r>
        <w:rPr>
          <w:color w:val="231F20"/>
          <w:spacing w:val="16"/>
          <w:sz w:val="19"/>
        </w:rPr>
        <w:t> </w:t>
      </w:r>
      <w:r>
        <w:rPr>
          <w:color w:val="231F20"/>
          <w:sz w:val="19"/>
        </w:rPr>
        <w:t>rítmicas.</w:t>
      </w:r>
    </w:p>
    <w:p>
      <w:pPr>
        <w:pStyle w:val="BodyText"/>
        <w:spacing w:before="5"/>
        <w:rPr>
          <w:sz w:val="18"/>
        </w:rPr>
      </w:pPr>
    </w:p>
    <w:p>
      <w:pPr>
        <w:pStyle w:val="ListParagraph"/>
        <w:numPr>
          <w:ilvl w:val="0"/>
          <w:numId w:val="1"/>
        </w:numPr>
        <w:tabs>
          <w:tab w:pos="2079" w:val="left" w:leader="none"/>
        </w:tabs>
        <w:spacing w:line="237" w:lineRule="auto" w:before="1" w:after="0"/>
        <w:ind w:left="2078" w:right="3923" w:hanging="349"/>
        <w:jc w:val="both"/>
        <w:rPr>
          <w:sz w:val="19"/>
        </w:rPr>
      </w:pPr>
      <w:r>
        <w:rPr>
          <w:b/>
          <w:color w:val="231F20"/>
          <w:sz w:val="19"/>
        </w:rPr>
        <w:t>Susceptibilidad</w:t>
      </w:r>
      <w:r>
        <w:rPr>
          <w:b/>
          <w:color w:val="231F20"/>
          <w:spacing w:val="-8"/>
          <w:sz w:val="19"/>
        </w:rPr>
        <w:t> </w:t>
      </w:r>
      <w:r>
        <w:rPr>
          <w:b/>
          <w:color w:val="231F20"/>
          <w:sz w:val="19"/>
        </w:rPr>
        <w:t>de</w:t>
      </w:r>
      <w:r>
        <w:rPr>
          <w:b/>
          <w:color w:val="231F20"/>
          <w:spacing w:val="-8"/>
          <w:sz w:val="19"/>
        </w:rPr>
        <w:t> </w:t>
      </w:r>
      <w:r>
        <w:rPr>
          <w:b/>
          <w:color w:val="231F20"/>
          <w:sz w:val="19"/>
        </w:rPr>
        <w:t>codificación</w:t>
      </w:r>
      <w:r>
        <w:rPr>
          <w:b/>
          <w:color w:val="231F20"/>
          <w:spacing w:val="-8"/>
          <w:sz w:val="19"/>
        </w:rPr>
        <w:t> </w:t>
      </w:r>
      <w:r>
        <w:rPr>
          <w:b/>
          <w:color w:val="231F20"/>
          <w:sz w:val="19"/>
        </w:rPr>
        <w:t>en</w:t>
      </w:r>
      <w:r>
        <w:rPr>
          <w:b/>
          <w:color w:val="231F20"/>
          <w:spacing w:val="-8"/>
          <w:sz w:val="19"/>
        </w:rPr>
        <w:t> </w:t>
      </w:r>
      <w:r>
        <w:rPr>
          <w:b/>
          <w:color w:val="231F20"/>
          <w:sz w:val="19"/>
        </w:rPr>
        <w:t>un</w:t>
      </w:r>
      <w:r>
        <w:rPr>
          <w:b/>
          <w:color w:val="231F20"/>
          <w:spacing w:val="-8"/>
          <w:sz w:val="19"/>
        </w:rPr>
        <w:t> </w:t>
      </w:r>
      <w:r>
        <w:rPr>
          <w:b/>
          <w:color w:val="231F20"/>
          <w:sz w:val="19"/>
        </w:rPr>
        <w:t>sistema</w:t>
      </w:r>
      <w:r>
        <w:rPr>
          <w:b/>
          <w:color w:val="231F20"/>
          <w:spacing w:val="-8"/>
          <w:sz w:val="19"/>
        </w:rPr>
        <w:t> </w:t>
      </w:r>
      <w:r>
        <w:rPr>
          <w:b/>
          <w:color w:val="231F20"/>
          <w:sz w:val="19"/>
        </w:rPr>
        <w:t>de</w:t>
      </w:r>
      <w:r>
        <w:rPr>
          <w:b/>
          <w:color w:val="231F20"/>
          <w:spacing w:val="-8"/>
          <w:sz w:val="19"/>
        </w:rPr>
        <w:t> </w:t>
      </w:r>
      <w:r>
        <w:rPr>
          <w:b/>
          <w:color w:val="231F20"/>
          <w:sz w:val="19"/>
        </w:rPr>
        <w:t>símbolos</w:t>
      </w:r>
      <w:r>
        <w:rPr>
          <w:color w:val="231F20"/>
          <w:sz w:val="19"/>
        </w:rPr>
        <w:t>. Cada una de las inteligencias propuestas por Gardner posee su propio sistema de notación o de</w:t>
      </w:r>
      <w:r>
        <w:rPr>
          <w:color w:val="231F20"/>
          <w:spacing w:val="16"/>
          <w:sz w:val="19"/>
        </w:rPr>
        <w:t> </w:t>
      </w:r>
      <w:r>
        <w:rPr>
          <w:color w:val="231F20"/>
          <w:sz w:val="19"/>
        </w:rPr>
        <w:t>símbolos.</w:t>
      </w:r>
    </w:p>
    <w:p>
      <w:pPr>
        <w:spacing w:after="0" w:line="237" w:lineRule="auto"/>
        <w:jc w:val="both"/>
        <w:rPr>
          <w:sz w:val="19"/>
        </w:rPr>
        <w:sectPr>
          <w:pgSz w:w="12240" w:h="15840"/>
          <w:pgMar w:header="1498" w:footer="3660" w:top="1720" w:bottom="3840" w:left="440" w:right="720"/>
        </w:sectPr>
      </w:pPr>
    </w:p>
    <w:p>
      <w:pPr>
        <w:pStyle w:val="BodyText"/>
        <w:spacing w:before="3"/>
        <w:rPr>
          <w:sz w:val="9"/>
        </w:rPr>
      </w:pPr>
    </w:p>
    <w:p>
      <w:pPr>
        <w:pStyle w:val="BodyText"/>
        <w:spacing w:line="237" w:lineRule="auto" w:before="99"/>
        <w:ind w:left="1654" w:right="3649" w:firstLine="426"/>
        <w:jc w:val="both"/>
      </w:pPr>
      <w:r>
        <w:rPr>
          <w:color w:val="231F20"/>
        </w:rPr>
        <w:t>Gardner (1999) ha identificado ocho tipos distintos de inteligencias, a saber:</w:t>
      </w:r>
    </w:p>
    <w:p>
      <w:pPr>
        <w:pStyle w:val="BodyText"/>
        <w:spacing w:before="11" w:after="1"/>
        <w:rPr>
          <w:sz w:val="11"/>
        </w:rPr>
      </w:pPr>
    </w:p>
    <w:tbl>
      <w:tblPr>
        <w:tblW w:w="0" w:type="auto"/>
        <w:jc w:val="left"/>
        <w:tblInd w:w="1670" w:type="dxa"/>
        <w:tblBorders>
          <w:top w:val="double" w:sz="1" w:space="0" w:color="231F20"/>
          <w:left w:val="double" w:sz="1" w:space="0" w:color="231F20"/>
          <w:bottom w:val="double" w:sz="1" w:space="0" w:color="231F20"/>
          <w:right w:val="double" w:sz="1" w:space="0" w:color="231F20"/>
          <w:insideH w:val="double" w:sz="1" w:space="0" w:color="231F20"/>
          <w:insideV w:val="double" w:sz="1" w:space="0" w:color="231F20"/>
        </w:tblBorders>
        <w:tblLayout w:type="fixed"/>
        <w:tblCellMar>
          <w:top w:w="0" w:type="dxa"/>
          <w:left w:w="0" w:type="dxa"/>
          <w:bottom w:w="0" w:type="dxa"/>
          <w:right w:w="0" w:type="dxa"/>
        </w:tblCellMar>
        <w:tblLook w:val="01E0"/>
      </w:tblPr>
      <w:tblGrid>
        <w:gridCol w:w="5755"/>
      </w:tblGrid>
      <w:tr>
        <w:trPr>
          <w:trHeight w:val="871" w:hRule="atLeast"/>
        </w:trPr>
        <w:tc>
          <w:tcPr>
            <w:tcW w:w="5755" w:type="dxa"/>
            <w:tcBorders>
              <w:bottom w:val="single" w:sz="8" w:space="0" w:color="231F20"/>
            </w:tcBorders>
          </w:tcPr>
          <w:p>
            <w:pPr>
              <w:pStyle w:val="TableParagraph"/>
              <w:spacing w:line="210" w:lineRule="atLeast" w:before="5"/>
              <w:ind w:right="56"/>
              <w:jc w:val="both"/>
              <w:rPr>
                <w:sz w:val="15"/>
              </w:rPr>
            </w:pPr>
            <w:r>
              <w:rPr>
                <w:b/>
                <w:color w:val="231F20"/>
                <w:w w:val="105"/>
                <w:sz w:val="15"/>
              </w:rPr>
              <w:t>Inteligencia Lógico-Matemática</w:t>
            </w:r>
            <w:r>
              <w:rPr>
                <w:color w:val="231F20"/>
                <w:w w:val="105"/>
                <w:sz w:val="15"/>
              </w:rPr>
              <w:t>: utilizada para resolver problemas de lógica y matemáticas. Es la inteligencia que tienen los científicos. Se corresponde con el modo</w:t>
            </w:r>
            <w:r>
              <w:rPr>
                <w:color w:val="231F20"/>
                <w:spacing w:val="-12"/>
                <w:w w:val="105"/>
                <w:sz w:val="15"/>
              </w:rPr>
              <w:t> </w:t>
            </w:r>
            <w:r>
              <w:rPr>
                <w:color w:val="231F20"/>
                <w:w w:val="105"/>
                <w:sz w:val="15"/>
              </w:rPr>
              <w:t>de</w:t>
            </w:r>
            <w:r>
              <w:rPr>
                <w:color w:val="231F20"/>
                <w:spacing w:val="-12"/>
                <w:w w:val="105"/>
                <w:sz w:val="15"/>
              </w:rPr>
              <w:t> </w:t>
            </w:r>
            <w:r>
              <w:rPr>
                <w:color w:val="231F20"/>
                <w:w w:val="105"/>
                <w:sz w:val="15"/>
              </w:rPr>
              <w:t>pensamiento</w:t>
            </w:r>
            <w:r>
              <w:rPr>
                <w:color w:val="231F20"/>
                <w:spacing w:val="-12"/>
                <w:w w:val="105"/>
                <w:sz w:val="15"/>
              </w:rPr>
              <w:t> </w:t>
            </w:r>
            <w:r>
              <w:rPr>
                <w:color w:val="231F20"/>
                <w:w w:val="105"/>
                <w:sz w:val="15"/>
              </w:rPr>
              <w:t>del</w:t>
            </w:r>
            <w:r>
              <w:rPr>
                <w:color w:val="231F20"/>
                <w:spacing w:val="-12"/>
                <w:w w:val="105"/>
                <w:sz w:val="15"/>
              </w:rPr>
              <w:t> </w:t>
            </w:r>
            <w:r>
              <w:rPr>
                <w:color w:val="231F20"/>
                <w:w w:val="105"/>
                <w:sz w:val="15"/>
              </w:rPr>
              <w:t>hemisferio</w:t>
            </w:r>
            <w:r>
              <w:rPr>
                <w:color w:val="231F20"/>
                <w:spacing w:val="-12"/>
                <w:w w:val="105"/>
                <w:sz w:val="15"/>
              </w:rPr>
              <w:t> </w:t>
            </w:r>
            <w:r>
              <w:rPr>
                <w:color w:val="231F20"/>
                <w:w w:val="105"/>
                <w:sz w:val="15"/>
              </w:rPr>
              <w:t>lógico</w:t>
            </w:r>
            <w:r>
              <w:rPr>
                <w:color w:val="231F20"/>
                <w:spacing w:val="-12"/>
                <w:w w:val="105"/>
                <w:sz w:val="15"/>
              </w:rPr>
              <w:t> </w:t>
            </w:r>
            <w:r>
              <w:rPr>
                <w:color w:val="231F20"/>
                <w:w w:val="105"/>
                <w:sz w:val="15"/>
              </w:rPr>
              <w:t>y</w:t>
            </w:r>
            <w:r>
              <w:rPr>
                <w:color w:val="231F20"/>
                <w:spacing w:val="-12"/>
                <w:w w:val="105"/>
                <w:sz w:val="15"/>
              </w:rPr>
              <w:t> </w:t>
            </w:r>
            <w:r>
              <w:rPr>
                <w:color w:val="231F20"/>
                <w:w w:val="105"/>
                <w:sz w:val="15"/>
              </w:rPr>
              <w:t>con</w:t>
            </w:r>
            <w:r>
              <w:rPr>
                <w:color w:val="231F20"/>
                <w:spacing w:val="-12"/>
                <w:w w:val="105"/>
                <w:sz w:val="15"/>
              </w:rPr>
              <w:t> </w:t>
            </w:r>
            <w:r>
              <w:rPr>
                <w:color w:val="231F20"/>
                <w:w w:val="105"/>
                <w:sz w:val="15"/>
              </w:rPr>
              <w:t>lo</w:t>
            </w:r>
            <w:r>
              <w:rPr>
                <w:color w:val="231F20"/>
                <w:spacing w:val="-12"/>
                <w:w w:val="105"/>
                <w:sz w:val="15"/>
              </w:rPr>
              <w:t> </w:t>
            </w:r>
            <w:r>
              <w:rPr>
                <w:color w:val="231F20"/>
                <w:w w:val="105"/>
                <w:sz w:val="15"/>
              </w:rPr>
              <w:t>que</w:t>
            </w:r>
            <w:r>
              <w:rPr>
                <w:color w:val="231F20"/>
                <w:spacing w:val="-12"/>
                <w:w w:val="105"/>
                <w:sz w:val="15"/>
              </w:rPr>
              <w:t> </w:t>
            </w:r>
            <w:r>
              <w:rPr>
                <w:color w:val="231F20"/>
                <w:w w:val="105"/>
                <w:sz w:val="15"/>
              </w:rPr>
              <w:t>la</w:t>
            </w:r>
            <w:r>
              <w:rPr>
                <w:color w:val="231F20"/>
                <w:spacing w:val="-12"/>
                <w:w w:val="105"/>
                <w:sz w:val="15"/>
              </w:rPr>
              <w:t> </w:t>
            </w:r>
            <w:r>
              <w:rPr>
                <w:color w:val="231F20"/>
                <w:w w:val="105"/>
                <w:sz w:val="15"/>
              </w:rPr>
              <w:t>cultura</w:t>
            </w:r>
            <w:r>
              <w:rPr>
                <w:color w:val="231F20"/>
                <w:spacing w:val="-12"/>
                <w:w w:val="105"/>
                <w:sz w:val="15"/>
              </w:rPr>
              <w:t> </w:t>
            </w:r>
            <w:r>
              <w:rPr>
                <w:color w:val="231F20"/>
                <w:w w:val="105"/>
                <w:sz w:val="15"/>
              </w:rPr>
              <w:t>ha</w:t>
            </w:r>
            <w:r>
              <w:rPr>
                <w:color w:val="231F20"/>
                <w:spacing w:val="-12"/>
                <w:w w:val="105"/>
                <w:sz w:val="15"/>
              </w:rPr>
              <w:t> </w:t>
            </w:r>
            <w:r>
              <w:rPr>
                <w:color w:val="231F20"/>
                <w:w w:val="105"/>
                <w:sz w:val="15"/>
              </w:rPr>
              <w:t>considerado siempre como la única</w:t>
            </w:r>
            <w:r>
              <w:rPr>
                <w:color w:val="231F20"/>
                <w:spacing w:val="-6"/>
                <w:w w:val="105"/>
                <w:sz w:val="15"/>
              </w:rPr>
              <w:t> </w:t>
            </w:r>
            <w:r>
              <w:rPr>
                <w:color w:val="231F20"/>
                <w:w w:val="105"/>
                <w:sz w:val="15"/>
              </w:rPr>
              <w:t>inteligencia.</w:t>
            </w:r>
          </w:p>
        </w:tc>
      </w:tr>
      <w:tr>
        <w:trPr>
          <w:trHeight w:val="442" w:hRule="atLeast"/>
        </w:trPr>
        <w:tc>
          <w:tcPr>
            <w:tcW w:w="5755" w:type="dxa"/>
            <w:tcBorders>
              <w:top w:val="single" w:sz="8" w:space="0" w:color="231F20"/>
              <w:bottom w:val="single" w:sz="8" w:space="0" w:color="231F20"/>
            </w:tcBorders>
          </w:tcPr>
          <w:p>
            <w:pPr>
              <w:pStyle w:val="TableParagraph"/>
              <w:rPr>
                <w:sz w:val="15"/>
              </w:rPr>
            </w:pPr>
            <w:r>
              <w:rPr>
                <w:b/>
                <w:color w:val="231F20"/>
                <w:w w:val="105"/>
                <w:sz w:val="15"/>
              </w:rPr>
              <w:t>Inteligencia Lingüística</w:t>
            </w:r>
            <w:r>
              <w:rPr>
                <w:color w:val="231F20"/>
                <w:w w:val="105"/>
                <w:sz w:val="15"/>
              </w:rPr>
              <w:t>: la que tienen los escritores, los poetas, los buenos redactores. Utiliza ambos hemisferios.</w:t>
            </w:r>
          </w:p>
        </w:tc>
      </w:tr>
      <w:tr>
        <w:trPr>
          <w:trHeight w:val="655" w:hRule="atLeast"/>
        </w:trPr>
        <w:tc>
          <w:tcPr>
            <w:tcW w:w="5755" w:type="dxa"/>
            <w:tcBorders>
              <w:top w:val="single" w:sz="8" w:space="0" w:color="231F20"/>
              <w:bottom w:val="single" w:sz="8" w:space="0" w:color="231F20"/>
            </w:tcBorders>
          </w:tcPr>
          <w:p>
            <w:pPr>
              <w:pStyle w:val="TableParagraph"/>
              <w:ind w:right="56"/>
              <w:jc w:val="both"/>
              <w:rPr>
                <w:sz w:val="15"/>
              </w:rPr>
            </w:pPr>
            <w:r>
              <w:rPr>
                <w:b/>
                <w:color w:val="231F20"/>
                <w:w w:val="105"/>
                <w:sz w:val="15"/>
              </w:rPr>
              <w:t>Inteligencia Espacial</w:t>
            </w:r>
            <w:r>
              <w:rPr>
                <w:color w:val="231F20"/>
                <w:w w:val="105"/>
                <w:sz w:val="15"/>
              </w:rPr>
              <w:t>: consiste en formar un modelo mental del mundo en tres dimensiones. Es la inteligencia que tienen los marineros, los ingenieros, los cirujanos, los escultores, los arquitectos, o los decoradores.</w:t>
            </w:r>
          </w:p>
        </w:tc>
      </w:tr>
      <w:tr>
        <w:trPr>
          <w:trHeight w:val="442" w:hRule="atLeast"/>
        </w:trPr>
        <w:tc>
          <w:tcPr>
            <w:tcW w:w="5755" w:type="dxa"/>
            <w:tcBorders>
              <w:top w:val="single" w:sz="8" w:space="0" w:color="231F20"/>
              <w:bottom w:val="single" w:sz="8" w:space="0" w:color="231F20"/>
            </w:tcBorders>
          </w:tcPr>
          <w:p>
            <w:pPr>
              <w:pStyle w:val="TableParagraph"/>
              <w:rPr>
                <w:sz w:val="15"/>
              </w:rPr>
            </w:pPr>
            <w:r>
              <w:rPr>
                <w:b/>
                <w:color w:val="231F20"/>
                <w:w w:val="105"/>
                <w:sz w:val="15"/>
              </w:rPr>
              <w:t>Inteligencia Musical</w:t>
            </w:r>
            <w:r>
              <w:rPr>
                <w:color w:val="231F20"/>
                <w:w w:val="105"/>
                <w:sz w:val="15"/>
              </w:rPr>
              <w:t>: es naturalmente la de los cantantes, compositores, músicos, bailarines.</w:t>
            </w:r>
          </w:p>
        </w:tc>
      </w:tr>
      <w:tr>
        <w:trPr>
          <w:trHeight w:val="655" w:hRule="atLeast"/>
        </w:trPr>
        <w:tc>
          <w:tcPr>
            <w:tcW w:w="5755" w:type="dxa"/>
            <w:tcBorders>
              <w:top w:val="single" w:sz="8" w:space="0" w:color="231F20"/>
              <w:bottom w:val="single" w:sz="8" w:space="0" w:color="231F20"/>
            </w:tcBorders>
          </w:tcPr>
          <w:p>
            <w:pPr>
              <w:pStyle w:val="TableParagraph"/>
              <w:ind w:right="56"/>
              <w:jc w:val="both"/>
              <w:rPr>
                <w:sz w:val="15"/>
              </w:rPr>
            </w:pPr>
            <w:r>
              <w:rPr>
                <w:b/>
                <w:color w:val="231F20"/>
                <w:w w:val="105"/>
                <w:sz w:val="15"/>
              </w:rPr>
              <w:t>Inteligencia</w:t>
            </w:r>
            <w:r>
              <w:rPr>
                <w:b/>
                <w:color w:val="231F20"/>
                <w:spacing w:val="-14"/>
                <w:w w:val="105"/>
                <w:sz w:val="15"/>
              </w:rPr>
              <w:t> </w:t>
            </w:r>
            <w:r>
              <w:rPr>
                <w:b/>
                <w:color w:val="231F20"/>
                <w:w w:val="105"/>
                <w:sz w:val="15"/>
              </w:rPr>
              <w:t>Corporal-kinestésica</w:t>
            </w:r>
            <w:r>
              <w:rPr>
                <w:b/>
                <w:color w:val="231F20"/>
                <w:spacing w:val="-14"/>
                <w:w w:val="105"/>
                <w:sz w:val="15"/>
              </w:rPr>
              <w:t> </w:t>
            </w:r>
            <w:r>
              <w:rPr>
                <w:color w:val="231F20"/>
                <w:w w:val="105"/>
                <w:sz w:val="15"/>
              </w:rPr>
              <w:t>o</w:t>
            </w:r>
            <w:r>
              <w:rPr>
                <w:color w:val="231F20"/>
                <w:spacing w:val="-14"/>
                <w:w w:val="105"/>
                <w:sz w:val="15"/>
              </w:rPr>
              <w:t> </w:t>
            </w:r>
            <w:r>
              <w:rPr>
                <w:color w:val="231F20"/>
                <w:w w:val="105"/>
                <w:sz w:val="15"/>
              </w:rPr>
              <w:t>la</w:t>
            </w:r>
            <w:r>
              <w:rPr>
                <w:color w:val="231F20"/>
                <w:spacing w:val="-14"/>
                <w:w w:val="105"/>
                <w:sz w:val="15"/>
              </w:rPr>
              <w:t> </w:t>
            </w:r>
            <w:r>
              <w:rPr>
                <w:color w:val="231F20"/>
                <w:w w:val="105"/>
                <w:sz w:val="15"/>
              </w:rPr>
              <w:t>capacidad</w:t>
            </w:r>
            <w:r>
              <w:rPr>
                <w:color w:val="231F20"/>
                <w:spacing w:val="-14"/>
                <w:w w:val="105"/>
                <w:sz w:val="15"/>
              </w:rPr>
              <w:t> </w:t>
            </w:r>
            <w:r>
              <w:rPr>
                <w:color w:val="231F20"/>
                <w:w w:val="105"/>
                <w:sz w:val="15"/>
              </w:rPr>
              <w:t>de</w:t>
            </w:r>
            <w:r>
              <w:rPr>
                <w:color w:val="231F20"/>
                <w:spacing w:val="-14"/>
                <w:w w:val="105"/>
                <w:sz w:val="15"/>
              </w:rPr>
              <w:t> </w:t>
            </w:r>
            <w:r>
              <w:rPr>
                <w:color w:val="231F20"/>
                <w:w w:val="105"/>
                <w:sz w:val="15"/>
              </w:rPr>
              <w:t>utilizar</w:t>
            </w:r>
            <w:r>
              <w:rPr>
                <w:color w:val="231F20"/>
                <w:spacing w:val="-14"/>
                <w:w w:val="105"/>
                <w:sz w:val="15"/>
              </w:rPr>
              <w:t> </w:t>
            </w:r>
            <w:r>
              <w:rPr>
                <w:color w:val="231F20"/>
                <w:w w:val="105"/>
                <w:sz w:val="15"/>
              </w:rPr>
              <w:t>el</w:t>
            </w:r>
            <w:r>
              <w:rPr>
                <w:color w:val="231F20"/>
                <w:spacing w:val="-14"/>
                <w:w w:val="105"/>
                <w:sz w:val="15"/>
              </w:rPr>
              <w:t> </w:t>
            </w:r>
            <w:r>
              <w:rPr>
                <w:color w:val="231F20"/>
                <w:w w:val="105"/>
                <w:sz w:val="15"/>
              </w:rPr>
              <w:t>propio</w:t>
            </w:r>
            <w:r>
              <w:rPr>
                <w:color w:val="231F20"/>
                <w:spacing w:val="-14"/>
                <w:w w:val="105"/>
                <w:sz w:val="15"/>
              </w:rPr>
              <w:t> </w:t>
            </w:r>
            <w:r>
              <w:rPr>
                <w:color w:val="231F20"/>
                <w:w w:val="105"/>
                <w:sz w:val="15"/>
              </w:rPr>
              <w:t>cuerpo</w:t>
            </w:r>
            <w:r>
              <w:rPr>
                <w:color w:val="231F20"/>
                <w:spacing w:val="-14"/>
                <w:w w:val="105"/>
                <w:sz w:val="15"/>
              </w:rPr>
              <w:t> </w:t>
            </w:r>
            <w:r>
              <w:rPr>
                <w:color w:val="231F20"/>
                <w:w w:val="105"/>
                <w:sz w:val="15"/>
              </w:rPr>
              <w:t>para realizar</w:t>
            </w:r>
            <w:r>
              <w:rPr>
                <w:color w:val="231F20"/>
                <w:spacing w:val="-7"/>
                <w:w w:val="105"/>
                <w:sz w:val="15"/>
              </w:rPr>
              <w:t> </w:t>
            </w:r>
            <w:r>
              <w:rPr>
                <w:color w:val="231F20"/>
                <w:w w:val="105"/>
                <w:sz w:val="15"/>
              </w:rPr>
              <w:t>actividades</w:t>
            </w:r>
            <w:r>
              <w:rPr>
                <w:color w:val="231F20"/>
                <w:spacing w:val="-7"/>
                <w:w w:val="105"/>
                <w:sz w:val="15"/>
              </w:rPr>
              <w:t> </w:t>
            </w:r>
            <w:r>
              <w:rPr>
                <w:color w:val="231F20"/>
                <w:w w:val="105"/>
                <w:sz w:val="15"/>
              </w:rPr>
              <w:t>o</w:t>
            </w:r>
            <w:r>
              <w:rPr>
                <w:color w:val="231F20"/>
                <w:spacing w:val="-7"/>
                <w:w w:val="105"/>
                <w:sz w:val="15"/>
              </w:rPr>
              <w:t> </w:t>
            </w:r>
            <w:r>
              <w:rPr>
                <w:color w:val="231F20"/>
                <w:w w:val="105"/>
                <w:sz w:val="15"/>
              </w:rPr>
              <w:t>resolver</w:t>
            </w:r>
            <w:r>
              <w:rPr>
                <w:color w:val="231F20"/>
                <w:spacing w:val="-7"/>
                <w:w w:val="105"/>
                <w:sz w:val="15"/>
              </w:rPr>
              <w:t> </w:t>
            </w:r>
            <w:r>
              <w:rPr>
                <w:color w:val="231F20"/>
                <w:w w:val="105"/>
                <w:sz w:val="15"/>
              </w:rPr>
              <w:t>problemas.</w:t>
            </w:r>
            <w:r>
              <w:rPr>
                <w:color w:val="231F20"/>
                <w:spacing w:val="-7"/>
                <w:w w:val="105"/>
                <w:sz w:val="15"/>
              </w:rPr>
              <w:t> </w:t>
            </w:r>
            <w:r>
              <w:rPr>
                <w:color w:val="231F20"/>
                <w:w w:val="105"/>
                <w:sz w:val="15"/>
              </w:rPr>
              <w:t>Es</w:t>
            </w:r>
            <w:r>
              <w:rPr>
                <w:color w:val="231F20"/>
                <w:spacing w:val="-7"/>
                <w:w w:val="105"/>
                <w:sz w:val="15"/>
              </w:rPr>
              <w:t> </w:t>
            </w:r>
            <w:r>
              <w:rPr>
                <w:color w:val="231F20"/>
                <w:w w:val="105"/>
                <w:sz w:val="15"/>
              </w:rPr>
              <w:t>la</w:t>
            </w:r>
            <w:r>
              <w:rPr>
                <w:color w:val="231F20"/>
                <w:spacing w:val="-7"/>
                <w:w w:val="105"/>
                <w:sz w:val="15"/>
              </w:rPr>
              <w:t> </w:t>
            </w:r>
            <w:r>
              <w:rPr>
                <w:color w:val="231F20"/>
                <w:w w:val="105"/>
                <w:sz w:val="15"/>
              </w:rPr>
              <w:t>inteligencia</w:t>
            </w:r>
            <w:r>
              <w:rPr>
                <w:color w:val="231F20"/>
                <w:spacing w:val="-7"/>
                <w:w w:val="105"/>
                <w:sz w:val="15"/>
              </w:rPr>
              <w:t> </w:t>
            </w:r>
            <w:r>
              <w:rPr>
                <w:color w:val="231F20"/>
                <w:w w:val="105"/>
                <w:sz w:val="15"/>
              </w:rPr>
              <w:t>de</w:t>
            </w:r>
            <w:r>
              <w:rPr>
                <w:color w:val="231F20"/>
                <w:spacing w:val="-7"/>
                <w:w w:val="105"/>
                <w:sz w:val="15"/>
              </w:rPr>
              <w:t> </w:t>
            </w:r>
            <w:r>
              <w:rPr>
                <w:color w:val="231F20"/>
                <w:w w:val="105"/>
                <w:sz w:val="15"/>
              </w:rPr>
              <w:t>los</w:t>
            </w:r>
            <w:r>
              <w:rPr>
                <w:color w:val="231F20"/>
                <w:spacing w:val="-7"/>
                <w:w w:val="105"/>
                <w:sz w:val="15"/>
              </w:rPr>
              <w:t> </w:t>
            </w:r>
            <w:r>
              <w:rPr>
                <w:color w:val="231F20"/>
                <w:w w:val="105"/>
                <w:sz w:val="15"/>
              </w:rPr>
              <w:t>deportistas,</w:t>
            </w:r>
            <w:r>
              <w:rPr>
                <w:color w:val="231F20"/>
                <w:spacing w:val="-7"/>
                <w:w w:val="105"/>
                <w:sz w:val="15"/>
              </w:rPr>
              <w:t> </w:t>
            </w:r>
            <w:r>
              <w:rPr>
                <w:color w:val="231F20"/>
                <w:w w:val="105"/>
                <w:sz w:val="15"/>
              </w:rPr>
              <w:t>los artesanos, los cirujanos y los</w:t>
            </w:r>
            <w:r>
              <w:rPr>
                <w:color w:val="231F20"/>
                <w:spacing w:val="-8"/>
                <w:w w:val="105"/>
                <w:sz w:val="15"/>
              </w:rPr>
              <w:t> </w:t>
            </w:r>
            <w:r>
              <w:rPr>
                <w:color w:val="231F20"/>
                <w:w w:val="105"/>
                <w:sz w:val="15"/>
              </w:rPr>
              <w:t>bailarines.</w:t>
            </w:r>
          </w:p>
        </w:tc>
      </w:tr>
      <w:tr>
        <w:trPr>
          <w:trHeight w:val="429" w:hRule="atLeast"/>
        </w:trPr>
        <w:tc>
          <w:tcPr>
            <w:tcW w:w="5755" w:type="dxa"/>
            <w:tcBorders>
              <w:top w:val="single" w:sz="8" w:space="0" w:color="231F20"/>
              <w:bottom w:val="single" w:sz="18" w:space="0" w:color="231F20"/>
            </w:tcBorders>
          </w:tcPr>
          <w:p>
            <w:pPr>
              <w:pStyle w:val="TableParagraph"/>
              <w:rPr>
                <w:sz w:val="15"/>
              </w:rPr>
            </w:pPr>
            <w:r>
              <w:rPr>
                <w:b/>
                <w:color w:val="231F20"/>
                <w:w w:val="105"/>
                <w:sz w:val="15"/>
              </w:rPr>
              <w:t>Inteligencia</w:t>
            </w:r>
            <w:r>
              <w:rPr>
                <w:b/>
                <w:color w:val="231F20"/>
                <w:spacing w:val="-12"/>
                <w:w w:val="105"/>
                <w:sz w:val="15"/>
              </w:rPr>
              <w:t> </w:t>
            </w:r>
            <w:r>
              <w:rPr>
                <w:b/>
                <w:color w:val="231F20"/>
                <w:w w:val="105"/>
                <w:sz w:val="15"/>
              </w:rPr>
              <w:t>Intrapersonal</w:t>
            </w:r>
            <w:r>
              <w:rPr>
                <w:color w:val="231F20"/>
                <w:w w:val="105"/>
                <w:sz w:val="15"/>
              </w:rPr>
              <w:t>:</w:t>
            </w:r>
            <w:r>
              <w:rPr>
                <w:color w:val="231F20"/>
                <w:spacing w:val="-12"/>
                <w:w w:val="105"/>
                <w:sz w:val="15"/>
              </w:rPr>
              <w:t> </w:t>
            </w:r>
            <w:r>
              <w:rPr>
                <w:color w:val="231F20"/>
                <w:w w:val="105"/>
                <w:sz w:val="15"/>
              </w:rPr>
              <w:t>es</w:t>
            </w:r>
            <w:r>
              <w:rPr>
                <w:color w:val="231F20"/>
                <w:spacing w:val="-12"/>
                <w:w w:val="105"/>
                <w:sz w:val="15"/>
              </w:rPr>
              <w:t> </w:t>
            </w:r>
            <w:r>
              <w:rPr>
                <w:color w:val="231F20"/>
                <w:w w:val="105"/>
                <w:sz w:val="15"/>
              </w:rPr>
              <w:t>la</w:t>
            </w:r>
            <w:r>
              <w:rPr>
                <w:color w:val="231F20"/>
                <w:spacing w:val="-12"/>
                <w:w w:val="105"/>
                <w:sz w:val="15"/>
              </w:rPr>
              <w:t> </w:t>
            </w:r>
            <w:r>
              <w:rPr>
                <w:color w:val="231F20"/>
                <w:w w:val="105"/>
                <w:sz w:val="15"/>
              </w:rPr>
              <w:t>que</w:t>
            </w:r>
            <w:r>
              <w:rPr>
                <w:color w:val="231F20"/>
                <w:spacing w:val="-12"/>
                <w:w w:val="105"/>
                <w:sz w:val="15"/>
              </w:rPr>
              <w:t> </w:t>
            </w:r>
            <w:r>
              <w:rPr>
                <w:color w:val="231F20"/>
                <w:w w:val="105"/>
                <w:sz w:val="15"/>
              </w:rPr>
              <w:t>nos</w:t>
            </w:r>
            <w:r>
              <w:rPr>
                <w:color w:val="231F20"/>
                <w:spacing w:val="-12"/>
                <w:w w:val="105"/>
                <w:sz w:val="15"/>
              </w:rPr>
              <w:t> </w:t>
            </w:r>
            <w:r>
              <w:rPr>
                <w:color w:val="231F20"/>
                <w:w w:val="105"/>
                <w:sz w:val="15"/>
              </w:rPr>
              <w:t>permite</w:t>
            </w:r>
            <w:r>
              <w:rPr>
                <w:color w:val="231F20"/>
                <w:spacing w:val="-12"/>
                <w:w w:val="105"/>
                <w:sz w:val="15"/>
              </w:rPr>
              <w:t> </w:t>
            </w:r>
            <w:r>
              <w:rPr>
                <w:color w:val="231F20"/>
                <w:w w:val="105"/>
                <w:sz w:val="15"/>
              </w:rPr>
              <w:t>entendernos</w:t>
            </w:r>
            <w:r>
              <w:rPr>
                <w:color w:val="231F20"/>
                <w:spacing w:val="-12"/>
                <w:w w:val="105"/>
                <w:sz w:val="15"/>
              </w:rPr>
              <w:t> </w:t>
            </w:r>
            <w:r>
              <w:rPr>
                <w:color w:val="231F20"/>
                <w:w w:val="105"/>
                <w:sz w:val="15"/>
              </w:rPr>
              <w:t>a</w:t>
            </w:r>
            <w:r>
              <w:rPr>
                <w:color w:val="231F20"/>
                <w:spacing w:val="-12"/>
                <w:w w:val="105"/>
                <w:sz w:val="15"/>
              </w:rPr>
              <w:t> </w:t>
            </w:r>
            <w:r>
              <w:rPr>
                <w:color w:val="231F20"/>
                <w:w w:val="105"/>
                <w:sz w:val="15"/>
              </w:rPr>
              <w:t>nosotros</w:t>
            </w:r>
            <w:r>
              <w:rPr>
                <w:color w:val="231F20"/>
                <w:spacing w:val="-12"/>
                <w:w w:val="105"/>
                <w:sz w:val="15"/>
              </w:rPr>
              <w:t> </w:t>
            </w:r>
            <w:r>
              <w:rPr>
                <w:color w:val="231F20"/>
                <w:w w:val="105"/>
                <w:sz w:val="15"/>
              </w:rPr>
              <w:t>mismos. No está asociada a ninguna actividad</w:t>
            </w:r>
            <w:r>
              <w:rPr>
                <w:color w:val="231F20"/>
                <w:spacing w:val="-10"/>
                <w:w w:val="105"/>
                <w:sz w:val="15"/>
              </w:rPr>
              <w:t> </w:t>
            </w:r>
            <w:r>
              <w:rPr>
                <w:color w:val="231F20"/>
                <w:w w:val="105"/>
                <w:sz w:val="15"/>
              </w:rPr>
              <w:t>concreta.</w:t>
            </w:r>
          </w:p>
        </w:tc>
      </w:tr>
      <w:tr>
        <w:trPr>
          <w:trHeight w:val="1035" w:hRule="atLeast"/>
        </w:trPr>
        <w:tc>
          <w:tcPr>
            <w:tcW w:w="5755" w:type="dxa"/>
            <w:tcBorders>
              <w:top w:val="single" w:sz="18" w:space="0" w:color="231F20"/>
              <w:bottom w:val="single" w:sz="8" w:space="0" w:color="231F20"/>
            </w:tcBorders>
          </w:tcPr>
          <w:p>
            <w:pPr>
              <w:pStyle w:val="TableParagraph"/>
              <w:spacing w:line="166" w:lineRule="exact"/>
              <w:ind w:right="0"/>
              <w:rPr>
                <w:sz w:val="15"/>
              </w:rPr>
            </w:pPr>
            <w:r>
              <w:rPr>
                <w:b/>
                <w:color w:val="231F20"/>
                <w:w w:val="105"/>
                <w:sz w:val="15"/>
              </w:rPr>
              <w:t>Inteligencia</w:t>
            </w:r>
            <w:r>
              <w:rPr>
                <w:b/>
                <w:color w:val="231F20"/>
                <w:spacing w:val="-8"/>
                <w:w w:val="105"/>
                <w:sz w:val="15"/>
              </w:rPr>
              <w:t> </w:t>
            </w:r>
            <w:r>
              <w:rPr>
                <w:b/>
                <w:color w:val="231F20"/>
                <w:w w:val="105"/>
                <w:sz w:val="15"/>
              </w:rPr>
              <w:t>Interpersonal</w:t>
            </w:r>
            <w:r>
              <w:rPr>
                <w:color w:val="231F20"/>
                <w:w w:val="105"/>
                <w:sz w:val="15"/>
              </w:rPr>
              <w:t>:</w:t>
            </w:r>
            <w:r>
              <w:rPr>
                <w:color w:val="231F20"/>
                <w:spacing w:val="-7"/>
                <w:w w:val="105"/>
                <w:sz w:val="15"/>
              </w:rPr>
              <w:t> </w:t>
            </w:r>
            <w:r>
              <w:rPr>
                <w:color w:val="231F20"/>
                <w:w w:val="105"/>
                <w:sz w:val="15"/>
              </w:rPr>
              <w:t>la</w:t>
            </w:r>
            <w:r>
              <w:rPr>
                <w:color w:val="231F20"/>
                <w:spacing w:val="-7"/>
                <w:w w:val="105"/>
                <w:sz w:val="15"/>
              </w:rPr>
              <w:t> </w:t>
            </w:r>
            <w:r>
              <w:rPr>
                <w:color w:val="231F20"/>
                <w:w w:val="105"/>
                <w:sz w:val="15"/>
              </w:rPr>
              <w:t>que</w:t>
            </w:r>
            <w:r>
              <w:rPr>
                <w:color w:val="231F20"/>
                <w:spacing w:val="-8"/>
                <w:w w:val="105"/>
                <w:sz w:val="15"/>
              </w:rPr>
              <w:t> </w:t>
            </w:r>
            <w:r>
              <w:rPr>
                <w:color w:val="231F20"/>
                <w:w w:val="105"/>
                <w:sz w:val="15"/>
              </w:rPr>
              <w:t>nos</w:t>
            </w:r>
            <w:r>
              <w:rPr>
                <w:color w:val="231F20"/>
                <w:spacing w:val="-8"/>
                <w:w w:val="105"/>
                <w:sz w:val="15"/>
              </w:rPr>
              <w:t> </w:t>
            </w:r>
            <w:r>
              <w:rPr>
                <w:color w:val="231F20"/>
                <w:w w:val="105"/>
                <w:sz w:val="15"/>
              </w:rPr>
              <w:t>permite</w:t>
            </w:r>
            <w:r>
              <w:rPr>
                <w:color w:val="231F20"/>
                <w:spacing w:val="-8"/>
                <w:w w:val="105"/>
                <w:sz w:val="15"/>
              </w:rPr>
              <w:t> </w:t>
            </w:r>
            <w:r>
              <w:rPr>
                <w:color w:val="231F20"/>
                <w:w w:val="105"/>
                <w:sz w:val="15"/>
              </w:rPr>
              <w:t>entender</w:t>
            </w:r>
            <w:r>
              <w:rPr>
                <w:color w:val="231F20"/>
                <w:spacing w:val="-7"/>
                <w:w w:val="105"/>
                <w:sz w:val="15"/>
              </w:rPr>
              <w:t> </w:t>
            </w:r>
            <w:r>
              <w:rPr>
                <w:color w:val="231F20"/>
                <w:w w:val="105"/>
                <w:sz w:val="15"/>
              </w:rPr>
              <w:t>a</w:t>
            </w:r>
            <w:r>
              <w:rPr>
                <w:color w:val="231F20"/>
                <w:spacing w:val="-7"/>
                <w:w w:val="105"/>
                <w:sz w:val="15"/>
              </w:rPr>
              <w:t> </w:t>
            </w:r>
            <w:r>
              <w:rPr>
                <w:color w:val="231F20"/>
                <w:w w:val="105"/>
                <w:sz w:val="15"/>
              </w:rPr>
              <w:t>los</w:t>
            </w:r>
            <w:r>
              <w:rPr>
                <w:color w:val="231F20"/>
                <w:spacing w:val="-8"/>
                <w:w w:val="105"/>
                <w:sz w:val="15"/>
              </w:rPr>
              <w:t> </w:t>
            </w:r>
            <w:r>
              <w:rPr>
                <w:color w:val="231F20"/>
                <w:w w:val="105"/>
                <w:sz w:val="15"/>
              </w:rPr>
              <w:t>demás,</w:t>
            </w:r>
            <w:r>
              <w:rPr>
                <w:color w:val="231F20"/>
                <w:spacing w:val="-8"/>
                <w:w w:val="105"/>
                <w:sz w:val="15"/>
              </w:rPr>
              <w:t> </w:t>
            </w:r>
            <w:r>
              <w:rPr>
                <w:color w:val="231F20"/>
                <w:w w:val="105"/>
                <w:sz w:val="15"/>
              </w:rPr>
              <w:t>y</w:t>
            </w:r>
            <w:r>
              <w:rPr>
                <w:color w:val="231F20"/>
                <w:spacing w:val="-8"/>
                <w:w w:val="105"/>
                <w:sz w:val="15"/>
              </w:rPr>
              <w:t> </w:t>
            </w:r>
            <w:r>
              <w:rPr>
                <w:color w:val="231F20"/>
                <w:w w:val="105"/>
                <w:sz w:val="15"/>
              </w:rPr>
              <w:t>la</w:t>
            </w:r>
            <w:r>
              <w:rPr>
                <w:color w:val="231F20"/>
                <w:spacing w:val="-7"/>
                <w:w w:val="105"/>
                <w:sz w:val="15"/>
              </w:rPr>
              <w:t> </w:t>
            </w:r>
            <w:r>
              <w:rPr>
                <w:color w:val="231F20"/>
                <w:w w:val="105"/>
                <w:sz w:val="15"/>
              </w:rPr>
              <w:t>solemos</w:t>
            </w:r>
          </w:p>
          <w:p>
            <w:pPr>
              <w:pStyle w:val="TableParagraph"/>
              <w:spacing w:line="210" w:lineRule="atLeast" w:before="3"/>
              <w:ind w:right="55"/>
              <w:jc w:val="both"/>
              <w:rPr>
                <w:sz w:val="15"/>
              </w:rPr>
            </w:pPr>
            <w:r>
              <w:rPr>
                <w:color w:val="231F20"/>
                <w:w w:val="105"/>
                <w:sz w:val="15"/>
              </w:rPr>
              <w:t>encontrar en los buenos vendedores, políticos, profesores o terapeutas. La inteligencia intrapersonal y la interpersonal conforman la inteligencia emocional y juntas determinan nuestra capacidad de dirigir nuestra propia vida de manera satisfactoria.</w:t>
            </w:r>
          </w:p>
        </w:tc>
      </w:tr>
      <w:tr>
        <w:trPr>
          <w:trHeight w:val="444" w:hRule="atLeast"/>
        </w:trPr>
        <w:tc>
          <w:tcPr>
            <w:tcW w:w="5755" w:type="dxa"/>
            <w:tcBorders>
              <w:top w:val="single" w:sz="8" w:space="0" w:color="231F20"/>
            </w:tcBorders>
          </w:tcPr>
          <w:p>
            <w:pPr>
              <w:pStyle w:val="TableParagraph"/>
              <w:rPr>
                <w:sz w:val="15"/>
              </w:rPr>
            </w:pPr>
            <w:r>
              <w:rPr>
                <w:b/>
                <w:color w:val="231F20"/>
                <w:w w:val="105"/>
                <w:sz w:val="15"/>
              </w:rPr>
              <w:t>Inteligencia Naturalista</w:t>
            </w:r>
            <w:r>
              <w:rPr>
                <w:color w:val="231F20"/>
                <w:w w:val="105"/>
                <w:sz w:val="15"/>
              </w:rPr>
              <w:t>: la que utilizamos cuando observamos y estudiamos la naturaleza. Es la que demuestran los biólogos o los herbolarios.</w:t>
            </w:r>
          </w:p>
        </w:tc>
      </w:tr>
    </w:tbl>
    <w:p>
      <w:pPr>
        <w:pStyle w:val="BodyText"/>
        <w:spacing w:before="8"/>
        <w:rPr>
          <w:sz w:val="26"/>
        </w:rPr>
      </w:pPr>
    </w:p>
    <w:p>
      <w:pPr>
        <w:pStyle w:val="BodyText"/>
        <w:spacing w:line="237" w:lineRule="auto"/>
        <w:ind w:left="1654" w:right="3648" w:firstLine="426"/>
        <w:jc w:val="both"/>
      </w:pPr>
      <w:r>
        <w:rPr>
          <w:color w:val="231F20"/>
        </w:rPr>
        <w:t>Algunas aseveraciones de Gardner (1994, 1999), enfatizan el hecho de que todas las inteligencias son igualmente importantes.    El problema es que nuestro sistema escolar no las trata por igual y ha entronizado las dos primeras de la lista, (la inteligencia lógico- matemática y la inteligencia lingüística)  hasta  el  punto  de  negar la existencia de las demás. Todas las personas tienen la capacidad  de desarrollar las inteligencias a un nivel relativamente alto. Lo importante es tener la motivación y la instrucción</w:t>
      </w:r>
      <w:r>
        <w:rPr>
          <w:color w:val="231F20"/>
          <w:spacing w:val="28"/>
        </w:rPr>
        <w:t> </w:t>
      </w:r>
      <w:r>
        <w:rPr>
          <w:color w:val="231F20"/>
        </w:rPr>
        <w:t>adecuada.</w:t>
      </w:r>
    </w:p>
    <w:p>
      <w:pPr>
        <w:pStyle w:val="BodyText"/>
        <w:spacing w:before="10"/>
        <w:rPr>
          <w:sz w:val="16"/>
        </w:rPr>
      </w:pPr>
    </w:p>
    <w:p>
      <w:pPr>
        <w:pStyle w:val="Heading1"/>
        <w:ind w:left="2081" w:hanging="427"/>
      </w:pPr>
      <w:r>
        <w:rPr>
          <w:color w:val="231F20"/>
        </w:rPr>
        <w:t>Aplicación de la teoría inteligencias múltiples en educación</w:t>
      </w:r>
    </w:p>
    <w:p>
      <w:pPr>
        <w:pStyle w:val="BodyText"/>
        <w:spacing w:line="237" w:lineRule="auto" w:before="157"/>
        <w:ind w:left="1654" w:right="3647" w:firstLine="426"/>
        <w:jc w:val="both"/>
      </w:pPr>
      <w:r>
        <w:rPr>
          <w:color w:val="231F20"/>
        </w:rPr>
        <w:t>La Teoría de las Inteligencias Múltiples cuestiona las visiones tradicionales de la inteligencia porque se centran primordialmente en los aspectos cognitivos, descuidando el papel de la personalidad, las emociones y el entorno cultural en que se desarrollan los procesos mentales, es por ello que conforman un contexto</w:t>
      </w:r>
      <w:r>
        <w:rPr>
          <w:color w:val="231F20"/>
          <w:spacing w:val="10"/>
        </w:rPr>
        <w:t> </w:t>
      </w:r>
      <w:r>
        <w:rPr>
          <w:color w:val="231F20"/>
        </w:rPr>
        <w:t>ideal</w:t>
      </w:r>
    </w:p>
    <w:p>
      <w:pPr>
        <w:spacing w:after="0" w:line="237" w:lineRule="auto"/>
        <w:jc w:val="both"/>
        <w:sectPr>
          <w:pgSz w:w="12240" w:h="15840"/>
          <w:pgMar w:header="1315" w:footer="3660" w:top="1720" w:bottom="3840" w:left="440" w:right="720"/>
        </w:sectPr>
      </w:pPr>
    </w:p>
    <w:p>
      <w:pPr>
        <w:pStyle w:val="BodyText"/>
        <w:spacing w:before="3"/>
        <w:rPr>
          <w:sz w:val="11"/>
        </w:rPr>
      </w:pPr>
    </w:p>
    <w:p>
      <w:pPr>
        <w:pStyle w:val="BodyText"/>
        <w:spacing w:line="237" w:lineRule="auto" w:before="99"/>
        <w:ind w:left="1379" w:right="3922"/>
        <w:jc w:val="both"/>
      </w:pPr>
      <w:r>
        <w:rPr>
          <w:color w:val="231F20"/>
        </w:rPr>
        <w:t>para comprender y desarrollar las habilidades cognoscitivas de los aprendices, ya que sin duda tiene una aplicabilidad sorprendente e interesante en el campo educativo.</w:t>
      </w:r>
    </w:p>
    <w:p>
      <w:pPr>
        <w:pStyle w:val="BodyText"/>
        <w:spacing w:line="237" w:lineRule="auto" w:before="85"/>
        <w:ind w:left="1379" w:right="3922" w:firstLine="426"/>
        <w:jc w:val="both"/>
      </w:pPr>
      <w:r>
        <w:rPr>
          <w:color w:val="231F20"/>
        </w:rPr>
        <w:t>Desde el punto de vista educativo, Gardner plantea una</w:t>
      </w:r>
      <w:r>
        <w:rPr>
          <w:color w:val="231F20"/>
          <w:spacing w:val="-32"/>
        </w:rPr>
        <w:t> </w:t>
      </w:r>
      <w:r>
        <w:rPr>
          <w:color w:val="231F20"/>
        </w:rPr>
        <w:t>escuela centrada en el individuo, comprometida con el entendimiento óptimo y el desarrollo del perfil cognitivo de cada estudiante. El autor señala dos hipótesis: Primero, todo el mundo tiene las mismas capacidades e intereses. No todos aprenden de la misma manera      y segundo, nadie puede llegar a aprender todo lo que hay que aprender.</w:t>
      </w:r>
    </w:p>
    <w:p>
      <w:pPr>
        <w:pStyle w:val="BodyText"/>
        <w:spacing w:line="237" w:lineRule="auto" w:before="81"/>
        <w:ind w:left="1379" w:right="3923" w:firstLine="426"/>
        <w:jc w:val="both"/>
      </w:pPr>
      <w:r>
        <w:rPr>
          <w:color w:val="231F20"/>
        </w:rPr>
        <w:t>El planteamiento implica tener un educador “especialista evaluador”, “gestor estudiante currículo” y “gestor escuela comunidad”; esto con la finalidad de comprender habilidades e intereses de los estudiantes, emparejar perfiles con contenidos curriculares, así como igualar a los estudiantes con todas las oportunidades de aprendizaje existentes en toda la comunidad.</w:t>
      </w:r>
    </w:p>
    <w:p>
      <w:pPr>
        <w:pStyle w:val="BodyText"/>
        <w:spacing w:line="237" w:lineRule="auto" w:before="82"/>
        <w:ind w:left="1379" w:right="3923" w:firstLine="426"/>
        <w:jc w:val="both"/>
      </w:pPr>
      <w:r>
        <w:rPr>
          <w:color w:val="231F20"/>
        </w:rPr>
        <w:t>Cuando se analizan los programas de enseñanza impartidos,  se observa que existe una concentración y predominio de las inteligencias lingüística y matemática dando mínima importancia a las otras posibilidades del conocimiento. Los estudiantes que no se destacan en el dominio de las inteligencias académicas tradicionales, no tienen reconocimiento y se diluye así su aporte al ámbito cultural y social; hasta se piensa que ellos han fracasado, cuando en realidad estamos suprimiendo sus</w:t>
      </w:r>
      <w:r>
        <w:rPr>
          <w:color w:val="231F20"/>
          <w:spacing w:val="5"/>
        </w:rPr>
        <w:t> </w:t>
      </w:r>
      <w:r>
        <w:rPr>
          <w:color w:val="231F20"/>
        </w:rPr>
        <w:t>talentos.</w:t>
      </w:r>
    </w:p>
    <w:p>
      <w:pPr>
        <w:pStyle w:val="BodyText"/>
        <w:spacing w:line="237" w:lineRule="auto" w:before="81"/>
        <w:ind w:left="1379" w:right="3923" w:firstLine="426"/>
        <w:jc w:val="both"/>
      </w:pPr>
      <w:r>
        <w:rPr>
          <w:color w:val="231F20"/>
        </w:rPr>
        <w:t>Lasasignaturas pueden presentarse de formas muydiversas que permitan al estudiante asimilarlas partiendo de sus capacidades y aprovechando sus puntos fuertes. Además, deberíamos plantearnos si una educación centrada en sólo dos tipos de inteligencia es la más adecuada para preparar a nuestros estudiantes para vivir en un mundo cada vez más complejo.</w:t>
      </w:r>
    </w:p>
    <w:p>
      <w:pPr>
        <w:pStyle w:val="BodyText"/>
        <w:spacing w:line="237" w:lineRule="auto" w:before="82"/>
        <w:ind w:left="1379" w:right="3923" w:firstLine="426"/>
        <w:jc w:val="both"/>
      </w:pPr>
      <w:r>
        <w:rPr>
          <w:color w:val="231F20"/>
        </w:rPr>
        <w:t>Por otra parte, reconocer la existencia de inteligencias diversas, supone</w:t>
      </w:r>
      <w:r>
        <w:rPr>
          <w:color w:val="231F20"/>
          <w:spacing w:val="-14"/>
        </w:rPr>
        <w:t> </w:t>
      </w:r>
      <w:r>
        <w:rPr>
          <w:color w:val="231F20"/>
        </w:rPr>
        <w:t>considerar</w:t>
      </w:r>
      <w:r>
        <w:rPr>
          <w:color w:val="231F20"/>
          <w:spacing w:val="-14"/>
        </w:rPr>
        <w:t> </w:t>
      </w:r>
      <w:r>
        <w:rPr>
          <w:color w:val="231F20"/>
        </w:rPr>
        <w:t>recursos</w:t>
      </w:r>
      <w:r>
        <w:rPr>
          <w:color w:val="231F20"/>
          <w:spacing w:val="-14"/>
        </w:rPr>
        <w:t> </w:t>
      </w:r>
      <w:r>
        <w:rPr>
          <w:color w:val="231F20"/>
        </w:rPr>
        <w:t>diferentes</w:t>
      </w:r>
      <w:r>
        <w:rPr>
          <w:color w:val="231F20"/>
          <w:spacing w:val="-14"/>
        </w:rPr>
        <w:t> </w:t>
      </w:r>
      <w:r>
        <w:rPr>
          <w:color w:val="231F20"/>
        </w:rPr>
        <w:t>para</w:t>
      </w:r>
      <w:r>
        <w:rPr>
          <w:color w:val="231F20"/>
          <w:spacing w:val="-14"/>
        </w:rPr>
        <w:t> </w:t>
      </w:r>
      <w:r>
        <w:rPr>
          <w:color w:val="231F20"/>
        </w:rPr>
        <w:t>cada</w:t>
      </w:r>
      <w:r>
        <w:rPr>
          <w:color w:val="231F20"/>
          <w:spacing w:val="-14"/>
        </w:rPr>
        <w:t> </w:t>
      </w:r>
      <w:r>
        <w:rPr>
          <w:color w:val="231F20"/>
        </w:rPr>
        <w:t>estilo</w:t>
      </w:r>
      <w:r>
        <w:rPr>
          <w:color w:val="231F20"/>
          <w:spacing w:val="-14"/>
        </w:rPr>
        <w:t> </w:t>
      </w:r>
      <w:r>
        <w:rPr>
          <w:color w:val="231F20"/>
        </w:rPr>
        <w:t>de</w:t>
      </w:r>
      <w:r>
        <w:rPr>
          <w:color w:val="231F20"/>
          <w:spacing w:val="-14"/>
        </w:rPr>
        <w:t> </w:t>
      </w:r>
      <w:r>
        <w:rPr>
          <w:color w:val="231F20"/>
        </w:rPr>
        <w:t>aprendizaje. Así, Gardner (1999) postula que el contenido puede presentarse a partir</w:t>
      </w:r>
      <w:r>
        <w:rPr>
          <w:color w:val="231F20"/>
          <w:spacing w:val="-9"/>
        </w:rPr>
        <w:t> </w:t>
      </w:r>
      <w:r>
        <w:rPr>
          <w:color w:val="231F20"/>
        </w:rPr>
        <w:t>de</w:t>
      </w:r>
      <w:r>
        <w:rPr>
          <w:color w:val="231F20"/>
          <w:spacing w:val="-9"/>
        </w:rPr>
        <w:t> </w:t>
      </w:r>
      <w:r>
        <w:rPr>
          <w:color w:val="231F20"/>
        </w:rPr>
        <w:t>cinco</w:t>
      </w:r>
      <w:r>
        <w:rPr>
          <w:color w:val="231F20"/>
          <w:spacing w:val="-9"/>
        </w:rPr>
        <w:t> </w:t>
      </w:r>
      <w:r>
        <w:rPr>
          <w:color w:val="231F20"/>
        </w:rPr>
        <w:t>modalidades</w:t>
      </w:r>
      <w:r>
        <w:rPr>
          <w:color w:val="231F20"/>
          <w:spacing w:val="-9"/>
        </w:rPr>
        <w:t> </w:t>
      </w:r>
      <w:r>
        <w:rPr>
          <w:color w:val="231F20"/>
        </w:rPr>
        <w:t>diferentes</w:t>
      </w:r>
      <w:r>
        <w:rPr>
          <w:color w:val="231F20"/>
          <w:spacing w:val="-9"/>
        </w:rPr>
        <w:t> </w:t>
      </w:r>
      <w:r>
        <w:rPr>
          <w:color w:val="231F20"/>
        </w:rPr>
        <w:t>que</w:t>
      </w:r>
      <w:r>
        <w:rPr>
          <w:color w:val="231F20"/>
          <w:spacing w:val="-9"/>
        </w:rPr>
        <w:t> </w:t>
      </w:r>
      <w:r>
        <w:rPr>
          <w:color w:val="231F20"/>
        </w:rPr>
        <w:t>responden</w:t>
      </w:r>
      <w:r>
        <w:rPr>
          <w:color w:val="231F20"/>
          <w:spacing w:val="-9"/>
        </w:rPr>
        <w:t> </w:t>
      </w:r>
      <w:r>
        <w:rPr>
          <w:color w:val="231F20"/>
        </w:rPr>
        <w:t>a</w:t>
      </w:r>
      <w:r>
        <w:rPr>
          <w:color w:val="231F20"/>
          <w:spacing w:val="-9"/>
        </w:rPr>
        <w:t> </w:t>
      </w:r>
      <w:r>
        <w:rPr>
          <w:color w:val="231F20"/>
        </w:rPr>
        <w:t>las</w:t>
      </w:r>
      <w:r>
        <w:rPr>
          <w:color w:val="231F20"/>
          <w:spacing w:val="-9"/>
        </w:rPr>
        <w:t> </w:t>
      </w:r>
      <w:r>
        <w:rPr>
          <w:color w:val="231F20"/>
        </w:rPr>
        <w:t>diferentes tipologías de la inteligencia, de manera que podrían concebirse</w:t>
      </w:r>
      <w:r>
        <w:rPr>
          <w:color w:val="231F20"/>
          <w:spacing w:val="-31"/>
        </w:rPr>
        <w:t> </w:t>
      </w:r>
      <w:r>
        <w:rPr>
          <w:color w:val="231F20"/>
        </w:rPr>
        <w:t>como varias puertas de acceso al conocimiento. Éstos son: el narrativo, que utiliza</w:t>
      </w:r>
      <w:r>
        <w:rPr>
          <w:color w:val="231F20"/>
          <w:spacing w:val="-7"/>
        </w:rPr>
        <w:t> </w:t>
      </w:r>
      <w:r>
        <w:rPr>
          <w:color w:val="231F20"/>
        </w:rPr>
        <w:t>la</w:t>
      </w:r>
      <w:r>
        <w:rPr>
          <w:color w:val="231F20"/>
          <w:spacing w:val="-7"/>
        </w:rPr>
        <w:t> </w:t>
      </w:r>
      <w:r>
        <w:rPr>
          <w:color w:val="231F20"/>
        </w:rPr>
        <w:t>narración</w:t>
      </w:r>
      <w:r>
        <w:rPr>
          <w:color w:val="231F20"/>
          <w:spacing w:val="-7"/>
        </w:rPr>
        <w:t> </w:t>
      </w:r>
      <w:r>
        <w:rPr>
          <w:color w:val="231F20"/>
        </w:rPr>
        <w:t>como</w:t>
      </w:r>
      <w:r>
        <w:rPr>
          <w:color w:val="231F20"/>
          <w:spacing w:val="-7"/>
        </w:rPr>
        <w:t> </w:t>
      </w:r>
      <w:r>
        <w:rPr>
          <w:color w:val="231F20"/>
        </w:rPr>
        <w:t>soporte</w:t>
      </w:r>
      <w:r>
        <w:rPr>
          <w:color w:val="231F20"/>
          <w:spacing w:val="-7"/>
        </w:rPr>
        <w:t> </w:t>
      </w:r>
      <w:r>
        <w:rPr>
          <w:color w:val="231F20"/>
        </w:rPr>
        <w:t>del</w:t>
      </w:r>
      <w:r>
        <w:rPr>
          <w:color w:val="231F20"/>
          <w:spacing w:val="-7"/>
        </w:rPr>
        <w:t> </w:t>
      </w:r>
      <w:r>
        <w:rPr>
          <w:color w:val="231F20"/>
        </w:rPr>
        <w:t>concepto</w:t>
      </w:r>
      <w:r>
        <w:rPr>
          <w:color w:val="231F20"/>
          <w:spacing w:val="-7"/>
        </w:rPr>
        <w:t> </w:t>
      </w:r>
      <w:r>
        <w:rPr>
          <w:color w:val="231F20"/>
        </w:rPr>
        <w:t>que</w:t>
      </w:r>
      <w:r>
        <w:rPr>
          <w:color w:val="231F20"/>
          <w:spacing w:val="-7"/>
        </w:rPr>
        <w:t> </w:t>
      </w:r>
      <w:r>
        <w:rPr>
          <w:color w:val="231F20"/>
        </w:rPr>
        <w:t>se</w:t>
      </w:r>
      <w:r>
        <w:rPr>
          <w:color w:val="231F20"/>
          <w:spacing w:val="-7"/>
        </w:rPr>
        <w:t> </w:t>
      </w:r>
      <w:r>
        <w:rPr>
          <w:color w:val="231F20"/>
        </w:rPr>
        <w:t>desea</w:t>
      </w:r>
      <w:r>
        <w:rPr>
          <w:color w:val="231F20"/>
          <w:spacing w:val="-7"/>
        </w:rPr>
        <w:t> </w:t>
      </w:r>
      <w:r>
        <w:rPr>
          <w:color w:val="231F20"/>
        </w:rPr>
        <w:t>enseñar</w:t>
      </w:r>
      <w:r>
        <w:rPr>
          <w:color w:val="231F20"/>
          <w:spacing w:val="-7"/>
        </w:rPr>
        <w:t> </w:t>
      </w:r>
      <w:r>
        <w:rPr>
          <w:color w:val="231F20"/>
        </w:rPr>
        <w:t>y podría identificarse a la inteligencia lingüística; el</w:t>
      </w:r>
      <w:r>
        <w:rPr>
          <w:color w:val="231F20"/>
          <w:spacing w:val="-19"/>
        </w:rPr>
        <w:t> </w:t>
      </w:r>
      <w:r>
        <w:rPr>
          <w:color w:val="231F20"/>
        </w:rPr>
        <w:t>lógico-cuantitativo que utiliza consideraciones numéricas o razonamientos deductivos</w:t>
      </w:r>
      <w:r>
        <w:rPr>
          <w:color w:val="231F20"/>
          <w:spacing w:val="-9"/>
        </w:rPr>
        <w:t> </w:t>
      </w:r>
      <w:r>
        <w:rPr>
          <w:color w:val="231F20"/>
        </w:rPr>
        <w:t>y</w:t>
      </w:r>
    </w:p>
    <w:p>
      <w:pPr>
        <w:spacing w:after="0" w:line="237" w:lineRule="auto"/>
        <w:jc w:val="both"/>
        <w:sectPr>
          <w:pgSz w:w="12240" w:h="15840"/>
          <w:pgMar w:header="1498" w:footer="3660" w:top="1720" w:bottom="3840" w:left="440" w:right="720"/>
        </w:sectPr>
      </w:pPr>
    </w:p>
    <w:p>
      <w:pPr>
        <w:pStyle w:val="BodyText"/>
        <w:spacing w:before="10"/>
        <w:rPr>
          <w:sz w:val="10"/>
        </w:rPr>
      </w:pPr>
    </w:p>
    <w:p>
      <w:pPr>
        <w:pStyle w:val="BodyText"/>
        <w:spacing w:line="237" w:lineRule="auto" w:before="99"/>
        <w:ind w:left="1654" w:right="3648"/>
        <w:jc w:val="both"/>
      </w:pPr>
      <w:r>
        <w:rPr>
          <w:color w:val="231F20"/>
        </w:rPr>
        <w:t>se asocia a la inteligencia lógico-matemática; el fundacional; referido a interrogantes de tipo filosóficos que refiere quizá a la inteligencia intrapersonal y/o interpersonal; el estético, orientando a los</w:t>
      </w:r>
      <w:r>
        <w:rPr>
          <w:color w:val="231F20"/>
          <w:spacing w:val="-18"/>
        </w:rPr>
        <w:t> </w:t>
      </w:r>
      <w:r>
        <w:rPr>
          <w:color w:val="231F20"/>
        </w:rPr>
        <w:t>aspectos sensoriales, implicando a la inteligencia musical y a la espacial; y, finalmente, el experimental que orientada, entre otras cosas, hacia actividades de manuales, podría llegar a vincularse a la inteligencia cinético</w:t>
      </w:r>
      <w:r>
        <w:rPr>
          <w:color w:val="231F20"/>
          <w:spacing w:val="-3"/>
        </w:rPr>
        <w:t> </w:t>
      </w:r>
      <w:r>
        <w:rPr>
          <w:color w:val="231F20"/>
        </w:rPr>
        <w:t>corporal.</w:t>
      </w:r>
    </w:p>
    <w:p>
      <w:pPr>
        <w:pStyle w:val="BodyText"/>
        <w:spacing w:line="237" w:lineRule="auto" w:before="81"/>
        <w:ind w:left="1654" w:right="3648" w:firstLine="426"/>
        <w:jc w:val="both"/>
      </w:pPr>
      <w:r>
        <w:rPr>
          <w:color w:val="231F20"/>
        </w:rPr>
        <w:t>Es evidente el aporte de la Teoría de las  Inteligencias  Múltiples a la educación, los principales responsables serán los docentes que decidan hacer o intervenir en este proceso. Una de    las consecuencias más alentadoras y fácilmente observables es el  alto nivel de motivación y alegría que se produce en los educandos. A esto hay que agregar la aparición del humor en las tareas, esto último transforma realmente el preconcepto que del “tener que ir a la escuela” generalmente tienen los niños. El concurrir al colegio se transforma así en algo grato, divertido y</w:t>
      </w:r>
      <w:r>
        <w:rPr>
          <w:color w:val="231F20"/>
          <w:spacing w:val="10"/>
        </w:rPr>
        <w:t> </w:t>
      </w:r>
      <w:r>
        <w:rPr>
          <w:color w:val="231F20"/>
        </w:rPr>
        <w:t>útil.</w:t>
      </w:r>
    </w:p>
    <w:p>
      <w:pPr>
        <w:pStyle w:val="BodyText"/>
        <w:spacing w:line="237" w:lineRule="auto" w:before="80"/>
        <w:ind w:left="1654" w:right="3648" w:firstLine="426"/>
        <w:jc w:val="both"/>
      </w:pPr>
      <w:r>
        <w:rPr>
          <w:color w:val="231F20"/>
        </w:rPr>
        <w:t>Como en toda tarea, existen diferentes pasos a seguir para transformar una escuela tradicional en una de Inteligencias Múltiples, lo primero es aprender la nueva teoría. Pero antes,  querer hacerlo. Es imprescindible que los docentes sean voluntarios en este proceso de cambio, en forma general, habrá que seleccionar  y capacitar a los integrantes del proyecto; informar a los padres y alumnos, además de prender la llama de la motivación y el asombro en todos los integrantes de la</w:t>
      </w:r>
      <w:r>
        <w:rPr>
          <w:color w:val="231F20"/>
          <w:spacing w:val="5"/>
        </w:rPr>
        <w:t> </w:t>
      </w:r>
      <w:r>
        <w:rPr>
          <w:color w:val="231F20"/>
        </w:rPr>
        <w:t>escuela.</w:t>
      </w:r>
    </w:p>
    <w:p>
      <w:pPr>
        <w:pStyle w:val="BodyText"/>
        <w:spacing w:line="237" w:lineRule="auto" w:before="80"/>
        <w:ind w:left="1654" w:right="3647" w:firstLine="426"/>
        <w:jc w:val="both"/>
      </w:pPr>
      <w:r>
        <w:rPr>
          <w:color w:val="231F20"/>
        </w:rPr>
        <w:t>Hay que tener presente que no existe un modelo a copiar, hay que crear uno nuevo. Cada escuela de Inteligencias Múltiples será fruto de la capacidad y creatividad del equipo porque siempre será un trabajo en equipo. Trabajar en grupo genera el fenómeno del efecto sinérgico, el cual hace que “el todo sea mayor que la suma    de las partes”. Una idea es conformar en un principio, equipos que desarrollen diferentes partes de este cambio. Por ejemplo, un equipo trabajará en el desarrollo de estrategias didácticas; otro se hará cargo de las modificaciones a implementar en los entornos de aula; otro encarará</w:t>
      </w:r>
      <w:r>
        <w:rPr>
          <w:color w:val="231F20"/>
          <w:spacing w:val="7"/>
        </w:rPr>
        <w:t> </w:t>
      </w:r>
      <w:r>
        <w:rPr>
          <w:color w:val="231F20"/>
        </w:rPr>
        <w:t>los</w:t>
      </w:r>
      <w:r>
        <w:rPr>
          <w:color w:val="231F20"/>
          <w:spacing w:val="6"/>
        </w:rPr>
        <w:t> </w:t>
      </w:r>
      <w:r>
        <w:rPr>
          <w:color w:val="231F20"/>
        </w:rPr>
        <w:t>nuevos</w:t>
      </w:r>
      <w:r>
        <w:rPr>
          <w:color w:val="231F20"/>
          <w:spacing w:val="6"/>
        </w:rPr>
        <w:t> </w:t>
      </w:r>
      <w:r>
        <w:rPr>
          <w:color w:val="231F20"/>
        </w:rPr>
        <w:t>métodos</w:t>
      </w:r>
      <w:r>
        <w:rPr>
          <w:color w:val="231F20"/>
          <w:spacing w:val="7"/>
        </w:rPr>
        <w:t> </w:t>
      </w:r>
      <w:r>
        <w:rPr>
          <w:color w:val="231F20"/>
        </w:rPr>
        <w:t>de</w:t>
      </w:r>
      <w:r>
        <w:rPr>
          <w:color w:val="231F20"/>
          <w:spacing w:val="7"/>
        </w:rPr>
        <w:t> </w:t>
      </w:r>
      <w:r>
        <w:rPr>
          <w:color w:val="231F20"/>
        </w:rPr>
        <w:t>evaluación,</w:t>
      </w:r>
      <w:r>
        <w:rPr>
          <w:color w:val="231F20"/>
          <w:spacing w:val="7"/>
        </w:rPr>
        <w:t> </w:t>
      </w:r>
      <w:r>
        <w:rPr>
          <w:color w:val="231F20"/>
        </w:rPr>
        <w:t>y</w:t>
      </w:r>
      <w:r>
        <w:rPr>
          <w:color w:val="231F20"/>
          <w:spacing w:val="6"/>
        </w:rPr>
        <w:t> </w:t>
      </w:r>
      <w:r>
        <w:rPr>
          <w:color w:val="231F20"/>
        </w:rPr>
        <w:t>así</w:t>
      </w:r>
      <w:r>
        <w:rPr>
          <w:color w:val="231F20"/>
          <w:spacing w:val="7"/>
        </w:rPr>
        <w:t> </w:t>
      </w:r>
      <w:r>
        <w:rPr>
          <w:color w:val="231F20"/>
        </w:rPr>
        <w:t>sucesivamente.</w:t>
      </w:r>
    </w:p>
    <w:p>
      <w:pPr>
        <w:pStyle w:val="BodyText"/>
        <w:spacing w:line="237" w:lineRule="auto" w:before="79"/>
        <w:ind w:left="1654" w:right="3647" w:firstLine="426"/>
        <w:jc w:val="both"/>
      </w:pPr>
      <w:r>
        <w:rPr>
          <w:color w:val="231F20"/>
        </w:rPr>
        <w:t>Éste será un primer paso a fin de realizar y responsabilizar tareas, luego, está claro que todos intervendrán en todo. En un aporte permanente pues el proceso es totalmente dinámico. Posteriormente, se determinará cuándo, cómo, quiénes, y dónde empezar, y con ello, se hará un cronograma que guíe el proceso de implementación de la teoría.</w:t>
      </w:r>
    </w:p>
    <w:p>
      <w:pPr>
        <w:spacing w:after="0" w:line="237" w:lineRule="auto"/>
        <w:jc w:val="both"/>
        <w:sectPr>
          <w:pgSz w:w="12240" w:h="15840"/>
          <w:pgMar w:header="1315" w:footer="3660" w:top="1720" w:bottom="3840" w:left="440" w:right="720"/>
        </w:sectPr>
      </w:pPr>
    </w:p>
    <w:p>
      <w:pPr>
        <w:pStyle w:val="BodyText"/>
        <w:spacing w:before="3"/>
        <w:rPr>
          <w:sz w:val="11"/>
        </w:rPr>
      </w:pPr>
    </w:p>
    <w:p>
      <w:pPr>
        <w:pStyle w:val="BodyText"/>
        <w:spacing w:line="237" w:lineRule="auto" w:before="99"/>
        <w:ind w:left="1379" w:right="3923" w:firstLine="426"/>
        <w:jc w:val="both"/>
      </w:pPr>
      <w:r>
        <w:rPr>
          <w:color w:val="231F20"/>
        </w:rPr>
        <w:t>Sin duda, la teoría de las Inteligencias Múltiples se considera de gran importancia para potenciar los aprendizajes de los niños      y jóvenes; minimiza los problemas de conducta; incrementa la autoestima en los niños y jóvenes; desarrolla las habilidades de cooperación y liderazgo, y aumenta el interés y la dedicación al aprendizaje.</w:t>
      </w:r>
    </w:p>
    <w:p>
      <w:pPr>
        <w:pStyle w:val="BodyText"/>
        <w:spacing w:line="237" w:lineRule="auto" w:before="82"/>
        <w:ind w:left="1379" w:right="3921" w:firstLine="426"/>
        <w:jc w:val="both"/>
      </w:pPr>
      <w:r>
        <w:rPr>
          <w:color w:val="231F20"/>
        </w:rPr>
        <w:t>Para esto se requiere de credibilidad, disposición, entusiasmo  y de un trabajo organizado, sistemático, cooperativo, mediador, amplio y creativo de manera que los resultados puedan ser verdaderamente positivos. Consideramos que esta teoría brinda un contexto lo suficientemente amplio que permite a los educadores abarcar cualquier habilidad, contenido y</w:t>
      </w:r>
      <w:r>
        <w:rPr>
          <w:color w:val="231F20"/>
          <w:spacing w:val="11"/>
        </w:rPr>
        <w:t> </w:t>
      </w:r>
      <w:r>
        <w:rPr>
          <w:color w:val="231F20"/>
        </w:rPr>
        <w:t>materia.</w:t>
      </w:r>
    </w:p>
    <w:p>
      <w:pPr>
        <w:pStyle w:val="BodyText"/>
        <w:spacing w:line="237" w:lineRule="auto" w:before="82"/>
        <w:ind w:left="1379" w:right="3923" w:firstLine="426"/>
        <w:jc w:val="both"/>
      </w:pPr>
      <w:r>
        <w:rPr>
          <w:color w:val="231F20"/>
        </w:rPr>
        <w:t>Las estrategias utilizadas para el abordaje de cada inteligencia son diversas y sencillas de poner en práctica en el aula de clases. Éstas son innovadoras dentro del ámbito educativo, ya que introducen aspectos que están diseñadas de manera que puedan ser aplicadas en todos los niveles y modalidades del sistema educativo. Es importante tener presente que el docente en un primer momento debe hacer una pequeña exploración entre sus alumnos para darse cuenta cual es la naturaleza y la calidad de las inteligencias a trabajar, así mismo es conveniente que éste practique con algunas  de las estrategias para darse cuenta de sus propias inteligencias, así utilizará su propio conocimiento para desarrollar y estimular las diferentes inteligencias en el alumno. En este sentido, se nombran algunas posibilidades que facilitan la didáctica para el abordaje de las inteligencias planteadas por</w:t>
      </w:r>
      <w:r>
        <w:rPr>
          <w:color w:val="231F20"/>
          <w:spacing w:val="1"/>
        </w:rPr>
        <w:t> </w:t>
      </w:r>
      <w:r>
        <w:rPr>
          <w:color w:val="231F20"/>
        </w:rPr>
        <w:t>Gardner:</w:t>
      </w:r>
    </w:p>
    <w:p>
      <w:pPr>
        <w:pStyle w:val="BodyText"/>
        <w:spacing w:before="1"/>
        <w:rPr>
          <w:sz w:val="21"/>
        </w:rPr>
      </w:pPr>
    </w:p>
    <w:p>
      <w:pPr>
        <w:pStyle w:val="ListParagraph"/>
        <w:numPr>
          <w:ilvl w:val="0"/>
          <w:numId w:val="2"/>
        </w:numPr>
        <w:tabs>
          <w:tab w:pos="2079" w:val="left" w:leader="none"/>
        </w:tabs>
        <w:spacing w:line="234" w:lineRule="exact" w:before="0" w:after="0"/>
        <w:ind w:left="2078" w:right="0" w:hanging="272"/>
        <w:jc w:val="left"/>
        <w:rPr>
          <w:sz w:val="19"/>
        </w:rPr>
      </w:pPr>
      <w:r>
        <w:rPr>
          <w:color w:val="231F20"/>
          <w:sz w:val="19"/>
        </w:rPr>
        <w:t>Aprovechar la experiencia de los</w:t>
      </w:r>
      <w:r>
        <w:rPr>
          <w:color w:val="231F20"/>
          <w:spacing w:val="5"/>
          <w:sz w:val="19"/>
        </w:rPr>
        <w:t> </w:t>
      </w:r>
      <w:r>
        <w:rPr>
          <w:color w:val="231F20"/>
          <w:sz w:val="19"/>
        </w:rPr>
        <w:t>colegas.</w:t>
      </w:r>
    </w:p>
    <w:p>
      <w:pPr>
        <w:pStyle w:val="ListParagraph"/>
        <w:numPr>
          <w:ilvl w:val="0"/>
          <w:numId w:val="2"/>
        </w:numPr>
        <w:tabs>
          <w:tab w:pos="2079" w:val="left" w:leader="none"/>
        </w:tabs>
        <w:spacing w:line="233" w:lineRule="exact" w:before="0" w:after="0"/>
        <w:ind w:left="2078" w:right="0" w:hanging="272"/>
        <w:jc w:val="left"/>
        <w:rPr>
          <w:sz w:val="19"/>
        </w:rPr>
      </w:pPr>
      <w:r>
        <w:rPr>
          <w:color w:val="231F20"/>
          <w:sz w:val="19"/>
        </w:rPr>
        <w:t>Solicitar la ayuda de los</w:t>
      </w:r>
      <w:r>
        <w:rPr>
          <w:color w:val="231F20"/>
          <w:spacing w:val="5"/>
          <w:sz w:val="19"/>
        </w:rPr>
        <w:t> </w:t>
      </w:r>
      <w:r>
        <w:rPr>
          <w:color w:val="231F20"/>
          <w:sz w:val="19"/>
        </w:rPr>
        <w:t>estudiantes.</w:t>
      </w:r>
    </w:p>
    <w:p>
      <w:pPr>
        <w:pStyle w:val="ListParagraph"/>
        <w:numPr>
          <w:ilvl w:val="0"/>
          <w:numId w:val="2"/>
        </w:numPr>
        <w:tabs>
          <w:tab w:pos="2079" w:val="left" w:leader="none"/>
        </w:tabs>
        <w:spacing w:line="233" w:lineRule="exact" w:before="0" w:after="0"/>
        <w:ind w:left="2078" w:right="0" w:hanging="272"/>
        <w:jc w:val="left"/>
        <w:rPr>
          <w:sz w:val="19"/>
        </w:rPr>
      </w:pPr>
      <w:r>
        <w:rPr>
          <w:color w:val="231F20"/>
          <w:sz w:val="19"/>
        </w:rPr>
        <w:t>Utilizar la tecnología</w:t>
      </w:r>
      <w:r>
        <w:rPr>
          <w:color w:val="231F20"/>
          <w:spacing w:val="0"/>
          <w:sz w:val="19"/>
        </w:rPr>
        <w:t> </w:t>
      </w:r>
      <w:r>
        <w:rPr>
          <w:color w:val="231F20"/>
          <w:sz w:val="19"/>
        </w:rPr>
        <w:t>moderna.</w:t>
      </w:r>
    </w:p>
    <w:p>
      <w:pPr>
        <w:pStyle w:val="ListParagraph"/>
        <w:numPr>
          <w:ilvl w:val="0"/>
          <w:numId w:val="2"/>
        </w:numPr>
        <w:tabs>
          <w:tab w:pos="2079" w:val="left" w:leader="none"/>
        </w:tabs>
        <w:spacing w:line="237" w:lineRule="auto" w:before="0" w:after="0"/>
        <w:ind w:left="2078" w:right="3922" w:hanging="272"/>
        <w:jc w:val="both"/>
        <w:rPr>
          <w:sz w:val="19"/>
        </w:rPr>
      </w:pPr>
      <w:r>
        <w:rPr>
          <w:color w:val="231F20"/>
          <w:sz w:val="19"/>
        </w:rPr>
        <w:t>Propiciar experiencias cristalizantes o chispas que despierten el empeño y la motivación por las diferentes inteligencias.</w:t>
      </w:r>
    </w:p>
    <w:p>
      <w:pPr>
        <w:pStyle w:val="ListParagraph"/>
        <w:numPr>
          <w:ilvl w:val="0"/>
          <w:numId w:val="2"/>
        </w:numPr>
        <w:tabs>
          <w:tab w:pos="2079" w:val="left" w:leader="none"/>
        </w:tabs>
        <w:spacing w:line="237" w:lineRule="auto" w:before="0" w:after="0"/>
        <w:ind w:left="2078" w:right="3922" w:hanging="272"/>
        <w:jc w:val="both"/>
        <w:rPr>
          <w:sz w:val="19"/>
        </w:rPr>
      </w:pPr>
      <w:r>
        <w:rPr>
          <w:color w:val="231F20"/>
          <w:sz w:val="19"/>
        </w:rPr>
        <w:t>Estudiar los diferentes factores que en un momento determinado pudieran frenar o fomentar el desarrollo de  las inteligencias.</w:t>
      </w:r>
    </w:p>
    <w:p>
      <w:pPr>
        <w:pStyle w:val="BodyText"/>
        <w:spacing w:before="3"/>
        <w:rPr>
          <w:sz w:val="18"/>
        </w:rPr>
      </w:pPr>
    </w:p>
    <w:p>
      <w:pPr>
        <w:pStyle w:val="BodyText"/>
        <w:spacing w:line="237" w:lineRule="auto" w:before="1"/>
        <w:ind w:left="1379" w:right="3922" w:firstLine="426"/>
        <w:jc w:val="both"/>
      </w:pPr>
      <w:r>
        <w:rPr>
          <w:color w:val="231F20"/>
        </w:rPr>
        <w:t>A continuación se presentan una serie de herramientas didácticas, recursos y materiales, que Fonseca Mora (2002) considera pueden utilizarse en la enseñanza y potenciar las inteligencias múltiples:</w:t>
      </w:r>
    </w:p>
    <w:p>
      <w:pPr>
        <w:spacing w:after="0" w:line="237" w:lineRule="auto"/>
        <w:jc w:val="both"/>
        <w:sectPr>
          <w:pgSz w:w="12240" w:h="15840"/>
          <w:pgMar w:header="1498" w:footer="3660" w:top="1720" w:bottom="3840" w:left="440" w:right="720"/>
        </w:sectPr>
      </w:pPr>
    </w:p>
    <w:p>
      <w:pPr>
        <w:pStyle w:val="BodyText"/>
        <w:spacing w:before="6"/>
        <w:rPr>
          <w:sz w:val="10"/>
        </w:rPr>
      </w:pPr>
    </w:p>
    <w:p>
      <w:pPr>
        <w:pStyle w:val="Heading1"/>
        <w:spacing w:line="250" w:lineRule="exact" w:before="100"/>
        <w:jc w:val="both"/>
      </w:pPr>
      <w:r>
        <w:rPr>
          <w:color w:val="231F20"/>
        </w:rPr>
        <w:t>Inteligencia lingüística</w:t>
      </w:r>
    </w:p>
    <w:p>
      <w:pPr>
        <w:pStyle w:val="BodyText"/>
        <w:spacing w:line="237" w:lineRule="auto"/>
        <w:ind w:left="1654" w:right="3648"/>
        <w:jc w:val="both"/>
      </w:pPr>
      <w:r>
        <w:rPr>
          <w:color w:val="231F20"/>
          <w:spacing w:val="-4"/>
        </w:rPr>
        <w:t>Exposiciones orales, discusiones </w:t>
      </w:r>
      <w:r>
        <w:rPr>
          <w:color w:val="231F20"/>
        </w:rPr>
        <w:t>en </w:t>
      </w:r>
      <w:r>
        <w:rPr>
          <w:color w:val="231F20"/>
          <w:spacing w:val="-4"/>
        </w:rPr>
        <w:t>grupos grandes </w:t>
      </w:r>
      <w:r>
        <w:rPr>
          <w:color w:val="231F20"/>
        </w:rPr>
        <w:t>y </w:t>
      </w:r>
      <w:r>
        <w:rPr>
          <w:color w:val="231F20"/>
          <w:spacing w:val="-4"/>
        </w:rPr>
        <w:t>pequeños, libros, hojas </w:t>
      </w:r>
      <w:r>
        <w:rPr>
          <w:color w:val="231F20"/>
        </w:rPr>
        <w:t>de </w:t>
      </w:r>
      <w:r>
        <w:rPr>
          <w:color w:val="231F20"/>
          <w:spacing w:val="-4"/>
        </w:rPr>
        <w:t>trabajo, reuniones creativas, juegos </w:t>
      </w:r>
      <w:r>
        <w:rPr>
          <w:color w:val="231F20"/>
        </w:rPr>
        <w:t>de </w:t>
      </w:r>
      <w:r>
        <w:rPr>
          <w:color w:val="231F20"/>
          <w:spacing w:val="-4"/>
        </w:rPr>
        <w:t>palabras, narraciones, debates, confecciones </w:t>
      </w:r>
      <w:r>
        <w:rPr>
          <w:color w:val="231F20"/>
        </w:rPr>
        <w:t>de </w:t>
      </w:r>
      <w:r>
        <w:rPr>
          <w:color w:val="231F20"/>
          <w:spacing w:val="-4"/>
        </w:rPr>
        <w:t>diarios, memorización </w:t>
      </w:r>
      <w:r>
        <w:rPr>
          <w:color w:val="231F20"/>
        </w:rPr>
        <w:t>de </w:t>
      </w:r>
      <w:r>
        <w:rPr>
          <w:color w:val="231F20"/>
          <w:spacing w:val="-4"/>
        </w:rPr>
        <w:t>hechos lingüísticos, publicaciones, elaboración </w:t>
      </w:r>
      <w:r>
        <w:rPr>
          <w:color w:val="231F20"/>
        </w:rPr>
        <w:t>de un </w:t>
      </w:r>
      <w:r>
        <w:rPr>
          <w:color w:val="231F20"/>
          <w:spacing w:val="-4"/>
        </w:rPr>
        <w:t>periódico escolar.</w:t>
      </w:r>
    </w:p>
    <w:p>
      <w:pPr>
        <w:pStyle w:val="BodyText"/>
        <w:rPr>
          <w:sz w:val="17"/>
        </w:rPr>
      </w:pPr>
    </w:p>
    <w:p>
      <w:pPr>
        <w:pStyle w:val="Heading1"/>
        <w:spacing w:line="250" w:lineRule="exact"/>
        <w:jc w:val="both"/>
      </w:pPr>
      <w:r>
        <w:rPr>
          <w:color w:val="231F20"/>
        </w:rPr>
        <w:t>Inteligencia lógico-matemático</w:t>
      </w:r>
    </w:p>
    <w:p>
      <w:pPr>
        <w:pStyle w:val="BodyText"/>
        <w:spacing w:line="237" w:lineRule="auto"/>
        <w:ind w:left="1654" w:right="3647"/>
        <w:jc w:val="both"/>
      </w:pPr>
      <w:r>
        <w:rPr>
          <w:color w:val="231F20"/>
        </w:rPr>
        <w:t>Demostraciones científicas, ejercicios para resolver problemas lógicos, clasificación y agrupaciones, juegos y rompecabezas de lógica, ejercicios de expansión cognoscitiva, cálculos mentales, pensamiento crítico.</w:t>
      </w:r>
    </w:p>
    <w:p>
      <w:pPr>
        <w:pStyle w:val="BodyText"/>
        <w:rPr>
          <w:sz w:val="17"/>
        </w:rPr>
      </w:pPr>
    </w:p>
    <w:p>
      <w:pPr>
        <w:pStyle w:val="Heading1"/>
        <w:spacing w:line="250" w:lineRule="exact"/>
        <w:jc w:val="both"/>
      </w:pPr>
      <w:r>
        <w:rPr>
          <w:color w:val="231F20"/>
        </w:rPr>
        <w:t>Inteligencia espacial</w:t>
      </w:r>
    </w:p>
    <w:p>
      <w:pPr>
        <w:pStyle w:val="BodyText"/>
        <w:spacing w:line="237" w:lineRule="auto"/>
        <w:ind w:left="1654" w:right="3647"/>
        <w:jc w:val="both"/>
      </w:pPr>
      <w:r>
        <w:rPr>
          <w:color w:val="231F20"/>
        </w:rPr>
        <w:t>Cuadros, gráficos, diagramas, mapas, visualizaciones, fotografías, videos, diapositivas, películas, rompecabezas, laberintos visuales, modelos tridimensionales, apreciaciones artísticas, narraciones imaginarias, soñar despierto, pinturas, montajes, ejercicios de pensamiento visual, mapas mentales, metáforas.</w:t>
      </w:r>
    </w:p>
    <w:p>
      <w:pPr>
        <w:pStyle w:val="BodyText"/>
        <w:spacing w:before="12"/>
        <w:rPr>
          <w:sz w:val="16"/>
        </w:rPr>
      </w:pPr>
    </w:p>
    <w:p>
      <w:pPr>
        <w:pStyle w:val="Heading1"/>
        <w:spacing w:line="250" w:lineRule="exact"/>
        <w:jc w:val="both"/>
      </w:pPr>
      <w:r>
        <w:rPr>
          <w:color w:val="231F20"/>
        </w:rPr>
        <w:t>Inteligencia Corporal-kinestésica</w:t>
      </w:r>
    </w:p>
    <w:p>
      <w:pPr>
        <w:pStyle w:val="BodyText"/>
        <w:spacing w:line="237" w:lineRule="auto"/>
        <w:ind w:left="1654" w:right="3647"/>
        <w:jc w:val="both"/>
      </w:pPr>
      <w:r>
        <w:rPr>
          <w:color w:val="231F20"/>
        </w:rPr>
        <w:t>Movimiento creativo, excursiones, pantomima, uso de imágenes cinestésicas,  software  de  realidad  virtual,   actividades   físicas, uso de lenguaje corporal, experiencias y materiales táctiles, dramatizaciones, danzas, ejercicios de</w:t>
      </w:r>
      <w:r>
        <w:rPr>
          <w:color w:val="231F20"/>
          <w:spacing w:val="10"/>
        </w:rPr>
        <w:t> </w:t>
      </w:r>
      <w:r>
        <w:rPr>
          <w:color w:val="231F20"/>
        </w:rPr>
        <w:t>relajación.</w:t>
      </w:r>
    </w:p>
    <w:p>
      <w:pPr>
        <w:pStyle w:val="BodyText"/>
        <w:rPr>
          <w:sz w:val="17"/>
        </w:rPr>
      </w:pPr>
    </w:p>
    <w:p>
      <w:pPr>
        <w:pStyle w:val="Heading1"/>
        <w:spacing w:line="250" w:lineRule="exact"/>
        <w:jc w:val="both"/>
      </w:pPr>
      <w:r>
        <w:rPr>
          <w:color w:val="231F20"/>
        </w:rPr>
        <w:t>Inteligencia musical</w:t>
      </w:r>
    </w:p>
    <w:p>
      <w:pPr>
        <w:pStyle w:val="BodyText"/>
        <w:spacing w:line="237" w:lineRule="auto"/>
        <w:ind w:left="1654" w:right="3647"/>
        <w:jc w:val="both"/>
      </w:pPr>
      <w:r>
        <w:rPr>
          <w:color w:val="231F20"/>
        </w:rPr>
        <w:t>Cantos, tarareos, grabaciones, apreciación musical, elaboración de diferentes ritmos, uso de música de fondo, creación de melodías, software para música, ejercicios de memoria musical, narración cantada, juegos rítmicos, canciones didácticas.</w:t>
      </w:r>
    </w:p>
    <w:p>
      <w:pPr>
        <w:pStyle w:val="BodyText"/>
        <w:rPr>
          <w:sz w:val="17"/>
        </w:rPr>
      </w:pPr>
    </w:p>
    <w:p>
      <w:pPr>
        <w:pStyle w:val="Heading1"/>
        <w:spacing w:line="250" w:lineRule="exact"/>
        <w:jc w:val="both"/>
      </w:pPr>
      <w:r>
        <w:rPr>
          <w:color w:val="231F20"/>
        </w:rPr>
        <w:t>Inteligencia interpersonal</w:t>
      </w:r>
    </w:p>
    <w:p>
      <w:pPr>
        <w:pStyle w:val="BodyText"/>
        <w:spacing w:line="237" w:lineRule="auto"/>
        <w:ind w:left="1654" w:right="3647"/>
        <w:jc w:val="both"/>
      </w:pPr>
      <w:r>
        <w:rPr>
          <w:color w:val="231F20"/>
        </w:rPr>
        <w:t>Grupos cooperativos, mediación de conflictos, juegos de mesa, reuniones creativas, participación en la comunidad, simulaciones, clubes académicos, fiestas, reuniones sociales.</w:t>
      </w:r>
    </w:p>
    <w:p>
      <w:pPr>
        <w:pStyle w:val="BodyText"/>
        <w:spacing w:before="1"/>
        <w:rPr>
          <w:sz w:val="17"/>
        </w:rPr>
      </w:pPr>
    </w:p>
    <w:p>
      <w:pPr>
        <w:pStyle w:val="Heading1"/>
        <w:spacing w:line="250" w:lineRule="exact"/>
        <w:jc w:val="both"/>
      </w:pPr>
      <w:r>
        <w:rPr>
          <w:color w:val="231F20"/>
        </w:rPr>
        <w:t>Inteligencia intrapersonal</w:t>
      </w:r>
    </w:p>
    <w:p>
      <w:pPr>
        <w:pStyle w:val="BodyText"/>
        <w:spacing w:line="237" w:lineRule="auto"/>
        <w:ind w:left="1654" w:right="3647"/>
        <w:jc w:val="both"/>
      </w:pPr>
      <w:r>
        <w:rPr>
          <w:color w:val="231F20"/>
        </w:rPr>
        <w:t>Juegos individualizados, reflexiones, conexiones personales, actividades de autoestima, confección de diarios, sesiones de definición de metas, visualización y relajación.</w:t>
      </w:r>
    </w:p>
    <w:p>
      <w:pPr>
        <w:spacing w:after="0" w:line="237" w:lineRule="auto"/>
        <w:jc w:val="both"/>
        <w:sectPr>
          <w:pgSz w:w="12240" w:h="15840"/>
          <w:pgMar w:header="1315" w:footer="3660" w:top="1720" w:bottom="3840" w:left="440" w:right="720"/>
        </w:sectPr>
      </w:pPr>
    </w:p>
    <w:p>
      <w:pPr>
        <w:pStyle w:val="BodyText"/>
        <w:spacing w:before="11"/>
        <w:rPr>
          <w:sz w:val="10"/>
        </w:rPr>
      </w:pPr>
    </w:p>
    <w:p>
      <w:pPr>
        <w:pStyle w:val="Heading1"/>
        <w:spacing w:before="100"/>
        <w:ind w:left="1379"/>
      </w:pPr>
      <w:r>
        <w:rPr>
          <w:color w:val="231F20"/>
        </w:rPr>
        <w:t>Inteligencia naturalística</w:t>
      </w:r>
    </w:p>
    <w:p>
      <w:pPr>
        <w:pStyle w:val="BodyText"/>
        <w:spacing w:line="237" w:lineRule="auto" w:before="41"/>
        <w:ind w:left="1379" w:right="3922"/>
        <w:jc w:val="both"/>
      </w:pPr>
      <w:r>
        <w:rPr>
          <w:color w:val="231F20"/>
        </w:rPr>
        <w:t>Paseo por la naturaleza, acuarios, cuido del jardín, videos, películas, diapositivas con temas sobre la  naturaleza,  eco  estudios,  plantas en el aula, sonidos de la naturaleza, música y naturaleza, describir animales y</w:t>
      </w:r>
      <w:r>
        <w:rPr>
          <w:color w:val="231F20"/>
          <w:spacing w:val="0"/>
        </w:rPr>
        <w:t> </w:t>
      </w:r>
      <w:r>
        <w:rPr>
          <w:color w:val="231F20"/>
        </w:rPr>
        <w:t>plantas.</w:t>
      </w:r>
    </w:p>
    <w:p>
      <w:pPr>
        <w:pStyle w:val="BodyText"/>
        <w:spacing w:line="237" w:lineRule="auto" w:before="84"/>
        <w:ind w:left="1379" w:right="3921" w:firstLine="426"/>
        <w:jc w:val="both"/>
      </w:pPr>
      <w:r>
        <w:rPr>
          <w:color w:val="231F20"/>
        </w:rPr>
        <w:t>Estas actividades pueden planificarse para trabajar cualquier contenido de las áreas del currículo, sólo se requiere de organización tomando en cuenta: concentración en los objetivos, plantearse preguntas clave de Inteligencias Múltiples, analizar, inspirarse, seleccionar siempre las actividades apropiadas, definir un plan secuencial y ejecutar con motivación y entusiasmo las diferentes estrategias.</w:t>
      </w:r>
    </w:p>
    <w:p>
      <w:pPr>
        <w:pStyle w:val="BodyText"/>
        <w:spacing w:before="4"/>
        <w:rPr>
          <w:sz w:val="20"/>
        </w:rPr>
      </w:pPr>
    </w:p>
    <w:p>
      <w:pPr>
        <w:pStyle w:val="Heading1"/>
        <w:spacing w:before="1"/>
        <w:ind w:left="1379"/>
      </w:pPr>
      <w:r>
        <w:rPr>
          <w:color w:val="231F20"/>
        </w:rPr>
        <w:t>Conclusiones</w:t>
      </w:r>
    </w:p>
    <w:p>
      <w:pPr>
        <w:pStyle w:val="BodyText"/>
        <w:spacing w:line="237" w:lineRule="auto" w:before="156"/>
        <w:ind w:left="1379" w:right="3922" w:firstLine="426"/>
        <w:jc w:val="both"/>
      </w:pPr>
      <w:r>
        <w:rPr>
          <w:color w:val="231F20"/>
        </w:rPr>
        <w:t>Todos los seres humanos tienen diferentes capacidades para resolver problemas. El concepto de inteligencia tradicional estaba basado en el coeficiente intelectual, el cual era determinado por pruebas o test de inteligencia que medían la capacidad intelectual del individuo: la comprensión, el razonamiento y el</w:t>
      </w:r>
      <w:r>
        <w:rPr>
          <w:color w:val="231F20"/>
          <w:spacing w:val="26"/>
        </w:rPr>
        <w:t> </w:t>
      </w:r>
      <w:r>
        <w:rPr>
          <w:color w:val="231F20"/>
        </w:rPr>
        <w:t>juicio.</w:t>
      </w:r>
    </w:p>
    <w:p>
      <w:pPr>
        <w:pStyle w:val="BodyText"/>
        <w:spacing w:line="237" w:lineRule="auto" w:before="84"/>
        <w:ind w:left="1379" w:right="3922" w:firstLine="426"/>
        <w:jc w:val="both"/>
      </w:pPr>
      <w:r>
        <w:rPr>
          <w:color w:val="231F20"/>
        </w:rPr>
        <w:t>Esta manera de medir la inteligencia imperó durante muchos años</w:t>
      </w:r>
      <w:r>
        <w:rPr>
          <w:color w:val="231F20"/>
          <w:spacing w:val="-9"/>
        </w:rPr>
        <w:t> </w:t>
      </w:r>
      <w:r>
        <w:rPr>
          <w:color w:val="231F20"/>
        </w:rPr>
        <w:t>como</w:t>
      </w:r>
      <w:r>
        <w:rPr>
          <w:color w:val="231F20"/>
          <w:spacing w:val="-9"/>
        </w:rPr>
        <w:t> </w:t>
      </w:r>
      <w:r>
        <w:rPr>
          <w:color w:val="231F20"/>
        </w:rPr>
        <w:t>una</w:t>
      </w:r>
      <w:r>
        <w:rPr>
          <w:color w:val="231F20"/>
          <w:spacing w:val="-9"/>
        </w:rPr>
        <w:t> </w:t>
      </w:r>
      <w:r>
        <w:rPr>
          <w:color w:val="231F20"/>
        </w:rPr>
        <w:t>innovación</w:t>
      </w:r>
      <w:r>
        <w:rPr>
          <w:color w:val="231F20"/>
          <w:spacing w:val="-9"/>
        </w:rPr>
        <w:t> </w:t>
      </w:r>
      <w:r>
        <w:rPr>
          <w:color w:val="231F20"/>
        </w:rPr>
        <w:t>en</w:t>
      </w:r>
      <w:r>
        <w:rPr>
          <w:color w:val="231F20"/>
          <w:spacing w:val="-9"/>
        </w:rPr>
        <w:t> </w:t>
      </w:r>
      <w:r>
        <w:rPr>
          <w:color w:val="231F20"/>
        </w:rPr>
        <w:t>disciplinas</w:t>
      </w:r>
      <w:r>
        <w:rPr>
          <w:color w:val="231F20"/>
          <w:spacing w:val="-9"/>
        </w:rPr>
        <w:t> </w:t>
      </w:r>
      <w:r>
        <w:rPr>
          <w:color w:val="231F20"/>
        </w:rPr>
        <w:t>como</w:t>
      </w:r>
      <w:r>
        <w:rPr>
          <w:color w:val="231F20"/>
          <w:spacing w:val="-9"/>
        </w:rPr>
        <w:t> </w:t>
      </w:r>
      <w:r>
        <w:rPr>
          <w:color w:val="231F20"/>
        </w:rPr>
        <w:t>la</w:t>
      </w:r>
      <w:r>
        <w:rPr>
          <w:color w:val="231F20"/>
          <w:spacing w:val="-9"/>
        </w:rPr>
        <w:t> </w:t>
      </w:r>
      <w:r>
        <w:rPr>
          <w:color w:val="231F20"/>
        </w:rPr>
        <w:t>psicología</w:t>
      </w:r>
      <w:r>
        <w:rPr>
          <w:color w:val="231F20"/>
          <w:spacing w:val="-9"/>
        </w:rPr>
        <w:t> </w:t>
      </w:r>
      <w:r>
        <w:rPr>
          <w:color w:val="231F20"/>
        </w:rPr>
        <w:t>y,</w:t>
      </w:r>
      <w:r>
        <w:rPr>
          <w:color w:val="231F20"/>
          <w:spacing w:val="-9"/>
        </w:rPr>
        <w:t> </w:t>
      </w:r>
      <w:r>
        <w:rPr>
          <w:color w:val="231F20"/>
        </w:rPr>
        <w:t>luego, la pedagogía. Sin embargo, en diferentes estudios investigadores contemporáneos han descubierto fallas importantes en la medición de la inteligencia sólo tomando en cuenta los test psicométricos. Pueden señalarse la idea errada de que la inteligencia se determina desde el nacimiento y que es inmutable o difícil de modificar, y por otro lado la debilidad de que la inteligencia sólo tiene que ver con la capacidad o habilidades verbales lingüísticas y por el razonamiento matemático o</w:t>
      </w:r>
      <w:r>
        <w:rPr>
          <w:color w:val="231F20"/>
          <w:spacing w:val="1"/>
        </w:rPr>
        <w:t> </w:t>
      </w:r>
      <w:r>
        <w:rPr>
          <w:color w:val="231F20"/>
        </w:rPr>
        <w:t>numérico.</w:t>
      </w:r>
    </w:p>
    <w:p>
      <w:pPr>
        <w:pStyle w:val="BodyText"/>
        <w:spacing w:line="237" w:lineRule="auto" w:before="78"/>
        <w:ind w:left="1379" w:right="3922" w:firstLine="426"/>
        <w:jc w:val="both"/>
      </w:pPr>
      <w:r>
        <w:rPr>
          <w:color w:val="231F20"/>
        </w:rPr>
        <w:t>Esta estrecha concepción de la inteligencia ha sido completa- mente sustituida, reemplazada por investigadores contemporáneos que</w:t>
      </w:r>
      <w:r>
        <w:rPr>
          <w:color w:val="231F20"/>
          <w:spacing w:val="-10"/>
        </w:rPr>
        <w:t> </w:t>
      </w:r>
      <w:r>
        <w:rPr>
          <w:color w:val="231F20"/>
        </w:rPr>
        <w:t>han</w:t>
      </w:r>
      <w:r>
        <w:rPr>
          <w:color w:val="231F20"/>
          <w:spacing w:val="-10"/>
        </w:rPr>
        <w:t> </w:t>
      </w:r>
      <w:r>
        <w:rPr>
          <w:color w:val="231F20"/>
        </w:rPr>
        <w:t>tenido</w:t>
      </w:r>
      <w:r>
        <w:rPr>
          <w:color w:val="231F20"/>
          <w:spacing w:val="-10"/>
        </w:rPr>
        <w:t> </w:t>
      </w:r>
      <w:r>
        <w:rPr>
          <w:color w:val="231F20"/>
        </w:rPr>
        <w:t>mayor</w:t>
      </w:r>
      <w:r>
        <w:rPr>
          <w:color w:val="231F20"/>
          <w:spacing w:val="-10"/>
        </w:rPr>
        <w:t> </w:t>
      </w:r>
      <w:r>
        <w:rPr>
          <w:color w:val="231F20"/>
        </w:rPr>
        <w:t>apertura</w:t>
      </w:r>
      <w:r>
        <w:rPr>
          <w:color w:val="231F20"/>
          <w:spacing w:val="-10"/>
        </w:rPr>
        <w:t> </w:t>
      </w:r>
      <w:r>
        <w:rPr>
          <w:color w:val="231F20"/>
        </w:rPr>
        <w:t>en</w:t>
      </w:r>
      <w:r>
        <w:rPr>
          <w:color w:val="231F20"/>
          <w:spacing w:val="-10"/>
        </w:rPr>
        <w:t> </w:t>
      </w:r>
      <w:r>
        <w:rPr>
          <w:color w:val="231F20"/>
        </w:rPr>
        <w:t>el</w:t>
      </w:r>
      <w:r>
        <w:rPr>
          <w:color w:val="231F20"/>
          <w:spacing w:val="-10"/>
        </w:rPr>
        <w:t> </w:t>
      </w:r>
      <w:r>
        <w:rPr>
          <w:color w:val="231F20"/>
        </w:rPr>
        <w:t>estudio</w:t>
      </w:r>
      <w:r>
        <w:rPr>
          <w:color w:val="231F20"/>
          <w:spacing w:val="-10"/>
        </w:rPr>
        <w:t> </w:t>
      </w:r>
      <w:r>
        <w:rPr>
          <w:color w:val="231F20"/>
        </w:rPr>
        <w:t>de</w:t>
      </w:r>
      <w:r>
        <w:rPr>
          <w:color w:val="231F20"/>
          <w:spacing w:val="-10"/>
        </w:rPr>
        <w:t> </w:t>
      </w:r>
      <w:r>
        <w:rPr>
          <w:color w:val="231F20"/>
        </w:rPr>
        <w:t>la</w:t>
      </w:r>
      <w:r>
        <w:rPr>
          <w:color w:val="231F20"/>
          <w:spacing w:val="-10"/>
        </w:rPr>
        <w:t> </w:t>
      </w:r>
      <w:r>
        <w:rPr>
          <w:color w:val="231F20"/>
        </w:rPr>
        <w:t>cognición</w:t>
      </w:r>
      <w:r>
        <w:rPr>
          <w:color w:val="231F20"/>
          <w:spacing w:val="-10"/>
        </w:rPr>
        <w:t> </w:t>
      </w:r>
      <w:r>
        <w:rPr>
          <w:color w:val="231F20"/>
        </w:rPr>
        <w:t>humana. Gardner (1994; 1999) define la inteligencia como una capacidad, convirtiéndola en una destreza que se puede desarrollar, sin negar el componente genético correspondiente. Este autor propone la teoría de las Inteligencias Múltiples. Plantea que cada uno de nosotros posee al menos siete inteligencias, es decir, cada inteligencia es una competencia autónoma e independiente de las otras; se combina de manera</w:t>
      </w:r>
      <w:r>
        <w:rPr>
          <w:color w:val="231F20"/>
          <w:spacing w:val="-5"/>
        </w:rPr>
        <w:t> </w:t>
      </w:r>
      <w:r>
        <w:rPr>
          <w:color w:val="231F20"/>
        </w:rPr>
        <w:t>adaptativa</w:t>
      </w:r>
      <w:r>
        <w:rPr>
          <w:color w:val="231F20"/>
          <w:spacing w:val="-5"/>
        </w:rPr>
        <w:t> </w:t>
      </w:r>
      <w:r>
        <w:rPr>
          <w:color w:val="231F20"/>
        </w:rPr>
        <w:t>para</w:t>
      </w:r>
      <w:r>
        <w:rPr>
          <w:color w:val="231F20"/>
          <w:spacing w:val="-5"/>
        </w:rPr>
        <w:t> </w:t>
      </w:r>
      <w:r>
        <w:rPr>
          <w:color w:val="231F20"/>
        </w:rPr>
        <w:t>el</w:t>
      </w:r>
      <w:r>
        <w:rPr>
          <w:color w:val="231F20"/>
          <w:spacing w:val="-5"/>
        </w:rPr>
        <w:t> </w:t>
      </w:r>
      <w:r>
        <w:rPr>
          <w:color w:val="231F20"/>
        </w:rPr>
        <w:t>individuo</w:t>
      </w:r>
      <w:r>
        <w:rPr>
          <w:color w:val="231F20"/>
          <w:spacing w:val="-5"/>
        </w:rPr>
        <w:t> </w:t>
      </w:r>
      <w:r>
        <w:rPr>
          <w:color w:val="231F20"/>
        </w:rPr>
        <w:t>y</w:t>
      </w:r>
      <w:r>
        <w:rPr>
          <w:color w:val="231F20"/>
          <w:spacing w:val="-5"/>
        </w:rPr>
        <w:t> </w:t>
      </w:r>
      <w:r>
        <w:rPr>
          <w:color w:val="231F20"/>
        </w:rPr>
        <w:t>la</w:t>
      </w:r>
      <w:r>
        <w:rPr>
          <w:color w:val="231F20"/>
          <w:spacing w:val="-5"/>
        </w:rPr>
        <w:t> </w:t>
      </w:r>
      <w:r>
        <w:rPr>
          <w:color w:val="231F20"/>
        </w:rPr>
        <w:t>cultura,</w:t>
      </w:r>
      <w:r>
        <w:rPr>
          <w:color w:val="231F20"/>
          <w:spacing w:val="-5"/>
        </w:rPr>
        <w:t> </w:t>
      </w:r>
      <w:r>
        <w:rPr>
          <w:color w:val="231F20"/>
        </w:rPr>
        <w:t>pero</w:t>
      </w:r>
      <w:r>
        <w:rPr>
          <w:color w:val="231F20"/>
          <w:spacing w:val="-5"/>
        </w:rPr>
        <w:t> </w:t>
      </w:r>
      <w:r>
        <w:rPr>
          <w:color w:val="231F20"/>
        </w:rPr>
        <w:t>no</w:t>
      </w:r>
      <w:r>
        <w:rPr>
          <w:color w:val="231F20"/>
          <w:spacing w:val="-5"/>
        </w:rPr>
        <w:t> </w:t>
      </w:r>
      <w:r>
        <w:rPr>
          <w:color w:val="231F20"/>
        </w:rPr>
        <w:t>se</w:t>
      </w:r>
      <w:r>
        <w:rPr>
          <w:color w:val="231F20"/>
          <w:spacing w:val="-5"/>
        </w:rPr>
        <w:t> </w:t>
      </w:r>
      <w:r>
        <w:rPr>
          <w:color w:val="231F20"/>
        </w:rPr>
        <w:t>influyen</w:t>
      </w:r>
    </w:p>
    <w:p>
      <w:pPr>
        <w:spacing w:after="0" w:line="237" w:lineRule="auto"/>
        <w:jc w:val="both"/>
        <w:sectPr>
          <w:pgSz w:w="12240" w:h="15840"/>
          <w:pgMar w:header="1498" w:footer="3660" w:top="1720" w:bottom="3840" w:left="440" w:right="720"/>
        </w:sectPr>
      </w:pPr>
    </w:p>
    <w:p>
      <w:pPr>
        <w:pStyle w:val="BodyText"/>
        <w:spacing w:before="10"/>
        <w:rPr>
          <w:sz w:val="10"/>
        </w:rPr>
      </w:pPr>
    </w:p>
    <w:p>
      <w:pPr>
        <w:pStyle w:val="BodyText"/>
        <w:spacing w:line="237" w:lineRule="auto" w:before="99"/>
        <w:ind w:left="1654" w:right="3648"/>
        <w:jc w:val="both"/>
      </w:pPr>
      <w:r>
        <w:rPr>
          <w:color w:val="231F20"/>
        </w:rPr>
        <w:t>entre sí. Éstas son: musical, lógico-matemática, espacial, lingüística, kinestésica-corporal, intrapersonal e  interpersonal.  Inclusive  en  los albores del siglo XXI, ya se habla de la inteligencia espiritual y moral.</w:t>
      </w:r>
    </w:p>
    <w:p>
      <w:pPr>
        <w:pStyle w:val="BodyText"/>
        <w:spacing w:line="237" w:lineRule="auto" w:before="84"/>
        <w:ind w:left="1654" w:right="3646" w:firstLine="426"/>
        <w:jc w:val="both"/>
      </w:pPr>
      <w:r>
        <w:rPr>
          <w:color w:val="231F20"/>
        </w:rPr>
        <w:t>Es necesario señalar la importancia que reviste la teoría de las Inteligencias Múltiples en la Educación, pues el uso de las diferentes estrategias didácticas y el empleo de variados recursos y estilos para desarrollar el currículo, sin duda potenciarán la capacidad creadora de los niños, niñas y jóvenes, además, facilitarán la capacidad y habilidad para la solución de problemas y elaboración de productos.</w:t>
      </w:r>
    </w:p>
    <w:p>
      <w:pPr>
        <w:pStyle w:val="BodyText"/>
        <w:spacing w:line="237" w:lineRule="auto" w:before="83"/>
        <w:ind w:left="1654" w:right="3647" w:firstLine="426"/>
        <w:jc w:val="both"/>
      </w:pPr>
      <w:r>
        <w:rPr>
          <w:color w:val="231F20"/>
        </w:rPr>
        <w:t>Lo interesante es que el docente asuma que la inteligencia puede ser potenciada, que podemos hacer niños más inteligentes, trabajando no las limitaciones sino las potencialidades, implica entonces enfatizar en el desarrollo de las habilidades cognitivas y   en</w:t>
      </w:r>
      <w:r>
        <w:rPr>
          <w:color w:val="231F20"/>
          <w:spacing w:val="6"/>
        </w:rPr>
        <w:t> </w:t>
      </w:r>
      <w:r>
        <w:rPr>
          <w:color w:val="231F20"/>
        </w:rPr>
        <w:t>el</w:t>
      </w:r>
      <w:r>
        <w:rPr>
          <w:color w:val="231F20"/>
          <w:spacing w:val="6"/>
        </w:rPr>
        <w:t> </w:t>
      </w:r>
      <w:r>
        <w:rPr>
          <w:color w:val="231F20"/>
        </w:rPr>
        <w:t>uso</w:t>
      </w:r>
      <w:r>
        <w:rPr>
          <w:color w:val="231F20"/>
          <w:spacing w:val="5"/>
        </w:rPr>
        <w:t> </w:t>
      </w:r>
      <w:r>
        <w:rPr>
          <w:color w:val="231F20"/>
        </w:rPr>
        <w:t>de</w:t>
      </w:r>
      <w:r>
        <w:rPr>
          <w:color w:val="231F20"/>
          <w:spacing w:val="6"/>
        </w:rPr>
        <w:t> </w:t>
      </w:r>
      <w:r>
        <w:rPr>
          <w:color w:val="231F20"/>
        </w:rPr>
        <w:t>la</w:t>
      </w:r>
      <w:r>
        <w:rPr>
          <w:color w:val="231F20"/>
          <w:spacing w:val="5"/>
        </w:rPr>
        <w:t> </w:t>
      </w:r>
      <w:r>
        <w:rPr>
          <w:color w:val="231F20"/>
        </w:rPr>
        <w:t>mediación</w:t>
      </w:r>
      <w:r>
        <w:rPr>
          <w:color w:val="231F20"/>
          <w:spacing w:val="6"/>
        </w:rPr>
        <w:t> </w:t>
      </w:r>
      <w:r>
        <w:rPr>
          <w:color w:val="231F20"/>
        </w:rPr>
        <w:t>como</w:t>
      </w:r>
      <w:r>
        <w:rPr>
          <w:color w:val="231F20"/>
          <w:spacing w:val="6"/>
        </w:rPr>
        <w:t> </w:t>
      </w:r>
      <w:r>
        <w:rPr>
          <w:color w:val="231F20"/>
        </w:rPr>
        <w:t>estrategia</w:t>
      </w:r>
      <w:r>
        <w:rPr>
          <w:color w:val="231F20"/>
          <w:spacing w:val="6"/>
        </w:rPr>
        <w:t> </w:t>
      </w:r>
      <w:r>
        <w:rPr>
          <w:color w:val="231F20"/>
        </w:rPr>
        <w:t>que</w:t>
      </w:r>
      <w:r>
        <w:rPr>
          <w:color w:val="231F20"/>
          <w:spacing w:val="5"/>
        </w:rPr>
        <w:t> </w:t>
      </w:r>
      <w:r>
        <w:rPr>
          <w:color w:val="231F20"/>
        </w:rPr>
        <w:t>facilita</w:t>
      </w:r>
      <w:r>
        <w:rPr>
          <w:color w:val="231F20"/>
          <w:spacing w:val="5"/>
        </w:rPr>
        <w:t> </w:t>
      </w:r>
      <w:r>
        <w:rPr>
          <w:color w:val="231F20"/>
        </w:rPr>
        <w:t>este</w:t>
      </w:r>
      <w:r>
        <w:rPr>
          <w:color w:val="231F20"/>
          <w:spacing w:val="6"/>
        </w:rPr>
        <w:t> </w:t>
      </w:r>
      <w:r>
        <w:rPr>
          <w:color w:val="231F20"/>
        </w:rPr>
        <w:t>proceso.</w:t>
      </w:r>
    </w:p>
    <w:p>
      <w:pPr>
        <w:pStyle w:val="BodyText"/>
        <w:rPr>
          <w:sz w:val="22"/>
        </w:rPr>
      </w:pPr>
    </w:p>
    <w:p>
      <w:pPr>
        <w:pStyle w:val="BodyText"/>
        <w:spacing w:before="3"/>
        <w:rPr>
          <w:sz w:val="17"/>
        </w:rPr>
      </w:pPr>
    </w:p>
    <w:p>
      <w:pPr>
        <w:pStyle w:val="Heading1"/>
      </w:pPr>
      <w:r>
        <w:rPr>
          <w:color w:val="231F20"/>
        </w:rPr>
        <w:t>Referencias</w:t>
      </w:r>
    </w:p>
    <w:p>
      <w:pPr>
        <w:spacing w:line="237" w:lineRule="auto" w:before="113"/>
        <w:ind w:left="1930" w:right="3647" w:hanging="276"/>
        <w:jc w:val="both"/>
        <w:rPr>
          <w:sz w:val="19"/>
        </w:rPr>
      </w:pPr>
      <w:r>
        <w:rPr>
          <w:color w:val="231F20"/>
          <w:sz w:val="19"/>
        </w:rPr>
        <w:t>Crespo, N. (s.f.). </w:t>
      </w:r>
      <w:r>
        <w:rPr>
          <w:i/>
          <w:color w:val="231F20"/>
          <w:sz w:val="19"/>
        </w:rPr>
        <w:t>Inteligencias múltiples y Aprendizajes Escolares</w:t>
      </w:r>
      <w:r>
        <w:rPr>
          <w:color w:val="231F20"/>
          <w:sz w:val="19"/>
        </w:rPr>
        <w:t>. [Documento en Línea] Disponible: </w:t>
      </w:r>
      <w:hyperlink r:id="rId20">
        <w:r>
          <w:rPr>
            <w:sz w:val="19"/>
          </w:rPr>
          <w:t>http://rehue.csociales.</w:t>
        </w:r>
      </w:hyperlink>
      <w:r>
        <w:rPr>
          <w:sz w:val="19"/>
        </w:rPr>
        <w:t> uchile.cl/rehuehome/facultad/publicaciones</w:t>
      </w:r>
      <w:r>
        <w:rPr>
          <w:color w:val="231F20"/>
          <w:sz w:val="19"/>
        </w:rPr>
        <w:t>/ Talon/talon5/ [Consulta: 2010, Abril 15]</w:t>
      </w:r>
    </w:p>
    <w:p>
      <w:pPr>
        <w:pStyle w:val="BodyText"/>
        <w:spacing w:line="237" w:lineRule="auto"/>
        <w:ind w:left="1930" w:right="3647" w:hanging="276"/>
        <w:jc w:val="both"/>
      </w:pPr>
      <w:r>
        <w:rPr>
          <w:color w:val="231F20"/>
        </w:rPr>
        <w:t>De Luca, S. (2003).  El  docente  y  las  inteligencias  múltiples. </w:t>
      </w:r>
      <w:r>
        <w:rPr>
          <w:i/>
          <w:color w:val="231F20"/>
        </w:rPr>
        <w:t>Revista Iberoamericana de Educación </w:t>
      </w:r>
      <w:r>
        <w:rPr>
          <w:color w:val="231F20"/>
        </w:rPr>
        <w:t>[Revista en Línea] pp. 1-12. Disponible:</w:t>
      </w:r>
      <w:hyperlink r:id="rId21">
        <w:r>
          <w:rPr>
            <w:color w:val="231F20"/>
          </w:rPr>
          <w:t>http://www.rieoei.org/deloslectores/616Luca.PDF</w:t>
        </w:r>
      </w:hyperlink>
      <w:r>
        <w:rPr>
          <w:color w:val="231F20"/>
        </w:rPr>
        <w:t> [Consulta: 2010, Abril</w:t>
      </w:r>
      <w:r>
        <w:rPr>
          <w:color w:val="231F20"/>
          <w:spacing w:val="2"/>
        </w:rPr>
        <w:t> </w:t>
      </w:r>
      <w:r>
        <w:rPr>
          <w:color w:val="231F20"/>
        </w:rPr>
        <w:t>15]</w:t>
      </w:r>
    </w:p>
    <w:p>
      <w:pPr>
        <w:spacing w:line="237" w:lineRule="auto" w:before="0"/>
        <w:ind w:left="1930" w:right="3648" w:hanging="276"/>
        <w:jc w:val="both"/>
        <w:rPr>
          <w:sz w:val="19"/>
        </w:rPr>
      </w:pPr>
      <w:r>
        <w:rPr>
          <w:color w:val="231F20"/>
          <w:sz w:val="19"/>
        </w:rPr>
        <w:t>Feuerstein, R. (1980). </w:t>
      </w:r>
      <w:r>
        <w:rPr>
          <w:i/>
          <w:color w:val="231F20"/>
          <w:sz w:val="19"/>
        </w:rPr>
        <w:t>Instrumental Enrichment. </w:t>
      </w:r>
      <w:r>
        <w:rPr>
          <w:color w:val="231F20"/>
          <w:sz w:val="19"/>
        </w:rPr>
        <w:t>Illinois: Scott Foresman.</w:t>
      </w:r>
    </w:p>
    <w:p>
      <w:pPr>
        <w:spacing w:line="237" w:lineRule="auto" w:before="0"/>
        <w:ind w:left="1930" w:right="3648" w:hanging="276"/>
        <w:jc w:val="both"/>
        <w:rPr>
          <w:sz w:val="19"/>
        </w:rPr>
      </w:pPr>
      <w:r>
        <w:rPr>
          <w:color w:val="231F20"/>
          <w:sz w:val="19"/>
        </w:rPr>
        <w:t>Flores, R. (1996). </w:t>
      </w:r>
      <w:r>
        <w:rPr>
          <w:i/>
          <w:color w:val="231F20"/>
          <w:sz w:val="19"/>
        </w:rPr>
        <w:t>Hacia una Pedagogía del Conocimiento</w:t>
      </w:r>
      <w:r>
        <w:rPr>
          <w:color w:val="231F20"/>
          <w:sz w:val="19"/>
        </w:rPr>
        <w:t>. Bogotá: Kimpres Ltda.</w:t>
      </w:r>
    </w:p>
    <w:p>
      <w:pPr>
        <w:spacing w:line="237" w:lineRule="auto" w:before="0"/>
        <w:ind w:left="1930" w:right="3648" w:hanging="276"/>
        <w:jc w:val="both"/>
        <w:rPr>
          <w:sz w:val="19"/>
        </w:rPr>
      </w:pPr>
      <w:r>
        <w:rPr>
          <w:color w:val="231F20"/>
          <w:sz w:val="19"/>
        </w:rPr>
        <w:t>Fonseca Mora, M.C. (2002). </w:t>
      </w:r>
      <w:r>
        <w:rPr>
          <w:i/>
          <w:color w:val="231F20"/>
          <w:sz w:val="19"/>
        </w:rPr>
        <w:t>Inteligencias Múltiples, Múltiples Formas  </w:t>
      </w:r>
      <w:r>
        <w:rPr>
          <w:i/>
          <w:color w:val="231F20"/>
          <w:sz w:val="19"/>
        </w:rPr>
        <w:t>de Enseñar. </w:t>
      </w:r>
      <w:r>
        <w:rPr>
          <w:color w:val="231F20"/>
          <w:sz w:val="19"/>
        </w:rPr>
        <w:t>Sevilla:</w:t>
      </w:r>
      <w:r>
        <w:rPr>
          <w:color w:val="231F20"/>
          <w:spacing w:val="5"/>
          <w:sz w:val="19"/>
        </w:rPr>
        <w:t> </w:t>
      </w:r>
      <w:r>
        <w:rPr>
          <w:color w:val="231F20"/>
          <w:sz w:val="19"/>
        </w:rPr>
        <w:t>Mergablum.</w:t>
      </w:r>
    </w:p>
    <w:p>
      <w:pPr>
        <w:spacing w:line="237" w:lineRule="auto" w:before="0"/>
        <w:ind w:left="1930" w:right="3646" w:hanging="276"/>
        <w:jc w:val="both"/>
        <w:rPr>
          <w:sz w:val="19"/>
        </w:rPr>
      </w:pPr>
      <w:r>
        <w:rPr>
          <w:color w:val="231F20"/>
          <w:sz w:val="19"/>
        </w:rPr>
        <w:t>Gardner,</w:t>
      </w:r>
      <w:r>
        <w:rPr>
          <w:color w:val="231F20"/>
          <w:spacing w:val="-4"/>
          <w:sz w:val="19"/>
        </w:rPr>
        <w:t> </w:t>
      </w:r>
      <w:r>
        <w:rPr>
          <w:color w:val="231F20"/>
          <w:sz w:val="19"/>
        </w:rPr>
        <w:t>H.</w:t>
      </w:r>
      <w:r>
        <w:rPr>
          <w:color w:val="231F20"/>
          <w:spacing w:val="-4"/>
          <w:sz w:val="19"/>
        </w:rPr>
        <w:t> </w:t>
      </w:r>
      <w:r>
        <w:rPr>
          <w:color w:val="231F20"/>
          <w:sz w:val="19"/>
        </w:rPr>
        <w:t>(1994).</w:t>
      </w:r>
      <w:r>
        <w:rPr>
          <w:color w:val="231F20"/>
          <w:spacing w:val="-3"/>
          <w:sz w:val="19"/>
        </w:rPr>
        <w:t> </w:t>
      </w:r>
      <w:r>
        <w:rPr>
          <w:i/>
          <w:color w:val="231F20"/>
          <w:sz w:val="19"/>
        </w:rPr>
        <w:t>Estructuras</w:t>
      </w:r>
      <w:r>
        <w:rPr>
          <w:i/>
          <w:color w:val="231F20"/>
          <w:spacing w:val="-4"/>
          <w:sz w:val="19"/>
        </w:rPr>
        <w:t> </w:t>
      </w:r>
      <w:r>
        <w:rPr>
          <w:i/>
          <w:color w:val="231F20"/>
          <w:sz w:val="19"/>
        </w:rPr>
        <w:t>de</w:t>
      </w:r>
      <w:r>
        <w:rPr>
          <w:i/>
          <w:color w:val="231F20"/>
          <w:spacing w:val="-4"/>
          <w:sz w:val="19"/>
        </w:rPr>
        <w:t> </w:t>
      </w:r>
      <w:r>
        <w:rPr>
          <w:i/>
          <w:color w:val="231F20"/>
          <w:sz w:val="19"/>
        </w:rPr>
        <w:t>la</w:t>
      </w:r>
      <w:r>
        <w:rPr>
          <w:i/>
          <w:color w:val="231F20"/>
          <w:spacing w:val="-4"/>
          <w:sz w:val="19"/>
        </w:rPr>
        <w:t> </w:t>
      </w:r>
      <w:r>
        <w:rPr>
          <w:i/>
          <w:color w:val="231F20"/>
          <w:sz w:val="19"/>
        </w:rPr>
        <w:t>mente.</w:t>
      </w:r>
      <w:r>
        <w:rPr>
          <w:i/>
          <w:color w:val="231F20"/>
          <w:spacing w:val="-4"/>
          <w:sz w:val="19"/>
        </w:rPr>
        <w:t> </w:t>
      </w:r>
      <w:r>
        <w:rPr>
          <w:i/>
          <w:color w:val="231F20"/>
          <w:sz w:val="19"/>
        </w:rPr>
        <w:t>La</w:t>
      </w:r>
      <w:r>
        <w:rPr>
          <w:i/>
          <w:color w:val="231F20"/>
          <w:spacing w:val="-4"/>
          <w:sz w:val="19"/>
        </w:rPr>
        <w:t> </w:t>
      </w:r>
      <w:r>
        <w:rPr>
          <w:i/>
          <w:color w:val="231F20"/>
          <w:sz w:val="19"/>
        </w:rPr>
        <w:t>Teoría</w:t>
      </w:r>
      <w:r>
        <w:rPr>
          <w:i/>
          <w:color w:val="231F20"/>
          <w:spacing w:val="-4"/>
          <w:sz w:val="19"/>
        </w:rPr>
        <w:t> </w:t>
      </w:r>
      <w:r>
        <w:rPr>
          <w:i/>
          <w:color w:val="231F20"/>
          <w:sz w:val="19"/>
        </w:rPr>
        <w:t>de</w:t>
      </w:r>
      <w:r>
        <w:rPr>
          <w:i/>
          <w:color w:val="231F20"/>
          <w:spacing w:val="-4"/>
          <w:sz w:val="19"/>
        </w:rPr>
        <w:t> </w:t>
      </w:r>
      <w:r>
        <w:rPr>
          <w:i/>
          <w:color w:val="231F20"/>
          <w:sz w:val="19"/>
        </w:rPr>
        <w:t>las</w:t>
      </w:r>
      <w:r>
        <w:rPr>
          <w:i/>
          <w:color w:val="231F20"/>
          <w:spacing w:val="-4"/>
          <w:sz w:val="19"/>
        </w:rPr>
        <w:t> </w:t>
      </w:r>
      <w:r>
        <w:rPr>
          <w:i/>
          <w:color w:val="231F20"/>
          <w:sz w:val="19"/>
        </w:rPr>
        <w:t>inteligencias </w:t>
      </w:r>
      <w:r>
        <w:rPr>
          <w:i/>
          <w:color w:val="231F20"/>
          <w:sz w:val="19"/>
        </w:rPr>
        <w:t>múltiples</w:t>
      </w:r>
      <w:r>
        <w:rPr>
          <w:color w:val="231F20"/>
          <w:sz w:val="19"/>
        </w:rPr>
        <w:t>. México: Fondo de Cultura</w:t>
      </w:r>
      <w:r>
        <w:rPr>
          <w:color w:val="231F20"/>
          <w:spacing w:val="15"/>
          <w:sz w:val="19"/>
        </w:rPr>
        <w:t> </w:t>
      </w:r>
      <w:r>
        <w:rPr>
          <w:color w:val="231F20"/>
          <w:sz w:val="19"/>
        </w:rPr>
        <w:t>Económica.</w:t>
      </w:r>
    </w:p>
    <w:p>
      <w:pPr>
        <w:spacing w:line="231" w:lineRule="exact" w:before="0"/>
        <w:ind w:left="1726" w:right="0" w:firstLine="0"/>
        <w:jc w:val="left"/>
        <w:rPr>
          <w:sz w:val="19"/>
        </w:rPr>
      </w:pPr>
      <w:r>
        <w:rPr>
          <w:color w:val="231F20"/>
          <w:sz w:val="19"/>
        </w:rPr>
        <w:t>Gardner, H. (1995). </w:t>
      </w:r>
      <w:r>
        <w:rPr>
          <w:i/>
          <w:color w:val="231F20"/>
          <w:sz w:val="19"/>
        </w:rPr>
        <w:t>Inteligencias Múltiples. La Teoría en la Práctica</w:t>
      </w:r>
      <w:r>
        <w:rPr>
          <w:color w:val="231F20"/>
          <w:sz w:val="19"/>
        </w:rPr>
        <w:t>.</w:t>
      </w:r>
    </w:p>
    <w:p>
      <w:pPr>
        <w:pStyle w:val="BodyText"/>
        <w:spacing w:line="233" w:lineRule="exact"/>
        <w:ind w:left="1930"/>
      </w:pPr>
      <w:r>
        <w:rPr>
          <w:color w:val="231F20"/>
        </w:rPr>
        <w:t>Barcelona, España: Paidós.</w:t>
      </w:r>
    </w:p>
    <w:p>
      <w:pPr>
        <w:spacing w:line="237" w:lineRule="auto" w:before="0"/>
        <w:ind w:left="1654" w:right="3648" w:firstLine="0"/>
        <w:jc w:val="both"/>
        <w:rPr>
          <w:i/>
          <w:sz w:val="19"/>
        </w:rPr>
      </w:pPr>
      <w:r>
        <w:rPr>
          <w:color w:val="231F20"/>
          <w:sz w:val="19"/>
        </w:rPr>
        <w:t>Gardner, H. (1995). </w:t>
      </w:r>
      <w:r>
        <w:rPr>
          <w:i/>
          <w:color w:val="231F20"/>
          <w:sz w:val="19"/>
        </w:rPr>
        <w:t>Mentes Creativas. </w:t>
      </w:r>
      <w:r>
        <w:rPr>
          <w:color w:val="231F20"/>
          <w:sz w:val="19"/>
        </w:rPr>
        <w:t>Barcelona, España: Paidós. Gardner, H. (1999). </w:t>
      </w:r>
      <w:r>
        <w:rPr>
          <w:i/>
          <w:color w:val="231F20"/>
          <w:sz w:val="19"/>
        </w:rPr>
        <w:t>Intelligence reframed: Multiple intelligences for the</w:t>
      </w:r>
    </w:p>
    <w:p>
      <w:pPr>
        <w:spacing w:line="232" w:lineRule="exact" w:before="0"/>
        <w:ind w:left="1930" w:right="0" w:firstLine="0"/>
        <w:jc w:val="left"/>
        <w:rPr>
          <w:sz w:val="19"/>
        </w:rPr>
      </w:pPr>
      <w:r>
        <w:rPr>
          <w:i/>
          <w:color w:val="231F20"/>
          <w:sz w:val="19"/>
        </w:rPr>
        <w:t>21st century. </w:t>
      </w:r>
      <w:r>
        <w:rPr>
          <w:color w:val="231F20"/>
          <w:sz w:val="19"/>
        </w:rPr>
        <w:t>New York: Basic Books.</w:t>
      </w:r>
    </w:p>
    <w:p>
      <w:pPr>
        <w:spacing w:after="0" w:line="232" w:lineRule="exact"/>
        <w:jc w:val="left"/>
        <w:rPr>
          <w:sz w:val="19"/>
        </w:rPr>
        <w:sectPr>
          <w:pgSz w:w="12240" w:h="15840"/>
          <w:pgMar w:header="1315" w:footer="3660" w:top="1720" w:bottom="3840" w:left="440" w:right="720"/>
        </w:sectPr>
      </w:pPr>
    </w:p>
    <w:p>
      <w:pPr>
        <w:pStyle w:val="BodyText"/>
        <w:spacing w:before="3"/>
        <w:rPr>
          <w:sz w:val="11"/>
        </w:rPr>
      </w:pPr>
    </w:p>
    <w:p>
      <w:pPr>
        <w:pStyle w:val="BodyText"/>
        <w:spacing w:line="234" w:lineRule="exact" w:before="97"/>
        <w:ind w:left="1379"/>
      </w:pPr>
      <w:r>
        <w:rPr>
          <w:color w:val="231F20"/>
        </w:rPr>
        <w:t>Gardner, H. (2004). Audiences for the theory of multiple intelligences.</w:t>
      </w:r>
    </w:p>
    <w:p>
      <w:pPr>
        <w:spacing w:line="233" w:lineRule="exact" w:before="0"/>
        <w:ind w:left="1655" w:right="0" w:firstLine="0"/>
        <w:jc w:val="left"/>
        <w:rPr>
          <w:sz w:val="19"/>
        </w:rPr>
      </w:pPr>
      <w:r>
        <w:rPr>
          <w:i/>
          <w:color w:val="231F20"/>
          <w:sz w:val="19"/>
        </w:rPr>
        <w:t>Teachers College Record</w:t>
      </w:r>
      <w:r>
        <w:rPr>
          <w:color w:val="231F20"/>
          <w:sz w:val="19"/>
        </w:rPr>
        <w:t>, </w:t>
      </w:r>
      <w:r>
        <w:rPr>
          <w:i/>
          <w:color w:val="231F20"/>
          <w:sz w:val="19"/>
        </w:rPr>
        <w:t>106</w:t>
      </w:r>
      <w:r>
        <w:rPr>
          <w:color w:val="231F20"/>
          <w:sz w:val="19"/>
        </w:rPr>
        <w:t>, 212-220.</w:t>
      </w:r>
    </w:p>
    <w:p>
      <w:pPr>
        <w:spacing w:line="233" w:lineRule="exact" w:before="0"/>
        <w:ind w:left="1379" w:right="0" w:firstLine="0"/>
        <w:jc w:val="left"/>
        <w:rPr>
          <w:sz w:val="19"/>
        </w:rPr>
      </w:pPr>
      <w:r>
        <w:rPr>
          <w:color w:val="231F20"/>
          <w:sz w:val="19"/>
        </w:rPr>
        <w:t>Gelb, M. (1999). </w:t>
      </w:r>
      <w:r>
        <w:rPr>
          <w:i/>
          <w:color w:val="231F20"/>
          <w:sz w:val="19"/>
        </w:rPr>
        <w:t>Inteligencia Genial</w:t>
      </w:r>
      <w:r>
        <w:rPr>
          <w:color w:val="231F20"/>
          <w:sz w:val="19"/>
        </w:rPr>
        <w:t>. Bogotá: Norma.</w:t>
      </w:r>
    </w:p>
    <w:p>
      <w:pPr>
        <w:pStyle w:val="BodyText"/>
        <w:spacing w:line="237" w:lineRule="auto"/>
        <w:ind w:left="1655" w:right="3923" w:hanging="276"/>
        <w:jc w:val="both"/>
      </w:pPr>
      <w:r>
        <w:rPr>
          <w:color w:val="231F20"/>
        </w:rPr>
        <w:t>Jiménez, A. (2006). </w:t>
      </w:r>
      <w:r>
        <w:rPr>
          <w:i/>
          <w:color w:val="231F20"/>
        </w:rPr>
        <w:t>¿Qué es la inteligencia? </w:t>
      </w:r>
      <w:r>
        <w:rPr>
          <w:color w:val="231F20"/>
        </w:rPr>
        <w:t>[Documento en Línea] Disponible:</w:t>
      </w:r>
      <w:hyperlink r:id="rId22">
        <w:r>
          <w:rPr>
            <w:color w:val="231F20"/>
          </w:rPr>
          <w:t>http://www.genciencia.com/otros/que-es-la-</w:t>
        </w:r>
      </w:hyperlink>
      <w:r>
        <w:rPr>
          <w:color w:val="231F20"/>
        </w:rPr>
        <w:t> inteligencia [Consulta: 2010, Marzo 20]</w:t>
      </w:r>
    </w:p>
    <w:p>
      <w:pPr>
        <w:pStyle w:val="BodyText"/>
        <w:spacing w:line="237" w:lineRule="auto"/>
        <w:ind w:left="1655" w:right="3923" w:hanging="276"/>
        <w:jc w:val="both"/>
      </w:pPr>
      <w:r>
        <w:rPr>
          <w:color w:val="231F20"/>
        </w:rPr>
        <w:t>Lapalma, F. (2001). </w:t>
      </w:r>
      <w:r>
        <w:rPr>
          <w:i/>
          <w:color w:val="231F20"/>
        </w:rPr>
        <w:t>Inteligencias Múltiples. </w:t>
      </w:r>
      <w:r>
        <w:rPr>
          <w:color w:val="231F20"/>
        </w:rPr>
        <w:t>[Documento en Línea] Disponible: </w:t>
      </w:r>
      <w:hyperlink r:id="rId23">
        <w:r>
          <w:rPr>
            <w:color w:val="231F20"/>
          </w:rPr>
          <w:t>www.galeon.hispavista.com/aprenderaaprender/</w:t>
        </w:r>
      </w:hyperlink>
      <w:r>
        <w:rPr>
          <w:color w:val="231F20"/>
        </w:rPr>
        <w:t> intmultiples/lapalma.htm [Consulta: 2010, Abril 20]</w:t>
      </w:r>
    </w:p>
    <w:p>
      <w:pPr>
        <w:spacing w:line="237" w:lineRule="auto" w:before="0"/>
        <w:ind w:left="1655" w:right="3923" w:hanging="276"/>
        <w:jc w:val="both"/>
        <w:rPr>
          <w:sz w:val="19"/>
        </w:rPr>
      </w:pPr>
      <w:r>
        <w:rPr>
          <w:color w:val="231F20"/>
          <w:sz w:val="19"/>
        </w:rPr>
        <w:t>Lupiañez, M. (s/f). </w:t>
      </w:r>
      <w:r>
        <w:rPr>
          <w:i/>
          <w:color w:val="231F20"/>
          <w:sz w:val="19"/>
        </w:rPr>
        <w:t>Inteligencias Múltiples y desarrollo personal</w:t>
      </w:r>
      <w:r>
        <w:rPr>
          <w:color w:val="231F20"/>
          <w:sz w:val="19"/>
        </w:rPr>
        <w:t>. [Documento en Línea] </w:t>
      </w:r>
      <w:hyperlink r:id="rId24">
        <w:r>
          <w:rPr>
            <w:color w:val="231F20"/>
            <w:sz w:val="19"/>
          </w:rPr>
          <w:t>http://www.uch.edu.ar/rrhh/</w:t>
        </w:r>
      </w:hyperlink>
      <w:r>
        <w:rPr>
          <w:color w:val="231F20"/>
          <w:sz w:val="19"/>
        </w:rPr>
        <w:t> temasVarios/Psicología/InteligenciasMultiples [Consulta: 2010,</w:t>
      </w:r>
    </w:p>
    <w:p>
      <w:pPr>
        <w:pStyle w:val="BodyText"/>
        <w:spacing w:line="230" w:lineRule="exact"/>
        <w:ind w:left="1655"/>
      </w:pPr>
      <w:r>
        <w:rPr>
          <w:color w:val="231F20"/>
        </w:rPr>
        <w:t>Abril 20]</w:t>
      </w:r>
    </w:p>
    <w:p>
      <w:pPr>
        <w:spacing w:line="237" w:lineRule="auto" w:before="0"/>
        <w:ind w:left="1655" w:right="3923" w:hanging="276"/>
        <w:jc w:val="both"/>
        <w:rPr>
          <w:sz w:val="19"/>
        </w:rPr>
      </w:pPr>
      <w:r>
        <w:rPr>
          <w:color w:val="231F20"/>
          <w:sz w:val="19"/>
        </w:rPr>
        <w:t>Martínez, J. (1980). </w:t>
      </w:r>
      <w:r>
        <w:rPr>
          <w:i/>
          <w:color w:val="231F20"/>
          <w:sz w:val="19"/>
        </w:rPr>
        <w:t>Metodología de la Mediación en el PEI</w:t>
      </w:r>
      <w:r>
        <w:rPr>
          <w:color w:val="231F20"/>
          <w:sz w:val="19"/>
        </w:rPr>
        <w:t>. Madrid: Bruño.</w:t>
      </w:r>
    </w:p>
    <w:p>
      <w:pPr>
        <w:spacing w:line="237" w:lineRule="auto" w:before="0"/>
        <w:ind w:left="1655" w:right="3923" w:hanging="276"/>
        <w:jc w:val="both"/>
        <w:rPr>
          <w:sz w:val="19"/>
        </w:rPr>
      </w:pPr>
      <w:r>
        <w:rPr>
          <w:color w:val="231F20"/>
          <w:sz w:val="19"/>
        </w:rPr>
        <w:t>Salvador, F. (1999). </w:t>
      </w:r>
      <w:r>
        <w:rPr>
          <w:i/>
          <w:color w:val="231F20"/>
          <w:sz w:val="19"/>
        </w:rPr>
        <w:t>Didáctica de la Educación Especial</w:t>
      </w:r>
      <w:r>
        <w:rPr>
          <w:color w:val="231F20"/>
          <w:sz w:val="19"/>
        </w:rPr>
        <w:t>. Archidona Aljibe.</w:t>
      </w:r>
    </w:p>
    <w:sectPr>
      <w:pgSz w:w="12240" w:h="15840"/>
      <w:pgMar w:header="1498" w:footer="3660" w:top="1720" w:bottom="3840" w:left="44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84" from="104.21302pt,599.376791pt" to="393.929719pt,599.253601pt" stroked="true" strokeweight=".485pt" strokecolor="#231f20">
          <v:stroke dashstyle="solid"/>
          <w10:wrap type="none"/>
        </v:line>
      </w:pict>
    </w:r>
    <w:r>
      <w:rPr/>
      <w:pict>
        <v:shape style="position:absolute;margin-left:168.083801pt;margin-top:599.167725pt;width:226.7pt;height:11.8pt;mso-position-horizontal-relative:page;mso-position-vertical-relative:page;z-index:-10360" type="#_x0000_t202" filled="false" stroked="false">
          <v:textbox inset="0,0,0,0">
            <w:txbxContent>
              <w:p>
                <w:pPr>
                  <w:tabs>
                    <w:tab w:pos="4492" w:val="right" w:leader="none"/>
                  </w:tabs>
                  <w:spacing w:before="20"/>
                  <w:ind w:left="20" w:right="0" w:firstLine="0"/>
                  <w:jc w:val="left"/>
                  <w:rPr>
                    <w:rFonts w:ascii="Times New Roman" w:hAnsi="Times New Roman"/>
                    <w:sz w:val="17"/>
                  </w:rPr>
                </w:pPr>
                <w:r>
                  <w:rPr>
                    <w:rFonts w:ascii="Arial" w:hAnsi="Arial"/>
                    <w:color w:val="231F20"/>
                    <w:w w:val="105"/>
                    <w:sz w:val="15"/>
                  </w:rPr>
                  <w:t>Investigación</w:t>
                </w:r>
                <w:r>
                  <w:rPr>
                    <w:rFonts w:ascii="Arial" w:hAnsi="Arial"/>
                    <w:color w:val="231F20"/>
                    <w:spacing w:val="-8"/>
                    <w:w w:val="105"/>
                    <w:sz w:val="15"/>
                  </w:rPr>
                  <w:t> </w:t>
                </w:r>
                <w:r>
                  <w:rPr>
                    <w:rFonts w:ascii="Arial" w:hAnsi="Arial"/>
                    <w:color w:val="231F20"/>
                    <w:w w:val="105"/>
                    <w:sz w:val="15"/>
                  </w:rPr>
                  <w:t>y</w:t>
                </w:r>
                <w:r>
                  <w:rPr>
                    <w:rFonts w:ascii="Arial" w:hAnsi="Arial"/>
                    <w:color w:val="231F20"/>
                    <w:spacing w:val="-8"/>
                    <w:w w:val="105"/>
                    <w:sz w:val="15"/>
                  </w:rPr>
                  <w:t> </w:t>
                </w:r>
                <w:r>
                  <w:rPr>
                    <w:rFonts w:ascii="Arial" w:hAnsi="Arial"/>
                    <w:color w:val="231F20"/>
                    <w:w w:val="105"/>
                    <w:sz w:val="15"/>
                  </w:rPr>
                  <w:t>Postgrado,</w:t>
                </w:r>
                <w:r>
                  <w:rPr>
                    <w:rFonts w:ascii="Arial" w:hAnsi="Arial"/>
                    <w:color w:val="231F20"/>
                    <w:spacing w:val="-8"/>
                    <w:w w:val="105"/>
                    <w:sz w:val="15"/>
                  </w:rPr>
                  <w:t> </w:t>
                </w:r>
                <w:r>
                  <w:rPr>
                    <w:rFonts w:ascii="Arial" w:hAnsi="Arial"/>
                    <w:color w:val="231F20"/>
                    <w:spacing w:val="-4"/>
                    <w:w w:val="105"/>
                    <w:sz w:val="15"/>
                  </w:rPr>
                  <w:t>Vol</w:t>
                </w:r>
                <w:r>
                  <w:rPr>
                    <w:rFonts w:ascii="Arial" w:hAnsi="Arial"/>
                    <w:color w:val="231F20"/>
                    <w:spacing w:val="-8"/>
                    <w:w w:val="105"/>
                    <w:sz w:val="15"/>
                  </w:rPr>
                  <w:t> </w:t>
                </w:r>
                <w:r>
                  <w:rPr>
                    <w:rFonts w:ascii="Arial" w:hAnsi="Arial"/>
                    <w:color w:val="231F20"/>
                    <w:w w:val="105"/>
                    <w:sz w:val="15"/>
                  </w:rPr>
                  <w:t>25</w:t>
                </w:r>
                <w:r>
                  <w:rPr>
                    <w:rFonts w:ascii="Arial" w:hAnsi="Arial"/>
                    <w:color w:val="231F20"/>
                    <w:spacing w:val="-8"/>
                    <w:w w:val="105"/>
                    <w:sz w:val="15"/>
                  </w:rPr>
                  <w:t> </w:t>
                </w:r>
                <w:r>
                  <w:rPr>
                    <w:rFonts w:ascii="Arial" w:hAnsi="Arial"/>
                    <w:color w:val="231F20"/>
                    <w:w w:val="105"/>
                    <w:sz w:val="15"/>
                  </w:rPr>
                  <w:t>Nº</w:t>
                </w:r>
                <w:r>
                  <w:rPr>
                    <w:rFonts w:ascii="Arial" w:hAnsi="Arial"/>
                    <w:color w:val="231F20"/>
                    <w:spacing w:val="-8"/>
                    <w:w w:val="105"/>
                    <w:sz w:val="15"/>
                  </w:rPr>
                  <w:t> </w:t>
                </w:r>
                <w:r>
                  <w:rPr>
                    <w:rFonts w:ascii="Arial" w:hAnsi="Arial"/>
                    <w:color w:val="231F20"/>
                    <w:w w:val="105"/>
                    <w:sz w:val="15"/>
                  </w:rPr>
                  <w:t>1,</w:t>
                </w:r>
                <w:r>
                  <w:rPr>
                    <w:rFonts w:ascii="Arial" w:hAnsi="Arial"/>
                    <w:color w:val="231F20"/>
                    <w:spacing w:val="-8"/>
                    <w:w w:val="105"/>
                    <w:sz w:val="15"/>
                  </w:rPr>
                  <w:t> </w:t>
                </w:r>
                <w:r>
                  <w:rPr>
                    <w:rFonts w:ascii="Arial" w:hAnsi="Arial"/>
                    <w:color w:val="231F20"/>
                    <w:w w:val="105"/>
                    <w:sz w:val="15"/>
                  </w:rPr>
                  <w:t>2010</w:t>
                </w:r>
                <w:r>
                  <w:rPr>
                    <w:rFonts w:ascii="Arial" w:hAnsi="Arial"/>
                    <w:color w:val="231F20"/>
                    <w:spacing w:val="-8"/>
                    <w:w w:val="105"/>
                    <w:sz w:val="15"/>
                  </w:rPr>
                  <w:t> </w:t>
                </w:r>
                <w:r>
                  <w:rPr>
                    <w:rFonts w:ascii="Arial" w:hAnsi="Arial"/>
                    <w:color w:val="231F20"/>
                    <w:w w:val="105"/>
                    <w:sz w:val="15"/>
                  </w:rPr>
                  <w:t>(pp.81-94)</w:t>
                </w:r>
                <w:r>
                  <w:rPr/>
                  <w:fldChar w:fldCharType="begin"/>
                </w:r>
                <w:r>
                  <w:rPr>
                    <w:rFonts w:ascii="Arial" w:hAnsi="Arial"/>
                    <w:color w:val="231F20"/>
                    <w:w w:val="105"/>
                    <w:sz w:val="15"/>
                  </w:rPr>
                  <w:instrText> PAGE </w:instrText>
                </w:r>
                <w:r>
                  <w:rPr/>
                  <w:fldChar w:fldCharType="separate"/>
                </w:r>
                <w:r>
                  <w:rPr/>
                </w:r>
                <w:r>
                  <w:rPr/>
                  <w:fldChar w:fldCharType="end"/>
                </w:r>
                <w:r>
                  <w:rPr>
                    <w:rFonts w:ascii="Arial" w:hAnsi="Arial"/>
                    <w:color w:val="231F20"/>
                    <w:spacing w:val="-7"/>
                    <w:w w:val="105"/>
                    <w:sz w:val="15"/>
                  </w:rPr>
                  <w:t> </w:t>
                </w:r>
                <w:r>
                  <w:rPr>
                    <w:rFonts w:ascii="Times New Roman" w:hAnsi="Times New Roman"/>
                    <w:color w:val="231F20"/>
                    <w:w w:val="105"/>
                    <w:sz w:val="17"/>
                  </w:rPr>
                  <w:t>81</w:t>
                </w:r>
                <w:r>
                  <w:rPr>
                    <w:rFonts w:ascii="Times New Roman" w:hAnsi="Times New Roman"/>
                    <w:color w:val="231F20"/>
                    <w:sz w:val="17"/>
                  </w:rPr>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336" from="91.793915pt,599.376791pt" to="381.510613pt,599.253601pt" stroked="true" strokeweight=".485pt" strokecolor="#231f20">
          <v:stroke dashstyle="solid"/>
          <w10:wrap type="none"/>
        </v:line>
      </w:pict>
    </w:r>
    <w:r>
      <w:rPr/>
      <w:pict>
        <v:shape style="position:absolute;margin-left:121.154335pt;margin-top:599.329895pt;width:193.4pt;height:10.7pt;mso-position-horizontal-relative:page;mso-position-vertical-relative:page;z-index:-10312" type="#_x0000_t202" filled="false" stroked="false">
          <v:textbox inset="0,0,0,0">
            <w:txbxContent>
              <w:p>
                <w:pPr>
                  <w:spacing w:before="20"/>
                  <w:ind w:left="20" w:right="0" w:firstLine="0"/>
                  <w:jc w:val="left"/>
                  <w:rPr>
                    <w:rFonts w:ascii="Arial" w:hAnsi="Arial"/>
                    <w:sz w:val="15"/>
                  </w:rPr>
                </w:pPr>
                <w:r>
                  <w:rPr>
                    <w:rFonts w:ascii="Arial" w:hAnsi="Arial"/>
                    <w:color w:val="231F20"/>
                    <w:w w:val="105"/>
                    <w:sz w:val="15"/>
                  </w:rPr>
                  <w:t>Investigación</w:t>
                </w:r>
                <w:r>
                  <w:rPr>
                    <w:rFonts w:ascii="Arial" w:hAnsi="Arial"/>
                    <w:color w:val="231F20"/>
                    <w:spacing w:val="-8"/>
                    <w:w w:val="105"/>
                    <w:sz w:val="15"/>
                  </w:rPr>
                  <w:t> </w:t>
                </w:r>
                <w:r>
                  <w:rPr>
                    <w:rFonts w:ascii="Arial" w:hAnsi="Arial"/>
                    <w:color w:val="231F20"/>
                    <w:w w:val="105"/>
                    <w:sz w:val="15"/>
                  </w:rPr>
                  <w:t>y</w:t>
                </w:r>
                <w:r>
                  <w:rPr>
                    <w:rFonts w:ascii="Arial" w:hAnsi="Arial"/>
                    <w:color w:val="231F20"/>
                    <w:spacing w:val="-8"/>
                    <w:w w:val="105"/>
                    <w:sz w:val="15"/>
                  </w:rPr>
                  <w:t> </w:t>
                </w:r>
                <w:r>
                  <w:rPr>
                    <w:rFonts w:ascii="Arial" w:hAnsi="Arial"/>
                    <w:color w:val="231F20"/>
                    <w:w w:val="105"/>
                    <w:sz w:val="15"/>
                  </w:rPr>
                  <w:t>Postgrado,</w:t>
                </w:r>
                <w:r>
                  <w:rPr>
                    <w:rFonts w:ascii="Arial" w:hAnsi="Arial"/>
                    <w:color w:val="231F20"/>
                    <w:spacing w:val="-8"/>
                    <w:w w:val="105"/>
                    <w:sz w:val="15"/>
                  </w:rPr>
                  <w:t> </w:t>
                </w:r>
                <w:r>
                  <w:rPr>
                    <w:rFonts w:ascii="Arial" w:hAnsi="Arial"/>
                    <w:color w:val="231F20"/>
                    <w:spacing w:val="-4"/>
                    <w:w w:val="105"/>
                    <w:sz w:val="15"/>
                  </w:rPr>
                  <w:t>Vol</w:t>
                </w:r>
                <w:r>
                  <w:rPr>
                    <w:rFonts w:ascii="Arial" w:hAnsi="Arial"/>
                    <w:color w:val="231F20"/>
                    <w:spacing w:val="-8"/>
                    <w:w w:val="105"/>
                    <w:sz w:val="15"/>
                  </w:rPr>
                  <w:t> </w:t>
                </w:r>
                <w:r>
                  <w:rPr>
                    <w:rFonts w:ascii="Arial" w:hAnsi="Arial"/>
                    <w:color w:val="231F20"/>
                    <w:w w:val="105"/>
                    <w:sz w:val="15"/>
                  </w:rPr>
                  <w:t>25</w:t>
                </w:r>
                <w:r>
                  <w:rPr>
                    <w:rFonts w:ascii="Arial" w:hAnsi="Arial"/>
                    <w:color w:val="231F20"/>
                    <w:spacing w:val="-8"/>
                    <w:w w:val="105"/>
                    <w:sz w:val="15"/>
                  </w:rPr>
                  <w:t> </w:t>
                </w:r>
                <w:r>
                  <w:rPr>
                    <w:rFonts w:ascii="Arial" w:hAnsi="Arial"/>
                    <w:color w:val="231F20"/>
                    <w:w w:val="105"/>
                    <w:sz w:val="15"/>
                  </w:rPr>
                  <w:t>Nº</w:t>
                </w:r>
                <w:r>
                  <w:rPr>
                    <w:rFonts w:ascii="Arial" w:hAnsi="Arial"/>
                    <w:color w:val="231F20"/>
                    <w:spacing w:val="-8"/>
                    <w:w w:val="105"/>
                    <w:sz w:val="15"/>
                  </w:rPr>
                  <w:t> </w:t>
                </w:r>
                <w:r>
                  <w:rPr>
                    <w:rFonts w:ascii="Arial" w:hAnsi="Arial"/>
                    <w:color w:val="231F20"/>
                    <w:w w:val="105"/>
                    <w:sz w:val="15"/>
                  </w:rPr>
                  <w:t>1,</w:t>
                </w:r>
                <w:r>
                  <w:rPr>
                    <w:rFonts w:ascii="Arial" w:hAnsi="Arial"/>
                    <w:color w:val="231F20"/>
                    <w:spacing w:val="-8"/>
                    <w:w w:val="105"/>
                    <w:sz w:val="15"/>
                  </w:rPr>
                  <w:t> </w:t>
                </w:r>
                <w:r>
                  <w:rPr>
                    <w:rFonts w:ascii="Arial" w:hAnsi="Arial"/>
                    <w:color w:val="231F20"/>
                    <w:w w:val="105"/>
                    <w:sz w:val="15"/>
                  </w:rPr>
                  <w:t>2010</w:t>
                </w:r>
                <w:r>
                  <w:rPr>
                    <w:rFonts w:ascii="Arial" w:hAnsi="Arial"/>
                    <w:color w:val="231F20"/>
                    <w:spacing w:val="-8"/>
                    <w:w w:val="105"/>
                    <w:sz w:val="15"/>
                  </w:rPr>
                  <w:t> </w:t>
                </w:r>
                <w:r>
                  <w:rPr>
                    <w:rFonts w:ascii="Arial" w:hAnsi="Arial"/>
                    <w:color w:val="231F20"/>
                    <w:w w:val="105"/>
                    <w:sz w:val="15"/>
                  </w:rPr>
                  <w:t>(pp.81-94)</w:t>
                </w:r>
              </w:p>
            </w:txbxContent>
          </v:textbox>
          <w10:wrap type="none"/>
        </v:shape>
      </w:pict>
    </w:r>
    <w:r>
      <w:rPr/>
      <w:pict>
        <v:shape style="position:absolute;margin-left:90.764107pt;margin-top:599.860596pt;width:13.75pt;height:11.8pt;mso-position-horizontal-relative:page;mso-position-vertical-relative:page;z-index:-10288" type="#_x0000_t202" filled="false" stroked="false">
          <v:textbox inset="0,0,0,0">
            <w:txbxContent>
              <w:p>
                <w:pPr>
                  <w:spacing w:before="18"/>
                  <w:ind w:left="40" w:right="0" w:firstLine="0"/>
                  <w:jc w:val="left"/>
                  <w:rPr>
                    <w:rFonts w:ascii="Arial"/>
                    <w:sz w:val="17"/>
                  </w:rPr>
                </w:pPr>
                <w:r>
                  <w:rPr/>
                  <w:fldChar w:fldCharType="begin"/>
                </w:r>
                <w:r>
                  <w:rPr>
                    <w:rFonts w:ascii="Arial"/>
                    <w:color w:val="231F20"/>
                    <w:w w:val="105"/>
                    <w:sz w:val="17"/>
                  </w:rPr>
                  <w:instrText> PAGE </w:instrText>
                </w:r>
                <w:r>
                  <w:rPr/>
                  <w:fldChar w:fldCharType="separate"/>
                </w:r>
                <w:r>
                  <w:rPr/>
                  <w:t>82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64" from="91.335785pt,85.835297pt" to="379.356923pt,85.835297pt" stroked="true" strokeweight=".485pt" strokecolor="#231f20">
          <v:stroke dashstyle="solid"/>
          <w10:wrap type="none"/>
        </v:line>
      </w:pict>
    </w:r>
    <w:r>
      <w:rPr/>
      <w:pict>
        <v:shape style="position:absolute;margin-left:90.335785pt;margin-top:73.879646pt;width:161.950pt;height:10.7pt;mso-position-horizontal-relative:page;mso-position-vertical-relative:page;z-index:-10240" type="#_x0000_t202" filled="false" stroked="false">
          <v:textbox inset="0,0,0,0">
            <w:txbxContent>
              <w:p>
                <w:pPr>
                  <w:spacing w:before="19"/>
                  <w:ind w:left="20" w:right="0" w:firstLine="0"/>
                  <w:jc w:val="left"/>
                  <w:rPr>
                    <w:rFonts w:ascii="Arial" w:hAnsi="Arial"/>
                    <w:b/>
                    <w:sz w:val="15"/>
                  </w:rPr>
                </w:pPr>
                <w:r>
                  <w:rPr>
                    <w:rFonts w:ascii="Arial" w:hAnsi="Arial"/>
                    <w:b/>
                    <w:color w:val="231F20"/>
                    <w:w w:val="95"/>
                    <w:sz w:val="15"/>
                  </w:rPr>
                  <w:t>Jaqueline</w:t>
                </w:r>
                <w:r>
                  <w:rPr>
                    <w:rFonts w:ascii="Arial" w:hAnsi="Arial"/>
                    <w:b/>
                    <w:color w:val="231F20"/>
                    <w:spacing w:val="-12"/>
                    <w:w w:val="95"/>
                    <w:sz w:val="15"/>
                  </w:rPr>
                  <w:t> </w:t>
                </w:r>
                <w:r>
                  <w:rPr>
                    <w:rFonts w:ascii="Arial" w:hAnsi="Arial"/>
                    <w:b/>
                    <w:color w:val="231F20"/>
                    <w:w w:val="95"/>
                    <w:sz w:val="15"/>
                  </w:rPr>
                  <w:t>Suárez,</w:t>
                </w:r>
                <w:r>
                  <w:rPr>
                    <w:rFonts w:ascii="Arial" w:hAnsi="Arial"/>
                    <w:b/>
                    <w:color w:val="231F20"/>
                    <w:spacing w:val="-12"/>
                    <w:w w:val="95"/>
                    <w:sz w:val="15"/>
                  </w:rPr>
                  <w:t> </w:t>
                </w:r>
                <w:r>
                  <w:rPr>
                    <w:rFonts w:ascii="Arial" w:hAnsi="Arial"/>
                    <w:b/>
                    <w:color w:val="231F20"/>
                    <w:w w:val="95"/>
                    <w:sz w:val="15"/>
                  </w:rPr>
                  <w:t>Francelys</w:t>
                </w:r>
                <w:r>
                  <w:rPr>
                    <w:rFonts w:ascii="Arial" w:hAnsi="Arial"/>
                    <w:b/>
                    <w:color w:val="231F20"/>
                    <w:spacing w:val="-12"/>
                    <w:w w:val="95"/>
                    <w:sz w:val="15"/>
                  </w:rPr>
                  <w:t> </w:t>
                </w:r>
                <w:r>
                  <w:rPr>
                    <w:rFonts w:ascii="Arial" w:hAnsi="Arial"/>
                    <w:b/>
                    <w:color w:val="231F20"/>
                    <w:w w:val="95"/>
                    <w:sz w:val="15"/>
                  </w:rPr>
                  <w:t>Maiz</w:t>
                </w:r>
                <w:r>
                  <w:rPr>
                    <w:rFonts w:ascii="Arial" w:hAnsi="Arial"/>
                    <w:b/>
                    <w:color w:val="231F20"/>
                    <w:spacing w:val="-12"/>
                    <w:w w:val="95"/>
                    <w:sz w:val="15"/>
                  </w:rPr>
                  <w:t> </w:t>
                </w:r>
                <w:r>
                  <w:rPr>
                    <w:rFonts w:ascii="Arial" w:hAnsi="Arial"/>
                    <w:b/>
                    <w:color w:val="231F20"/>
                    <w:w w:val="95"/>
                    <w:sz w:val="15"/>
                  </w:rPr>
                  <w:t>y</w:t>
                </w:r>
                <w:r>
                  <w:rPr>
                    <w:rFonts w:ascii="Arial" w:hAnsi="Arial"/>
                    <w:b/>
                    <w:color w:val="231F20"/>
                    <w:spacing w:val="-12"/>
                    <w:w w:val="95"/>
                    <w:sz w:val="15"/>
                  </w:rPr>
                  <w:t> </w:t>
                </w:r>
                <w:r>
                  <w:rPr>
                    <w:rFonts w:ascii="Arial" w:hAnsi="Arial"/>
                    <w:b/>
                    <w:color w:val="231F20"/>
                    <w:w w:val="95"/>
                    <w:sz w:val="15"/>
                  </w:rPr>
                  <w:t>Marina</w:t>
                </w:r>
                <w:r>
                  <w:rPr>
                    <w:rFonts w:ascii="Arial" w:hAnsi="Arial"/>
                    <w:b/>
                    <w:color w:val="231F20"/>
                    <w:spacing w:val="-12"/>
                    <w:w w:val="95"/>
                    <w:sz w:val="15"/>
                  </w:rPr>
                  <w:t> </w:t>
                </w:r>
                <w:r>
                  <w:rPr>
                    <w:rFonts w:ascii="Arial" w:hAnsi="Arial"/>
                    <w:b/>
                    <w:color w:val="231F20"/>
                    <w:w w:val="95"/>
                    <w:sz w:val="15"/>
                  </w:rPr>
                  <w:t>Meza</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216" from="105.908287pt,86.077797pt" to="393.929426pt,86.077797pt" stroked="true" strokeweight=".485pt" strokecolor="#231f20">
          <v:stroke dashstyle="solid"/>
          <w10:wrap type="none"/>
        </v:line>
      </w:pict>
    </w:r>
    <w:r>
      <w:rPr/>
      <w:pict>
        <v:shape style="position:absolute;margin-left:137.599426pt;margin-top:64.745354pt;width:257.7pt;height:19.4pt;mso-position-horizontal-relative:page;mso-position-vertical-relative:page;z-index:-10192" type="#_x0000_t202" filled="false" stroked="false">
          <v:textbox inset="0,0,0,0">
            <w:txbxContent>
              <w:p>
                <w:pPr>
                  <w:spacing w:line="242" w:lineRule="auto" w:before="20"/>
                  <w:ind w:left="20" w:right="11" w:firstLine="3576"/>
                  <w:jc w:val="left"/>
                  <w:rPr>
                    <w:rFonts w:ascii="Arial" w:hAnsi="Arial"/>
                    <w:b/>
                    <w:sz w:val="15"/>
                  </w:rPr>
                </w:pPr>
                <w:r>
                  <w:rPr>
                    <w:rFonts w:ascii="Arial" w:hAnsi="Arial"/>
                    <w:b/>
                    <w:color w:val="231F20"/>
                    <w:w w:val="90"/>
                    <w:sz w:val="15"/>
                  </w:rPr>
                  <w:t>Inteligencias Múltiples: </w:t>
                </w:r>
                <w:r>
                  <w:rPr>
                    <w:rFonts w:ascii="Arial" w:hAnsi="Arial"/>
                    <w:b/>
                    <w:color w:val="231F20"/>
                    <w:w w:val="95"/>
                    <w:sz w:val="15"/>
                  </w:rPr>
                  <w:t>Una</w:t>
                </w:r>
                <w:r>
                  <w:rPr>
                    <w:rFonts w:ascii="Arial" w:hAnsi="Arial"/>
                    <w:b/>
                    <w:color w:val="231F20"/>
                    <w:spacing w:val="-27"/>
                    <w:w w:val="95"/>
                    <w:sz w:val="15"/>
                  </w:rPr>
                  <w:t> </w:t>
                </w:r>
                <w:r>
                  <w:rPr>
                    <w:rFonts w:ascii="Arial" w:hAnsi="Arial"/>
                    <w:b/>
                    <w:color w:val="231F20"/>
                    <w:w w:val="95"/>
                    <w:sz w:val="15"/>
                  </w:rPr>
                  <w:t>Innovación</w:t>
                </w:r>
                <w:r>
                  <w:rPr>
                    <w:rFonts w:ascii="Arial" w:hAnsi="Arial"/>
                    <w:b/>
                    <w:color w:val="231F20"/>
                    <w:spacing w:val="-27"/>
                    <w:w w:val="95"/>
                    <w:sz w:val="15"/>
                  </w:rPr>
                  <w:t> </w:t>
                </w:r>
                <w:r>
                  <w:rPr>
                    <w:rFonts w:ascii="Arial" w:hAnsi="Arial"/>
                    <w:b/>
                    <w:color w:val="231F20"/>
                    <w:w w:val="95"/>
                    <w:sz w:val="15"/>
                  </w:rPr>
                  <w:t>Pedagógica</w:t>
                </w:r>
                <w:r>
                  <w:rPr>
                    <w:rFonts w:ascii="Arial" w:hAnsi="Arial"/>
                    <w:b/>
                    <w:color w:val="231F20"/>
                    <w:spacing w:val="-27"/>
                    <w:w w:val="95"/>
                    <w:sz w:val="15"/>
                  </w:rPr>
                  <w:t> </w:t>
                </w:r>
                <w:r>
                  <w:rPr>
                    <w:rFonts w:ascii="Arial" w:hAnsi="Arial"/>
                    <w:b/>
                    <w:color w:val="231F20"/>
                    <w:w w:val="95"/>
                    <w:sz w:val="15"/>
                  </w:rPr>
                  <w:t>para</w:t>
                </w:r>
                <w:r>
                  <w:rPr>
                    <w:rFonts w:ascii="Arial" w:hAnsi="Arial"/>
                    <w:b/>
                    <w:color w:val="231F20"/>
                    <w:spacing w:val="-27"/>
                    <w:w w:val="95"/>
                    <w:sz w:val="15"/>
                  </w:rPr>
                  <w:t> </w:t>
                </w:r>
                <w:r>
                  <w:rPr>
                    <w:rFonts w:ascii="Arial" w:hAnsi="Arial"/>
                    <w:b/>
                    <w:color w:val="231F20"/>
                    <w:w w:val="95"/>
                    <w:sz w:val="15"/>
                  </w:rPr>
                  <w:t>Potenciar</w:t>
                </w:r>
                <w:r>
                  <w:rPr>
                    <w:rFonts w:ascii="Arial" w:hAnsi="Arial"/>
                    <w:b/>
                    <w:color w:val="231F20"/>
                    <w:spacing w:val="-27"/>
                    <w:w w:val="95"/>
                    <w:sz w:val="15"/>
                  </w:rPr>
                  <w:t> </w:t>
                </w:r>
                <w:r>
                  <w:rPr>
                    <w:rFonts w:ascii="Arial" w:hAnsi="Arial"/>
                    <w:b/>
                    <w:color w:val="231F20"/>
                    <w:w w:val="95"/>
                    <w:sz w:val="15"/>
                  </w:rPr>
                  <w:t>el</w:t>
                </w:r>
                <w:r>
                  <w:rPr>
                    <w:rFonts w:ascii="Arial" w:hAnsi="Arial"/>
                    <w:b/>
                    <w:color w:val="231F20"/>
                    <w:spacing w:val="-27"/>
                    <w:w w:val="95"/>
                    <w:sz w:val="15"/>
                  </w:rPr>
                  <w:t> </w:t>
                </w:r>
                <w:r>
                  <w:rPr>
                    <w:rFonts w:ascii="Arial" w:hAnsi="Arial"/>
                    <w:b/>
                    <w:color w:val="231F20"/>
                    <w:w w:val="95"/>
                    <w:sz w:val="15"/>
                  </w:rPr>
                  <w:t>Proceso</w:t>
                </w:r>
                <w:r>
                  <w:rPr>
                    <w:rFonts w:ascii="Arial" w:hAnsi="Arial"/>
                    <w:b/>
                    <w:color w:val="231F20"/>
                    <w:spacing w:val="-27"/>
                    <w:w w:val="95"/>
                    <w:sz w:val="15"/>
                  </w:rPr>
                  <w:t> </w:t>
                </w:r>
                <w:r>
                  <w:rPr>
                    <w:rFonts w:ascii="Arial" w:hAnsi="Arial"/>
                    <w:b/>
                    <w:color w:val="231F20"/>
                    <w:w w:val="95"/>
                    <w:sz w:val="15"/>
                  </w:rPr>
                  <w:t>Enseñanza</w:t>
                </w:r>
                <w:r>
                  <w:rPr>
                    <w:rFonts w:ascii="Arial" w:hAnsi="Arial"/>
                    <w:b/>
                    <w:color w:val="231F20"/>
                    <w:spacing w:val="-30"/>
                    <w:w w:val="95"/>
                    <w:sz w:val="15"/>
                  </w:rPr>
                  <w:t> </w:t>
                </w:r>
                <w:r>
                  <w:rPr>
                    <w:rFonts w:ascii="Arial" w:hAnsi="Arial"/>
                    <w:b/>
                    <w:color w:val="231F20"/>
                    <w:w w:val="95"/>
                    <w:sz w:val="15"/>
                  </w:rPr>
                  <w:t>Aprendizaje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353" w:hanging="350"/>
        <w:jc w:val="right"/>
      </w:pPr>
      <w:rPr>
        <w:rFonts w:hint="default" w:ascii="Book Antiqua" w:hAnsi="Book Antiqua" w:eastAsia="Book Antiqua" w:cs="Book Antiqua"/>
        <w:b/>
        <w:bCs/>
        <w:color w:val="231F20"/>
        <w:w w:val="102"/>
        <w:sz w:val="19"/>
        <w:szCs w:val="19"/>
      </w:rPr>
    </w:lvl>
    <w:lvl w:ilvl="1">
      <w:start w:val="0"/>
      <w:numFmt w:val="bullet"/>
      <w:lvlText w:val="•"/>
      <w:lvlJc w:val="left"/>
      <w:pPr>
        <w:ind w:left="3232" w:hanging="350"/>
      </w:pPr>
      <w:rPr>
        <w:rFonts w:hint="default"/>
      </w:rPr>
    </w:lvl>
    <w:lvl w:ilvl="2">
      <w:start w:val="0"/>
      <w:numFmt w:val="bullet"/>
      <w:lvlText w:val="•"/>
      <w:lvlJc w:val="left"/>
      <w:pPr>
        <w:ind w:left="4104" w:hanging="350"/>
      </w:pPr>
      <w:rPr>
        <w:rFonts w:hint="default"/>
      </w:rPr>
    </w:lvl>
    <w:lvl w:ilvl="3">
      <w:start w:val="0"/>
      <w:numFmt w:val="bullet"/>
      <w:lvlText w:val="•"/>
      <w:lvlJc w:val="left"/>
      <w:pPr>
        <w:ind w:left="4976" w:hanging="350"/>
      </w:pPr>
      <w:rPr>
        <w:rFonts w:hint="default"/>
      </w:rPr>
    </w:lvl>
    <w:lvl w:ilvl="4">
      <w:start w:val="0"/>
      <w:numFmt w:val="bullet"/>
      <w:lvlText w:val="•"/>
      <w:lvlJc w:val="left"/>
      <w:pPr>
        <w:ind w:left="5848" w:hanging="350"/>
      </w:pPr>
      <w:rPr>
        <w:rFonts w:hint="default"/>
      </w:rPr>
    </w:lvl>
    <w:lvl w:ilvl="5">
      <w:start w:val="0"/>
      <w:numFmt w:val="bullet"/>
      <w:lvlText w:val="•"/>
      <w:lvlJc w:val="left"/>
      <w:pPr>
        <w:ind w:left="6720" w:hanging="350"/>
      </w:pPr>
      <w:rPr>
        <w:rFonts w:hint="default"/>
      </w:rPr>
    </w:lvl>
    <w:lvl w:ilvl="6">
      <w:start w:val="0"/>
      <w:numFmt w:val="bullet"/>
      <w:lvlText w:val="•"/>
      <w:lvlJc w:val="left"/>
      <w:pPr>
        <w:ind w:left="7592" w:hanging="350"/>
      </w:pPr>
      <w:rPr>
        <w:rFonts w:hint="default"/>
      </w:rPr>
    </w:lvl>
    <w:lvl w:ilvl="7">
      <w:start w:val="0"/>
      <w:numFmt w:val="bullet"/>
      <w:lvlText w:val="•"/>
      <w:lvlJc w:val="left"/>
      <w:pPr>
        <w:ind w:left="8464" w:hanging="350"/>
      </w:pPr>
      <w:rPr>
        <w:rFonts w:hint="default"/>
      </w:rPr>
    </w:lvl>
    <w:lvl w:ilvl="8">
      <w:start w:val="0"/>
      <w:numFmt w:val="bullet"/>
      <w:lvlText w:val="•"/>
      <w:lvlJc w:val="left"/>
      <w:pPr>
        <w:ind w:left="9336" w:hanging="350"/>
      </w:pPr>
      <w:rPr>
        <w:rFonts w:hint="default"/>
      </w:rPr>
    </w:lvl>
  </w:abstractNum>
  <w:abstractNum w:abstractNumId="1">
    <w:multiLevelType w:val="hybridMultilevel"/>
    <w:lvl w:ilvl="0">
      <w:start w:val="1"/>
      <w:numFmt w:val="lowerLetter"/>
      <w:lvlText w:val="%1."/>
      <w:lvlJc w:val="left"/>
      <w:pPr>
        <w:ind w:left="2078" w:hanging="272"/>
        <w:jc w:val="left"/>
      </w:pPr>
      <w:rPr>
        <w:rFonts w:hint="default" w:ascii="Book Antiqua" w:hAnsi="Book Antiqua" w:eastAsia="Book Antiqua" w:cs="Book Antiqua"/>
        <w:color w:val="231F20"/>
        <w:w w:val="102"/>
        <w:sz w:val="19"/>
        <w:szCs w:val="19"/>
      </w:rPr>
    </w:lvl>
    <w:lvl w:ilvl="1">
      <w:start w:val="0"/>
      <w:numFmt w:val="bullet"/>
      <w:lvlText w:val="•"/>
      <w:lvlJc w:val="left"/>
      <w:pPr>
        <w:ind w:left="2980" w:hanging="272"/>
      </w:pPr>
      <w:rPr>
        <w:rFonts w:hint="default"/>
      </w:rPr>
    </w:lvl>
    <w:lvl w:ilvl="2">
      <w:start w:val="0"/>
      <w:numFmt w:val="bullet"/>
      <w:lvlText w:val="•"/>
      <w:lvlJc w:val="left"/>
      <w:pPr>
        <w:ind w:left="3880" w:hanging="272"/>
      </w:pPr>
      <w:rPr>
        <w:rFonts w:hint="default"/>
      </w:rPr>
    </w:lvl>
    <w:lvl w:ilvl="3">
      <w:start w:val="0"/>
      <w:numFmt w:val="bullet"/>
      <w:lvlText w:val="•"/>
      <w:lvlJc w:val="left"/>
      <w:pPr>
        <w:ind w:left="4780" w:hanging="272"/>
      </w:pPr>
      <w:rPr>
        <w:rFonts w:hint="default"/>
      </w:rPr>
    </w:lvl>
    <w:lvl w:ilvl="4">
      <w:start w:val="0"/>
      <w:numFmt w:val="bullet"/>
      <w:lvlText w:val="•"/>
      <w:lvlJc w:val="left"/>
      <w:pPr>
        <w:ind w:left="5680" w:hanging="272"/>
      </w:pPr>
      <w:rPr>
        <w:rFonts w:hint="default"/>
      </w:rPr>
    </w:lvl>
    <w:lvl w:ilvl="5">
      <w:start w:val="0"/>
      <w:numFmt w:val="bullet"/>
      <w:lvlText w:val="•"/>
      <w:lvlJc w:val="left"/>
      <w:pPr>
        <w:ind w:left="6580" w:hanging="272"/>
      </w:pPr>
      <w:rPr>
        <w:rFonts w:hint="default"/>
      </w:rPr>
    </w:lvl>
    <w:lvl w:ilvl="6">
      <w:start w:val="0"/>
      <w:numFmt w:val="bullet"/>
      <w:lvlText w:val="•"/>
      <w:lvlJc w:val="left"/>
      <w:pPr>
        <w:ind w:left="7480" w:hanging="272"/>
      </w:pPr>
      <w:rPr>
        <w:rFonts w:hint="default"/>
      </w:rPr>
    </w:lvl>
    <w:lvl w:ilvl="7">
      <w:start w:val="0"/>
      <w:numFmt w:val="bullet"/>
      <w:lvlText w:val="•"/>
      <w:lvlJc w:val="left"/>
      <w:pPr>
        <w:ind w:left="8380" w:hanging="272"/>
      </w:pPr>
      <w:rPr>
        <w:rFonts w:hint="default"/>
      </w:rPr>
    </w:lvl>
    <w:lvl w:ilvl="8">
      <w:start w:val="0"/>
      <w:numFmt w:val="bullet"/>
      <w:lvlText w:val="•"/>
      <w:lvlJc w:val="left"/>
      <w:pPr>
        <w:ind w:left="9280" w:hanging="272"/>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rPr>
      <w:rFonts w:ascii="Book Antiqua" w:hAnsi="Book Antiqua" w:eastAsia="Book Antiqua" w:cs="Book Antiqua"/>
      <w:sz w:val="19"/>
      <w:szCs w:val="19"/>
    </w:rPr>
  </w:style>
  <w:style w:styleId="Heading1" w:type="paragraph">
    <w:name w:val="Heading 1"/>
    <w:basedOn w:val="Normal"/>
    <w:uiPriority w:val="1"/>
    <w:qFormat/>
    <w:pPr>
      <w:ind w:left="1654"/>
      <w:outlineLvl w:val="1"/>
    </w:pPr>
    <w:rPr>
      <w:rFonts w:ascii="Book Antiqua" w:hAnsi="Book Antiqua" w:eastAsia="Book Antiqua" w:cs="Book Antiqua"/>
      <w:b/>
      <w:bCs/>
      <w:sz w:val="21"/>
      <w:szCs w:val="21"/>
    </w:rPr>
  </w:style>
  <w:style w:styleId="Heading2" w:type="paragraph">
    <w:name w:val="Heading 2"/>
    <w:basedOn w:val="Normal"/>
    <w:uiPriority w:val="1"/>
    <w:qFormat/>
    <w:pPr>
      <w:spacing w:line="229" w:lineRule="exact"/>
      <w:ind w:left="1519"/>
      <w:jc w:val="center"/>
      <w:outlineLvl w:val="2"/>
    </w:pPr>
    <w:rPr>
      <w:rFonts w:ascii="Book Antiqua" w:hAnsi="Book Antiqua" w:eastAsia="Book Antiqua" w:cs="Book Antiqua"/>
      <w:b/>
      <w:bCs/>
      <w:sz w:val="19"/>
      <w:szCs w:val="19"/>
    </w:rPr>
  </w:style>
  <w:style w:styleId="ListParagraph" w:type="paragraph">
    <w:name w:val="List Paragraph"/>
    <w:basedOn w:val="Normal"/>
    <w:uiPriority w:val="1"/>
    <w:qFormat/>
    <w:pPr>
      <w:ind w:left="2078" w:right="3923" w:hanging="349"/>
      <w:jc w:val="both"/>
    </w:pPr>
    <w:rPr>
      <w:rFonts w:ascii="Book Antiqua" w:hAnsi="Book Antiqua" w:eastAsia="Book Antiqua" w:cs="Book Antiqua"/>
    </w:rPr>
  </w:style>
  <w:style w:styleId="TableParagraph" w:type="paragraph">
    <w:name w:val="Table Paragraph"/>
    <w:basedOn w:val="Normal"/>
    <w:uiPriority w:val="1"/>
    <w:qFormat/>
    <w:pPr>
      <w:spacing w:line="214" w:lineRule="exact"/>
      <w:ind w:left="62" w:right="-17"/>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revista.investigacionypostgrado@est.upel.edu" TargetMode="External"/><Relationship Id="rId8" Type="http://schemas.openxmlformats.org/officeDocument/2006/relationships/image" Target="media/image3.png"/><Relationship Id="rId9" Type="http://schemas.openxmlformats.org/officeDocument/2006/relationships/hyperlink" Target="http://www.redalyc.org/articulo.oa?id=65822264005" TargetMode="External"/><Relationship Id="rId10" Type="http://schemas.openxmlformats.org/officeDocument/2006/relationships/image" Target="media/image4.png"/><Relationship Id="rId11" Type="http://schemas.openxmlformats.org/officeDocument/2006/relationships/hyperlink" Target="http://www.redalyc.org/comocitar.oa?id=65822264005" TargetMode="External"/><Relationship Id="rId12" Type="http://schemas.openxmlformats.org/officeDocument/2006/relationships/hyperlink" Target="http://www.redalyc.org/fasciculo.oa?id=658&amp;amp;numero=22264" TargetMode="External"/><Relationship Id="rId13" Type="http://schemas.openxmlformats.org/officeDocument/2006/relationships/hyperlink" Target="http://www.redalyc.org/revista.oa?id=658" TargetMode="External"/><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mailto:mothercobra@gmail.com"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yperlink" Target="http://rehue.csociales/" TargetMode="External"/><Relationship Id="rId21" Type="http://schemas.openxmlformats.org/officeDocument/2006/relationships/hyperlink" Target="http://www.rieoei.org/deloslectores/616Luca.PDF" TargetMode="External"/><Relationship Id="rId22" Type="http://schemas.openxmlformats.org/officeDocument/2006/relationships/hyperlink" Target="http://www.genciencia.com/otros/que-es-la-" TargetMode="External"/><Relationship Id="rId23" Type="http://schemas.openxmlformats.org/officeDocument/2006/relationships/hyperlink" Target="http://www.galeon.hispavista.com/aprenderaaprender/" TargetMode="External"/><Relationship Id="rId24" Type="http://schemas.openxmlformats.org/officeDocument/2006/relationships/hyperlink" Target="http://www.uch.edu.ar/rrhh/"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Suárez, Jaqueline; Maiz, Francelys; Meza, Marina</dc:creator>
  <dc:subject>Inteligencias múltiples: una innovación pedagógica para potenciar el proceso enseñanza aprendizaje. Investigación y Postgrado Suárez, Jaqueline; Maiz, Francelys; Meza, Marinavol. 25, núm. 1, enero-junio, 2010, pp. 81-94Universidad Pedagógica Experimental Libertador Caracas, Venezuela</dc:subject>
  <dc:title>Redalyc.Inteligencias múltiples: una innovación pedagógica para potenciar el proceso enseñanza aprendizaje</dc:title>
  <dcterms:created xsi:type="dcterms:W3CDTF">2018-09-19T06:00:22Z</dcterms:created>
  <dcterms:modified xsi:type="dcterms:W3CDTF">2018-09-19T06:00:22Z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2015-03-24T00:00:00Z</vt:filetime>
  </property>
  <property fmtid="{D5CDD505-2E9C-101B-9397-08002B2CF9AE}" pid="3" name="Creator">
    <vt:lpwstr>Redalyc</vt:lpwstr>
  </property>
  <property fmtid="{D5CDD505-2E9C-101B-9397-08002B2CF9AE}" pid="4" name="LastSaved">
    <vt:filetime>2018-09-19T00:00:00Z</vt:filetime>
  </property>
</Properties>
</file>