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724" w:rsidRDefault="00E81567">
      <w:hyperlink r:id="rId4" w:history="1">
        <w:r w:rsidRPr="00315857">
          <w:rPr>
            <w:rStyle w:val="Hipervnculo"/>
          </w:rPr>
          <w:t>http://www.educacionyculturaaz.com/noticias/cada-vez-mas-personas-invierten-en-educacion-en-linea</w:t>
        </w:r>
      </w:hyperlink>
    </w:p>
    <w:p w:rsidR="00E81567" w:rsidRDefault="00E81567">
      <w:bookmarkStart w:id="0" w:name="_GoBack"/>
      <w:bookmarkEnd w:id="0"/>
    </w:p>
    <w:sectPr w:rsidR="00E81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67"/>
    <w:rsid w:val="00560724"/>
    <w:rsid w:val="00E8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A54F"/>
  <w15:chartTrackingRefBased/>
  <w15:docId w15:val="{FA232834-C31F-4117-9798-0719EA41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15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ducacionyculturaaz.com/noticias/cada-vez-mas-personas-invierten-en-educacion-en-line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</dc:creator>
  <cp:keywords/>
  <dc:description/>
  <cp:lastModifiedBy>ALUMNO-</cp:lastModifiedBy>
  <cp:revision>1</cp:revision>
  <dcterms:created xsi:type="dcterms:W3CDTF">2018-09-05T15:10:00Z</dcterms:created>
  <dcterms:modified xsi:type="dcterms:W3CDTF">2018-09-05T15:10:00Z</dcterms:modified>
</cp:coreProperties>
</file>