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7013673" w14:textId="3FEC75C0" w:rsidR="007502FD" w:rsidRDefault="00000000">
      <w:pPr>
        <w:ind w:left="4110"/>
        <w:rPr>
          <w:rFonts w:ascii="Times New Roman"/>
          <w:sz w:val="20"/>
        </w:rPr>
      </w:pPr>
      <w:r>
        <w:rPr>
          <w:rFonts w:ascii="Times New Roman"/>
          <w:noProof/>
          <w:sz w:val="20"/>
        </w:rPr>
        <w:drawing>
          <wp:inline distT="0" distB="0" distL="0" distR="0" wp14:anchorId="2E7D8A27" wp14:editId="5CFF200E">
            <wp:extent cx="1455420" cy="8001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55722" cy="800266"/>
                    </a:xfrm>
                    <a:prstGeom prst="rect">
                      <a:avLst/>
                    </a:prstGeom>
                  </pic:spPr>
                </pic:pic>
              </a:graphicData>
            </a:graphic>
          </wp:inline>
        </w:drawing>
      </w:r>
    </w:p>
    <w:p w14:paraId="3492D39D" w14:textId="1D1E38EC" w:rsidR="007502FD" w:rsidRPr="00035FA9" w:rsidRDefault="00000000">
      <w:pPr>
        <w:spacing w:before="210"/>
        <w:jc w:val="center"/>
        <w:rPr>
          <w:rFonts w:ascii="Arial" w:hAnsi="Arial"/>
          <w:b/>
          <w:bCs/>
          <w:i/>
          <w:sz w:val="26"/>
          <w:lang w:val="en-US"/>
        </w:rPr>
      </w:pPr>
      <w:r>
        <w:rPr>
          <w:rFonts w:ascii="Arial" w:hAnsi="Arial"/>
          <w:i/>
          <w:noProof/>
          <w:sz w:val="26"/>
        </w:rPr>
        <mc:AlternateContent>
          <mc:Choice Requires="wps">
            <w:drawing>
              <wp:anchor distT="0" distB="0" distL="0" distR="0" simplePos="0" relativeHeight="487587840" behindDoc="1" locked="0" layoutInCell="1" allowOverlap="1" wp14:anchorId="5A24E003" wp14:editId="2B7A69D0">
                <wp:simplePos x="0" y="0"/>
                <wp:positionH relativeFrom="page">
                  <wp:posOffset>796199</wp:posOffset>
                </wp:positionH>
                <wp:positionV relativeFrom="paragraph">
                  <wp:posOffset>548299</wp:posOffset>
                </wp:positionV>
                <wp:extent cx="596773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25400">
                          <a:solidFill>
                            <a:srgbClr val="1A1A2D"/>
                          </a:solidFill>
                          <a:prstDash val="solid"/>
                        </a:ln>
                      </wps:spPr>
                      <wps:bodyPr wrap="square" lIns="0" tIns="0" rIns="0" bIns="0" rtlCol="0">
                        <a:prstTxWarp prst="textNoShape">
                          <a:avLst/>
                        </a:prstTxWarp>
                        <a:noAutofit/>
                      </wps:bodyPr>
                    </wps:wsp>
                  </a:graphicData>
                </a:graphic>
              </wp:anchor>
            </w:drawing>
          </mc:Choice>
          <mc:Fallback>
            <w:pict>
              <v:shape w14:anchorId="10786669" id="Graphic 2" o:spid="_x0000_s1026" style="position:absolute;margin-left:62.7pt;margin-top:43.15pt;width:469.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" path="m,l5967600,e" filled="f" strokecolor="#1a1a2d" strokeweight="2pt">
                <v:path arrowok="t"/>
                <w10:wrap type="topAndBottom" anchorx="page"/>
              </v:shape>
            </w:pict>
          </mc:Fallback>
        </mc:AlternateContent>
      </w:r>
      <w:r w:rsidR="00035FA9" w:rsidRPr="00035FA9">
        <w:rPr>
          <w:rFonts w:ascii="Arial" w:hAnsi="Arial"/>
          <w:i/>
          <w:noProof/>
          <w:sz w:val="26"/>
          <w:lang w:val="en-US"/>
        </w:rPr>
        <w:t xml:space="preserve"> </w:t>
      </w:r>
      <w:r w:rsidR="00035FA9" w:rsidRPr="00035FA9">
        <w:rPr>
          <w:rFonts w:ascii="Arial" w:hAnsi="Arial"/>
          <w:b/>
          <w:bCs/>
          <w:i/>
          <w:noProof/>
          <w:sz w:val="40"/>
          <w:szCs w:val="30"/>
          <w:lang w:val="en-US"/>
        </w:rPr>
        <w:t xml:space="preserve">RAPPORT </w:t>
      </w:r>
      <w:r w:rsidR="00035FA9" w:rsidRPr="00035FA9">
        <w:rPr>
          <w:rFonts w:ascii="Arial" w:hAnsi="Arial" w:cs="Arial"/>
          <w:b/>
          <w:bCs/>
          <w:i/>
          <w:noProof/>
          <w:sz w:val="40"/>
          <w:szCs w:val="30"/>
          <w:lang w:val="en-US"/>
        </w:rPr>
        <w:t>−</w:t>
      </w:r>
      <w:r w:rsidR="00035FA9" w:rsidRPr="00035FA9">
        <w:rPr>
          <w:rFonts w:ascii="Arial" w:hAnsi="Arial"/>
          <w:b/>
          <w:bCs/>
          <w:i/>
          <w:noProof/>
          <w:sz w:val="40"/>
          <w:szCs w:val="30"/>
          <w:lang w:val="en-US"/>
        </w:rPr>
        <w:t xml:space="preserve"> GROUPE CASMA</w:t>
      </w:r>
    </w:p>
    <w:p w14:paraId="7FCCEED8" w14:textId="247FFF25" w:rsidR="007502FD" w:rsidRPr="00035FA9" w:rsidRDefault="00000000">
      <w:pPr>
        <w:pStyle w:val="Corpsdetexte"/>
        <w:spacing w:before="112"/>
        <w:ind w:right="259"/>
        <w:jc w:val="right"/>
        <w:rPr>
          <w:lang w:val="en-US"/>
        </w:rPr>
      </w:pPr>
      <w:proofErr w:type="gramStart"/>
      <w:r w:rsidRPr="00035FA9">
        <w:rPr>
          <w:color w:val="666666"/>
          <w:lang w:val="en-US"/>
        </w:rPr>
        <w:t>Date :</w:t>
      </w:r>
      <w:proofErr w:type="gramEnd"/>
      <w:r w:rsidRPr="00035FA9">
        <w:rPr>
          <w:color w:val="666666"/>
          <w:lang w:val="en-US"/>
        </w:rPr>
        <w:t xml:space="preserve"> Thursday 14 May </w:t>
      </w:r>
      <w:r w:rsidRPr="00035FA9">
        <w:rPr>
          <w:color w:val="666666"/>
          <w:spacing w:val="-4"/>
          <w:lang w:val="en-US"/>
        </w:rPr>
        <w:t>2026</w:t>
      </w:r>
    </w:p>
    <w:p w14:paraId="73F3D93D" w14:textId="77777777" w:rsidR="007502FD" w:rsidRPr="00035FA9" w:rsidRDefault="007502FD">
      <w:pPr>
        <w:pStyle w:val="Corpsdetexte"/>
        <w:rPr>
          <w:lang w:val="en-US"/>
        </w:rPr>
      </w:pPr>
    </w:p>
    <w:p w14:paraId="6CE1F444" w14:textId="77777777" w:rsidR="007502FD" w:rsidRPr="00035FA9" w:rsidRDefault="007502FD">
      <w:pPr>
        <w:pStyle w:val="Corpsdetexte"/>
        <w:spacing w:before="20"/>
        <w:rPr>
          <w:lang w:val="en-US"/>
        </w:rPr>
      </w:pPr>
    </w:p>
    <w:p w14:paraId="3364BF54" w14:textId="77777777" w:rsidR="007502FD" w:rsidRDefault="00000000">
      <w:pPr>
        <w:pStyle w:val="Titre1"/>
      </w:pPr>
      <w:r>
        <w:rPr>
          <w:color w:val="1A1A2D"/>
        </w:rPr>
        <w:t xml:space="preserve">Objet du </w:t>
      </w:r>
      <w:r>
        <w:rPr>
          <w:color w:val="1A1A2D"/>
          <w:spacing w:val="-2"/>
        </w:rPr>
        <w:t>rapport</w:t>
      </w:r>
    </w:p>
    <w:p w14:paraId="3B0CBF46" w14:textId="77777777" w:rsidR="007502FD" w:rsidRDefault="00000000">
      <w:pPr>
        <w:pStyle w:val="Corpsdetexte"/>
        <w:spacing w:before="17" w:line="312" w:lineRule="auto"/>
        <w:ind w:left="261" w:right="258"/>
        <w:jc w:val="both"/>
      </w:pPr>
      <w:r>
        <w:rPr>
          <w:color w:val="333333"/>
        </w:rPr>
        <w:t xml:space="preserve">Le présent rapport rend compte de l'ensemble des tâches réalisées ce jour par les membres du groupe CASMA dans le cadre du projet </w:t>
      </w:r>
      <w:proofErr w:type="spellStart"/>
      <w:r>
        <w:rPr>
          <w:color w:val="333333"/>
        </w:rPr>
        <w:t>Connect</w:t>
      </w:r>
      <w:proofErr w:type="spellEnd"/>
      <w:r>
        <w:rPr>
          <w:color w:val="333333"/>
        </w:rPr>
        <w:t xml:space="preserve"> Flourish AI — une plateforme intelligente dédiée à l'intégration des étudiants internationaux. Il est établi par le chef de projet, </w:t>
      </w:r>
      <w:proofErr w:type="spellStart"/>
      <w:r>
        <w:rPr>
          <w:color w:val="333333"/>
        </w:rPr>
        <w:t>Weledji</w:t>
      </w:r>
      <w:proofErr w:type="spellEnd"/>
      <w:r>
        <w:rPr>
          <w:color w:val="333333"/>
        </w:rPr>
        <w:t xml:space="preserve"> Arush, et destiné à la direction pour assurer un suivi rigoureux de l'avancement des travaux.</w:t>
      </w:r>
    </w:p>
    <w:p w14:paraId="7312BE63" w14:textId="77777777" w:rsidR="007502FD" w:rsidRDefault="007502FD">
      <w:pPr>
        <w:pStyle w:val="Corpsdetexte"/>
      </w:pPr>
    </w:p>
    <w:p w14:paraId="311ED3A0" w14:textId="77777777" w:rsidR="007502FD" w:rsidRDefault="007502FD">
      <w:pPr>
        <w:pStyle w:val="Corpsdetexte"/>
        <w:spacing w:before="14"/>
      </w:pPr>
    </w:p>
    <w:p w14:paraId="06A97E1D" w14:textId="77777777" w:rsidR="007502FD" w:rsidRDefault="00000000">
      <w:pPr>
        <w:pStyle w:val="Titre1"/>
        <w:rPr>
          <w:color w:val="1A1A2D"/>
          <w:spacing w:val="-2"/>
        </w:rPr>
      </w:pPr>
      <w:r>
        <w:rPr>
          <w:color w:val="1A1A2D"/>
        </w:rPr>
        <w:t xml:space="preserve">Récapitulatif des tâches </w:t>
      </w:r>
      <w:r>
        <w:rPr>
          <w:color w:val="1A1A2D"/>
          <w:spacing w:val="-2"/>
        </w:rPr>
        <w:t>effectuées</w:t>
      </w:r>
    </w:p>
    <w:p w14:paraId="581B5565" w14:textId="77777777" w:rsidR="00035FA9" w:rsidRDefault="00035FA9">
      <w:pPr>
        <w:pStyle w:val="Titre1"/>
      </w:pPr>
    </w:p>
    <w:tbl>
      <w:tblPr>
        <w:tblStyle w:val="TableNormal"/>
        <w:tblW w:w="0" w:type="auto"/>
        <w:tblInd w:w="14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454"/>
        <w:gridCol w:w="2155"/>
        <w:gridCol w:w="7031"/>
      </w:tblGrid>
      <w:tr w:rsidR="007502FD" w14:paraId="2A3929BF" w14:textId="77777777">
        <w:trPr>
          <w:trHeight w:val="710"/>
        </w:trPr>
        <w:tc>
          <w:tcPr>
            <w:tcW w:w="454" w:type="dxa"/>
            <w:shd w:val="clear" w:color="auto" w:fill="1A1A2D"/>
          </w:tcPr>
          <w:p w14:paraId="2F57E1F9" w14:textId="77777777" w:rsidR="007502FD" w:rsidRDefault="00000000">
            <w:pPr>
              <w:pStyle w:val="TableParagraph"/>
              <w:spacing w:before="127"/>
              <w:ind w:left="9"/>
              <w:jc w:val="center"/>
              <w:rPr>
                <w:rFonts w:ascii="Arial"/>
                <w:b/>
                <w:sz w:val="20"/>
              </w:rPr>
            </w:pPr>
            <w:r>
              <w:rPr>
                <w:rFonts w:ascii="Arial"/>
                <w:b/>
                <w:color w:val="FFFFFF"/>
                <w:spacing w:val="-10"/>
                <w:sz w:val="20"/>
              </w:rPr>
              <w:t>N</w:t>
            </w:r>
          </w:p>
          <w:p w14:paraId="5984D337" w14:textId="77777777" w:rsidR="007502FD" w:rsidRDefault="00000000">
            <w:pPr>
              <w:pStyle w:val="TableParagraph"/>
              <w:spacing w:before="10"/>
              <w:ind w:left="9"/>
              <w:jc w:val="center"/>
              <w:rPr>
                <w:rFonts w:ascii="Arial" w:hAnsi="Arial"/>
                <w:b/>
                <w:sz w:val="20"/>
              </w:rPr>
            </w:pPr>
            <w:r>
              <w:rPr>
                <w:rFonts w:ascii="Arial" w:hAnsi="Arial"/>
                <w:b/>
                <w:color w:val="FFFFFF"/>
                <w:spacing w:val="-10"/>
                <w:sz w:val="20"/>
              </w:rPr>
              <w:t>°</w:t>
            </w:r>
          </w:p>
        </w:tc>
        <w:tc>
          <w:tcPr>
            <w:tcW w:w="2155" w:type="dxa"/>
            <w:shd w:val="clear" w:color="auto" w:fill="1A1A2D"/>
          </w:tcPr>
          <w:p w14:paraId="57A7C2F0" w14:textId="77777777" w:rsidR="007502FD" w:rsidRDefault="00000000">
            <w:pPr>
              <w:pStyle w:val="TableParagraph"/>
              <w:spacing w:before="127"/>
              <w:ind w:left="393"/>
              <w:rPr>
                <w:rFonts w:ascii="Arial" w:hAnsi="Arial"/>
                <w:b/>
                <w:sz w:val="20"/>
              </w:rPr>
            </w:pPr>
            <w:r>
              <w:rPr>
                <w:rFonts w:ascii="Arial" w:hAnsi="Arial"/>
                <w:b/>
                <w:color w:val="FFFFFF"/>
                <w:sz w:val="20"/>
              </w:rPr>
              <w:t xml:space="preserve">Membre / </w:t>
            </w:r>
            <w:r>
              <w:rPr>
                <w:rFonts w:ascii="Arial" w:hAnsi="Arial"/>
                <w:b/>
                <w:color w:val="FFFFFF"/>
                <w:spacing w:val="-4"/>
                <w:sz w:val="20"/>
              </w:rPr>
              <w:t>Rôle</w:t>
            </w:r>
          </w:p>
        </w:tc>
        <w:tc>
          <w:tcPr>
            <w:tcW w:w="7031" w:type="dxa"/>
            <w:shd w:val="clear" w:color="auto" w:fill="1A1A2D"/>
          </w:tcPr>
          <w:p w14:paraId="59EE68D9" w14:textId="77777777" w:rsidR="007502FD" w:rsidRDefault="00000000">
            <w:pPr>
              <w:pStyle w:val="TableParagraph"/>
              <w:spacing w:before="127"/>
              <w:ind w:left="6"/>
              <w:jc w:val="center"/>
              <w:rPr>
                <w:rFonts w:ascii="Arial" w:hAnsi="Arial"/>
                <w:b/>
                <w:sz w:val="20"/>
              </w:rPr>
            </w:pPr>
            <w:r>
              <w:rPr>
                <w:rFonts w:ascii="Arial" w:hAnsi="Arial"/>
                <w:b/>
                <w:color w:val="FFFFFF"/>
                <w:sz w:val="20"/>
              </w:rPr>
              <w:t xml:space="preserve">Tâches </w:t>
            </w:r>
            <w:r>
              <w:rPr>
                <w:rFonts w:ascii="Arial" w:hAnsi="Arial"/>
                <w:b/>
                <w:color w:val="FFFFFF"/>
                <w:spacing w:val="-2"/>
                <w:sz w:val="20"/>
              </w:rPr>
              <w:t>effectuées</w:t>
            </w:r>
          </w:p>
        </w:tc>
      </w:tr>
      <w:tr w:rsidR="007502FD" w14:paraId="0965C2B9" w14:textId="77777777">
        <w:trPr>
          <w:trHeight w:val="4130"/>
        </w:trPr>
        <w:tc>
          <w:tcPr>
            <w:tcW w:w="454" w:type="dxa"/>
            <w:shd w:val="clear" w:color="auto" w:fill="F7F9F9"/>
          </w:tcPr>
          <w:p w14:paraId="6E0340DA" w14:textId="77777777" w:rsidR="007502FD" w:rsidRDefault="00000000">
            <w:pPr>
              <w:pStyle w:val="TableParagraph"/>
              <w:spacing w:before="127"/>
              <w:ind w:left="9"/>
              <w:jc w:val="center"/>
              <w:rPr>
                <w:rFonts w:ascii="Arial"/>
                <w:b/>
                <w:sz w:val="20"/>
              </w:rPr>
            </w:pPr>
            <w:r>
              <w:rPr>
                <w:rFonts w:ascii="Arial"/>
                <w:b/>
                <w:color w:val="1A1A2D"/>
                <w:spacing w:val="-10"/>
                <w:sz w:val="20"/>
              </w:rPr>
              <w:t>1</w:t>
            </w:r>
          </w:p>
        </w:tc>
        <w:tc>
          <w:tcPr>
            <w:tcW w:w="2155" w:type="dxa"/>
            <w:shd w:val="clear" w:color="auto" w:fill="F7F9F9"/>
          </w:tcPr>
          <w:p w14:paraId="0DDBDB71" w14:textId="77777777" w:rsidR="007502FD" w:rsidRDefault="00000000">
            <w:pPr>
              <w:pStyle w:val="TableParagraph"/>
              <w:spacing w:before="127"/>
              <w:ind w:left="119"/>
              <w:rPr>
                <w:rFonts w:ascii="Arial"/>
                <w:b/>
                <w:sz w:val="20"/>
              </w:rPr>
            </w:pPr>
            <w:proofErr w:type="spellStart"/>
            <w:r>
              <w:rPr>
                <w:rFonts w:ascii="Arial"/>
                <w:b/>
                <w:color w:val="1A1A2D"/>
                <w:sz w:val="20"/>
              </w:rPr>
              <w:t>Weledji</w:t>
            </w:r>
            <w:proofErr w:type="spellEnd"/>
            <w:r>
              <w:rPr>
                <w:rFonts w:ascii="Arial"/>
                <w:b/>
                <w:color w:val="1A1A2D"/>
                <w:sz w:val="20"/>
              </w:rPr>
              <w:t xml:space="preserve"> </w:t>
            </w:r>
            <w:r>
              <w:rPr>
                <w:rFonts w:ascii="Arial"/>
                <w:b/>
                <w:color w:val="1A1A2D"/>
                <w:spacing w:val="-2"/>
                <w:sz w:val="20"/>
              </w:rPr>
              <w:t>Arush</w:t>
            </w:r>
          </w:p>
          <w:p w14:paraId="467E356C" w14:textId="77777777" w:rsidR="007502FD" w:rsidRDefault="00000000">
            <w:pPr>
              <w:pStyle w:val="TableParagraph"/>
              <w:spacing w:before="29" w:line="278" w:lineRule="auto"/>
              <w:ind w:left="119" w:right="227"/>
              <w:rPr>
                <w:rFonts w:ascii="Arial" w:hAnsi="Arial"/>
                <w:i/>
                <w:sz w:val="18"/>
              </w:rPr>
            </w:pPr>
            <w:r>
              <w:rPr>
                <w:rFonts w:ascii="Arial" w:hAnsi="Arial"/>
                <w:i/>
                <w:color w:val="666666"/>
                <w:sz w:val="18"/>
              </w:rPr>
              <w:t>Chef de projet / Développeur</w:t>
            </w:r>
            <w:r>
              <w:rPr>
                <w:rFonts w:ascii="Arial" w:hAnsi="Arial"/>
                <w:i/>
                <w:color w:val="666666"/>
                <w:spacing w:val="-13"/>
                <w:sz w:val="18"/>
              </w:rPr>
              <w:t xml:space="preserve"> </w:t>
            </w:r>
            <w:r>
              <w:rPr>
                <w:rFonts w:ascii="Arial" w:hAnsi="Arial"/>
                <w:i/>
                <w:color w:val="666666"/>
                <w:sz w:val="18"/>
              </w:rPr>
              <w:t>Frontend</w:t>
            </w:r>
          </w:p>
        </w:tc>
        <w:tc>
          <w:tcPr>
            <w:tcW w:w="7031" w:type="dxa"/>
            <w:shd w:val="clear" w:color="auto" w:fill="F7F9F9"/>
          </w:tcPr>
          <w:p w14:paraId="72D452FD" w14:textId="77777777" w:rsidR="007502FD" w:rsidRDefault="00000000">
            <w:pPr>
              <w:pStyle w:val="TableParagraph"/>
              <w:numPr>
                <w:ilvl w:val="0"/>
                <w:numId w:val="5"/>
              </w:numPr>
              <w:tabs>
                <w:tab w:val="left" w:pos="231"/>
              </w:tabs>
              <w:spacing w:before="126" w:line="302" w:lineRule="auto"/>
              <w:ind w:right="628" w:firstLine="0"/>
              <w:rPr>
                <w:sz w:val="18"/>
              </w:rPr>
            </w:pPr>
            <w:r>
              <w:rPr>
                <w:color w:val="212121"/>
                <w:sz w:val="18"/>
              </w:rPr>
              <w:t>Supervision</w:t>
            </w:r>
            <w:r>
              <w:rPr>
                <w:color w:val="212121"/>
                <w:spacing w:val="-4"/>
                <w:sz w:val="18"/>
              </w:rPr>
              <w:t xml:space="preserve"> </w:t>
            </w:r>
            <w:r>
              <w:rPr>
                <w:color w:val="212121"/>
                <w:sz w:val="18"/>
              </w:rPr>
              <w:t>générale</w:t>
            </w:r>
            <w:r>
              <w:rPr>
                <w:color w:val="212121"/>
                <w:spacing w:val="-4"/>
                <w:sz w:val="18"/>
              </w:rPr>
              <w:t xml:space="preserve"> </w:t>
            </w:r>
            <w:r>
              <w:rPr>
                <w:color w:val="212121"/>
                <w:sz w:val="18"/>
              </w:rPr>
              <w:t>de</w:t>
            </w:r>
            <w:r>
              <w:rPr>
                <w:color w:val="212121"/>
                <w:spacing w:val="-4"/>
                <w:sz w:val="18"/>
              </w:rPr>
              <w:t xml:space="preserve"> </w:t>
            </w:r>
            <w:r>
              <w:rPr>
                <w:color w:val="212121"/>
                <w:sz w:val="18"/>
              </w:rPr>
              <w:t>l'avancement</w:t>
            </w:r>
            <w:r>
              <w:rPr>
                <w:color w:val="212121"/>
                <w:spacing w:val="-4"/>
                <w:sz w:val="18"/>
              </w:rPr>
              <w:t xml:space="preserve"> </w:t>
            </w:r>
            <w:r>
              <w:rPr>
                <w:color w:val="212121"/>
                <w:sz w:val="18"/>
              </w:rPr>
              <w:t>du</w:t>
            </w:r>
            <w:r>
              <w:rPr>
                <w:color w:val="212121"/>
                <w:spacing w:val="-4"/>
                <w:sz w:val="18"/>
              </w:rPr>
              <w:t xml:space="preserve"> </w:t>
            </w:r>
            <w:r>
              <w:rPr>
                <w:color w:val="212121"/>
                <w:sz w:val="18"/>
              </w:rPr>
              <w:t>projet</w:t>
            </w:r>
            <w:r>
              <w:rPr>
                <w:color w:val="212121"/>
                <w:spacing w:val="-4"/>
                <w:sz w:val="18"/>
              </w:rPr>
              <w:t xml:space="preserve"> </w:t>
            </w:r>
            <w:r>
              <w:rPr>
                <w:color w:val="212121"/>
                <w:sz w:val="18"/>
              </w:rPr>
              <w:t>et</w:t>
            </w:r>
            <w:r>
              <w:rPr>
                <w:color w:val="212121"/>
                <w:spacing w:val="-4"/>
                <w:sz w:val="18"/>
              </w:rPr>
              <w:t xml:space="preserve"> </w:t>
            </w:r>
            <w:r>
              <w:rPr>
                <w:color w:val="212121"/>
                <w:sz w:val="18"/>
              </w:rPr>
              <w:t>coordination</w:t>
            </w:r>
            <w:r>
              <w:rPr>
                <w:color w:val="212121"/>
                <w:spacing w:val="-4"/>
                <w:sz w:val="18"/>
              </w:rPr>
              <w:t xml:space="preserve"> </w:t>
            </w:r>
            <w:r>
              <w:rPr>
                <w:color w:val="212121"/>
                <w:sz w:val="18"/>
              </w:rPr>
              <w:t>entre</w:t>
            </w:r>
            <w:r>
              <w:rPr>
                <w:color w:val="212121"/>
                <w:spacing w:val="-4"/>
                <w:sz w:val="18"/>
              </w:rPr>
              <w:t xml:space="preserve"> </w:t>
            </w:r>
            <w:r>
              <w:rPr>
                <w:color w:val="212121"/>
                <w:sz w:val="18"/>
              </w:rPr>
              <w:t>tous</w:t>
            </w:r>
            <w:r>
              <w:rPr>
                <w:color w:val="212121"/>
                <w:spacing w:val="-4"/>
                <w:sz w:val="18"/>
              </w:rPr>
              <w:t xml:space="preserve"> </w:t>
            </w:r>
            <w:r>
              <w:rPr>
                <w:color w:val="212121"/>
                <w:sz w:val="18"/>
              </w:rPr>
              <w:t>les membres de l'équipe.</w:t>
            </w:r>
          </w:p>
          <w:p w14:paraId="56809D2F" w14:textId="77777777" w:rsidR="007502FD" w:rsidRDefault="00000000">
            <w:pPr>
              <w:pStyle w:val="TableParagraph"/>
              <w:numPr>
                <w:ilvl w:val="0"/>
                <w:numId w:val="5"/>
              </w:numPr>
              <w:tabs>
                <w:tab w:val="left" w:pos="231"/>
              </w:tabs>
              <w:spacing w:line="302" w:lineRule="auto"/>
              <w:ind w:right="299" w:firstLine="0"/>
              <w:rPr>
                <w:sz w:val="18"/>
              </w:rPr>
            </w:pPr>
            <w:r>
              <w:rPr>
                <w:color w:val="212121"/>
                <w:sz w:val="18"/>
              </w:rPr>
              <w:t>Développement</w:t>
            </w:r>
            <w:r>
              <w:rPr>
                <w:color w:val="212121"/>
                <w:spacing w:val="-4"/>
                <w:sz w:val="18"/>
              </w:rPr>
              <w:t xml:space="preserve"> </w:t>
            </w:r>
            <w:r>
              <w:rPr>
                <w:color w:val="212121"/>
                <w:sz w:val="18"/>
              </w:rPr>
              <w:t>complet</w:t>
            </w:r>
            <w:r>
              <w:rPr>
                <w:color w:val="212121"/>
                <w:spacing w:val="-4"/>
                <w:sz w:val="18"/>
              </w:rPr>
              <w:t xml:space="preserve"> </w:t>
            </w:r>
            <w:r>
              <w:rPr>
                <w:color w:val="212121"/>
                <w:sz w:val="18"/>
              </w:rPr>
              <w:t>de</w:t>
            </w:r>
            <w:r>
              <w:rPr>
                <w:color w:val="212121"/>
                <w:spacing w:val="-4"/>
                <w:sz w:val="18"/>
              </w:rPr>
              <w:t xml:space="preserve"> </w:t>
            </w:r>
            <w:r>
              <w:rPr>
                <w:color w:val="212121"/>
                <w:sz w:val="18"/>
              </w:rPr>
              <w:t>l'interface</w:t>
            </w:r>
            <w:r>
              <w:rPr>
                <w:color w:val="212121"/>
                <w:spacing w:val="-4"/>
                <w:sz w:val="18"/>
              </w:rPr>
              <w:t xml:space="preserve"> </w:t>
            </w:r>
            <w:r>
              <w:rPr>
                <w:color w:val="212121"/>
                <w:sz w:val="18"/>
              </w:rPr>
              <w:t>frontend</w:t>
            </w:r>
            <w:r>
              <w:rPr>
                <w:color w:val="212121"/>
                <w:spacing w:val="-4"/>
                <w:sz w:val="18"/>
              </w:rPr>
              <w:t xml:space="preserve"> </w:t>
            </w:r>
            <w:r>
              <w:rPr>
                <w:color w:val="212121"/>
                <w:sz w:val="18"/>
              </w:rPr>
              <w:t>avec</w:t>
            </w:r>
            <w:r>
              <w:rPr>
                <w:color w:val="212121"/>
                <w:spacing w:val="-4"/>
                <w:sz w:val="18"/>
              </w:rPr>
              <w:t xml:space="preserve"> </w:t>
            </w:r>
            <w:proofErr w:type="spellStart"/>
            <w:r>
              <w:rPr>
                <w:color w:val="212121"/>
                <w:sz w:val="18"/>
              </w:rPr>
              <w:t>React</w:t>
            </w:r>
            <w:proofErr w:type="spellEnd"/>
            <w:r>
              <w:rPr>
                <w:color w:val="212121"/>
                <w:spacing w:val="-4"/>
                <w:sz w:val="18"/>
              </w:rPr>
              <w:t xml:space="preserve"> </w:t>
            </w:r>
            <w:r>
              <w:rPr>
                <w:color w:val="212121"/>
                <w:sz w:val="18"/>
              </w:rPr>
              <w:t>19,</w:t>
            </w:r>
            <w:r>
              <w:rPr>
                <w:color w:val="212121"/>
                <w:spacing w:val="-4"/>
                <w:sz w:val="18"/>
              </w:rPr>
              <w:t xml:space="preserve"> </w:t>
            </w:r>
            <w:proofErr w:type="spellStart"/>
            <w:r>
              <w:rPr>
                <w:color w:val="212121"/>
                <w:sz w:val="18"/>
              </w:rPr>
              <w:t>TypeScript</w:t>
            </w:r>
            <w:proofErr w:type="spellEnd"/>
            <w:r>
              <w:rPr>
                <w:color w:val="212121"/>
                <w:spacing w:val="-4"/>
                <w:sz w:val="18"/>
              </w:rPr>
              <w:t xml:space="preserve"> </w:t>
            </w:r>
            <w:r>
              <w:rPr>
                <w:color w:val="212121"/>
                <w:sz w:val="18"/>
              </w:rPr>
              <w:t>et</w:t>
            </w:r>
            <w:r>
              <w:rPr>
                <w:color w:val="212121"/>
                <w:spacing w:val="-4"/>
                <w:sz w:val="18"/>
              </w:rPr>
              <w:t xml:space="preserve"> </w:t>
            </w:r>
            <w:r>
              <w:rPr>
                <w:color w:val="212121"/>
                <w:sz w:val="18"/>
              </w:rPr>
              <w:t>Vite, en respectant une architecture modulaire et scalable.</w:t>
            </w:r>
          </w:p>
          <w:p w14:paraId="1F1AF5DC" w14:textId="77777777" w:rsidR="007502FD" w:rsidRDefault="00000000">
            <w:pPr>
              <w:pStyle w:val="TableParagraph"/>
              <w:numPr>
                <w:ilvl w:val="0"/>
                <w:numId w:val="5"/>
              </w:numPr>
              <w:tabs>
                <w:tab w:val="left" w:pos="231"/>
              </w:tabs>
              <w:spacing w:line="302" w:lineRule="auto"/>
              <w:ind w:right="223" w:firstLine="0"/>
              <w:rPr>
                <w:sz w:val="18"/>
              </w:rPr>
            </w:pPr>
            <w:r>
              <w:rPr>
                <w:color w:val="212121"/>
                <w:sz w:val="18"/>
              </w:rPr>
              <w:t>Mise</w:t>
            </w:r>
            <w:r>
              <w:rPr>
                <w:color w:val="212121"/>
                <w:spacing w:val="-4"/>
                <w:sz w:val="18"/>
              </w:rPr>
              <w:t xml:space="preserve"> </w:t>
            </w:r>
            <w:r>
              <w:rPr>
                <w:color w:val="212121"/>
                <w:sz w:val="18"/>
              </w:rPr>
              <w:t>en</w:t>
            </w:r>
            <w:r>
              <w:rPr>
                <w:color w:val="212121"/>
                <w:spacing w:val="-4"/>
                <w:sz w:val="18"/>
              </w:rPr>
              <w:t xml:space="preserve"> </w:t>
            </w:r>
            <w:r>
              <w:rPr>
                <w:color w:val="212121"/>
                <w:sz w:val="18"/>
              </w:rPr>
              <w:t>place</w:t>
            </w:r>
            <w:r>
              <w:rPr>
                <w:color w:val="212121"/>
                <w:spacing w:val="-4"/>
                <w:sz w:val="18"/>
              </w:rPr>
              <w:t xml:space="preserve"> </w:t>
            </w:r>
            <w:r>
              <w:rPr>
                <w:color w:val="212121"/>
                <w:sz w:val="18"/>
              </w:rPr>
              <w:t>du</w:t>
            </w:r>
            <w:r>
              <w:rPr>
                <w:color w:val="212121"/>
                <w:spacing w:val="-4"/>
                <w:sz w:val="18"/>
              </w:rPr>
              <w:t xml:space="preserve"> </w:t>
            </w:r>
            <w:r>
              <w:rPr>
                <w:color w:val="212121"/>
                <w:sz w:val="18"/>
              </w:rPr>
              <w:t>routage</w:t>
            </w:r>
            <w:r>
              <w:rPr>
                <w:color w:val="212121"/>
                <w:spacing w:val="-4"/>
                <w:sz w:val="18"/>
              </w:rPr>
              <w:t xml:space="preserve"> </w:t>
            </w:r>
            <w:r>
              <w:rPr>
                <w:color w:val="212121"/>
                <w:sz w:val="18"/>
              </w:rPr>
              <w:t>avec</w:t>
            </w:r>
            <w:r>
              <w:rPr>
                <w:color w:val="212121"/>
                <w:spacing w:val="-4"/>
                <w:sz w:val="18"/>
              </w:rPr>
              <w:t xml:space="preserve"> </w:t>
            </w:r>
            <w:proofErr w:type="spellStart"/>
            <w:r>
              <w:rPr>
                <w:color w:val="212121"/>
                <w:sz w:val="18"/>
              </w:rPr>
              <w:t>TanStack</w:t>
            </w:r>
            <w:proofErr w:type="spellEnd"/>
            <w:r>
              <w:rPr>
                <w:color w:val="212121"/>
                <w:spacing w:val="-4"/>
                <w:sz w:val="18"/>
              </w:rPr>
              <w:t xml:space="preserve"> </w:t>
            </w:r>
            <w:r>
              <w:rPr>
                <w:color w:val="212121"/>
                <w:sz w:val="18"/>
              </w:rPr>
              <w:t>Router</w:t>
            </w:r>
            <w:r>
              <w:rPr>
                <w:color w:val="212121"/>
                <w:spacing w:val="-4"/>
                <w:sz w:val="18"/>
              </w:rPr>
              <w:t xml:space="preserve"> </w:t>
            </w:r>
            <w:r>
              <w:rPr>
                <w:color w:val="212121"/>
                <w:sz w:val="18"/>
              </w:rPr>
              <w:t>(file-</w:t>
            </w:r>
            <w:proofErr w:type="spellStart"/>
            <w:r>
              <w:rPr>
                <w:color w:val="212121"/>
                <w:sz w:val="18"/>
              </w:rPr>
              <w:t>based</w:t>
            </w:r>
            <w:proofErr w:type="spellEnd"/>
            <w:r>
              <w:rPr>
                <w:color w:val="212121"/>
                <w:spacing w:val="-4"/>
                <w:sz w:val="18"/>
              </w:rPr>
              <w:t xml:space="preserve"> </w:t>
            </w:r>
            <w:proofErr w:type="spellStart"/>
            <w:r>
              <w:rPr>
                <w:color w:val="212121"/>
                <w:sz w:val="18"/>
              </w:rPr>
              <w:t>routing</w:t>
            </w:r>
            <w:proofErr w:type="spellEnd"/>
            <w:r>
              <w:rPr>
                <w:color w:val="212121"/>
                <w:sz w:val="18"/>
              </w:rPr>
              <w:t>)</w:t>
            </w:r>
            <w:r>
              <w:rPr>
                <w:color w:val="212121"/>
                <w:spacing w:val="-4"/>
                <w:sz w:val="18"/>
              </w:rPr>
              <w:t xml:space="preserve"> </w:t>
            </w:r>
            <w:r>
              <w:rPr>
                <w:color w:val="212121"/>
                <w:sz w:val="18"/>
              </w:rPr>
              <w:t>et</w:t>
            </w:r>
            <w:r>
              <w:rPr>
                <w:color w:val="212121"/>
                <w:spacing w:val="-4"/>
                <w:sz w:val="18"/>
              </w:rPr>
              <w:t xml:space="preserve"> </w:t>
            </w:r>
            <w:r>
              <w:rPr>
                <w:color w:val="212121"/>
                <w:sz w:val="18"/>
              </w:rPr>
              <w:t>des</w:t>
            </w:r>
            <w:r>
              <w:rPr>
                <w:color w:val="212121"/>
                <w:spacing w:val="-4"/>
                <w:sz w:val="18"/>
              </w:rPr>
              <w:t xml:space="preserve"> </w:t>
            </w:r>
            <w:proofErr w:type="spellStart"/>
            <w:r>
              <w:rPr>
                <w:color w:val="212121"/>
                <w:sz w:val="18"/>
              </w:rPr>
              <w:t>layouts</w:t>
            </w:r>
            <w:proofErr w:type="spellEnd"/>
            <w:r>
              <w:rPr>
                <w:color w:val="212121"/>
                <w:sz w:val="18"/>
              </w:rPr>
              <w:t xml:space="preserve"> distincts pour les pages publiques et authentifiées.</w:t>
            </w:r>
          </w:p>
          <w:p w14:paraId="6856ADF8" w14:textId="77777777" w:rsidR="007502FD" w:rsidRDefault="00000000">
            <w:pPr>
              <w:pStyle w:val="TableParagraph"/>
              <w:numPr>
                <w:ilvl w:val="0"/>
                <w:numId w:val="5"/>
              </w:numPr>
              <w:tabs>
                <w:tab w:val="left" w:pos="231"/>
              </w:tabs>
              <w:spacing w:line="302" w:lineRule="auto"/>
              <w:ind w:right="918" w:firstLine="0"/>
              <w:jc w:val="both"/>
              <w:rPr>
                <w:sz w:val="18"/>
              </w:rPr>
            </w:pPr>
            <w:r>
              <w:rPr>
                <w:color w:val="212121"/>
                <w:sz w:val="18"/>
              </w:rPr>
              <w:t>Conception</w:t>
            </w:r>
            <w:r>
              <w:rPr>
                <w:color w:val="212121"/>
                <w:spacing w:val="-4"/>
                <w:sz w:val="18"/>
              </w:rPr>
              <w:t xml:space="preserve"> </w:t>
            </w:r>
            <w:r>
              <w:rPr>
                <w:color w:val="212121"/>
                <w:sz w:val="18"/>
              </w:rPr>
              <w:t>et</w:t>
            </w:r>
            <w:r>
              <w:rPr>
                <w:color w:val="212121"/>
                <w:spacing w:val="-4"/>
                <w:sz w:val="18"/>
              </w:rPr>
              <w:t xml:space="preserve"> </w:t>
            </w:r>
            <w:r>
              <w:rPr>
                <w:color w:val="212121"/>
                <w:sz w:val="18"/>
              </w:rPr>
              <w:t>intégration</w:t>
            </w:r>
            <w:r>
              <w:rPr>
                <w:color w:val="212121"/>
                <w:spacing w:val="-4"/>
                <w:sz w:val="18"/>
              </w:rPr>
              <w:t xml:space="preserve"> </w:t>
            </w:r>
            <w:r>
              <w:rPr>
                <w:color w:val="212121"/>
                <w:sz w:val="18"/>
              </w:rPr>
              <w:t>de</w:t>
            </w:r>
            <w:r>
              <w:rPr>
                <w:color w:val="212121"/>
                <w:spacing w:val="-4"/>
                <w:sz w:val="18"/>
              </w:rPr>
              <w:t xml:space="preserve"> </w:t>
            </w:r>
            <w:r>
              <w:rPr>
                <w:color w:val="212121"/>
                <w:sz w:val="18"/>
              </w:rPr>
              <w:t>toutes</w:t>
            </w:r>
            <w:r>
              <w:rPr>
                <w:color w:val="212121"/>
                <w:spacing w:val="-4"/>
                <w:sz w:val="18"/>
              </w:rPr>
              <w:t xml:space="preserve"> </w:t>
            </w:r>
            <w:r>
              <w:rPr>
                <w:color w:val="212121"/>
                <w:sz w:val="18"/>
              </w:rPr>
              <w:t>les</w:t>
            </w:r>
            <w:r>
              <w:rPr>
                <w:color w:val="212121"/>
                <w:spacing w:val="-4"/>
                <w:sz w:val="18"/>
              </w:rPr>
              <w:t xml:space="preserve"> </w:t>
            </w:r>
            <w:r>
              <w:rPr>
                <w:color w:val="212121"/>
                <w:sz w:val="18"/>
              </w:rPr>
              <w:t>pages</w:t>
            </w:r>
            <w:r>
              <w:rPr>
                <w:color w:val="212121"/>
                <w:spacing w:val="-4"/>
                <w:sz w:val="18"/>
              </w:rPr>
              <w:t xml:space="preserve"> </w:t>
            </w:r>
            <w:r>
              <w:rPr>
                <w:color w:val="212121"/>
                <w:sz w:val="18"/>
              </w:rPr>
              <w:t>de</w:t>
            </w:r>
            <w:r>
              <w:rPr>
                <w:color w:val="212121"/>
                <w:spacing w:val="-4"/>
                <w:sz w:val="18"/>
              </w:rPr>
              <w:t xml:space="preserve"> </w:t>
            </w:r>
            <w:r>
              <w:rPr>
                <w:color w:val="212121"/>
                <w:sz w:val="18"/>
              </w:rPr>
              <w:t>l'application</w:t>
            </w:r>
            <w:r>
              <w:rPr>
                <w:color w:val="212121"/>
                <w:spacing w:val="-4"/>
                <w:sz w:val="18"/>
              </w:rPr>
              <w:t xml:space="preserve"> </w:t>
            </w:r>
            <w:r>
              <w:rPr>
                <w:color w:val="212121"/>
                <w:sz w:val="18"/>
              </w:rPr>
              <w:t>:</w:t>
            </w:r>
            <w:r>
              <w:rPr>
                <w:color w:val="212121"/>
                <w:spacing w:val="-4"/>
                <w:sz w:val="18"/>
              </w:rPr>
              <w:t xml:space="preserve"> </w:t>
            </w:r>
            <w:r>
              <w:rPr>
                <w:color w:val="212121"/>
                <w:sz w:val="18"/>
              </w:rPr>
              <w:t>connexion, inscription</w:t>
            </w:r>
            <w:r>
              <w:rPr>
                <w:color w:val="212121"/>
                <w:spacing w:val="-4"/>
                <w:sz w:val="18"/>
              </w:rPr>
              <w:t xml:space="preserve"> </w:t>
            </w:r>
            <w:r>
              <w:rPr>
                <w:color w:val="212121"/>
                <w:sz w:val="18"/>
              </w:rPr>
              <w:t>en</w:t>
            </w:r>
            <w:r>
              <w:rPr>
                <w:color w:val="212121"/>
                <w:spacing w:val="-4"/>
                <w:sz w:val="18"/>
              </w:rPr>
              <w:t xml:space="preserve"> </w:t>
            </w:r>
            <w:r>
              <w:rPr>
                <w:color w:val="212121"/>
                <w:sz w:val="18"/>
              </w:rPr>
              <w:t>3</w:t>
            </w:r>
            <w:r>
              <w:rPr>
                <w:color w:val="212121"/>
                <w:spacing w:val="-4"/>
                <w:sz w:val="18"/>
              </w:rPr>
              <w:t xml:space="preserve"> </w:t>
            </w:r>
            <w:r>
              <w:rPr>
                <w:color w:val="212121"/>
                <w:sz w:val="18"/>
              </w:rPr>
              <w:t>étapes,</w:t>
            </w:r>
            <w:r>
              <w:rPr>
                <w:color w:val="212121"/>
                <w:spacing w:val="-4"/>
                <w:sz w:val="18"/>
              </w:rPr>
              <w:t xml:space="preserve"> </w:t>
            </w:r>
            <w:r>
              <w:rPr>
                <w:color w:val="212121"/>
                <w:sz w:val="18"/>
              </w:rPr>
              <w:t>tableau</w:t>
            </w:r>
            <w:r>
              <w:rPr>
                <w:color w:val="212121"/>
                <w:spacing w:val="-4"/>
                <w:sz w:val="18"/>
              </w:rPr>
              <w:t xml:space="preserve"> </w:t>
            </w:r>
            <w:r>
              <w:rPr>
                <w:color w:val="212121"/>
                <w:sz w:val="18"/>
              </w:rPr>
              <w:t>de</w:t>
            </w:r>
            <w:r>
              <w:rPr>
                <w:color w:val="212121"/>
                <w:spacing w:val="-4"/>
                <w:sz w:val="18"/>
              </w:rPr>
              <w:t xml:space="preserve"> </w:t>
            </w:r>
            <w:r>
              <w:rPr>
                <w:color w:val="212121"/>
                <w:sz w:val="18"/>
              </w:rPr>
              <w:t>bord,</w:t>
            </w:r>
            <w:r>
              <w:rPr>
                <w:color w:val="212121"/>
                <w:spacing w:val="-4"/>
                <w:sz w:val="18"/>
              </w:rPr>
              <w:t xml:space="preserve"> </w:t>
            </w:r>
            <w:r>
              <w:rPr>
                <w:color w:val="212121"/>
                <w:sz w:val="18"/>
              </w:rPr>
              <w:t>découverte,</w:t>
            </w:r>
            <w:r>
              <w:rPr>
                <w:color w:val="212121"/>
                <w:spacing w:val="-4"/>
                <w:sz w:val="18"/>
              </w:rPr>
              <w:t xml:space="preserve"> </w:t>
            </w:r>
            <w:r>
              <w:rPr>
                <w:color w:val="212121"/>
                <w:sz w:val="18"/>
              </w:rPr>
              <w:t>messagerie,</w:t>
            </w:r>
            <w:r>
              <w:rPr>
                <w:color w:val="212121"/>
                <w:spacing w:val="-4"/>
                <w:sz w:val="18"/>
              </w:rPr>
              <w:t xml:space="preserve"> </w:t>
            </w:r>
            <w:r>
              <w:rPr>
                <w:color w:val="212121"/>
                <w:sz w:val="18"/>
              </w:rPr>
              <w:t>mentors, événements, groupes, assistant IA et profil utilisateur.</w:t>
            </w:r>
          </w:p>
          <w:p w14:paraId="605CF402" w14:textId="77777777" w:rsidR="007502FD" w:rsidRDefault="00000000">
            <w:pPr>
              <w:pStyle w:val="TableParagraph"/>
              <w:numPr>
                <w:ilvl w:val="0"/>
                <w:numId w:val="5"/>
              </w:numPr>
              <w:tabs>
                <w:tab w:val="left" w:pos="231"/>
              </w:tabs>
              <w:spacing w:line="302" w:lineRule="auto"/>
              <w:ind w:right="695" w:firstLine="0"/>
              <w:rPr>
                <w:sz w:val="18"/>
              </w:rPr>
            </w:pPr>
            <w:r>
              <w:rPr>
                <w:color w:val="212121"/>
                <w:sz w:val="18"/>
              </w:rPr>
              <w:t>Création</w:t>
            </w:r>
            <w:r>
              <w:rPr>
                <w:color w:val="212121"/>
                <w:spacing w:val="-6"/>
                <w:sz w:val="18"/>
              </w:rPr>
              <w:t xml:space="preserve"> </w:t>
            </w:r>
            <w:r>
              <w:rPr>
                <w:color w:val="212121"/>
                <w:sz w:val="18"/>
              </w:rPr>
              <w:t>des</w:t>
            </w:r>
            <w:r>
              <w:rPr>
                <w:color w:val="212121"/>
                <w:spacing w:val="-6"/>
                <w:sz w:val="18"/>
              </w:rPr>
              <w:t xml:space="preserve"> </w:t>
            </w:r>
            <w:r>
              <w:rPr>
                <w:color w:val="212121"/>
                <w:sz w:val="18"/>
              </w:rPr>
              <w:t>composants</w:t>
            </w:r>
            <w:r>
              <w:rPr>
                <w:color w:val="212121"/>
                <w:spacing w:val="-6"/>
                <w:sz w:val="18"/>
              </w:rPr>
              <w:t xml:space="preserve"> </w:t>
            </w:r>
            <w:r>
              <w:rPr>
                <w:color w:val="212121"/>
                <w:sz w:val="18"/>
              </w:rPr>
              <w:t>réutilisables</w:t>
            </w:r>
            <w:r>
              <w:rPr>
                <w:color w:val="212121"/>
                <w:spacing w:val="-6"/>
                <w:sz w:val="18"/>
              </w:rPr>
              <w:t xml:space="preserve"> </w:t>
            </w:r>
            <w:r>
              <w:rPr>
                <w:color w:val="212121"/>
                <w:sz w:val="18"/>
              </w:rPr>
              <w:t>(Sidebar,</w:t>
            </w:r>
            <w:r>
              <w:rPr>
                <w:color w:val="212121"/>
                <w:spacing w:val="-6"/>
                <w:sz w:val="18"/>
              </w:rPr>
              <w:t xml:space="preserve"> </w:t>
            </w:r>
            <w:proofErr w:type="spellStart"/>
            <w:r>
              <w:rPr>
                <w:color w:val="212121"/>
                <w:sz w:val="18"/>
              </w:rPr>
              <w:t>StudentCard</w:t>
            </w:r>
            <w:proofErr w:type="spellEnd"/>
            <w:r>
              <w:rPr>
                <w:color w:val="212121"/>
                <w:sz w:val="18"/>
              </w:rPr>
              <w:t>,</w:t>
            </w:r>
            <w:r>
              <w:rPr>
                <w:color w:val="212121"/>
                <w:spacing w:val="-6"/>
                <w:sz w:val="18"/>
              </w:rPr>
              <w:t xml:space="preserve"> </w:t>
            </w:r>
            <w:proofErr w:type="spellStart"/>
            <w:r>
              <w:rPr>
                <w:color w:val="212121"/>
                <w:sz w:val="18"/>
              </w:rPr>
              <w:t>EventCard</w:t>
            </w:r>
            <w:proofErr w:type="spellEnd"/>
            <w:r>
              <w:rPr>
                <w:color w:val="212121"/>
                <w:sz w:val="18"/>
              </w:rPr>
              <w:t>)</w:t>
            </w:r>
            <w:r>
              <w:rPr>
                <w:color w:val="212121"/>
                <w:spacing w:val="-6"/>
                <w:sz w:val="18"/>
              </w:rPr>
              <w:t xml:space="preserve"> </w:t>
            </w:r>
            <w:r>
              <w:rPr>
                <w:color w:val="212121"/>
                <w:sz w:val="18"/>
              </w:rPr>
              <w:t xml:space="preserve">et intégration de </w:t>
            </w:r>
            <w:proofErr w:type="spellStart"/>
            <w:r>
              <w:rPr>
                <w:color w:val="212121"/>
                <w:sz w:val="18"/>
              </w:rPr>
              <w:t>shadcn</w:t>
            </w:r>
            <w:proofErr w:type="spellEnd"/>
            <w:r>
              <w:rPr>
                <w:color w:val="212121"/>
                <w:sz w:val="18"/>
              </w:rPr>
              <w:t>/</w:t>
            </w:r>
            <w:proofErr w:type="spellStart"/>
            <w:r>
              <w:rPr>
                <w:color w:val="212121"/>
                <w:sz w:val="18"/>
              </w:rPr>
              <w:t>ui</w:t>
            </w:r>
            <w:proofErr w:type="spellEnd"/>
            <w:r>
              <w:rPr>
                <w:color w:val="212121"/>
                <w:sz w:val="18"/>
              </w:rPr>
              <w:t xml:space="preserve"> avec Radix UI pour une UI accessible et responsive.</w:t>
            </w:r>
          </w:p>
          <w:p w14:paraId="6909E6A9" w14:textId="77777777" w:rsidR="007502FD" w:rsidRDefault="00000000">
            <w:pPr>
              <w:pStyle w:val="TableParagraph"/>
              <w:numPr>
                <w:ilvl w:val="0"/>
                <w:numId w:val="5"/>
              </w:numPr>
              <w:tabs>
                <w:tab w:val="left" w:pos="231"/>
              </w:tabs>
              <w:spacing w:line="302" w:lineRule="auto"/>
              <w:ind w:right="749" w:firstLine="0"/>
              <w:rPr>
                <w:sz w:val="18"/>
              </w:rPr>
            </w:pPr>
            <w:r>
              <w:rPr>
                <w:color w:val="212121"/>
                <w:sz w:val="18"/>
              </w:rPr>
              <w:t>Mise</w:t>
            </w:r>
            <w:r>
              <w:rPr>
                <w:color w:val="212121"/>
                <w:spacing w:val="-4"/>
                <w:sz w:val="18"/>
              </w:rPr>
              <w:t xml:space="preserve"> </w:t>
            </w:r>
            <w:r>
              <w:rPr>
                <w:color w:val="212121"/>
                <w:sz w:val="18"/>
              </w:rPr>
              <w:t>en</w:t>
            </w:r>
            <w:r>
              <w:rPr>
                <w:color w:val="212121"/>
                <w:spacing w:val="-4"/>
                <w:sz w:val="18"/>
              </w:rPr>
              <w:t xml:space="preserve"> </w:t>
            </w:r>
            <w:r>
              <w:rPr>
                <w:color w:val="212121"/>
                <w:sz w:val="18"/>
              </w:rPr>
              <w:t>place</w:t>
            </w:r>
            <w:r>
              <w:rPr>
                <w:color w:val="212121"/>
                <w:spacing w:val="-4"/>
                <w:sz w:val="18"/>
              </w:rPr>
              <w:t xml:space="preserve"> </w:t>
            </w:r>
            <w:r>
              <w:rPr>
                <w:color w:val="212121"/>
                <w:sz w:val="18"/>
              </w:rPr>
              <w:t>de</w:t>
            </w:r>
            <w:r>
              <w:rPr>
                <w:color w:val="212121"/>
                <w:spacing w:val="-4"/>
                <w:sz w:val="18"/>
              </w:rPr>
              <w:t xml:space="preserve"> </w:t>
            </w:r>
            <w:r>
              <w:rPr>
                <w:color w:val="212121"/>
                <w:sz w:val="18"/>
              </w:rPr>
              <w:t>la</w:t>
            </w:r>
            <w:r>
              <w:rPr>
                <w:color w:val="212121"/>
                <w:spacing w:val="-4"/>
                <w:sz w:val="18"/>
              </w:rPr>
              <w:t xml:space="preserve"> </w:t>
            </w:r>
            <w:r>
              <w:rPr>
                <w:color w:val="212121"/>
                <w:sz w:val="18"/>
              </w:rPr>
              <w:t>gestion</w:t>
            </w:r>
            <w:r>
              <w:rPr>
                <w:color w:val="212121"/>
                <w:spacing w:val="-4"/>
                <w:sz w:val="18"/>
              </w:rPr>
              <w:t xml:space="preserve"> </w:t>
            </w:r>
            <w:r>
              <w:rPr>
                <w:color w:val="212121"/>
                <w:sz w:val="18"/>
              </w:rPr>
              <w:t>d'état</w:t>
            </w:r>
            <w:r>
              <w:rPr>
                <w:color w:val="212121"/>
                <w:spacing w:val="-4"/>
                <w:sz w:val="18"/>
              </w:rPr>
              <w:t xml:space="preserve"> </w:t>
            </w:r>
            <w:r>
              <w:rPr>
                <w:color w:val="212121"/>
                <w:sz w:val="18"/>
              </w:rPr>
              <w:t>locale</w:t>
            </w:r>
            <w:r>
              <w:rPr>
                <w:color w:val="212121"/>
                <w:spacing w:val="-4"/>
                <w:sz w:val="18"/>
              </w:rPr>
              <w:t xml:space="preserve"> </w:t>
            </w:r>
            <w:r>
              <w:rPr>
                <w:color w:val="212121"/>
                <w:sz w:val="18"/>
              </w:rPr>
              <w:t>(données</w:t>
            </w:r>
            <w:r>
              <w:rPr>
                <w:color w:val="212121"/>
                <w:spacing w:val="-4"/>
                <w:sz w:val="18"/>
              </w:rPr>
              <w:t xml:space="preserve"> </w:t>
            </w:r>
            <w:proofErr w:type="spellStart"/>
            <w:r>
              <w:rPr>
                <w:color w:val="212121"/>
                <w:sz w:val="18"/>
              </w:rPr>
              <w:t>mockées</w:t>
            </w:r>
            <w:proofErr w:type="spellEnd"/>
            <w:r>
              <w:rPr>
                <w:color w:val="212121"/>
                <w:sz w:val="18"/>
              </w:rPr>
              <w:t>,</w:t>
            </w:r>
            <w:r>
              <w:rPr>
                <w:color w:val="212121"/>
                <w:spacing w:val="-4"/>
                <w:sz w:val="18"/>
              </w:rPr>
              <w:t xml:space="preserve"> </w:t>
            </w:r>
            <w:r>
              <w:rPr>
                <w:color w:val="212121"/>
                <w:sz w:val="18"/>
              </w:rPr>
              <w:t>événements</w:t>
            </w:r>
            <w:r>
              <w:rPr>
                <w:color w:val="212121"/>
                <w:spacing w:val="-4"/>
                <w:sz w:val="18"/>
              </w:rPr>
              <w:t xml:space="preserve"> </w:t>
            </w:r>
            <w:r>
              <w:rPr>
                <w:color w:val="212121"/>
                <w:sz w:val="18"/>
              </w:rPr>
              <w:t xml:space="preserve">et groupes) et de l'authentification simulée via </w:t>
            </w:r>
            <w:proofErr w:type="spellStart"/>
            <w:r>
              <w:rPr>
                <w:color w:val="212121"/>
                <w:sz w:val="18"/>
              </w:rPr>
              <w:t>localStorage</w:t>
            </w:r>
            <w:proofErr w:type="spellEnd"/>
            <w:r>
              <w:rPr>
                <w:color w:val="212121"/>
                <w:sz w:val="18"/>
              </w:rPr>
              <w:t>.</w:t>
            </w:r>
          </w:p>
          <w:p w14:paraId="3BE2DDDA" w14:textId="77777777" w:rsidR="007502FD" w:rsidRDefault="00000000">
            <w:pPr>
              <w:pStyle w:val="TableParagraph"/>
              <w:numPr>
                <w:ilvl w:val="0"/>
                <w:numId w:val="5"/>
              </w:numPr>
              <w:tabs>
                <w:tab w:val="left" w:pos="231"/>
              </w:tabs>
              <w:spacing w:line="302" w:lineRule="auto"/>
              <w:ind w:right="574" w:firstLine="0"/>
              <w:rPr>
                <w:sz w:val="18"/>
              </w:rPr>
            </w:pPr>
            <w:r>
              <w:rPr>
                <w:color w:val="212121"/>
                <w:sz w:val="18"/>
              </w:rPr>
              <w:t>Configuration</w:t>
            </w:r>
            <w:r>
              <w:rPr>
                <w:color w:val="212121"/>
                <w:spacing w:val="-5"/>
                <w:sz w:val="18"/>
              </w:rPr>
              <w:t xml:space="preserve"> </w:t>
            </w:r>
            <w:r>
              <w:rPr>
                <w:color w:val="212121"/>
                <w:sz w:val="18"/>
              </w:rPr>
              <w:t>des</w:t>
            </w:r>
            <w:r>
              <w:rPr>
                <w:color w:val="212121"/>
                <w:spacing w:val="-5"/>
                <w:sz w:val="18"/>
              </w:rPr>
              <w:t xml:space="preserve"> </w:t>
            </w:r>
            <w:r>
              <w:rPr>
                <w:color w:val="212121"/>
                <w:sz w:val="18"/>
              </w:rPr>
              <w:t>outils</w:t>
            </w:r>
            <w:r>
              <w:rPr>
                <w:color w:val="212121"/>
                <w:spacing w:val="-5"/>
                <w:sz w:val="18"/>
              </w:rPr>
              <w:t xml:space="preserve"> </w:t>
            </w:r>
            <w:r>
              <w:rPr>
                <w:color w:val="212121"/>
                <w:sz w:val="18"/>
              </w:rPr>
              <w:t>de</w:t>
            </w:r>
            <w:r>
              <w:rPr>
                <w:color w:val="212121"/>
                <w:spacing w:val="-5"/>
                <w:sz w:val="18"/>
              </w:rPr>
              <w:t xml:space="preserve"> </w:t>
            </w:r>
            <w:r>
              <w:rPr>
                <w:color w:val="212121"/>
                <w:sz w:val="18"/>
              </w:rPr>
              <w:t>développement</w:t>
            </w:r>
            <w:r>
              <w:rPr>
                <w:color w:val="212121"/>
                <w:spacing w:val="-5"/>
                <w:sz w:val="18"/>
              </w:rPr>
              <w:t xml:space="preserve"> </w:t>
            </w:r>
            <w:r>
              <w:rPr>
                <w:color w:val="212121"/>
                <w:sz w:val="18"/>
              </w:rPr>
              <w:t>:</w:t>
            </w:r>
            <w:r>
              <w:rPr>
                <w:color w:val="212121"/>
                <w:spacing w:val="-5"/>
                <w:sz w:val="18"/>
              </w:rPr>
              <w:t xml:space="preserve"> </w:t>
            </w:r>
            <w:proofErr w:type="spellStart"/>
            <w:r>
              <w:rPr>
                <w:color w:val="212121"/>
                <w:sz w:val="18"/>
              </w:rPr>
              <w:t>ESLint</w:t>
            </w:r>
            <w:proofErr w:type="spellEnd"/>
            <w:r>
              <w:rPr>
                <w:color w:val="212121"/>
                <w:sz w:val="18"/>
              </w:rPr>
              <w:t>,</w:t>
            </w:r>
            <w:r>
              <w:rPr>
                <w:color w:val="212121"/>
                <w:spacing w:val="-5"/>
                <w:sz w:val="18"/>
              </w:rPr>
              <w:t xml:space="preserve"> </w:t>
            </w:r>
            <w:proofErr w:type="spellStart"/>
            <w:r>
              <w:rPr>
                <w:color w:val="212121"/>
                <w:sz w:val="18"/>
              </w:rPr>
              <w:t>Prettier</w:t>
            </w:r>
            <w:proofErr w:type="spellEnd"/>
            <w:r>
              <w:rPr>
                <w:color w:val="212121"/>
                <w:sz w:val="18"/>
              </w:rPr>
              <w:t>,</w:t>
            </w:r>
            <w:r>
              <w:rPr>
                <w:color w:val="212121"/>
                <w:spacing w:val="-5"/>
                <w:sz w:val="18"/>
              </w:rPr>
              <w:t xml:space="preserve"> </w:t>
            </w:r>
            <w:proofErr w:type="spellStart"/>
            <w:r>
              <w:rPr>
                <w:color w:val="212121"/>
                <w:sz w:val="18"/>
              </w:rPr>
              <w:t>TypeScript</w:t>
            </w:r>
            <w:proofErr w:type="spellEnd"/>
            <w:r>
              <w:rPr>
                <w:color w:val="212121"/>
                <w:spacing w:val="-5"/>
                <w:sz w:val="18"/>
              </w:rPr>
              <w:t xml:space="preserve"> </w:t>
            </w:r>
            <w:r>
              <w:rPr>
                <w:color w:val="212121"/>
                <w:sz w:val="18"/>
              </w:rPr>
              <w:t xml:space="preserve">strict, </w:t>
            </w:r>
            <w:proofErr w:type="spellStart"/>
            <w:r>
              <w:rPr>
                <w:color w:val="212121"/>
                <w:sz w:val="18"/>
              </w:rPr>
              <w:t>Tailwind</w:t>
            </w:r>
            <w:proofErr w:type="spellEnd"/>
            <w:r>
              <w:rPr>
                <w:color w:val="212121"/>
                <w:sz w:val="18"/>
              </w:rPr>
              <w:t xml:space="preserve"> CSS et déploiement via </w:t>
            </w:r>
            <w:proofErr w:type="spellStart"/>
            <w:r>
              <w:rPr>
                <w:color w:val="212121"/>
                <w:sz w:val="18"/>
              </w:rPr>
              <w:t>Cloudflare</w:t>
            </w:r>
            <w:proofErr w:type="spellEnd"/>
            <w:r>
              <w:rPr>
                <w:color w:val="212121"/>
                <w:sz w:val="18"/>
              </w:rPr>
              <w:t xml:space="preserve"> avec Vite.</w:t>
            </w:r>
          </w:p>
        </w:tc>
      </w:tr>
      <w:tr w:rsidR="007502FD" w14:paraId="643C453F" w14:textId="77777777">
        <w:trPr>
          <w:trHeight w:val="3350"/>
        </w:trPr>
        <w:tc>
          <w:tcPr>
            <w:tcW w:w="454" w:type="dxa"/>
          </w:tcPr>
          <w:p w14:paraId="1FEBF479" w14:textId="77777777" w:rsidR="007502FD" w:rsidRDefault="00000000">
            <w:pPr>
              <w:pStyle w:val="TableParagraph"/>
              <w:spacing w:before="127"/>
              <w:ind w:left="9"/>
              <w:jc w:val="center"/>
              <w:rPr>
                <w:rFonts w:ascii="Arial"/>
                <w:b/>
                <w:sz w:val="20"/>
              </w:rPr>
            </w:pPr>
            <w:r>
              <w:rPr>
                <w:rFonts w:ascii="Arial"/>
                <w:b/>
                <w:color w:val="1A1A2D"/>
                <w:spacing w:val="-10"/>
                <w:sz w:val="20"/>
              </w:rPr>
              <w:t>2</w:t>
            </w:r>
          </w:p>
        </w:tc>
        <w:tc>
          <w:tcPr>
            <w:tcW w:w="2155" w:type="dxa"/>
          </w:tcPr>
          <w:p w14:paraId="3A0E8173" w14:textId="77777777" w:rsidR="007502FD" w:rsidRDefault="00000000">
            <w:pPr>
              <w:pStyle w:val="TableParagraph"/>
              <w:spacing w:before="127"/>
              <w:ind w:left="119"/>
              <w:rPr>
                <w:rFonts w:ascii="Arial"/>
                <w:b/>
                <w:sz w:val="20"/>
              </w:rPr>
            </w:pPr>
            <w:r>
              <w:rPr>
                <w:rFonts w:ascii="Arial"/>
                <w:b/>
                <w:color w:val="1A1A2D"/>
                <w:sz w:val="20"/>
              </w:rPr>
              <w:t xml:space="preserve">Sara </w:t>
            </w:r>
            <w:r>
              <w:rPr>
                <w:rFonts w:ascii="Arial"/>
                <w:b/>
                <w:color w:val="1A1A2D"/>
                <w:spacing w:val="-2"/>
                <w:sz w:val="20"/>
              </w:rPr>
              <w:t>Camara</w:t>
            </w:r>
          </w:p>
          <w:p w14:paraId="5988FB28" w14:textId="77777777" w:rsidR="007502FD" w:rsidRDefault="00000000">
            <w:pPr>
              <w:pStyle w:val="TableParagraph"/>
              <w:spacing w:before="29"/>
              <w:ind w:left="119"/>
              <w:rPr>
                <w:rFonts w:ascii="Arial" w:hAnsi="Arial"/>
                <w:i/>
                <w:sz w:val="18"/>
              </w:rPr>
            </w:pPr>
            <w:r>
              <w:rPr>
                <w:rFonts w:ascii="Arial" w:hAnsi="Arial"/>
                <w:i/>
                <w:color w:val="666666"/>
                <w:sz w:val="18"/>
              </w:rPr>
              <w:t xml:space="preserve">Développeuse </w:t>
            </w:r>
            <w:r>
              <w:rPr>
                <w:rFonts w:ascii="Arial" w:hAnsi="Arial"/>
                <w:i/>
                <w:color w:val="666666"/>
                <w:spacing w:val="-2"/>
                <w:sz w:val="18"/>
              </w:rPr>
              <w:t>Backend</w:t>
            </w:r>
          </w:p>
        </w:tc>
        <w:tc>
          <w:tcPr>
            <w:tcW w:w="7031" w:type="dxa"/>
          </w:tcPr>
          <w:p w14:paraId="77181A53" w14:textId="77777777" w:rsidR="007502FD" w:rsidRDefault="00000000">
            <w:pPr>
              <w:pStyle w:val="TableParagraph"/>
              <w:numPr>
                <w:ilvl w:val="0"/>
                <w:numId w:val="4"/>
              </w:numPr>
              <w:tabs>
                <w:tab w:val="left" w:pos="231"/>
              </w:tabs>
              <w:spacing w:before="126" w:line="302" w:lineRule="auto"/>
              <w:ind w:right="348" w:firstLine="0"/>
              <w:rPr>
                <w:sz w:val="18"/>
              </w:rPr>
            </w:pPr>
            <w:r>
              <w:rPr>
                <w:color w:val="212121"/>
                <w:sz w:val="18"/>
              </w:rPr>
              <w:t>Conception</w:t>
            </w:r>
            <w:r>
              <w:rPr>
                <w:color w:val="212121"/>
                <w:spacing w:val="-5"/>
                <w:sz w:val="18"/>
              </w:rPr>
              <w:t xml:space="preserve"> </w:t>
            </w:r>
            <w:r>
              <w:rPr>
                <w:color w:val="212121"/>
                <w:sz w:val="18"/>
              </w:rPr>
              <w:t>et</w:t>
            </w:r>
            <w:r>
              <w:rPr>
                <w:color w:val="212121"/>
                <w:spacing w:val="-5"/>
                <w:sz w:val="18"/>
              </w:rPr>
              <w:t xml:space="preserve"> </w:t>
            </w:r>
            <w:r>
              <w:rPr>
                <w:color w:val="212121"/>
                <w:sz w:val="18"/>
              </w:rPr>
              <w:t>développement</w:t>
            </w:r>
            <w:r>
              <w:rPr>
                <w:color w:val="212121"/>
                <w:spacing w:val="-5"/>
                <w:sz w:val="18"/>
              </w:rPr>
              <w:t xml:space="preserve"> </w:t>
            </w:r>
            <w:r>
              <w:rPr>
                <w:color w:val="212121"/>
                <w:sz w:val="18"/>
              </w:rPr>
              <w:t>de</w:t>
            </w:r>
            <w:r>
              <w:rPr>
                <w:color w:val="212121"/>
                <w:spacing w:val="-5"/>
                <w:sz w:val="18"/>
              </w:rPr>
              <w:t xml:space="preserve"> </w:t>
            </w:r>
            <w:r>
              <w:rPr>
                <w:color w:val="212121"/>
                <w:sz w:val="18"/>
              </w:rPr>
              <w:t>l'architecture</w:t>
            </w:r>
            <w:r>
              <w:rPr>
                <w:color w:val="212121"/>
                <w:spacing w:val="-5"/>
                <w:sz w:val="18"/>
              </w:rPr>
              <w:t xml:space="preserve"> </w:t>
            </w:r>
            <w:r>
              <w:rPr>
                <w:color w:val="212121"/>
                <w:sz w:val="18"/>
              </w:rPr>
              <w:t>complète</w:t>
            </w:r>
            <w:r>
              <w:rPr>
                <w:color w:val="212121"/>
                <w:spacing w:val="-5"/>
                <w:sz w:val="18"/>
              </w:rPr>
              <w:t xml:space="preserve"> </w:t>
            </w:r>
            <w:r>
              <w:rPr>
                <w:color w:val="212121"/>
                <w:sz w:val="18"/>
              </w:rPr>
              <w:t>du</w:t>
            </w:r>
            <w:r>
              <w:rPr>
                <w:color w:val="212121"/>
                <w:spacing w:val="-5"/>
                <w:sz w:val="18"/>
              </w:rPr>
              <w:t xml:space="preserve"> </w:t>
            </w:r>
            <w:r>
              <w:rPr>
                <w:color w:val="212121"/>
                <w:sz w:val="18"/>
              </w:rPr>
              <w:t>backend</w:t>
            </w:r>
            <w:r>
              <w:rPr>
                <w:color w:val="212121"/>
                <w:spacing w:val="-5"/>
                <w:sz w:val="18"/>
              </w:rPr>
              <w:t xml:space="preserve"> </w:t>
            </w:r>
            <w:r>
              <w:rPr>
                <w:color w:val="212121"/>
                <w:sz w:val="18"/>
              </w:rPr>
              <w:t>de</w:t>
            </w:r>
            <w:r>
              <w:rPr>
                <w:color w:val="212121"/>
                <w:spacing w:val="-5"/>
                <w:sz w:val="18"/>
              </w:rPr>
              <w:t xml:space="preserve"> </w:t>
            </w:r>
            <w:proofErr w:type="spellStart"/>
            <w:r>
              <w:rPr>
                <w:color w:val="212121"/>
                <w:sz w:val="18"/>
              </w:rPr>
              <w:t>Connect</w:t>
            </w:r>
            <w:proofErr w:type="spellEnd"/>
            <w:r>
              <w:rPr>
                <w:color w:val="212121"/>
                <w:sz w:val="18"/>
              </w:rPr>
              <w:t xml:space="preserve"> Flourish AI avec Node.js et Express.js.</w:t>
            </w:r>
          </w:p>
          <w:p w14:paraId="72B6D876" w14:textId="77777777" w:rsidR="007502FD" w:rsidRDefault="00000000">
            <w:pPr>
              <w:pStyle w:val="TableParagraph"/>
              <w:numPr>
                <w:ilvl w:val="0"/>
                <w:numId w:val="4"/>
              </w:numPr>
              <w:tabs>
                <w:tab w:val="left" w:pos="231"/>
              </w:tabs>
              <w:spacing w:line="302" w:lineRule="auto"/>
              <w:ind w:right="267" w:firstLine="0"/>
              <w:rPr>
                <w:sz w:val="18"/>
              </w:rPr>
            </w:pPr>
            <w:r>
              <w:rPr>
                <w:color w:val="212121"/>
                <w:sz w:val="18"/>
              </w:rPr>
              <w:t>Mise en place de la structure modulaire (</w:t>
            </w:r>
            <w:proofErr w:type="spellStart"/>
            <w:r>
              <w:rPr>
                <w:color w:val="212121"/>
                <w:sz w:val="18"/>
              </w:rPr>
              <w:t>controllers</w:t>
            </w:r>
            <w:proofErr w:type="spellEnd"/>
            <w:r>
              <w:rPr>
                <w:color w:val="212121"/>
                <w:sz w:val="18"/>
              </w:rPr>
              <w:t xml:space="preserve">, routes, middleware, </w:t>
            </w:r>
            <w:proofErr w:type="spellStart"/>
            <w:r>
              <w:rPr>
                <w:color w:val="212121"/>
                <w:sz w:val="18"/>
              </w:rPr>
              <w:t>utils</w:t>
            </w:r>
            <w:proofErr w:type="spellEnd"/>
            <w:r>
              <w:rPr>
                <w:color w:val="212121"/>
                <w:sz w:val="18"/>
              </w:rPr>
              <w:t>, sockets)</w:t>
            </w:r>
            <w:r>
              <w:rPr>
                <w:color w:val="212121"/>
                <w:spacing w:val="-4"/>
                <w:sz w:val="18"/>
              </w:rPr>
              <w:t xml:space="preserve"> </w:t>
            </w:r>
            <w:r>
              <w:rPr>
                <w:color w:val="212121"/>
                <w:sz w:val="18"/>
              </w:rPr>
              <w:t>suivant</w:t>
            </w:r>
            <w:r>
              <w:rPr>
                <w:color w:val="212121"/>
                <w:spacing w:val="-4"/>
                <w:sz w:val="18"/>
              </w:rPr>
              <w:t xml:space="preserve"> </w:t>
            </w:r>
            <w:r>
              <w:rPr>
                <w:color w:val="212121"/>
                <w:sz w:val="18"/>
              </w:rPr>
              <w:t>le</w:t>
            </w:r>
            <w:r>
              <w:rPr>
                <w:color w:val="212121"/>
                <w:spacing w:val="-4"/>
                <w:sz w:val="18"/>
              </w:rPr>
              <w:t xml:space="preserve"> </w:t>
            </w:r>
            <w:r>
              <w:rPr>
                <w:color w:val="212121"/>
                <w:sz w:val="18"/>
              </w:rPr>
              <w:t>modèle</w:t>
            </w:r>
            <w:r>
              <w:rPr>
                <w:color w:val="212121"/>
                <w:spacing w:val="-4"/>
                <w:sz w:val="18"/>
              </w:rPr>
              <w:t xml:space="preserve"> </w:t>
            </w:r>
            <w:r>
              <w:rPr>
                <w:color w:val="212121"/>
                <w:sz w:val="18"/>
              </w:rPr>
              <w:t>MVC,</w:t>
            </w:r>
            <w:r>
              <w:rPr>
                <w:color w:val="212121"/>
                <w:spacing w:val="-4"/>
                <w:sz w:val="18"/>
              </w:rPr>
              <w:t xml:space="preserve"> </w:t>
            </w:r>
            <w:r>
              <w:rPr>
                <w:color w:val="212121"/>
                <w:sz w:val="18"/>
              </w:rPr>
              <w:t>avec</w:t>
            </w:r>
            <w:r>
              <w:rPr>
                <w:color w:val="212121"/>
                <w:spacing w:val="-4"/>
                <w:sz w:val="18"/>
              </w:rPr>
              <w:t xml:space="preserve"> </w:t>
            </w:r>
            <w:proofErr w:type="spellStart"/>
            <w:r>
              <w:rPr>
                <w:color w:val="212121"/>
                <w:sz w:val="18"/>
              </w:rPr>
              <w:t>Firebase</w:t>
            </w:r>
            <w:proofErr w:type="spellEnd"/>
            <w:r>
              <w:rPr>
                <w:color w:val="212121"/>
                <w:spacing w:val="-4"/>
                <w:sz w:val="18"/>
              </w:rPr>
              <w:t xml:space="preserve"> </w:t>
            </w:r>
            <w:proofErr w:type="spellStart"/>
            <w:r>
              <w:rPr>
                <w:color w:val="212121"/>
                <w:sz w:val="18"/>
              </w:rPr>
              <w:t>Firestore</w:t>
            </w:r>
            <w:proofErr w:type="spellEnd"/>
            <w:r>
              <w:rPr>
                <w:color w:val="212121"/>
                <w:spacing w:val="-4"/>
                <w:sz w:val="18"/>
              </w:rPr>
              <w:t xml:space="preserve"> </w:t>
            </w:r>
            <w:r>
              <w:rPr>
                <w:color w:val="212121"/>
                <w:sz w:val="18"/>
              </w:rPr>
              <w:t>comme</w:t>
            </w:r>
            <w:r>
              <w:rPr>
                <w:color w:val="212121"/>
                <w:spacing w:val="-4"/>
                <w:sz w:val="18"/>
              </w:rPr>
              <w:t xml:space="preserve"> </w:t>
            </w:r>
            <w:r>
              <w:rPr>
                <w:color w:val="212121"/>
                <w:sz w:val="18"/>
              </w:rPr>
              <w:t>base</w:t>
            </w:r>
            <w:r>
              <w:rPr>
                <w:color w:val="212121"/>
                <w:spacing w:val="-4"/>
                <w:sz w:val="18"/>
              </w:rPr>
              <w:t xml:space="preserve"> </w:t>
            </w:r>
            <w:r>
              <w:rPr>
                <w:color w:val="212121"/>
                <w:sz w:val="18"/>
              </w:rPr>
              <w:t>de</w:t>
            </w:r>
            <w:r>
              <w:rPr>
                <w:color w:val="212121"/>
                <w:spacing w:val="-4"/>
                <w:sz w:val="18"/>
              </w:rPr>
              <w:t xml:space="preserve"> </w:t>
            </w:r>
            <w:r>
              <w:rPr>
                <w:color w:val="212121"/>
                <w:sz w:val="18"/>
              </w:rPr>
              <w:t xml:space="preserve">données </w:t>
            </w:r>
            <w:r>
              <w:rPr>
                <w:color w:val="212121"/>
                <w:spacing w:val="-2"/>
                <w:sz w:val="18"/>
              </w:rPr>
              <w:t>NoSQL.</w:t>
            </w:r>
          </w:p>
          <w:p w14:paraId="6B9B1FE0" w14:textId="77777777" w:rsidR="007502FD" w:rsidRDefault="00000000">
            <w:pPr>
              <w:pStyle w:val="TableParagraph"/>
              <w:numPr>
                <w:ilvl w:val="0"/>
                <w:numId w:val="4"/>
              </w:numPr>
              <w:tabs>
                <w:tab w:val="left" w:pos="231"/>
              </w:tabs>
              <w:spacing w:line="302" w:lineRule="auto"/>
              <w:ind w:right="256" w:firstLine="0"/>
              <w:rPr>
                <w:sz w:val="18"/>
              </w:rPr>
            </w:pPr>
            <w:r>
              <w:rPr>
                <w:color w:val="212121"/>
                <w:sz w:val="18"/>
              </w:rPr>
              <w:t>Développement des contrôleurs métier : authentification (</w:t>
            </w:r>
            <w:proofErr w:type="spellStart"/>
            <w:r>
              <w:rPr>
                <w:color w:val="212121"/>
                <w:sz w:val="18"/>
              </w:rPr>
              <w:t>bcrypt</w:t>
            </w:r>
            <w:proofErr w:type="spellEnd"/>
            <w:r>
              <w:rPr>
                <w:color w:val="212121"/>
                <w:sz w:val="18"/>
              </w:rPr>
              <w:t xml:space="preserve"> + JWT), messagerie,</w:t>
            </w:r>
            <w:r>
              <w:rPr>
                <w:color w:val="212121"/>
                <w:spacing w:val="-5"/>
                <w:sz w:val="18"/>
              </w:rPr>
              <w:t xml:space="preserve"> </w:t>
            </w:r>
            <w:r>
              <w:rPr>
                <w:color w:val="212121"/>
                <w:sz w:val="18"/>
              </w:rPr>
              <w:t>groupes,</w:t>
            </w:r>
            <w:r>
              <w:rPr>
                <w:color w:val="212121"/>
                <w:spacing w:val="-5"/>
                <w:sz w:val="18"/>
              </w:rPr>
              <w:t xml:space="preserve"> </w:t>
            </w:r>
            <w:r>
              <w:rPr>
                <w:color w:val="212121"/>
                <w:sz w:val="18"/>
              </w:rPr>
              <w:t>connexions</w:t>
            </w:r>
            <w:r>
              <w:rPr>
                <w:color w:val="212121"/>
                <w:spacing w:val="-5"/>
                <w:sz w:val="18"/>
              </w:rPr>
              <w:t xml:space="preserve"> </w:t>
            </w:r>
            <w:r>
              <w:rPr>
                <w:color w:val="212121"/>
                <w:sz w:val="18"/>
              </w:rPr>
              <w:t>entre</w:t>
            </w:r>
            <w:r>
              <w:rPr>
                <w:color w:val="212121"/>
                <w:spacing w:val="-5"/>
                <w:sz w:val="18"/>
              </w:rPr>
              <w:t xml:space="preserve"> </w:t>
            </w:r>
            <w:r>
              <w:rPr>
                <w:color w:val="212121"/>
                <w:sz w:val="18"/>
              </w:rPr>
              <w:t>utilisateurs,</w:t>
            </w:r>
            <w:r>
              <w:rPr>
                <w:color w:val="212121"/>
                <w:spacing w:val="-5"/>
                <w:sz w:val="18"/>
              </w:rPr>
              <w:t xml:space="preserve"> </w:t>
            </w:r>
            <w:r>
              <w:rPr>
                <w:color w:val="212121"/>
                <w:sz w:val="18"/>
              </w:rPr>
              <w:t>recommandations</w:t>
            </w:r>
            <w:r>
              <w:rPr>
                <w:color w:val="212121"/>
                <w:spacing w:val="-5"/>
                <w:sz w:val="18"/>
              </w:rPr>
              <w:t xml:space="preserve"> </w:t>
            </w:r>
            <w:r>
              <w:rPr>
                <w:color w:val="212121"/>
                <w:sz w:val="18"/>
              </w:rPr>
              <w:t>par</w:t>
            </w:r>
            <w:r>
              <w:rPr>
                <w:color w:val="212121"/>
                <w:spacing w:val="-5"/>
                <w:sz w:val="18"/>
              </w:rPr>
              <w:t xml:space="preserve"> </w:t>
            </w:r>
            <w:r>
              <w:rPr>
                <w:color w:val="212121"/>
                <w:sz w:val="18"/>
              </w:rPr>
              <w:t>score</w:t>
            </w:r>
            <w:r>
              <w:rPr>
                <w:color w:val="212121"/>
                <w:spacing w:val="-5"/>
                <w:sz w:val="18"/>
              </w:rPr>
              <w:t xml:space="preserve"> </w:t>
            </w:r>
            <w:r>
              <w:rPr>
                <w:color w:val="212121"/>
                <w:sz w:val="18"/>
              </w:rPr>
              <w:t>de compatibilité, profil, notifications et IA.</w:t>
            </w:r>
          </w:p>
          <w:p w14:paraId="3922BBB4" w14:textId="77777777" w:rsidR="007502FD" w:rsidRDefault="00000000">
            <w:pPr>
              <w:pStyle w:val="TableParagraph"/>
              <w:numPr>
                <w:ilvl w:val="0"/>
                <w:numId w:val="4"/>
              </w:numPr>
              <w:tabs>
                <w:tab w:val="left" w:pos="231"/>
              </w:tabs>
              <w:spacing w:line="302" w:lineRule="auto"/>
              <w:ind w:right="1080" w:firstLine="0"/>
              <w:rPr>
                <w:sz w:val="18"/>
              </w:rPr>
            </w:pPr>
            <w:r>
              <w:rPr>
                <w:color w:val="212121"/>
                <w:sz w:val="18"/>
              </w:rPr>
              <w:t>Configuration</w:t>
            </w:r>
            <w:r>
              <w:rPr>
                <w:color w:val="212121"/>
                <w:spacing w:val="-6"/>
                <w:sz w:val="18"/>
              </w:rPr>
              <w:t xml:space="preserve"> </w:t>
            </w:r>
            <w:r>
              <w:rPr>
                <w:color w:val="212121"/>
                <w:sz w:val="18"/>
              </w:rPr>
              <w:t>d'Express</w:t>
            </w:r>
            <w:r>
              <w:rPr>
                <w:color w:val="212121"/>
                <w:spacing w:val="-6"/>
                <w:sz w:val="18"/>
              </w:rPr>
              <w:t xml:space="preserve"> </w:t>
            </w:r>
            <w:r>
              <w:rPr>
                <w:color w:val="212121"/>
                <w:sz w:val="18"/>
              </w:rPr>
              <w:t>avec</w:t>
            </w:r>
            <w:r>
              <w:rPr>
                <w:color w:val="212121"/>
                <w:spacing w:val="-6"/>
                <w:sz w:val="18"/>
              </w:rPr>
              <w:t xml:space="preserve"> </w:t>
            </w:r>
            <w:r>
              <w:rPr>
                <w:color w:val="212121"/>
                <w:sz w:val="18"/>
              </w:rPr>
              <w:t>les</w:t>
            </w:r>
            <w:r>
              <w:rPr>
                <w:color w:val="212121"/>
                <w:spacing w:val="-6"/>
                <w:sz w:val="18"/>
              </w:rPr>
              <w:t xml:space="preserve"> </w:t>
            </w:r>
            <w:r>
              <w:rPr>
                <w:color w:val="212121"/>
                <w:sz w:val="18"/>
              </w:rPr>
              <w:t>middlewares</w:t>
            </w:r>
            <w:r>
              <w:rPr>
                <w:color w:val="212121"/>
                <w:spacing w:val="-6"/>
                <w:sz w:val="18"/>
              </w:rPr>
              <w:t xml:space="preserve"> </w:t>
            </w:r>
            <w:r>
              <w:rPr>
                <w:color w:val="212121"/>
                <w:sz w:val="18"/>
              </w:rPr>
              <w:t>globaux</w:t>
            </w:r>
            <w:r>
              <w:rPr>
                <w:color w:val="212121"/>
                <w:spacing w:val="-6"/>
                <w:sz w:val="18"/>
              </w:rPr>
              <w:t xml:space="preserve"> </w:t>
            </w:r>
            <w:r>
              <w:rPr>
                <w:color w:val="212121"/>
                <w:sz w:val="18"/>
              </w:rPr>
              <w:t>(CORS,</w:t>
            </w:r>
            <w:r>
              <w:rPr>
                <w:color w:val="212121"/>
                <w:spacing w:val="-6"/>
                <w:sz w:val="18"/>
              </w:rPr>
              <w:t xml:space="preserve"> </w:t>
            </w:r>
            <w:proofErr w:type="spellStart"/>
            <w:r>
              <w:rPr>
                <w:color w:val="212121"/>
                <w:sz w:val="18"/>
              </w:rPr>
              <w:t>Helmet</w:t>
            </w:r>
            <w:proofErr w:type="spellEnd"/>
            <w:r>
              <w:rPr>
                <w:color w:val="212121"/>
                <w:sz w:val="18"/>
              </w:rPr>
              <w:t xml:space="preserve">, </w:t>
            </w:r>
            <w:proofErr w:type="spellStart"/>
            <w:proofErr w:type="gramStart"/>
            <w:r>
              <w:rPr>
                <w:color w:val="212121"/>
                <w:sz w:val="18"/>
              </w:rPr>
              <w:t>express.json</w:t>
            </w:r>
            <w:proofErr w:type="spellEnd"/>
            <w:proofErr w:type="gramEnd"/>
            <w:r>
              <w:rPr>
                <w:color w:val="212121"/>
                <w:sz w:val="18"/>
              </w:rPr>
              <w:t>) et liaison de toutes les routes API.</w:t>
            </w:r>
          </w:p>
          <w:p w14:paraId="0487AE74" w14:textId="77777777" w:rsidR="007502FD" w:rsidRDefault="00000000">
            <w:pPr>
              <w:pStyle w:val="TableParagraph"/>
              <w:numPr>
                <w:ilvl w:val="0"/>
                <w:numId w:val="4"/>
              </w:numPr>
              <w:tabs>
                <w:tab w:val="left" w:pos="231"/>
              </w:tabs>
              <w:spacing w:line="302" w:lineRule="auto"/>
              <w:ind w:right="823" w:firstLine="0"/>
              <w:rPr>
                <w:sz w:val="18"/>
              </w:rPr>
            </w:pPr>
            <w:r>
              <w:rPr>
                <w:color w:val="212121"/>
                <w:sz w:val="18"/>
              </w:rPr>
              <w:t>Intégration</w:t>
            </w:r>
            <w:r>
              <w:rPr>
                <w:color w:val="212121"/>
                <w:spacing w:val="-4"/>
                <w:sz w:val="18"/>
              </w:rPr>
              <w:t xml:space="preserve"> </w:t>
            </w:r>
            <w:r>
              <w:rPr>
                <w:color w:val="212121"/>
                <w:sz w:val="18"/>
              </w:rPr>
              <w:t>de</w:t>
            </w:r>
            <w:r>
              <w:rPr>
                <w:color w:val="212121"/>
                <w:spacing w:val="-4"/>
                <w:sz w:val="18"/>
              </w:rPr>
              <w:t xml:space="preserve"> </w:t>
            </w:r>
            <w:r>
              <w:rPr>
                <w:color w:val="212121"/>
                <w:sz w:val="18"/>
              </w:rPr>
              <w:t>Socket.io</w:t>
            </w:r>
            <w:r>
              <w:rPr>
                <w:color w:val="212121"/>
                <w:spacing w:val="-4"/>
                <w:sz w:val="18"/>
              </w:rPr>
              <w:t xml:space="preserve"> </w:t>
            </w:r>
            <w:r>
              <w:rPr>
                <w:color w:val="212121"/>
                <w:sz w:val="18"/>
              </w:rPr>
              <w:t>pour</w:t>
            </w:r>
            <w:r>
              <w:rPr>
                <w:color w:val="212121"/>
                <w:spacing w:val="-4"/>
                <w:sz w:val="18"/>
              </w:rPr>
              <w:t xml:space="preserve"> </w:t>
            </w:r>
            <w:r>
              <w:rPr>
                <w:color w:val="212121"/>
                <w:sz w:val="18"/>
              </w:rPr>
              <w:t>la</w:t>
            </w:r>
            <w:r>
              <w:rPr>
                <w:color w:val="212121"/>
                <w:spacing w:val="-4"/>
                <w:sz w:val="18"/>
              </w:rPr>
              <w:t xml:space="preserve"> </w:t>
            </w:r>
            <w:r>
              <w:rPr>
                <w:color w:val="212121"/>
                <w:sz w:val="18"/>
              </w:rPr>
              <w:t>communication</w:t>
            </w:r>
            <w:r>
              <w:rPr>
                <w:color w:val="212121"/>
                <w:spacing w:val="-4"/>
                <w:sz w:val="18"/>
              </w:rPr>
              <w:t xml:space="preserve"> </w:t>
            </w:r>
            <w:r>
              <w:rPr>
                <w:color w:val="212121"/>
                <w:sz w:val="18"/>
              </w:rPr>
              <w:t>en</w:t>
            </w:r>
            <w:r>
              <w:rPr>
                <w:color w:val="212121"/>
                <w:spacing w:val="-4"/>
                <w:sz w:val="18"/>
              </w:rPr>
              <w:t xml:space="preserve"> </w:t>
            </w:r>
            <w:r>
              <w:rPr>
                <w:color w:val="212121"/>
                <w:sz w:val="18"/>
              </w:rPr>
              <w:t>temps</w:t>
            </w:r>
            <w:r>
              <w:rPr>
                <w:color w:val="212121"/>
                <w:spacing w:val="-4"/>
                <w:sz w:val="18"/>
              </w:rPr>
              <w:t xml:space="preserve"> </w:t>
            </w:r>
            <w:r>
              <w:rPr>
                <w:color w:val="212121"/>
                <w:sz w:val="18"/>
              </w:rPr>
              <w:t>réel</w:t>
            </w:r>
            <w:r>
              <w:rPr>
                <w:color w:val="212121"/>
                <w:spacing w:val="-4"/>
                <w:sz w:val="18"/>
              </w:rPr>
              <w:t xml:space="preserve"> </w:t>
            </w:r>
            <w:r>
              <w:rPr>
                <w:color w:val="212121"/>
                <w:sz w:val="18"/>
              </w:rPr>
              <w:t>et</w:t>
            </w:r>
            <w:r>
              <w:rPr>
                <w:color w:val="212121"/>
                <w:spacing w:val="-4"/>
                <w:sz w:val="18"/>
              </w:rPr>
              <w:t xml:space="preserve"> </w:t>
            </w:r>
            <w:r>
              <w:rPr>
                <w:color w:val="212121"/>
                <w:sz w:val="18"/>
              </w:rPr>
              <w:t xml:space="preserve">connexion sécurisée à </w:t>
            </w:r>
            <w:proofErr w:type="spellStart"/>
            <w:r>
              <w:rPr>
                <w:color w:val="212121"/>
                <w:sz w:val="18"/>
              </w:rPr>
              <w:t>Firebase</w:t>
            </w:r>
            <w:proofErr w:type="spellEnd"/>
            <w:r>
              <w:rPr>
                <w:color w:val="212121"/>
                <w:sz w:val="18"/>
              </w:rPr>
              <w:t xml:space="preserve"> via le SDK </w:t>
            </w:r>
            <w:proofErr w:type="spellStart"/>
            <w:r>
              <w:rPr>
                <w:color w:val="212121"/>
                <w:sz w:val="18"/>
              </w:rPr>
              <w:t>firebase</w:t>
            </w:r>
            <w:proofErr w:type="spellEnd"/>
            <w:r>
              <w:rPr>
                <w:color w:val="212121"/>
                <w:sz w:val="18"/>
              </w:rPr>
              <w:t>-admin.</w:t>
            </w:r>
          </w:p>
        </w:tc>
      </w:tr>
    </w:tbl>
    <w:p w14:paraId="7739690F" w14:textId="77777777" w:rsidR="007502FD" w:rsidRDefault="007502FD">
      <w:pPr>
        <w:pStyle w:val="TableParagraph"/>
        <w:spacing w:line="302" w:lineRule="auto"/>
        <w:rPr>
          <w:sz w:val="18"/>
        </w:rPr>
        <w:sectPr w:rsidR="007502FD">
          <w:type w:val="continuous"/>
          <w:pgSz w:w="11910" w:h="16840"/>
          <w:pgMar w:top="960" w:right="992" w:bottom="280" w:left="992" w:header="720" w:footer="720" w:gutter="0"/>
          <w:cols w:space="720"/>
        </w:sectPr>
      </w:pPr>
    </w:p>
    <w:p w14:paraId="70806938" w14:textId="77777777" w:rsidR="007502FD" w:rsidRDefault="007502FD">
      <w:pPr>
        <w:pStyle w:val="Corpsdetexte"/>
        <w:spacing w:before="4"/>
        <w:rPr>
          <w:rFonts w:ascii="Arial"/>
          <w:b/>
          <w:sz w:val="2"/>
        </w:rPr>
      </w:pPr>
    </w:p>
    <w:tbl>
      <w:tblPr>
        <w:tblStyle w:val="TableNormal"/>
        <w:tblW w:w="0" w:type="auto"/>
        <w:tblInd w:w="14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454"/>
        <w:gridCol w:w="2155"/>
        <w:gridCol w:w="7031"/>
      </w:tblGrid>
      <w:tr w:rsidR="007502FD" w14:paraId="6250091B" w14:textId="77777777">
        <w:trPr>
          <w:trHeight w:val="710"/>
        </w:trPr>
        <w:tc>
          <w:tcPr>
            <w:tcW w:w="454" w:type="dxa"/>
            <w:shd w:val="clear" w:color="auto" w:fill="1A1A2D"/>
          </w:tcPr>
          <w:p w14:paraId="09518474" w14:textId="77777777" w:rsidR="007502FD" w:rsidRDefault="00000000">
            <w:pPr>
              <w:pStyle w:val="TableParagraph"/>
              <w:spacing w:before="127"/>
              <w:ind w:left="9"/>
              <w:jc w:val="center"/>
              <w:rPr>
                <w:rFonts w:ascii="Arial"/>
                <w:b/>
                <w:sz w:val="20"/>
              </w:rPr>
            </w:pPr>
            <w:r>
              <w:rPr>
                <w:rFonts w:ascii="Arial"/>
                <w:b/>
                <w:color w:val="FFFFFF"/>
                <w:spacing w:val="-10"/>
                <w:sz w:val="20"/>
              </w:rPr>
              <w:t>N</w:t>
            </w:r>
          </w:p>
          <w:p w14:paraId="17531A67" w14:textId="77777777" w:rsidR="007502FD" w:rsidRDefault="00000000">
            <w:pPr>
              <w:pStyle w:val="TableParagraph"/>
              <w:spacing w:before="10"/>
              <w:ind w:left="9"/>
              <w:jc w:val="center"/>
              <w:rPr>
                <w:rFonts w:ascii="Arial" w:hAnsi="Arial"/>
                <w:b/>
                <w:sz w:val="20"/>
              </w:rPr>
            </w:pPr>
            <w:r>
              <w:rPr>
                <w:rFonts w:ascii="Arial" w:hAnsi="Arial"/>
                <w:b/>
                <w:color w:val="FFFFFF"/>
                <w:spacing w:val="-10"/>
                <w:sz w:val="20"/>
              </w:rPr>
              <w:t>°</w:t>
            </w:r>
          </w:p>
        </w:tc>
        <w:tc>
          <w:tcPr>
            <w:tcW w:w="2155" w:type="dxa"/>
            <w:shd w:val="clear" w:color="auto" w:fill="1A1A2D"/>
          </w:tcPr>
          <w:p w14:paraId="6A28A719" w14:textId="77777777" w:rsidR="007502FD" w:rsidRDefault="00000000">
            <w:pPr>
              <w:pStyle w:val="TableParagraph"/>
              <w:spacing w:before="127"/>
              <w:ind w:left="393"/>
              <w:rPr>
                <w:rFonts w:ascii="Arial" w:hAnsi="Arial"/>
                <w:b/>
                <w:sz w:val="20"/>
              </w:rPr>
            </w:pPr>
            <w:r>
              <w:rPr>
                <w:rFonts w:ascii="Arial" w:hAnsi="Arial"/>
                <w:b/>
                <w:color w:val="FFFFFF"/>
                <w:sz w:val="20"/>
              </w:rPr>
              <w:t xml:space="preserve">Membre / </w:t>
            </w:r>
            <w:r>
              <w:rPr>
                <w:rFonts w:ascii="Arial" w:hAnsi="Arial"/>
                <w:b/>
                <w:color w:val="FFFFFF"/>
                <w:spacing w:val="-4"/>
                <w:sz w:val="20"/>
              </w:rPr>
              <w:t>Rôle</w:t>
            </w:r>
          </w:p>
        </w:tc>
        <w:tc>
          <w:tcPr>
            <w:tcW w:w="7031" w:type="dxa"/>
            <w:shd w:val="clear" w:color="auto" w:fill="1A1A2D"/>
          </w:tcPr>
          <w:p w14:paraId="349F6770" w14:textId="77777777" w:rsidR="007502FD" w:rsidRDefault="00000000">
            <w:pPr>
              <w:pStyle w:val="TableParagraph"/>
              <w:spacing w:before="127"/>
              <w:ind w:left="6"/>
              <w:jc w:val="center"/>
              <w:rPr>
                <w:rFonts w:ascii="Arial" w:hAnsi="Arial"/>
                <w:b/>
                <w:sz w:val="20"/>
              </w:rPr>
            </w:pPr>
            <w:r>
              <w:rPr>
                <w:rFonts w:ascii="Arial" w:hAnsi="Arial"/>
                <w:b/>
                <w:color w:val="FFFFFF"/>
                <w:sz w:val="20"/>
              </w:rPr>
              <w:t xml:space="preserve">Tâches </w:t>
            </w:r>
            <w:r>
              <w:rPr>
                <w:rFonts w:ascii="Arial" w:hAnsi="Arial"/>
                <w:b/>
                <w:color w:val="FFFFFF"/>
                <w:spacing w:val="-2"/>
                <w:sz w:val="20"/>
              </w:rPr>
              <w:t>effectuées</w:t>
            </w:r>
          </w:p>
        </w:tc>
      </w:tr>
      <w:tr w:rsidR="007502FD" w14:paraId="1949F319" w14:textId="77777777">
        <w:trPr>
          <w:trHeight w:val="4130"/>
        </w:trPr>
        <w:tc>
          <w:tcPr>
            <w:tcW w:w="454" w:type="dxa"/>
            <w:shd w:val="clear" w:color="auto" w:fill="F7F9F9"/>
          </w:tcPr>
          <w:p w14:paraId="337A2D59" w14:textId="77777777" w:rsidR="007502FD" w:rsidRDefault="00000000">
            <w:pPr>
              <w:pStyle w:val="TableParagraph"/>
              <w:spacing w:before="127"/>
              <w:ind w:left="9"/>
              <w:jc w:val="center"/>
              <w:rPr>
                <w:rFonts w:ascii="Arial"/>
                <w:b/>
                <w:sz w:val="20"/>
              </w:rPr>
            </w:pPr>
            <w:r>
              <w:rPr>
                <w:rFonts w:ascii="Arial"/>
                <w:b/>
                <w:color w:val="1A1A2D"/>
                <w:spacing w:val="-10"/>
                <w:sz w:val="20"/>
              </w:rPr>
              <w:t>3</w:t>
            </w:r>
          </w:p>
        </w:tc>
        <w:tc>
          <w:tcPr>
            <w:tcW w:w="2155" w:type="dxa"/>
            <w:shd w:val="clear" w:color="auto" w:fill="F7F9F9"/>
          </w:tcPr>
          <w:p w14:paraId="712A6F51" w14:textId="77777777" w:rsidR="007502FD" w:rsidRDefault="00000000">
            <w:pPr>
              <w:pStyle w:val="TableParagraph"/>
              <w:spacing w:before="127" w:line="273" w:lineRule="auto"/>
              <w:ind w:left="119" w:right="262"/>
              <w:jc w:val="both"/>
              <w:rPr>
                <w:rFonts w:ascii="Arial" w:hAnsi="Arial"/>
                <w:i/>
                <w:sz w:val="18"/>
              </w:rPr>
            </w:pPr>
            <w:r>
              <w:rPr>
                <w:rFonts w:ascii="Arial" w:hAnsi="Arial"/>
                <w:b/>
                <w:color w:val="1A1A2D"/>
                <w:sz w:val="20"/>
              </w:rPr>
              <w:t>Mouhamed</w:t>
            </w:r>
            <w:r>
              <w:rPr>
                <w:rFonts w:ascii="Arial" w:hAnsi="Arial"/>
                <w:b/>
                <w:color w:val="1A1A2D"/>
                <w:spacing w:val="-14"/>
                <w:sz w:val="20"/>
              </w:rPr>
              <w:t xml:space="preserve"> </w:t>
            </w:r>
            <w:r>
              <w:rPr>
                <w:rFonts w:ascii="Arial" w:hAnsi="Arial"/>
                <w:b/>
                <w:color w:val="1A1A2D"/>
                <w:sz w:val="20"/>
              </w:rPr>
              <w:t xml:space="preserve">Idrissa </w:t>
            </w:r>
            <w:r>
              <w:rPr>
                <w:rFonts w:ascii="Arial" w:hAnsi="Arial"/>
                <w:i/>
                <w:color w:val="666666"/>
                <w:sz w:val="18"/>
              </w:rPr>
              <w:t>Responsable</w:t>
            </w:r>
            <w:r>
              <w:rPr>
                <w:rFonts w:ascii="Arial" w:hAnsi="Arial"/>
                <w:i/>
                <w:color w:val="666666"/>
                <w:spacing w:val="-13"/>
                <w:sz w:val="18"/>
              </w:rPr>
              <w:t xml:space="preserve"> </w:t>
            </w:r>
            <w:r>
              <w:rPr>
                <w:rFonts w:ascii="Arial" w:hAnsi="Arial"/>
                <w:i/>
                <w:color w:val="666666"/>
                <w:sz w:val="18"/>
              </w:rPr>
              <w:t xml:space="preserve">Sécurité </w:t>
            </w:r>
            <w:r>
              <w:rPr>
                <w:rFonts w:ascii="Arial" w:hAnsi="Arial"/>
                <w:i/>
                <w:color w:val="666666"/>
                <w:spacing w:val="-2"/>
                <w:sz w:val="18"/>
              </w:rPr>
              <w:t>Backend</w:t>
            </w:r>
          </w:p>
        </w:tc>
        <w:tc>
          <w:tcPr>
            <w:tcW w:w="7031" w:type="dxa"/>
            <w:shd w:val="clear" w:color="auto" w:fill="F7F9F9"/>
          </w:tcPr>
          <w:p w14:paraId="03FD7B47" w14:textId="77777777" w:rsidR="007502FD" w:rsidRDefault="00000000">
            <w:pPr>
              <w:pStyle w:val="TableParagraph"/>
              <w:numPr>
                <w:ilvl w:val="0"/>
                <w:numId w:val="3"/>
              </w:numPr>
              <w:tabs>
                <w:tab w:val="left" w:pos="231"/>
              </w:tabs>
              <w:spacing w:before="126" w:line="302" w:lineRule="auto"/>
              <w:ind w:right="145" w:firstLine="0"/>
              <w:rPr>
                <w:sz w:val="18"/>
              </w:rPr>
            </w:pPr>
            <w:r>
              <w:rPr>
                <w:color w:val="212121"/>
                <w:sz w:val="18"/>
              </w:rPr>
              <w:t>Conception et développement de la couche sécurité complète du backend : authentification,</w:t>
            </w:r>
            <w:r>
              <w:rPr>
                <w:color w:val="212121"/>
                <w:spacing w:val="-4"/>
                <w:sz w:val="18"/>
              </w:rPr>
              <w:t xml:space="preserve"> </w:t>
            </w:r>
            <w:r>
              <w:rPr>
                <w:color w:val="212121"/>
                <w:sz w:val="18"/>
              </w:rPr>
              <w:t>protection</w:t>
            </w:r>
            <w:r>
              <w:rPr>
                <w:color w:val="212121"/>
                <w:spacing w:val="-4"/>
                <w:sz w:val="18"/>
              </w:rPr>
              <w:t xml:space="preserve"> </w:t>
            </w:r>
            <w:r>
              <w:rPr>
                <w:color w:val="212121"/>
                <w:sz w:val="18"/>
              </w:rPr>
              <w:t>des</w:t>
            </w:r>
            <w:r>
              <w:rPr>
                <w:color w:val="212121"/>
                <w:spacing w:val="-4"/>
                <w:sz w:val="18"/>
              </w:rPr>
              <w:t xml:space="preserve"> </w:t>
            </w:r>
            <w:r>
              <w:rPr>
                <w:color w:val="212121"/>
                <w:sz w:val="18"/>
              </w:rPr>
              <w:t>données</w:t>
            </w:r>
            <w:r>
              <w:rPr>
                <w:color w:val="212121"/>
                <w:spacing w:val="-4"/>
                <w:sz w:val="18"/>
              </w:rPr>
              <w:t xml:space="preserve"> </w:t>
            </w:r>
            <w:r>
              <w:rPr>
                <w:color w:val="212121"/>
                <w:sz w:val="18"/>
              </w:rPr>
              <w:t>et</w:t>
            </w:r>
            <w:r>
              <w:rPr>
                <w:color w:val="212121"/>
                <w:spacing w:val="-4"/>
                <w:sz w:val="18"/>
              </w:rPr>
              <w:t xml:space="preserve"> </w:t>
            </w:r>
            <w:r>
              <w:rPr>
                <w:color w:val="212121"/>
                <w:sz w:val="18"/>
              </w:rPr>
              <w:t>sécurisation</w:t>
            </w:r>
            <w:r>
              <w:rPr>
                <w:color w:val="212121"/>
                <w:spacing w:val="-4"/>
                <w:sz w:val="18"/>
              </w:rPr>
              <w:t xml:space="preserve"> </w:t>
            </w:r>
            <w:r>
              <w:rPr>
                <w:color w:val="212121"/>
                <w:sz w:val="18"/>
              </w:rPr>
              <w:t>des</w:t>
            </w:r>
            <w:r>
              <w:rPr>
                <w:color w:val="212121"/>
                <w:spacing w:val="-4"/>
                <w:sz w:val="18"/>
              </w:rPr>
              <w:t xml:space="preserve"> </w:t>
            </w:r>
            <w:r>
              <w:rPr>
                <w:color w:val="212121"/>
                <w:sz w:val="18"/>
              </w:rPr>
              <w:t>échanges</w:t>
            </w:r>
            <w:r>
              <w:rPr>
                <w:color w:val="212121"/>
                <w:spacing w:val="-4"/>
                <w:sz w:val="18"/>
              </w:rPr>
              <w:t xml:space="preserve"> </w:t>
            </w:r>
            <w:r>
              <w:rPr>
                <w:color w:val="212121"/>
                <w:sz w:val="18"/>
              </w:rPr>
              <w:t>en</w:t>
            </w:r>
            <w:r>
              <w:rPr>
                <w:color w:val="212121"/>
                <w:spacing w:val="-4"/>
                <w:sz w:val="18"/>
              </w:rPr>
              <w:t xml:space="preserve"> </w:t>
            </w:r>
            <w:r>
              <w:rPr>
                <w:color w:val="212121"/>
                <w:sz w:val="18"/>
              </w:rPr>
              <w:t>temps</w:t>
            </w:r>
            <w:r>
              <w:rPr>
                <w:color w:val="212121"/>
                <w:spacing w:val="-4"/>
                <w:sz w:val="18"/>
              </w:rPr>
              <w:t xml:space="preserve"> </w:t>
            </w:r>
            <w:r>
              <w:rPr>
                <w:color w:val="212121"/>
                <w:sz w:val="18"/>
              </w:rPr>
              <w:t>réel.</w:t>
            </w:r>
          </w:p>
          <w:p w14:paraId="2E6F0838" w14:textId="77777777" w:rsidR="007502FD" w:rsidRDefault="00000000">
            <w:pPr>
              <w:pStyle w:val="TableParagraph"/>
              <w:numPr>
                <w:ilvl w:val="0"/>
                <w:numId w:val="3"/>
              </w:numPr>
              <w:tabs>
                <w:tab w:val="left" w:pos="231"/>
              </w:tabs>
              <w:spacing w:line="302" w:lineRule="auto"/>
              <w:ind w:right="222" w:firstLine="0"/>
              <w:rPr>
                <w:sz w:val="18"/>
              </w:rPr>
            </w:pPr>
            <w:r>
              <w:rPr>
                <w:color w:val="212121"/>
                <w:sz w:val="18"/>
              </w:rPr>
              <w:t xml:space="preserve">Mise en place du </w:t>
            </w:r>
            <w:proofErr w:type="spellStart"/>
            <w:r>
              <w:rPr>
                <w:color w:val="212121"/>
                <w:sz w:val="18"/>
              </w:rPr>
              <w:t>hashage</w:t>
            </w:r>
            <w:proofErr w:type="spellEnd"/>
            <w:r>
              <w:rPr>
                <w:color w:val="212121"/>
                <w:sz w:val="18"/>
              </w:rPr>
              <w:t xml:space="preserve"> des mots de passe avec </w:t>
            </w:r>
            <w:proofErr w:type="spellStart"/>
            <w:r>
              <w:rPr>
                <w:color w:val="212121"/>
                <w:sz w:val="18"/>
              </w:rPr>
              <w:t>bcrypt</w:t>
            </w:r>
            <w:proofErr w:type="spellEnd"/>
            <w:r>
              <w:rPr>
                <w:color w:val="212121"/>
                <w:sz w:val="18"/>
              </w:rPr>
              <w:t xml:space="preserve"> et du système d'authentification</w:t>
            </w:r>
            <w:r>
              <w:rPr>
                <w:color w:val="212121"/>
                <w:spacing w:val="-7"/>
                <w:sz w:val="18"/>
              </w:rPr>
              <w:t xml:space="preserve"> </w:t>
            </w:r>
            <w:r>
              <w:rPr>
                <w:color w:val="212121"/>
                <w:sz w:val="18"/>
              </w:rPr>
              <w:t>JWT</w:t>
            </w:r>
            <w:r>
              <w:rPr>
                <w:color w:val="212121"/>
                <w:spacing w:val="-7"/>
                <w:sz w:val="18"/>
              </w:rPr>
              <w:t xml:space="preserve"> </w:t>
            </w:r>
            <w:r>
              <w:rPr>
                <w:color w:val="212121"/>
                <w:sz w:val="18"/>
              </w:rPr>
              <w:t>(génération,</w:t>
            </w:r>
            <w:r>
              <w:rPr>
                <w:color w:val="212121"/>
                <w:spacing w:val="-7"/>
                <w:sz w:val="18"/>
              </w:rPr>
              <w:t xml:space="preserve"> </w:t>
            </w:r>
            <w:r>
              <w:rPr>
                <w:color w:val="212121"/>
                <w:sz w:val="18"/>
              </w:rPr>
              <w:t>expiration</w:t>
            </w:r>
            <w:r>
              <w:rPr>
                <w:color w:val="212121"/>
                <w:spacing w:val="-7"/>
                <w:sz w:val="18"/>
              </w:rPr>
              <w:t xml:space="preserve"> </w:t>
            </w:r>
            <w:r>
              <w:rPr>
                <w:color w:val="212121"/>
                <w:sz w:val="18"/>
              </w:rPr>
              <w:t>automatique,</w:t>
            </w:r>
            <w:r>
              <w:rPr>
                <w:color w:val="212121"/>
                <w:spacing w:val="-7"/>
                <w:sz w:val="18"/>
              </w:rPr>
              <w:t xml:space="preserve"> </w:t>
            </w:r>
            <w:r>
              <w:rPr>
                <w:color w:val="212121"/>
                <w:sz w:val="18"/>
              </w:rPr>
              <w:t>identification</w:t>
            </w:r>
            <w:r>
              <w:rPr>
                <w:color w:val="212121"/>
                <w:spacing w:val="-7"/>
                <w:sz w:val="18"/>
              </w:rPr>
              <w:t xml:space="preserve"> </w:t>
            </w:r>
            <w:r>
              <w:rPr>
                <w:color w:val="212121"/>
                <w:sz w:val="18"/>
              </w:rPr>
              <w:t>sécurisée).</w:t>
            </w:r>
          </w:p>
          <w:p w14:paraId="749B135F" w14:textId="77777777" w:rsidR="007502FD" w:rsidRDefault="00000000">
            <w:pPr>
              <w:pStyle w:val="TableParagraph"/>
              <w:numPr>
                <w:ilvl w:val="0"/>
                <w:numId w:val="3"/>
              </w:numPr>
              <w:tabs>
                <w:tab w:val="left" w:pos="231"/>
              </w:tabs>
              <w:spacing w:line="302" w:lineRule="auto"/>
              <w:ind w:right="289" w:firstLine="0"/>
              <w:rPr>
                <w:sz w:val="18"/>
              </w:rPr>
            </w:pPr>
            <w:r>
              <w:rPr>
                <w:color w:val="212121"/>
                <w:sz w:val="18"/>
              </w:rPr>
              <w:t>Développement</w:t>
            </w:r>
            <w:r>
              <w:rPr>
                <w:color w:val="212121"/>
                <w:spacing w:val="-7"/>
                <w:sz w:val="18"/>
              </w:rPr>
              <w:t xml:space="preserve"> </w:t>
            </w:r>
            <w:r>
              <w:rPr>
                <w:color w:val="212121"/>
                <w:sz w:val="18"/>
              </w:rPr>
              <w:t>du</w:t>
            </w:r>
            <w:r>
              <w:rPr>
                <w:color w:val="212121"/>
                <w:spacing w:val="-7"/>
                <w:sz w:val="18"/>
              </w:rPr>
              <w:t xml:space="preserve"> </w:t>
            </w:r>
            <w:r>
              <w:rPr>
                <w:color w:val="212121"/>
                <w:sz w:val="18"/>
              </w:rPr>
              <w:t>middleware</w:t>
            </w:r>
            <w:r>
              <w:rPr>
                <w:color w:val="212121"/>
                <w:spacing w:val="-7"/>
                <w:sz w:val="18"/>
              </w:rPr>
              <w:t xml:space="preserve"> </w:t>
            </w:r>
            <w:r>
              <w:rPr>
                <w:color w:val="212121"/>
                <w:sz w:val="18"/>
              </w:rPr>
              <w:t>d'authentification</w:t>
            </w:r>
            <w:r>
              <w:rPr>
                <w:color w:val="212121"/>
                <w:spacing w:val="-7"/>
                <w:sz w:val="18"/>
              </w:rPr>
              <w:t xml:space="preserve"> </w:t>
            </w:r>
            <w:r>
              <w:rPr>
                <w:color w:val="212121"/>
                <w:sz w:val="18"/>
              </w:rPr>
              <w:t>(authMiddleware.js)</w:t>
            </w:r>
            <w:r>
              <w:rPr>
                <w:color w:val="212121"/>
                <w:spacing w:val="-7"/>
                <w:sz w:val="18"/>
              </w:rPr>
              <w:t xml:space="preserve"> </w:t>
            </w:r>
            <w:r>
              <w:rPr>
                <w:color w:val="212121"/>
                <w:sz w:val="18"/>
              </w:rPr>
              <w:t>pour</w:t>
            </w:r>
            <w:r>
              <w:rPr>
                <w:color w:val="212121"/>
                <w:spacing w:val="-7"/>
                <w:sz w:val="18"/>
              </w:rPr>
              <w:t xml:space="preserve"> </w:t>
            </w:r>
            <w:r>
              <w:rPr>
                <w:color w:val="212121"/>
                <w:sz w:val="18"/>
              </w:rPr>
              <w:t xml:space="preserve">vérifier les </w:t>
            </w:r>
            <w:proofErr w:type="spellStart"/>
            <w:r>
              <w:rPr>
                <w:color w:val="212121"/>
                <w:sz w:val="18"/>
              </w:rPr>
              <w:t>tokens</w:t>
            </w:r>
            <w:proofErr w:type="spellEnd"/>
            <w:r>
              <w:rPr>
                <w:color w:val="212121"/>
                <w:sz w:val="18"/>
              </w:rPr>
              <w:t xml:space="preserve"> JWT et bloquer les accès non autorisés.</w:t>
            </w:r>
          </w:p>
          <w:p w14:paraId="7C432B34" w14:textId="77777777" w:rsidR="007502FD" w:rsidRDefault="00000000">
            <w:pPr>
              <w:pStyle w:val="TableParagraph"/>
              <w:numPr>
                <w:ilvl w:val="0"/>
                <w:numId w:val="3"/>
              </w:numPr>
              <w:tabs>
                <w:tab w:val="left" w:pos="231"/>
              </w:tabs>
              <w:spacing w:line="302" w:lineRule="auto"/>
              <w:ind w:right="617" w:firstLine="0"/>
              <w:rPr>
                <w:sz w:val="18"/>
              </w:rPr>
            </w:pPr>
            <w:r>
              <w:rPr>
                <w:color w:val="212121"/>
                <w:sz w:val="18"/>
              </w:rPr>
              <w:t>Création du middleware de validation et nettoyage des données (validationMiddleware.js)</w:t>
            </w:r>
            <w:r>
              <w:rPr>
                <w:color w:val="212121"/>
                <w:spacing w:val="-5"/>
                <w:sz w:val="18"/>
              </w:rPr>
              <w:t xml:space="preserve"> </w:t>
            </w:r>
            <w:r>
              <w:rPr>
                <w:color w:val="212121"/>
                <w:sz w:val="18"/>
              </w:rPr>
              <w:t>pour</w:t>
            </w:r>
            <w:r>
              <w:rPr>
                <w:color w:val="212121"/>
                <w:spacing w:val="-5"/>
                <w:sz w:val="18"/>
              </w:rPr>
              <w:t xml:space="preserve"> </w:t>
            </w:r>
            <w:r>
              <w:rPr>
                <w:color w:val="212121"/>
                <w:sz w:val="18"/>
              </w:rPr>
              <w:t>prévenir</w:t>
            </w:r>
            <w:r>
              <w:rPr>
                <w:color w:val="212121"/>
                <w:spacing w:val="-5"/>
                <w:sz w:val="18"/>
              </w:rPr>
              <w:t xml:space="preserve"> </w:t>
            </w:r>
            <w:r>
              <w:rPr>
                <w:color w:val="212121"/>
                <w:sz w:val="18"/>
              </w:rPr>
              <w:t>les</w:t>
            </w:r>
            <w:r>
              <w:rPr>
                <w:color w:val="212121"/>
                <w:spacing w:val="-5"/>
                <w:sz w:val="18"/>
              </w:rPr>
              <w:t xml:space="preserve"> </w:t>
            </w:r>
            <w:r>
              <w:rPr>
                <w:color w:val="212121"/>
                <w:sz w:val="18"/>
              </w:rPr>
              <w:t>attaques</w:t>
            </w:r>
            <w:r>
              <w:rPr>
                <w:color w:val="212121"/>
                <w:spacing w:val="-5"/>
                <w:sz w:val="18"/>
              </w:rPr>
              <w:t xml:space="preserve"> </w:t>
            </w:r>
            <w:r>
              <w:rPr>
                <w:color w:val="212121"/>
                <w:sz w:val="18"/>
              </w:rPr>
              <w:t>XSS</w:t>
            </w:r>
            <w:r>
              <w:rPr>
                <w:color w:val="212121"/>
                <w:spacing w:val="-5"/>
                <w:sz w:val="18"/>
              </w:rPr>
              <w:t xml:space="preserve"> </w:t>
            </w:r>
            <w:r>
              <w:rPr>
                <w:color w:val="212121"/>
                <w:sz w:val="18"/>
              </w:rPr>
              <w:t>et</w:t>
            </w:r>
            <w:r>
              <w:rPr>
                <w:color w:val="212121"/>
                <w:spacing w:val="-5"/>
                <w:sz w:val="18"/>
              </w:rPr>
              <w:t xml:space="preserve"> </w:t>
            </w:r>
            <w:r>
              <w:rPr>
                <w:color w:val="212121"/>
                <w:sz w:val="18"/>
              </w:rPr>
              <w:t>injections,</w:t>
            </w:r>
            <w:r>
              <w:rPr>
                <w:color w:val="212121"/>
                <w:spacing w:val="-5"/>
                <w:sz w:val="18"/>
              </w:rPr>
              <w:t xml:space="preserve"> </w:t>
            </w:r>
            <w:r>
              <w:rPr>
                <w:color w:val="212121"/>
                <w:sz w:val="18"/>
              </w:rPr>
              <w:t>avec</w:t>
            </w:r>
            <w:r>
              <w:rPr>
                <w:color w:val="212121"/>
                <w:spacing w:val="-5"/>
                <w:sz w:val="18"/>
              </w:rPr>
              <w:t xml:space="preserve"> </w:t>
            </w:r>
            <w:r>
              <w:rPr>
                <w:color w:val="212121"/>
                <w:sz w:val="18"/>
              </w:rPr>
              <w:t xml:space="preserve">les librairies </w:t>
            </w:r>
            <w:proofErr w:type="spellStart"/>
            <w:r>
              <w:rPr>
                <w:color w:val="212121"/>
                <w:sz w:val="18"/>
              </w:rPr>
              <w:t>validator</w:t>
            </w:r>
            <w:proofErr w:type="spellEnd"/>
            <w:r>
              <w:rPr>
                <w:color w:val="212121"/>
                <w:sz w:val="18"/>
              </w:rPr>
              <w:t xml:space="preserve"> et </w:t>
            </w:r>
            <w:proofErr w:type="spellStart"/>
            <w:r>
              <w:rPr>
                <w:color w:val="212121"/>
                <w:sz w:val="18"/>
              </w:rPr>
              <w:t>xss</w:t>
            </w:r>
            <w:proofErr w:type="spellEnd"/>
            <w:r>
              <w:rPr>
                <w:color w:val="212121"/>
                <w:sz w:val="18"/>
              </w:rPr>
              <w:t>.</w:t>
            </w:r>
          </w:p>
          <w:p w14:paraId="37DD684C" w14:textId="77777777" w:rsidR="007502FD" w:rsidRDefault="00000000">
            <w:pPr>
              <w:pStyle w:val="TableParagraph"/>
              <w:numPr>
                <w:ilvl w:val="0"/>
                <w:numId w:val="3"/>
              </w:numPr>
              <w:tabs>
                <w:tab w:val="left" w:pos="231"/>
              </w:tabs>
              <w:spacing w:line="302" w:lineRule="auto"/>
              <w:ind w:right="173" w:firstLine="0"/>
              <w:rPr>
                <w:sz w:val="18"/>
              </w:rPr>
            </w:pPr>
            <w:r>
              <w:rPr>
                <w:color w:val="212121"/>
                <w:sz w:val="18"/>
              </w:rPr>
              <w:t>Mise</w:t>
            </w:r>
            <w:r>
              <w:rPr>
                <w:color w:val="212121"/>
                <w:spacing w:val="-3"/>
                <w:sz w:val="18"/>
              </w:rPr>
              <w:t xml:space="preserve"> </w:t>
            </w:r>
            <w:r>
              <w:rPr>
                <w:color w:val="212121"/>
                <w:sz w:val="18"/>
              </w:rPr>
              <w:t>en</w:t>
            </w:r>
            <w:r>
              <w:rPr>
                <w:color w:val="212121"/>
                <w:spacing w:val="-3"/>
                <w:sz w:val="18"/>
              </w:rPr>
              <w:t xml:space="preserve"> </w:t>
            </w:r>
            <w:r>
              <w:rPr>
                <w:color w:val="212121"/>
                <w:sz w:val="18"/>
              </w:rPr>
              <w:t>place</w:t>
            </w:r>
            <w:r>
              <w:rPr>
                <w:color w:val="212121"/>
                <w:spacing w:val="-3"/>
                <w:sz w:val="18"/>
              </w:rPr>
              <w:t xml:space="preserve"> </w:t>
            </w:r>
            <w:r>
              <w:rPr>
                <w:color w:val="212121"/>
                <w:sz w:val="18"/>
              </w:rPr>
              <w:t>du</w:t>
            </w:r>
            <w:r>
              <w:rPr>
                <w:color w:val="212121"/>
                <w:spacing w:val="-3"/>
                <w:sz w:val="18"/>
              </w:rPr>
              <w:t xml:space="preserve"> </w:t>
            </w:r>
            <w:r>
              <w:rPr>
                <w:color w:val="212121"/>
                <w:sz w:val="18"/>
              </w:rPr>
              <w:t>rate</w:t>
            </w:r>
            <w:r>
              <w:rPr>
                <w:color w:val="212121"/>
                <w:spacing w:val="-3"/>
                <w:sz w:val="18"/>
              </w:rPr>
              <w:t xml:space="preserve"> </w:t>
            </w:r>
            <w:proofErr w:type="spellStart"/>
            <w:r>
              <w:rPr>
                <w:color w:val="212121"/>
                <w:sz w:val="18"/>
              </w:rPr>
              <w:t>limiting</w:t>
            </w:r>
            <w:proofErr w:type="spellEnd"/>
            <w:r>
              <w:rPr>
                <w:color w:val="212121"/>
                <w:spacing w:val="-3"/>
                <w:sz w:val="18"/>
              </w:rPr>
              <w:t xml:space="preserve"> </w:t>
            </w:r>
            <w:r>
              <w:rPr>
                <w:color w:val="212121"/>
                <w:sz w:val="18"/>
              </w:rPr>
              <w:t>pour</w:t>
            </w:r>
            <w:r>
              <w:rPr>
                <w:color w:val="212121"/>
                <w:spacing w:val="-3"/>
                <w:sz w:val="18"/>
              </w:rPr>
              <w:t xml:space="preserve"> </w:t>
            </w:r>
            <w:r>
              <w:rPr>
                <w:color w:val="212121"/>
                <w:sz w:val="18"/>
              </w:rPr>
              <w:t>protéger</w:t>
            </w:r>
            <w:r>
              <w:rPr>
                <w:color w:val="212121"/>
                <w:spacing w:val="-3"/>
                <w:sz w:val="18"/>
              </w:rPr>
              <w:t xml:space="preserve"> </w:t>
            </w:r>
            <w:r>
              <w:rPr>
                <w:color w:val="212121"/>
                <w:sz w:val="18"/>
              </w:rPr>
              <w:t>les</w:t>
            </w:r>
            <w:r>
              <w:rPr>
                <w:color w:val="212121"/>
                <w:spacing w:val="-3"/>
                <w:sz w:val="18"/>
              </w:rPr>
              <w:t xml:space="preserve"> </w:t>
            </w:r>
            <w:r>
              <w:rPr>
                <w:color w:val="212121"/>
                <w:sz w:val="18"/>
              </w:rPr>
              <w:t>API</w:t>
            </w:r>
            <w:r>
              <w:rPr>
                <w:color w:val="212121"/>
                <w:spacing w:val="-3"/>
                <w:sz w:val="18"/>
              </w:rPr>
              <w:t xml:space="preserve"> </w:t>
            </w:r>
            <w:r>
              <w:rPr>
                <w:color w:val="212121"/>
                <w:sz w:val="18"/>
              </w:rPr>
              <w:t>contre</w:t>
            </w:r>
            <w:r>
              <w:rPr>
                <w:color w:val="212121"/>
                <w:spacing w:val="-3"/>
                <w:sz w:val="18"/>
              </w:rPr>
              <w:t xml:space="preserve"> </w:t>
            </w:r>
            <w:r>
              <w:rPr>
                <w:color w:val="212121"/>
                <w:sz w:val="18"/>
              </w:rPr>
              <w:t>les</w:t>
            </w:r>
            <w:r>
              <w:rPr>
                <w:color w:val="212121"/>
                <w:spacing w:val="-3"/>
                <w:sz w:val="18"/>
              </w:rPr>
              <w:t xml:space="preserve"> </w:t>
            </w:r>
            <w:r>
              <w:rPr>
                <w:color w:val="212121"/>
                <w:sz w:val="18"/>
              </w:rPr>
              <w:t>attaques</w:t>
            </w:r>
            <w:r>
              <w:rPr>
                <w:color w:val="212121"/>
                <w:spacing w:val="-3"/>
                <w:sz w:val="18"/>
              </w:rPr>
              <w:t xml:space="preserve"> </w:t>
            </w:r>
            <w:r>
              <w:rPr>
                <w:color w:val="212121"/>
                <w:sz w:val="18"/>
              </w:rPr>
              <w:t>brute</w:t>
            </w:r>
            <w:r>
              <w:rPr>
                <w:color w:val="212121"/>
                <w:spacing w:val="-3"/>
                <w:sz w:val="18"/>
              </w:rPr>
              <w:t xml:space="preserve"> </w:t>
            </w:r>
            <w:r>
              <w:rPr>
                <w:color w:val="212121"/>
                <w:sz w:val="18"/>
              </w:rPr>
              <w:t>force, et sécurisation spécifique des services IA (aiSecurity.js).</w:t>
            </w:r>
          </w:p>
          <w:p w14:paraId="43F6EF92" w14:textId="77777777" w:rsidR="007502FD" w:rsidRDefault="00000000">
            <w:pPr>
              <w:pStyle w:val="TableParagraph"/>
              <w:numPr>
                <w:ilvl w:val="0"/>
                <w:numId w:val="3"/>
              </w:numPr>
              <w:tabs>
                <w:tab w:val="left" w:pos="231"/>
              </w:tabs>
              <w:spacing w:line="302" w:lineRule="auto"/>
              <w:ind w:right="173" w:firstLine="0"/>
              <w:rPr>
                <w:sz w:val="18"/>
              </w:rPr>
            </w:pPr>
            <w:r>
              <w:rPr>
                <w:color w:val="212121"/>
                <w:sz w:val="18"/>
              </w:rPr>
              <w:t>Sécurisation</w:t>
            </w:r>
            <w:r>
              <w:rPr>
                <w:color w:val="212121"/>
                <w:spacing w:val="-5"/>
                <w:sz w:val="18"/>
              </w:rPr>
              <w:t xml:space="preserve"> </w:t>
            </w:r>
            <w:r>
              <w:rPr>
                <w:color w:val="212121"/>
                <w:sz w:val="18"/>
              </w:rPr>
              <w:t>des</w:t>
            </w:r>
            <w:r>
              <w:rPr>
                <w:color w:val="212121"/>
                <w:spacing w:val="-5"/>
                <w:sz w:val="18"/>
              </w:rPr>
              <w:t xml:space="preserve"> </w:t>
            </w:r>
            <w:r>
              <w:rPr>
                <w:color w:val="212121"/>
                <w:sz w:val="18"/>
              </w:rPr>
              <w:t>connexions</w:t>
            </w:r>
            <w:r>
              <w:rPr>
                <w:color w:val="212121"/>
                <w:spacing w:val="-5"/>
                <w:sz w:val="18"/>
              </w:rPr>
              <w:t xml:space="preserve"> </w:t>
            </w:r>
            <w:proofErr w:type="spellStart"/>
            <w:r>
              <w:rPr>
                <w:color w:val="212121"/>
                <w:sz w:val="18"/>
              </w:rPr>
              <w:t>WebSocket</w:t>
            </w:r>
            <w:proofErr w:type="spellEnd"/>
            <w:r>
              <w:rPr>
                <w:color w:val="212121"/>
                <w:spacing w:val="-5"/>
                <w:sz w:val="18"/>
              </w:rPr>
              <w:t xml:space="preserve"> </w:t>
            </w:r>
            <w:r>
              <w:rPr>
                <w:color w:val="212121"/>
                <w:sz w:val="18"/>
              </w:rPr>
              <w:t>avec</w:t>
            </w:r>
            <w:r>
              <w:rPr>
                <w:color w:val="212121"/>
                <w:spacing w:val="-5"/>
                <w:sz w:val="18"/>
              </w:rPr>
              <w:t xml:space="preserve"> </w:t>
            </w:r>
            <w:r>
              <w:rPr>
                <w:color w:val="212121"/>
                <w:sz w:val="18"/>
              </w:rPr>
              <w:t>Socket.io</w:t>
            </w:r>
            <w:r>
              <w:rPr>
                <w:color w:val="212121"/>
                <w:spacing w:val="-5"/>
                <w:sz w:val="18"/>
              </w:rPr>
              <w:t xml:space="preserve"> </w:t>
            </w:r>
            <w:r>
              <w:rPr>
                <w:color w:val="212121"/>
                <w:sz w:val="18"/>
              </w:rPr>
              <w:t>(socketAuth.js)</w:t>
            </w:r>
            <w:r>
              <w:rPr>
                <w:color w:val="212121"/>
                <w:spacing w:val="-5"/>
                <w:sz w:val="18"/>
              </w:rPr>
              <w:t xml:space="preserve"> </w:t>
            </w:r>
            <w:r>
              <w:rPr>
                <w:color w:val="212121"/>
                <w:sz w:val="18"/>
              </w:rPr>
              <w:t>et</w:t>
            </w:r>
            <w:r>
              <w:rPr>
                <w:color w:val="212121"/>
                <w:spacing w:val="-5"/>
                <w:sz w:val="18"/>
              </w:rPr>
              <w:t xml:space="preserve"> </w:t>
            </w:r>
            <w:r>
              <w:rPr>
                <w:color w:val="212121"/>
                <w:sz w:val="18"/>
              </w:rPr>
              <w:t>prise</w:t>
            </w:r>
            <w:r>
              <w:rPr>
                <w:color w:val="212121"/>
                <w:spacing w:val="-5"/>
                <w:sz w:val="18"/>
              </w:rPr>
              <w:t xml:space="preserve"> </w:t>
            </w:r>
            <w:r>
              <w:rPr>
                <w:color w:val="212121"/>
                <w:sz w:val="18"/>
              </w:rPr>
              <w:t>en compte des risques OWASP Top 10.</w:t>
            </w:r>
          </w:p>
          <w:p w14:paraId="73518436" w14:textId="77777777" w:rsidR="007502FD" w:rsidRDefault="00000000">
            <w:pPr>
              <w:pStyle w:val="TableParagraph"/>
              <w:numPr>
                <w:ilvl w:val="0"/>
                <w:numId w:val="3"/>
              </w:numPr>
              <w:tabs>
                <w:tab w:val="left" w:pos="231"/>
              </w:tabs>
              <w:spacing w:line="302" w:lineRule="auto"/>
              <w:ind w:right="144" w:firstLine="0"/>
              <w:rPr>
                <w:sz w:val="18"/>
              </w:rPr>
            </w:pPr>
            <w:r>
              <w:rPr>
                <w:color w:val="212121"/>
                <w:sz w:val="18"/>
              </w:rPr>
              <w:t>Gestion</w:t>
            </w:r>
            <w:r>
              <w:rPr>
                <w:color w:val="212121"/>
                <w:spacing w:val="-5"/>
                <w:sz w:val="18"/>
              </w:rPr>
              <w:t xml:space="preserve"> </w:t>
            </w:r>
            <w:r>
              <w:rPr>
                <w:color w:val="212121"/>
                <w:sz w:val="18"/>
              </w:rPr>
              <w:t>centralisée</w:t>
            </w:r>
            <w:r>
              <w:rPr>
                <w:color w:val="212121"/>
                <w:spacing w:val="-5"/>
                <w:sz w:val="18"/>
              </w:rPr>
              <w:t xml:space="preserve"> </w:t>
            </w:r>
            <w:r>
              <w:rPr>
                <w:color w:val="212121"/>
                <w:sz w:val="18"/>
              </w:rPr>
              <w:t>des</w:t>
            </w:r>
            <w:r>
              <w:rPr>
                <w:color w:val="212121"/>
                <w:spacing w:val="-5"/>
                <w:sz w:val="18"/>
              </w:rPr>
              <w:t xml:space="preserve"> </w:t>
            </w:r>
            <w:r>
              <w:rPr>
                <w:color w:val="212121"/>
                <w:sz w:val="18"/>
              </w:rPr>
              <w:t>erreurs</w:t>
            </w:r>
            <w:r>
              <w:rPr>
                <w:color w:val="212121"/>
                <w:spacing w:val="-5"/>
                <w:sz w:val="18"/>
              </w:rPr>
              <w:t xml:space="preserve"> </w:t>
            </w:r>
            <w:r>
              <w:rPr>
                <w:color w:val="212121"/>
                <w:sz w:val="18"/>
              </w:rPr>
              <w:t>backend</w:t>
            </w:r>
            <w:r>
              <w:rPr>
                <w:color w:val="212121"/>
                <w:spacing w:val="-5"/>
                <w:sz w:val="18"/>
              </w:rPr>
              <w:t xml:space="preserve"> </w:t>
            </w:r>
            <w:r>
              <w:rPr>
                <w:color w:val="212121"/>
                <w:sz w:val="18"/>
              </w:rPr>
              <w:t>(errorMiddleware.js)</w:t>
            </w:r>
            <w:r>
              <w:rPr>
                <w:color w:val="212121"/>
                <w:spacing w:val="-5"/>
                <w:sz w:val="18"/>
              </w:rPr>
              <w:t xml:space="preserve"> </w:t>
            </w:r>
            <w:r>
              <w:rPr>
                <w:color w:val="212121"/>
                <w:sz w:val="18"/>
              </w:rPr>
              <w:t>pour</w:t>
            </w:r>
            <w:r>
              <w:rPr>
                <w:color w:val="212121"/>
                <w:spacing w:val="-5"/>
                <w:sz w:val="18"/>
              </w:rPr>
              <w:t xml:space="preserve"> </w:t>
            </w:r>
            <w:r>
              <w:rPr>
                <w:color w:val="212121"/>
                <w:sz w:val="18"/>
              </w:rPr>
              <w:t>éviter</w:t>
            </w:r>
            <w:r>
              <w:rPr>
                <w:color w:val="212121"/>
                <w:spacing w:val="-5"/>
                <w:sz w:val="18"/>
              </w:rPr>
              <w:t xml:space="preserve"> </w:t>
            </w:r>
            <w:r>
              <w:rPr>
                <w:color w:val="212121"/>
                <w:sz w:val="18"/>
              </w:rPr>
              <w:t>les</w:t>
            </w:r>
            <w:r>
              <w:rPr>
                <w:color w:val="212121"/>
                <w:spacing w:val="-5"/>
                <w:sz w:val="18"/>
              </w:rPr>
              <w:t xml:space="preserve"> </w:t>
            </w:r>
            <w:r>
              <w:rPr>
                <w:color w:val="212121"/>
                <w:sz w:val="18"/>
              </w:rPr>
              <w:t>crashs serveur et simplifier le débogage.</w:t>
            </w:r>
          </w:p>
        </w:tc>
      </w:tr>
      <w:tr w:rsidR="007502FD" w14:paraId="0C19C9DE" w14:textId="77777777">
        <w:trPr>
          <w:trHeight w:val="3350"/>
        </w:trPr>
        <w:tc>
          <w:tcPr>
            <w:tcW w:w="454" w:type="dxa"/>
          </w:tcPr>
          <w:p w14:paraId="44FFB3B7" w14:textId="77777777" w:rsidR="007502FD" w:rsidRDefault="00000000">
            <w:pPr>
              <w:pStyle w:val="TableParagraph"/>
              <w:spacing w:before="127"/>
              <w:ind w:left="9"/>
              <w:jc w:val="center"/>
              <w:rPr>
                <w:rFonts w:ascii="Arial"/>
                <w:b/>
                <w:sz w:val="20"/>
              </w:rPr>
            </w:pPr>
            <w:r>
              <w:rPr>
                <w:rFonts w:ascii="Arial"/>
                <w:b/>
                <w:color w:val="1A1A2D"/>
                <w:spacing w:val="-10"/>
                <w:sz w:val="20"/>
              </w:rPr>
              <w:t>4</w:t>
            </w:r>
          </w:p>
        </w:tc>
        <w:tc>
          <w:tcPr>
            <w:tcW w:w="2155" w:type="dxa"/>
          </w:tcPr>
          <w:p w14:paraId="209E3EB6" w14:textId="77777777" w:rsidR="007502FD" w:rsidRDefault="00000000">
            <w:pPr>
              <w:pStyle w:val="TableParagraph"/>
              <w:spacing w:before="127" w:line="273" w:lineRule="auto"/>
              <w:ind w:left="119" w:right="212"/>
              <w:jc w:val="both"/>
              <w:rPr>
                <w:rFonts w:ascii="Arial" w:hAnsi="Arial"/>
                <w:i/>
                <w:sz w:val="18"/>
              </w:rPr>
            </w:pPr>
            <w:r>
              <w:rPr>
                <w:rFonts w:ascii="Arial" w:hAnsi="Arial"/>
                <w:b/>
                <w:color w:val="1A1A2D"/>
                <w:sz w:val="20"/>
              </w:rPr>
              <w:t>Alan</w:t>
            </w:r>
            <w:r>
              <w:rPr>
                <w:rFonts w:ascii="Arial" w:hAnsi="Arial"/>
                <w:b/>
                <w:color w:val="1A1A2D"/>
                <w:spacing w:val="-14"/>
                <w:sz w:val="20"/>
              </w:rPr>
              <w:t xml:space="preserve"> </w:t>
            </w:r>
            <w:r>
              <w:rPr>
                <w:rFonts w:ascii="Arial" w:hAnsi="Arial"/>
                <w:b/>
                <w:color w:val="1A1A2D"/>
                <w:sz w:val="20"/>
              </w:rPr>
              <w:t xml:space="preserve">Tiendrebeogo </w:t>
            </w:r>
            <w:r>
              <w:rPr>
                <w:rFonts w:ascii="Arial" w:hAnsi="Arial"/>
                <w:i/>
                <w:color w:val="666666"/>
                <w:sz w:val="18"/>
              </w:rPr>
              <w:t xml:space="preserve">Responsable Base de </w:t>
            </w:r>
            <w:r>
              <w:rPr>
                <w:rFonts w:ascii="Arial" w:hAnsi="Arial"/>
                <w:i/>
                <w:color w:val="666666"/>
                <w:spacing w:val="-2"/>
                <w:sz w:val="18"/>
              </w:rPr>
              <w:t>Données</w:t>
            </w:r>
          </w:p>
        </w:tc>
        <w:tc>
          <w:tcPr>
            <w:tcW w:w="7031" w:type="dxa"/>
          </w:tcPr>
          <w:p w14:paraId="71D88DAD" w14:textId="77777777" w:rsidR="007502FD" w:rsidRDefault="00000000">
            <w:pPr>
              <w:pStyle w:val="TableParagraph"/>
              <w:numPr>
                <w:ilvl w:val="0"/>
                <w:numId w:val="2"/>
              </w:numPr>
              <w:tabs>
                <w:tab w:val="left" w:pos="231"/>
              </w:tabs>
              <w:spacing w:before="126" w:line="302" w:lineRule="auto"/>
              <w:ind w:right="553" w:firstLine="0"/>
              <w:rPr>
                <w:sz w:val="18"/>
              </w:rPr>
            </w:pPr>
            <w:r>
              <w:rPr>
                <w:color w:val="212121"/>
                <w:sz w:val="18"/>
              </w:rPr>
              <w:t>Sélection</w:t>
            </w:r>
            <w:r>
              <w:rPr>
                <w:color w:val="212121"/>
                <w:spacing w:val="-4"/>
                <w:sz w:val="18"/>
              </w:rPr>
              <w:t xml:space="preserve"> </w:t>
            </w:r>
            <w:r>
              <w:rPr>
                <w:color w:val="212121"/>
                <w:sz w:val="18"/>
              </w:rPr>
              <w:t>et</w:t>
            </w:r>
            <w:r>
              <w:rPr>
                <w:color w:val="212121"/>
                <w:spacing w:val="-4"/>
                <w:sz w:val="18"/>
              </w:rPr>
              <w:t xml:space="preserve"> </w:t>
            </w:r>
            <w:r>
              <w:rPr>
                <w:color w:val="212121"/>
                <w:sz w:val="18"/>
              </w:rPr>
              <w:t>justification</w:t>
            </w:r>
            <w:r>
              <w:rPr>
                <w:color w:val="212121"/>
                <w:spacing w:val="-4"/>
                <w:sz w:val="18"/>
              </w:rPr>
              <w:t xml:space="preserve"> </w:t>
            </w:r>
            <w:r>
              <w:rPr>
                <w:color w:val="212121"/>
                <w:sz w:val="18"/>
              </w:rPr>
              <w:t>de</w:t>
            </w:r>
            <w:r>
              <w:rPr>
                <w:color w:val="212121"/>
                <w:spacing w:val="-4"/>
                <w:sz w:val="18"/>
              </w:rPr>
              <w:t xml:space="preserve"> </w:t>
            </w:r>
            <w:proofErr w:type="spellStart"/>
            <w:r>
              <w:rPr>
                <w:color w:val="212121"/>
                <w:sz w:val="18"/>
              </w:rPr>
              <w:t>Firebase</w:t>
            </w:r>
            <w:proofErr w:type="spellEnd"/>
            <w:r>
              <w:rPr>
                <w:color w:val="212121"/>
                <w:spacing w:val="-4"/>
                <w:sz w:val="18"/>
              </w:rPr>
              <w:t xml:space="preserve"> </w:t>
            </w:r>
            <w:r>
              <w:rPr>
                <w:color w:val="212121"/>
                <w:sz w:val="18"/>
              </w:rPr>
              <w:t>Cloud</w:t>
            </w:r>
            <w:r>
              <w:rPr>
                <w:color w:val="212121"/>
                <w:spacing w:val="-4"/>
                <w:sz w:val="18"/>
              </w:rPr>
              <w:t xml:space="preserve"> </w:t>
            </w:r>
            <w:r>
              <w:rPr>
                <w:color w:val="212121"/>
                <w:sz w:val="18"/>
              </w:rPr>
              <w:t>Firestore</w:t>
            </w:r>
            <w:r>
              <w:rPr>
                <w:color w:val="212121"/>
                <w:spacing w:val="-4"/>
                <w:sz w:val="18"/>
              </w:rPr>
              <w:t xml:space="preserve"> </w:t>
            </w:r>
            <w:r>
              <w:rPr>
                <w:color w:val="212121"/>
                <w:sz w:val="18"/>
              </w:rPr>
              <w:t>comme</w:t>
            </w:r>
            <w:r>
              <w:rPr>
                <w:color w:val="212121"/>
                <w:spacing w:val="-4"/>
                <w:sz w:val="18"/>
              </w:rPr>
              <w:t xml:space="preserve"> </w:t>
            </w:r>
            <w:r>
              <w:rPr>
                <w:color w:val="212121"/>
                <w:sz w:val="18"/>
              </w:rPr>
              <w:t>base</w:t>
            </w:r>
            <w:r>
              <w:rPr>
                <w:color w:val="212121"/>
                <w:spacing w:val="-4"/>
                <w:sz w:val="18"/>
              </w:rPr>
              <w:t xml:space="preserve"> </w:t>
            </w:r>
            <w:r>
              <w:rPr>
                <w:color w:val="212121"/>
                <w:sz w:val="18"/>
              </w:rPr>
              <w:t>de</w:t>
            </w:r>
            <w:r>
              <w:rPr>
                <w:color w:val="212121"/>
                <w:spacing w:val="-4"/>
                <w:sz w:val="18"/>
              </w:rPr>
              <w:t xml:space="preserve"> </w:t>
            </w:r>
            <w:r>
              <w:rPr>
                <w:color w:val="212121"/>
                <w:sz w:val="18"/>
              </w:rPr>
              <w:t>données NoSQL du projet, adaptée aux besoins de flexibilité et rapidité.</w:t>
            </w:r>
          </w:p>
          <w:p w14:paraId="1BC02394" w14:textId="77777777" w:rsidR="007502FD" w:rsidRDefault="00000000">
            <w:pPr>
              <w:pStyle w:val="TableParagraph"/>
              <w:numPr>
                <w:ilvl w:val="0"/>
                <w:numId w:val="2"/>
              </w:numPr>
              <w:tabs>
                <w:tab w:val="left" w:pos="231"/>
              </w:tabs>
              <w:spacing w:line="302" w:lineRule="auto"/>
              <w:ind w:right="219" w:firstLine="0"/>
              <w:rPr>
                <w:sz w:val="18"/>
              </w:rPr>
            </w:pPr>
            <w:r>
              <w:rPr>
                <w:color w:val="212121"/>
                <w:sz w:val="18"/>
              </w:rPr>
              <w:t>Conception</w:t>
            </w:r>
            <w:r>
              <w:rPr>
                <w:color w:val="212121"/>
                <w:spacing w:val="-4"/>
                <w:sz w:val="18"/>
              </w:rPr>
              <w:t xml:space="preserve"> </w:t>
            </w:r>
            <w:r>
              <w:rPr>
                <w:color w:val="212121"/>
                <w:sz w:val="18"/>
              </w:rPr>
              <w:t>de</w:t>
            </w:r>
            <w:r>
              <w:rPr>
                <w:color w:val="212121"/>
                <w:spacing w:val="-4"/>
                <w:sz w:val="18"/>
              </w:rPr>
              <w:t xml:space="preserve"> </w:t>
            </w:r>
            <w:r>
              <w:rPr>
                <w:color w:val="212121"/>
                <w:sz w:val="18"/>
              </w:rPr>
              <w:t>l'architecture</w:t>
            </w:r>
            <w:r>
              <w:rPr>
                <w:color w:val="212121"/>
                <w:spacing w:val="-4"/>
                <w:sz w:val="18"/>
              </w:rPr>
              <w:t xml:space="preserve"> </w:t>
            </w:r>
            <w:r>
              <w:rPr>
                <w:color w:val="212121"/>
                <w:sz w:val="18"/>
              </w:rPr>
              <w:t>des</w:t>
            </w:r>
            <w:r>
              <w:rPr>
                <w:color w:val="212121"/>
                <w:spacing w:val="-4"/>
                <w:sz w:val="18"/>
              </w:rPr>
              <w:t xml:space="preserve"> </w:t>
            </w:r>
            <w:r>
              <w:rPr>
                <w:color w:val="212121"/>
                <w:sz w:val="18"/>
              </w:rPr>
              <w:t>données</w:t>
            </w:r>
            <w:r>
              <w:rPr>
                <w:color w:val="212121"/>
                <w:spacing w:val="-4"/>
                <w:sz w:val="18"/>
              </w:rPr>
              <w:t xml:space="preserve"> </w:t>
            </w:r>
            <w:r>
              <w:rPr>
                <w:color w:val="212121"/>
                <w:sz w:val="18"/>
              </w:rPr>
              <w:t>avec</w:t>
            </w:r>
            <w:r>
              <w:rPr>
                <w:color w:val="212121"/>
                <w:spacing w:val="-4"/>
                <w:sz w:val="18"/>
              </w:rPr>
              <w:t xml:space="preserve"> </w:t>
            </w:r>
            <w:r>
              <w:rPr>
                <w:color w:val="212121"/>
                <w:sz w:val="18"/>
              </w:rPr>
              <w:t>trois</w:t>
            </w:r>
            <w:r>
              <w:rPr>
                <w:color w:val="212121"/>
                <w:spacing w:val="-4"/>
                <w:sz w:val="18"/>
              </w:rPr>
              <w:t xml:space="preserve"> </w:t>
            </w:r>
            <w:r>
              <w:rPr>
                <w:color w:val="212121"/>
                <w:sz w:val="18"/>
              </w:rPr>
              <w:t>collections</w:t>
            </w:r>
            <w:r>
              <w:rPr>
                <w:color w:val="212121"/>
                <w:spacing w:val="-4"/>
                <w:sz w:val="18"/>
              </w:rPr>
              <w:t xml:space="preserve"> </w:t>
            </w:r>
            <w:r>
              <w:rPr>
                <w:color w:val="212121"/>
                <w:sz w:val="18"/>
              </w:rPr>
              <w:t>principales</w:t>
            </w:r>
            <w:r>
              <w:rPr>
                <w:color w:val="212121"/>
                <w:spacing w:val="-4"/>
                <w:sz w:val="18"/>
              </w:rPr>
              <w:t xml:space="preserve"> </w:t>
            </w:r>
            <w:r>
              <w:rPr>
                <w:color w:val="212121"/>
                <w:sz w:val="18"/>
              </w:rPr>
              <w:t>:</w:t>
            </w:r>
            <w:r>
              <w:rPr>
                <w:color w:val="212121"/>
                <w:spacing w:val="-4"/>
                <w:sz w:val="18"/>
              </w:rPr>
              <w:t xml:space="preserve"> </w:t>
            </w:r>
            <w:proofErr w:type="spellStart"/>
            <w:r>
              <w:rPr>
                <w:color w:val="212121"/>
                <w:sz w:val="18"/>
              </w:rPr>
              <w:t>users</w:t>
            </w:r>
            <w:proofErr w:type="spellEnd"/>
            <w:r>
              <w:rPr>
                <w:color w:val="212121"/>
                <w:sz w:val="18"/>
              </w:rPr>
              <w:t xml:space="preserve">, conversations (avec sous-collection messages) et </w:t>
            </w:r>
            <w:proofErr w:type="spellStart"/>
            <w:r>
              <w:rPr>
                <w:color w:val="212121"/>
                <w:sz w:val="18"/>
              </w:rPr>
              <w:t>activities</w:t>
            </w:r>
            <w:proofErr w:type="spellEnd"/>
            <w:r>
              <w:rPr>
                <w:color w:val="212121"/>
                <w:sz w:val="18"/>
              </w:rPr>
              <w:t>.</w:t>
            </w:r>
          </w:p>
          <w:p w14:paraId="3521B6D0" w14:textId="77777777" w:rsidR="007502FD" w:rsidRDefault="00000000">
            <w:pPr>
              <w:pStyle w:val="TableParagraph"/>
              <w:numPr>
                <w:ilvl w:val="0"/>
                <w:numId w:val="2"/>
              </w:numPr>
              <w:tabs>
                <w:tab w:val="left" w:pos="231"/>
              </w:tabs>
              <w:spacing w:line="302" w:lineRule="auto"/>
              <w:ind w:right="473" w:firstLine="0"/>
              <w:rPr>
                <w:sz w:val="18"/>
              </w:rPr>
            </w:pPr>
            <w:r>
              <w:rPr>
                <w:color w:val="212121"/>
                <w:sz w:val="18"/>
              </w:rPr>
              <w:t>Mise</w:t>
            </w:r>
            <w:r>
              <w:rPr>
                <w:color w:val="212121"/>
                <w:spacing w:val="-4"/>
                <w:sz w:val="18"/>
              </w:rPr>
              <w:t xml:space="preserve"> </w:t>
            </w:r>
            <w:r>
              <w:rPr>
                <w:color w:val="212121"/>
                <w:sz w:val="18"/>
              </w:rPr>
              <w:t>en</w:t>
            </w:r>
            <w:r>
              <w:rPr>
                <w:color w:val="212121"/>
                <w:spacing w:val="-4"/>
                <w:sz w:val="18"/>
              </w:rPr>
              <w:t xml:space="preserve"> </w:t>
            </w:r>
            <w:r>
              <w:rPr>
                <w:color w:val="212121"/>
                <w:sz w:val="18"/>
              </w:rPr>
              <w:t>place</w:t>
            </w:r>
            <w:r>
              <w:rPr>
                <w:color w:val="212121"/>
                <w:spacing w:val="-4"/>
                <w:sz w:val="18"/>
              </w:rPr>
              <w:t xml:space="preserve"> </w:t>
            </w:r>
            <w:r>
              <w:rPr>
                <w:color w:val="212121"/>
                <w:sz w:val="18"/>
              </w:rPr>
              <w:t>des</w:t>
            </w:r>
            <w:r>
              <w:rPr>
                <w:color w:val="212121"/>
                <w:spacing w:val="-4"/>
                <w:sz w:val="18"/>
              </w:rPr>
              <w:t xml:space="preserve"> </w:t>
            </w:r>
            <w:r>
              <w:rPr>
                <w:color w:val="212121"/>
                <w:sz w:val="18"/>
              </w:rPr>
              <w:t>relations</w:t>
            </w:r>
            <w:r>
              <w:rPr>
                <w:color w:val="212121"/>
                <w:spacing w:val="-4"/>
                <w:sz w:val="18"/>
              </w:rPr>
              <w:t xml:space="preserve"> </w:t>
            </w:r>
            <w:r>
              <w:rPr>
                <w:color w:val="212121"/>
                <w:sz w:val="18"/>
              </w:rPr>
              <w:t>logiques</w:t>
            </w:r>
            <w:r>
              <w:rPr>
                <w:color w:val="212121"/>
                <w:spacing w:val="-4"/>
                <w:sz w:val="18"/>
              </w:rPr>
              <w:t xml:space="preserve"> </w:t>
            </w:r>
            <w:r>
              <w:rPr>
                <w:color w:val="212121"/>
                <w:sz w:val="18"/>
              </w:rPr>
              <w:t>entre</w:t>
            </w:r>
            <w:r>
              <w:rPr>
                <w:color w:val="212121"/>
                <w:spacing w:val="-4"/>
                <w:sz w:val="18"/>
              </w:rPr>
              <w:t xml:space="preserve"> </w:t>
            </w:r>
            <w:r>
              <w:rPr>
                <w:color w:val="212121"/>
                <w:sz w:val="18"/>
              </w:rPr>
              <w:t>collections</w:t>
            </w:r>
            <w:r>
              <w:rPr>
                <w:color w:val="212121"/>
                <w:spacing w:val="-4"/>
                <w:sz w:val="18"/>
              </w:rPr>
              <w:t xml:space="preserve"> </w:t>
            </w:r>
            <w:r>
              <w:rPr>
                <w:color w:val="212121"/>
                <w:sz w:val="18"/>
              </w:rPr>
              <w:t>via</w:t>
            </w:r>
            <w:r>
              <w:rPr>
                <w:color w:val="212121"/>
                <w:spacing w:val="-4"/>
                <w:sz w:val="18"/>
              </w:rPr>
              <w:t xml:space="preserve"> </w:t>
            </w:r>
            <w:r>
              <w:rPr>
                <w:color w:val="212121"/>
                <w:sz w:val="18"/>
              </w:rPr>
              <w:t>des</w:t>
            </w:r>
            <w:r>
              <w:rPr>
                <w:color w:val="212121"/>
                <w:spacing w:val="-4"/>
                <w:sz w:val="18"/>
              </w:rPr>
              <w:t xml:space="preserve"> </w:t>
            </w:r>
            <w:r>
              <w:rPr>
                <w:color w:val="212121"/>
                <w:sz w:val="18"/>
              </w:rPr>
              <w:t>références</w:t>
            </w:r>
            <w:r>
              <w:rPr>
                <w:color w:val="212121"/>
                <w:spacing w:val="-4"/>
                <w:sz w:val="18"/>
              </w:rPr>
              <w:t xml:space="preserve"> </w:t>
            </w:r>
            <w:r>
              <w:rPr>
                <w:color w:val="212121"/>
                <w:sz w:val="18"/>
              </w:rPr>
              <w:t>par</w:t>
            </w:r>
            <w:r>
              <w:rPr>
                <w:color w:val="212121"/>
                <w:spacing w:val="-4"/>
                <w:sz w:val="18"/>
              </w:rPr>
              <w:t xml:space="preserve"> </w:t>
            </w:r>
            <w:r>
              <w:rPr>
                <w:color w:val="212121"/>
                <w:sz w:val="18"/>
              </w:rPr>
              <w:t>ID pour une structure propre sans duplication de données.</w:t>
            </w:r>
          </w:p>
          <w:p w14:paraId="696F1F6E" w14:textId="77777777" w:rsidR="007502FD" w:rsidRDefault="00000000">
            <w:pPr>
              <w:pStyle w:val="TableParagraph"/>
              <w:numPr>
                <w:ilvl w:val="0"/>
                <w:numId w:val="2"/>
              </w:numPr>
              <w:tabs>
                <w:tab w:val="left" w:pos="231"/>
              </w:tabs>
              <w:spacing w:line="302" w:lineRule="auto"/>
              <w:ind w:right="513" w:firstLine="0"/>
              <w:rPr>
                <w:sz w:val="18"/>
              </w:rPr>
            </w:pPr>
            <w:r>
              <w:rPr>
                <w:color w:val="212121"/>
                <w:sz w:val="18"/>
              </w:rPr>
              <w:t>Centralisation</w:t>
            </w:r>
            <w:r>
              <w:rPr>
                <w:color w:val="212121"/>
                <w:spacing w:val="-4"/>
                <w:sz w:val="18"/>
              </w:rPr>
              <w:t xml:space="preserve"> </w:t>
            </w:r>
            <w:r>
              <w:rPr>
                <w:color w:val="212121"/>
                <w:sz w:val="18"/>
              </w:rPr>
              <w:t>de</w:t>
            </w:r>
            <w:r>
              <w:rPr>
                <w:color w:val="212121"/>
                <w:spacing w:val="-4"/>
                <w:sz w:val="18"/>
              </w:rPr>
              <w:t xml:space="preserve"> </w:t>
            </w:r>
            <w:r>
              <w:rPr>
                <w:color w:val="212121"/>
                <w:sz w:val="18"/>
              </w:rPr>
              <w:t>la</w:t>
            </w:r>
            <w:r>
              <w:rPr>
                <w:color w:val="212121"/>
                <w:spacing w:val="-4"/>
                <w:sz w:val="18"/>
              </w:rPr>
              <w:t xml:space="preserve"> </w:t>
            </w:r>
            <w:r>
              <w:rPr>
                <w:color w:val="212121"/>
                <w:sz w:val="18"/>
              </w:rPr>
              <w:t>configuration</w:t>
            </w:r>
            <w:r>
              <w:rPr>
                <w:color w:val="212121"/>
                <w:spacing w:val="-4"/>
                <w:sz w:val="18"/>
              </w:rPr>
              <w:t xml:space="preserve"> </w:t>
            </w:r>
            <w:proofErr w:type="spellStart"/>
            <w:r>
              <w:rPr>
                <w:color w:val="212121"/>
                <w:sz w:val="18"/>
              </w:rPr>
              <w:t>Firebase</w:t>
            </w:r>
            <w:proofErr w:type="spellEnd"/>
            <w:r>
              <w:rPr>
                <w:color w:val="212121"/>
                <w:spacing w:val="-4"/>
                <w:sz w:val="18"/>
              </w:rPr>
              <w:t xml:space="preserve"> </w:t>
            </w:r>
            <w:r>
              <w:rPr>
                <w:color w:val="212121"/>
                <w:sz w:val="18"/>
              </w:rPr>
              <w:t>dans</w:t>
            </w:r>
            <w:r>
              <w:rPr>
                <w:color w:val="212121"/>
                <w:spacing w:val="-4"/>
                <w:sz w:val="18"/>
              </w:rPr>
              <w:t xml:space="preserve"> </w:t>
            </w:r>
            <w:r>
              <w:rPr>
                <w:color w:val="212121"/>
                <w:sz w:val="18"/>
              </w:rPr>
              <w:t>index.js</w:t>
            </w:r>
            <w:r>
              <w:rPr>
                <w:color w:val="212121"/>
                <w:spacing w:val="-4"/>
                <w:sz w:val="18"/>
              </w:rPr>
              <w:t xml:space="preserve"> </w:t>
            </w:r>
            <w:r>
              <w:rPr>
                <w:color w:val="212121"/>
                <w:sz w:val="18"/>
              </w:rPr>
              <w:t>avec</w:t>
            </w:r>
            <w:r>
              <w:rPr>
                <w:color w:val="212121"/>
                <w:spacing w:val="-4"/>
                <w:sz w:val="18"/>
              </w:rPr>
              <w:t xml:space="preserve"> </w:t>
            </w:r>
            <w:r>
              <w:rPr>
                <w:color w:val="212121"/>
                <w:sz w:val="18"/>
              </w:rPr>
              <w:t>le</w:t>
            </w:r>
            <w:r>
              <w:rPr>
                <w:color w:val="212121"/>
                <w:spacing w:val="-4"/>
                <w:sz w:val="18"/>
              </w:rPr>
              <w:t xml:space="preserve"> </w:t>
            </w:r>
            <w:r>
              <w:rPr>
                <w:color w:val="212121"/>
                <w:sz w:val="18"/>
              </w:rPr>
              <w:t>SDK</w:t>
            </w:r>
            <w:r>
              <w:rPr>
                <w:color w:val="212121"/>
                <w:spacing w:val="-4"/>
                <w:sz w:val="18"/>
              </w:rPr>
              <w:t xml:space="preserve"> </w:t>
            </w:r>
            <w:r>
              <w:rPr>
                <w:color w:val="212121"/>
                <w:sz w:val="18"/>
              </w:rPr>
              <w:t>Admin</w:t>
            </w:r>
            <w:r>
              <w:rPr>
                <w:color w:val="212121"/>
                <w:spacing w:val="-4"/>
                <w:sz w:val="18"/>
              </w:rPr>
              <w:t xml:space="preserve"> </w:t>
            </w:r>
            <w:r>
              <w:rPr>
                <w:color w:val="212121"/>
                <w:sz w:val="18"/>
              </w:rPr>
              <w:t>et variables d'environnement pour sécuriser les clés d'accès.</w:t>
            </w:r>
          </w:p>
          <w:p w14:paraId="67159EF1" w14:textId="77777777" w:rsidR="007502FD" w:rsidRDefault="00000000">
            <w:pPr>
              <w:pStyle w:val="TableParagraph"/>
              <w:numPr>
                <w:ilvl w:val="0"/>
                <w:numId w:val="2"/>
              </w:numPr>
              <w:tabs>
                <w:tab w:val="left" w:pos="231"/>
              </w:tabs>
              <w:spacing w:line="302" w:lineRule="auto"/>
              <w:ind w:right="193" w:firstLine="0"/>
              <w:rPr>
                <w:sz w:val="18"/>
              </w:rPr>
            </w:pPr>
            <w:r>
              <w:rPr>
                <w:color w:val="212121"/>
                <w:sz w:val="18"/>
              </w:rPr>
              <w:t>Gestion</w:t>
            </w:r>
            <w:r>
              <w:rPr>
                <w:color w:val="212121"/>
                <w:spacing w:val="-4"/>
                <w:sz w:val="18"/>
              </w:rPr>
              <w:t xml:space="preserve"> </w:t>
            </w:r>
            <w:r>
              <w:rPr>
                <w:color w:val="212121"/>
                <w:sz w:val="18"/>
              </w:rPr>
              <w:t>robuste</w:t>
            </w:r>
            <w:r>
              <w:rPr>
                <w:color w:val="212121"/>
                <w:spacing w:val="-4"/>
                <w:sz w:val="18"/>
              </w:rPr>
              <w:t xml:space="preserve"> </w:t>
            </w:r>
            <w:r>
              <w:rPr>
                <w:color w:val="212121"/>
                <w:sz w:val="18"/>
              </w:rPr>
              <w:t>des</w:t>
            </w:r>
            <w:r>
              <w:rPr>
                <w:color w:val="212121"/>
                <w:spacing w:val="-4"/>
                <w:sz w:val="18"/>
              </w:rPr>
              <w:t xml:space="preserve"> </w:t>
            </w:r>
            <w:r>
              <w:rPr>
                <w:color w:val="212121"/>
                <w:sz w:val="18"/>
              </w:rPr>
              <w:t>appels</w:t>
            </w:r>
            <w:r>
              <w:rPr>
                <w:color w:val="212121"/>
                <w:spacing w:val="-4"/>
                <w:sz w:val="18"/>
              </w:rPr>
              <w:t xml:space="preserve"> </w:t>
            </w:r>
            <w:proofErr w:type="spellStart"/>
            <w:r>
              <w:rPr>
                <w:color w:val="212121"/>
                <w:sz w:val="18"/>
              </w:rPr>
              <w:t>Firestore</w:t>
            </w:r>
            <w:proofErr w:type="spellEnd"/>
            <w:r>
              <w:rPr>
                <w:color w:val="212121"/>
                <w:spacing w:val="-4"/>
                <w:sz w:val="18"/>
              </w:rPr>
              <w:t xml:space="preserve"> </w:t>
            </w:r>
            <w:r>
              <w:rPr>
                <w:color w:val="212121"/>
                <w:sz w:val="18"/>
              </w:rPr>
              <w:t>avec</w:t>
            </w:r>
            <w:r>
              <w:rPr>
                <w:color w:val="212121"/>
                <w:spacing w:val="-4"/>
                <w:sz w:val="18"/>
              </w:rPr>
              <w:t xml:space="preserve"> </w:t>
            </w:r>
            <w:r>
              <w:rPr>
                <w:color w:val="212121"/>
                <w:sz w:val="18"/>
              </w:rPr>
              <w:t>blocs</w:t>
            </w:r>
            <w:r>
              <w:rPr>
                <w:color w:val="212121"/>
                <w:spacing w:val="-4"/>
                <w:sz w:val="18"/>
              </w:rPr>
              <w:t xml:space="preserve"> </w:t>
            </w:r>
            <w:proofErr w:type="spellStart"/>
            <w:r>
              <w:rPr>
                <w:color w:val="212121"/>
                <w:sz w:val="18"/>
              </w:rPr>
              <w:t>try</w:t>
            </w:r>
            <w:proofErr w:type="spellEnd"/>
            <w:r>
              <w:rPr>
                <w:color w:val="212121"/>
                <w:sz w:val="18"/>
              </w:rPr>
              <w:t>/catch</w:t>
            </w:r>
            <w:r>
              <w:rPr>
                <w:color w:val="212121"/>
                <w:spacing w:val="-4"/>
                <w:sz w:val="18"/>
              </w:rPr>
              <w:t xml:space="preserve"> </w:t>
            </w:r>
            <w:r>
              <w:rPr>
                <w:color w:val="212121"/>
                <w:sz w:val="18"/>
              </w:rPr>
              <w:t>sur</w:t>
            </w:r>
            <w:r>
              <w:rPr>
                <w:color w:val="212121"/>
                <w:spacing w:val="-4"/>
                <w:sz w:val="18"/>
              </w:rPr>
              <w:t xml:space="preserve"> </w:t>
            </w:r>
            <w:r>
              <w:rPr>
                <w:color w:val="212121"/>
                <w:sz w:val="18"/>
              </w:rPr>
              <w:t>chaque</w:t>
            </w:r>
            <w:r>
              <w:rPr>
                <w:color w:val="212121"/>
                <w:spacing w:val="-4"/>
                <w:sz w:val="18"/>
              </w:rPr>
              <w:t xml:space="preserve"> </w:t>
            </w:r>
            <w:r>
              <w:rPr>
                <w:color w:val="212121"/>
                <w:sz w:val="18"/>
              </w:rPr>
              <w:t>requête</w:t>
            </w:r>
            <w:r>
              <w:rPr>
                <w:color w:val="212121"/>
                <w:spacing w:val="-4"/>
                <w:sz w:val="18"/>
              </w:rPr>
              <w:t xml:space="preserve"> </w:t>
            </w:r>
            <w:r>
              <w:rPr>
                <w:color w:val="212121"/>
                <w:sz w:val="18"/>
              </w:rPr>
              <w:t>pour garantir la stabilité du serveur.</w:t>
            </w:r>
          </w:p>
          <w:p w14:paraId="437F778A" w14:textId="77777777" w:rsidR="007502FD" w:rsidRDefault="00000000">
            <w:pPr>
              <w:pStyle w:val="TableParagraph"/>
              <w:numPr>
                <w:ilvl w:val="0"/>
                <w:numId w:val="2"/>
              </w:numPr>
              <w:tabs>
                <w:tab w:val="left" w:pos="231"/>
              </w:tabs>
              <w:spacing w:line="302" w:lineRule="auto"/>
              <w:ind w:right="703" w:firstLine="0"/>
              <w:rPr>
                <w:sz w:val="18"/>
              </w:rPr>
            </w:pPr>
            <w:r>
              <w:rPr>
                <w:color w:val="212121"/>
                <w:sz w:val="18"/>
              </w:rPr>
              <w:t>Documentation</w:t>
            </w:r>
            <w:r>
              <w:rPr>
                <w:color w:val="212121"/>
                <w:spacing w:val="-3"/>
                <w:sz w:val="18"/>
              </w:rPr>
              <w:t xml:space="preserve"> </w:t>
            </w:r>
            <w:r>
              <w:rPr>
                <w:color w:val="212121"/>
                <w:sz w:val="18"/>
              </w:rPr>
              <w:t>complète</w:t>
            </w:r>
            <w:r>
              <w:rPr>
                <w:color w:val="212121"/>
                <w:spacing w:val="-3"/>
                <w:sz w:val="18"/>
              </w:rPr>
              <w:t xml:space="preserve"> </w:t>
            </w:r>
            <w:r>
              <w:rPr>
                <w:color w:val="212121"/>
                <w:sz w:val="18"/>
              </w:rPr>
              <w:t>de</w:t>
            </w:r>
            <w:r>
              <w:rPr>
                <w:color w:val="212121"/>
                <w:spacing w:val="-3"/>
                <w:sz w:val="18"/>
              </w:rPr>
              <w:t xml:space="preserve"> </w:t>
            </w:r>
            <w:r>
              <w:rPr>
                <w:color w:val="212121"/>
                <w:sz w:val="18"/>
              </w:rPr>
              <w:t>la</w:t>
            </w:r>
            <w:r>
              <w:rPr>
                <w:color w:val="212121"/>
                <w:spacing w:val="-3"/>
                <w:sz w:val="18"/>
              </w:rPr>
              <w:t xml:space="preserve"> </w:t>
            </w:r>
            <w:r>
              <w:rPr>
                <w:color w:val="212121"/>
                <w:sz w:val="18"/>
              </w:rPr>
              <w:t>structure</w:t>
            </w:r>
            <w:r>
              <w:rPr>
                <w:color w:val="212121"/>
                <w:spacing w:val="-3"/>
                <w:sz w:val="18"/>
              </w:rPr>
              <w:t xml:space="preserve"> </w:t>
            </w:r>
            <w:r>
              <w:rPr>
                <w:color w:val="212121"/>
                <w:sz w:val="18"/>
              </w:rPr>
              <w:t>de</w:t>
            </w:r>
            <w:r>
              <w:rPr>
                <w:color w:val="212121"/>
                <w:spacing w:val="-3"/>
                <w:sz w:val="18"/>
              </w:rPr>
              <w:t xml:space="preserve"> </w:t>
            </w:r>
            <w:r>
              <w:rPr>
                <w:color w:val="212121"/>
                <w:sz w:val="18"/>
              </w:rPr>
              <w:t>la</w:t>
            </w:r>
            <w:r>
              <w:rPr>
                <w:color w:val="212121"/>
                <w:spacing w:val="-3"/>
                <w:sz w:val="18"/>
              </w:rPr>
              <w:t xml:space="preserve"> </w:t>
            </w:r>
            <w:r>
              <w:rPr>
                <w:color w:val="212121"/>
                <w:sz w:val="18"/>
              </w:rPr>
              <w:t>base</w:t>
            </w:r>
            <w:r>
              <w:rPr>
                <w:color w:val="212121"/>
                <w:spacing w:val="-3"/>
                <w:sz w:val="18"/>
              </w:rPr>
              <w:t xml:space="preserve"> </w:t>
            </w:r>
            <w:r>
              <w:rPr>
                <w:color w:val="212121"/>
                <w:sz w:val="18"/>
              </w:rPr>
              <w:t>de</w:t>
            </w:r>
            <w:r>
              <w:rPr>
                <w:color w:val="212121"/>
                <w:spacing w:val="-3"/>
                <w:sz w:val="18"/>
              </w:rPr>
              <w:t xml:space="preserve"> </w:t>
            </w:r>
            <w:r>
              <w:rPr>
                <w:color w:val="212121"/>
                <w:sz w:val="18"/>
              </w:rPr>
              <w:t>données</w:t>
            </w:r>
            <w:r>
              <w:rPr>
                <w:color w:val="212121"/>
                <w:spacing w:val="-3"/>
                <w:sz w:val="18"/>
              </w:rPr>
              <w:t xml:space="preserve"> </w:t>
            </w:r>
            <w:r>
              <w:rPr>
                <w:color w:val="212121"/>
                <w:sz w:val="18"/>
              </w:rPr>
              <w:t>et</w:t>
            </w:r>
            <w:r>
              <w:rPr>
                <w:color w:val="212121"/>
                <w:spacing w:val="-3"/>
                <w:sz w:val="18"/>
              </w:rPr>
              <w:t xml:space="preserve"> </w:t>
            </w:r>
            <w:r>
              <w:rPr>
                <w:color w:val="212121"/>
                <w:sz w:val="18"/>
              </w:rPr>
              <w:t>du</w:t>
            </w:r>
            <w:r>
              <w:rPr>
                <w:color w:val="212121"/>
                <w:spacing w:val="-3"/>
                <w:sz w:val="18"/>
              </w:rPr>
              <w:t xml:space="preserve"> </w:t>
            </w:r>
            <w:r>
              <w:rPr>
                <w:color w:val="212121"/>
                <w:sz w:val="18"/>
              </w:rPr>
              <w:t>flux</w:t>
            </w:r>
            <w:r>
              <w:rPr>
                <w:color w:val="212121"/>
                <w:spacing w:val="-3"/>
                <w:sz w:val="18"/>
              </w:rPr>
              <w:t xml:space="preserve"> </w:t>
            </w:r>
            <w:r>
              <w:rPr>
                <w:color w:val="212121"/>
                <w:sz w:val="18"/>
              </w:rPr>
              <w:t xml:space="preserve">de circulation des données entre frontend, backend et </w:t>
            </w:r>
            <w:proofErr w:type="spellStart"/>
            <w:r>
              <w:rPr>
                <w:color w:val="212121"/>
                <w:sz w:val="18"/>
              </w:rPr>
              <w:t>Firestore</w:t>
            </w:r>
            <w:proofErr w:type="spellEnd"/>
            <w:r>
              <w:rPr>
                <w:color w:val="212121"/>
                <w:sz w:val="18"/>
              </w:rPr>
              <w:t>.</w:t>
            </w:r>
          </w:p>
        </w:tc>
      </w:tr>
      <w:tr w:rsidR="007502FD" w14:paraId="225FE780" w14:textId="77777777">
        <w:trPr>
          <w:trHeight w:val="3349"/>
        </w:trPr>
        <w:tc>
          <w:tcPr>
            <w:tcW w:w="454" w:type="dxa"/>
            <w:shd w:val="clear" w:color="auto" w:fill="F7F9F9"/>
          </w:tcPr>
          <w:p w14:paraId="5462103B" w14:textId="77777777" w:rsidR="007502FD" w:rsidRDefault="00000000">
            <w:pPr>
              <w:pStyle w:val="TableParagraph"/>
              <w:spacing w:before="127"/>
              <w:ind w:left="9"/>
              <w:jc w:val="center"/>
              <w:rPr>
                <w:rFonts w:ascii="Arial"/>
                <w:b/>
                <w:sz w:val="20"/>
              </w:rPr>
            </w:pPr>
            <w:r>
              <w:rPr>
                <w:rFonts w:ascii="Arial"/>
                <w:b/>
                <w:color w:val="1A1A2D"/>
                <w:spacing w:val="-10"/>
                <w:sz w:val="20"/>
              </w:rPr>
              <w:t>5</w:t>
            </w:r>
          </w:p>
        </w:tc>
        <w:tc>
          <w:tcPr>
            <w:tcW w:w="2155" w:type="dxa"/>
            <w:shd w:val="clear" w:color="auto" w:fill="F7F9F9"/>
          </w:tcPr>
          <w:p w14:paraId="51158551" w14:textId="77777777" w:rsidR="007502FD" w:rsidRDefault="00000000">
            <w:pPr>
              <w:pStyle w:val="TableParagraph"/>
              <w:spacing w:before="127" w:line="273" w:lineRule="auto"/>
              <w:ind w:left="119" w:right="227"/>
              <w:rPr>
                <w:rFonts w:ascii="Arial" w:hAnsi="Arial"/>
                <w:i/>
                <w:sz w:val="18"/>
              </w:rPr>
            </w:pPr>
            <w:proofErr w:type="spellStart"/>
            <w:r>
              <w:rPr>
                <w:rFonts w:ascii="Arial" w:hAnsi="Arial"/>
                <w:b/>
                <w:color w:val="1A1A2D"/>
                <w:spacing w:val="-2"/>
                <w:sz w:val="20"/>
              </w:rPr>
              <w:t>Loumoungui</w:t>
            </w:r>
            <w:proofErr w:type="spellEnd"/>
            <w:r>
              <w:rPr>
                <w:rFonts w:ascii="Arial" w:hAnsi="Arial"/>
                <w:b/>
                <w:color w:val="1A1A2D"/>
                <w:spacing w:val="-2"/>
                <w:sz w:val="20"/>
              </w:rPr>
              <w:t xml:space="preserve"> Colombe </w:t>
            </w:r>
            <w:r>
              <w:rPr>
                <w:rFonts w:ascii="Arial" w:hAnsi="Arial"/>
                <w:i/>
                <w:color w:val="666666"/>
                <w:spacing w:val="-2"/>
                <w:sz w:val="18"/>
              </w:rPr>
              <w:t>Développeuse Frontend</w:t>
            </w:r>
          </w:p>
        </w:tc>
        <w:tc>
          <w:tcPr>
            <w:tcW w:w="7031" w:type="dxa"/>
            <w:shd w:val="clear" w:color="auto" w:fill="F7F9F9"/>
          </w:tcPr>
          <w:p w14:paraId="41A8651E" w14:textId="77777777" w:rsidR="007502FD" w:rsidRDefault="00000000">
            <w:pPr>
              <w:pStyle w:val="TableParagraph"/>
              <w:numPr>
                <w:ilvl w:val="0"/>
                <w:numId w:val="1"/>
              </w:numPr>
              <w:tabs>
                <w:tab w:val="left" w:pos="231"/>
              </w:tabs>
              <w:spacing w:before="126" w:line="302" w:lineRule="auto"/>
              <w:ind w:right="873" w:firstLine="0"/>
              <w:rPr>
                <w:sz w:val="18"/>
              </w:rPr>
            </w:pPr>
            <w:r>
              <w:rPr>
                <w:color w:val="212121"/>
                <w:sz w:val="18"/>
              </w:rPr>
              <w:t>Développement</w:t>
            </w:r>
            <w:r>
              <w:rPr>
                <w:color w:val="212121"/>
                <w:spacing w:val="-5"/>
                <w:sz w:val="18"/>
              </w:rPr>
              <w:t xml:space="preserve"> </w:t>
            </w:r>
            <w:r>
              <w:rPr>
                <w:color w:val="212121"/>
                <w:sz w:val="18"/>
              </w:rPr>
              <w:t>des</w:t>
            </w:r>
            <w:r>
              <w:rPr>
                <w:color w:val="212121"/>
                <w:spacing w:val="-5"/>
                <w:sz w:val="18"/>
              </w:rPr>
              <w:t xml:space="preserve"> </w:t>
            </w:r>
            <w:r>
              <w:rPr>
                <w:color w:val="212121"/>
                <w:sz w:val="18"/>
              </w:rPr>
              <w:t>pages</w:t>
            </w:r>
            <w:r>
              <w:rPr>
                <w:color w:val="212121"/>
                <w:spacing w:val="-5"/>
                <w:sz w:val="18"/>
              </w:rPr>
              <w:t xml:space="preserve"> </w:t>
            </w:r>
            <w:r>
              <w:rPr>
                <w:color w:val="212121"/>
                <w:sz w:val="18"/>
              </w:rPr>
              <w:t>publiques</w:t>
            </w:r>
            <w:r>
              <w:rPr>
                <w:color w:val="212121"/>
                <w:spacing w:val="-5"/>
                <w:sz w:val="18"/>
              </w:rPr>
              <w:t xml:space="preserve"> </w:t>
            </w:r>
            <w:r>
              <w:rPr>
                <w:color w:val="212121"/>
                <w:sz w:val="18"/>
              </w:rPr>
              <w:t>:</w:t>
            </w:r>
            <w:r>
              <w:rPr>
                <w:color w:val="212121"/>
                <w:spacing w:val="-5"/>
                <w:sz w:val="18"/>
              </w:rPr>
              <w:t xml:space="preserve"> </w:t>
            </w:r>
            <w:r>
              <w:rPr>
                <w:color w:val="212121"/>
                <w:sz w:val="18"/>
              </w:rPr>
              <w:t>accueil</w:t>
            </w:r>
            <w:r>
              <w:rPr>
                <w:color w:val="212121"/>
                <w:spacing w:val="-5"/>
                <w:sz w:val="18"/>
              </w:rPr>
              <w:t xml:space="preserve"> </w:t>
            </w:r>
            <w:r>
              <w:rPr>
                <w:color w:val="212121"/>
                <w:sz w:val="18"/>
              </w:rPr>
              <w:t>avec</w:t>
            </w:r>
            <w:r>
              <w:rPr>
                <w:color w:val="212121"/>
                <w:spacing w:val="-5"/>
                <w:sz w:val="18"/>
              </w:rPr>
              <w:t xml:space="preserve"> </w:t>
            </w:r>
            <w:r>
              <w:rPr>
                <w:color w:val="212121"/>
                <w:sz w:val="18"/>
              </w:rPr>
              <w:t>redirection,</w:t>
            </w:r>
            <w:r>
              <w:rPr>
                <w:color w:val="212121"/>
                <w:spacing w:val="-5"/>
                <w:sz w:val="18"/>
              </w:rPr>
              <w:t xml:space="preserve"> </w:t>
            </w:r>
            <w:r>
              <w:rPr>
                <w:color w:val="212121"/>
                <w:sz w:val="18"/>
              </w:rPr>
              <w:t>connexion (</w:t>
            </w:r>
            <w:proofErr w:type="spellStart"/>
            <w:r>
              <w:rPr>
                <w:color w:val="212121"/>
                <w:sz w:val="18"/>
              </w:rPr>
              <w:t>react-hook-form</w:t>
            </w:r>
            <w:proofErr w:type="spellEnd"/>
            <w:r>
              <w:rPr>
                <w:color w:val="212121"/>
                <w:sz w:val="18"/>
              </w:rPr>
              <w:t xml:space="preserve"> + </w:t>
            </w:r>
            <w:proofErr w:type="spellStart"/>
            <w:r>
              <w:rPr>
                <w:color w:val="212121"/>
                <w:sz w:val="18"/>
              </w:rPr>
              <w:t>zod</w:t>
            </w:r>
            <w:proofErr w:type="spellEnd"/>
            <w:r>
              <w:rPr>
                <w:color w:val="212121"/>
                <w:sz w:val="18"/>
              </w:rPr>
              <w:t>) et inscription en 3 étapes (identité, informations académiques, préférences).</w:t>
            </w:r>
          </w:p>
          <w:p w14:paraId="743C10ED" w14:textId="77777777" w:rsidR="007502FD" w:rsidRDefault="00000000">
            <w:pPr>
              <w:pStyle w:val="TableParagraph"/>
              <w:numPr>
                <w:ilvl w:val="0"/>
                <w:numId w:val="1"/>
              </w:numPr>
              <w:tabs>
                <w:tab w:val="left" w:pos="231"/>
              </w:tabs>
              <w:spacing w:line="302" w:lineRule="auto"/>
              <w:ind w:right="488" w:firstLine="0"/>
              <w:rPr>
                <w:sz w:val="18"/>
              </w:rPr>
            </w:pPr>
            <w:r>
              <w:rPr>
                <w:color w:val="212121"/>
                <w:sz w:val="18"/>
              </w:rPr>
              <w:t>Développement</w:t>
            </w:r>
            <w:r>
              <w:rPr>
                <w:color w:val="212121"/>
                <w:spacing w:val="-5"/>
                <w:sz w:val="18"/>
              </w:rPr>
              <w:t xml:space="preserve"> </w:t>
            </w:r>
            <w:r>
              <w:rPr>
                <w:color w:val="212121"/>
                <w:sz w:val="18"/>
              </w:rPr>
              <w:t>des</w:t>
            </w:r>
            <w:r>
              <w:rPr>
                <w:color w:val="212121"/>
                <w:spacing w:val="-5"/>
                <w:sz w:val="18"/>
              </w:rPr>
              <w:t xml:space="preserve"> </w:t>
            </w:r>
            <w:r>
              <w:rPr>
                <w:color w:val="212121"/>
                <w:sz w:val="18"/>
              </w:rPr>
              <w:t>pages</w:t>
            </w:r>
            <w:r>
              <w:rPr>
                <w:color w:val="212121"/>
                <w:spacing w:val="-5"/>
                <w:sz w:val="18"/>
              </w:rPr>
              <w:t xml:space="preserve"> </w:t>
            </w:r>
            <w:r>
              <w:rPr>
                <w:color w:val="212121"/>
                <w:sz w:val="18"/>
              </w:rPr>
              <w:t>protégées</w:t>
            </w:r>
            <w:r>
              <w:rPr>
                <w:color w:val="212121"/>
                <w:spacing w:val="-5"/>
                <w:sz w:val="18"/>
              </w:rPr>
              <w:t xml:space="preserve"> </w:t>
            </w:r>
            <w:r>
              <w:rPr>
                <w:color w:val="212121"/>
                <w:sz w:val="18"/>
              </w:rPr>
              <w:t>:</w:t>
            </w:r>
            <w:r>
              <w:rPr>
                <w:color w:val="212121"/>
                <w:spacing w:val="-5"/>
                <w:sz w:val="18"/>
              </w:rPr>
              <w:t xml:space="preserve"> </w:t>
            </w:r>
            <w:r>
              <w:rPr>
                <w:color w:val="212121"/>
                <w:sz w:val="18"/>
              </w:rPr>
              <w:t>tableau</w:t>
            </w:r>
            <w:r>
              <w:rPr>
                <w:color w:val="212121"/>
                <w:spacing w:val="-5"/>
                <w:sz w:val="18"/>
              </w:rPr>
              <w:t xml:space="preserve"> </w:t>
            </w:r>
            <w:r>
              <w:rPr>
                <w:color w:val="212121"/>
                <w:sz w:val="18"/>
              </w:rPr>
              <w:t>de</w:t>
            </w:r>
            <w:r>
              <w:rPr>
                <w:color w:val="212121"/>
                <w:spacing w:val="-5"/>
                <w:sz w:val="18"/>
              </w:rPr>
              <w:t xml:space="preserve"> </w:t>
            </w:r>
            <w:r>
              <w:rPr>
                <w:color w:val="212121"/>
                <w:sz w:val="18"/>
              </w:rPr>
              <w:t>bord,</w:t>
            </w:r>
            <w:r>
              <w:rPr>
                <w:color w:val="212121"/>
                <w:spacing w:val="-5"/>
                <w:sz w:val="18"/>
              </w:rPr>
              <w:t xml:space="preserve"> </w:t>
            </w:r>
            <w:r>
              <w:rPr>
                <w:color w:val="212121"/>
                <w:sz w:val="18"/>
              </w:rPr>
              <w:t>découverte</w:t>
            </w:r>
            <w:r>
              <w:rPr>
                <w:color w:val="212121"/>
                <w:spacing w:val="-5"/>
                <w:sz w:val="18"/>
              </w:rPr>
              <w:t xml:space="preserve"> </w:t>
            </w:r>
            <w:r>
              <w:rPr>
                <w:color w:val="212121"/>
                <w:sz w:val="18"/>
              </w:rPr>
              <w:t>d'étudiants avec filtres, gestion des connexions (amis/mentors), messagerie (liste et conversation détaillée avec traduction simulée).</w:t>
            </w:r>
          </w:p>
          <w:p w14:paraId="3F625CEB" w14:textId="77777777" w:rsidR="007502FD" w:rsidRDefault="00000000">
            <w:pPr>
              <w:pStyle w:val="TableParagraph"/>
              <w:numPr>
                <w:ilvl w:val="0"/>
                <w:numId w:val="1"/>
              </w:numPr>
              <w:tabs>
                <w:tab w:val="left" w:pos="231"/>
              </w:tabs>
              <w:spacing w:line="302" w:lineRule="auto"/>
              <w:ind w:right="361" w:firstLine="0"/>
              <w:rPr>
                <w:sz w:val="18"/>
              </w:rPr>
            </w:pPr>
            <w:r>
              <w:rPr>
                <w:color w:val="212121"/>
                <w:sz w:val="18"/>
              </w:rPr>
              <w:t>Développement des pages mentors, événements, groupes, assistant IA conversationnel,</w:t>
            </w:r>
            <w:r>
              <w:rPr>
                <w:color w:val="212121"/>
                <w:spacing w:val="-5"/>
                <w:sz w:val="18"/>
              </w:rPr>
              <w:t xml:space="preserve"> </w:t>
            </w:r>
            <w:r>
              <w:rPr>
                <w:color w:val="212121"/>
                <w:sz w:val="18"/>
              </w:rPr>
              <w:t>et</w:t>
            </w:r>
            <w:r>
              <w:rPr>
                <w:color w:val="212121"/>
                <w:spacing w:val="-5"/>
                <w:sz w:val="18"/>
              </w:rPr>
              <w:t xml:space="preserve"> </w:t>
            </w:r>
            <w:r>
              <w:rPr>
                <w:color w:val="212121"/>
                <w:sz w:val="18"/>
              </w:rPr>
              <w:t>profil</w:t>
            </w:r>
            <w:r>
              <w:rPr>
                <w:color w:val="212121"/>
                <w:spacing w:val="-5"/>
                <w:sz w:val="18"/>
              </w:rPr>
              <w:t xml:space="preserve"> </w:t>
            </w:r>
            <w:r>
              <w:rPr>
                <w:color w:val="212121"/>
                <w:sz w:val="18"/>
              </w:rPr>
              <w:t>utilisateur</w:t>
            </w:r>
            <w:r>
              <w:rPr>
                <w:color w:val="212121"/>
                <w:spacing w:val="-5"/>
                <w:sz w:val="18"/>
              </w:rPr>
              <w:t xml:space="preserve"> </w:t>
            </w:r>
            <w:r>
              <w:rPr>
                <w:color w:val="212121"/>
                <w:sz w:val="18"/>
              </w:rPr>
              <w:t>(vue</w:t>
            </w:r>
            <w:r>
              <w:rPr>
                <w:color w:val="212121"/>
                <w:spacing w:val="-5"/>
                <w:sz w:val="18"/>
              </w:rPr>
              <w:t xml:space="preserve"> </w:t>
            </w:r>
            <w:r>
              <w:rPr>
                <w:color w:val="212121"/>
                <w:sz w:val="18"/>
              </w:rPr>
              <w:t>personnelle,</w:t>
            </w:r>
            <w:r>
              <w:rPr>
                <w:color w:val="212121"/>
                <w:spacing w:val="-5"/>
                <w:sz w:val="18"/>
              </w:rPr>
              <w:t xml:space="preserve"> </w:t>
            </w:r>
            <w:r>
              <w:rPr>
                <w:color w:val="212121"/>
                <w:sz w:val="18"/>
              </w:rPr>
              <w:t>édition</w:t>
            </w:r>
            <w:r>
              <w:rPr>
                <w:color w:val="212121"/>
                <w:spacing w:val="-5"/>
                <w:sz w:val="18"/>
              </w:rPr>
              <w:t xml:space="preserve"> </w:t>
            </w:r>
            <w:r>
              <w:rPr>
                <w:color w:val="212121"/>
                <w:sz w:val="18"/>
              </w:rPr>
              <w:t>avec</w:t>
            </w:r>
            <w:r>
              <w:rPr>
                <w:color w:val="212121"/>
                <w:spacing w:val="-5"/>
                <w:sz w:val="18"/>
              </w:rPr>
              <w:t xml:space="preserve"> </w:t>
            </w:r>
            <w:proofErr w:type="spellStart"/>
            <w:r>
              <w:rPr>
                <w:color w:val="212121"/>
                <w:sz w:val="18"/>
              </w:rPr>
              <w:t>upload</w:t>
            </w:r>
            <w:proofErr w:type="spellEnd"/>
            <w:r>
              <w:rPr>
                <w:color w:val="212121"/>
                <w:spacing w:val="-5"/>
                <w:sz w:val="18"/>
              </w:rPr>
              <w:t xml:space="preserve"> </w:t>
            </w:r>
            <w:r>
              <w:rPr>
                <w:color w:val="212121"/>
                <w:sz w:val="18"/>
              </w:rPr>
              <w:t>d'avatar, vue publique).</w:t>
            </w:r>
          </w:p>
          <w:p w14:paraId="3B9370EC" w14:textId="77777777" w:rsidR="007502FD" w:rsidRDefault="00000000">
            <w:pPr>
              <w:pStyle w:val="TableParagraph"/>
              <w:numPr>
                <w:ilvl w:val="0"/>
                <w:numId w:val="1"/>
              </w:numPr>
              <w:tabs>
                <w:tab w:val="left" w:pos="231"/>
              </w:tabs>
              <w:spacing w:line="302" w:lineRule="auto"/>
              <w:ind w:right="336" w:firstLine="0"/>
              <w:rPr>
                <w:sz w:val="18"/>
              </w:rPr>
            </w:pPr>
            <w:r>
              <w:rPr>
                <w:color w:val="212121"/>
                <w:sz w:val="18"/>
              </w:rPr>
              <w:t xml:space="preserve">Mise en place des </w:t>
            </w:r>
            <w:proofErr w:type="spellStart"/>
            <w:r>
              <w:rPr>
                <w:color w:val="212121"/>
                <w:sz w:val="18"/>
              </w:rPr>
              <w:t>layouts</w:t>
            </w:r>
            <w:proofErr w:type="spellEnd"/>
            <w:r>
              <w:rPr>
                <w:color w:val="212121"/>
                <w:sz w:val="18"/>
              </w:rPr>
              <w:t xml:space="preserve"> de l'application : </w:t>
            </w:r>
            <w:proofErr w:type="spellStart"/>
            <w:r>
              <w:rPr>
                <w:color w:val="212121"/>
                <w:sz w:val="18"/>
              </w:rPr>
              <w:t>layout</w:t>
            </w:r>
            <w:proofErr w:type="spellEnd"/>
            <w:r>
              <w:rPr>
                <w:color w:val="212121"/>
                <w:sz w:val="18"/>
              </w:rPr>
              <w:t xml:space="preserve"> racine (SEO, 404), </w:t>
            </w:r>
            <w:proofErr w:type="spellStart"/>
            <w:r>
              <w:rPr>
                <w:color w:val="212121"/>
                <w:sz w:val="18"/>
              </w:rPr>
              <w:t>layout</w:t>
            </w:r>
            <w:proofErr w:type="spellEnd"/>
            <w:r>
              <w:rPr>
                <w:color w:val="212121"/>
                <w:sz w:val="18"/>
              </w:rPr>
              <w:t xml:space="preserve"> authentifié</w:t>
            </w:r>
            <w:r>
              <w:rPr>
                <w:color w:val="212121"/>
                <w:spacing w:val="-4"/>
                <w:sz w:val="18"/>
              </w:rPr>
              <w:t xml:space="preserve"> </w:t>
            </w:r>
            <w:r>
              <w:rPr>
                <w:color w:val="212121"/>
                <w:sz w:val="18"/>
              </w:rPr>
              <w:t>(sidebar,</w:t>
            </w:r>
            <w:r>
              <w:rPr>
                <w:color w:val="212121"/>
                <w:spacing w:val="-4"/>
                <w:sz w:val="18"/>
              </w:rPr>
              <w:t xml:space="preserve"> </w:t>
            </w:r>
            <w:r>
              <w:rPr>
                <w:color w:val="212121"/>
                <w:sz w:val="18"/>
              </w:rPr>
              <w:t>bouton</w:t>
            </w:r>
            <w:r>
              <w:rPr>
                <w:color w:val="212121"/>
                <w:spacing w:val="-4"/>
                <w:sz w:val="18"/>
              </w:rPr>
              <w:t xml:space="preserve"> </w:t>
            </w:r>
            <w:r>
              <w:rPr>
                <w:color w:val="212121"/>
                <w:sz w:val="18"/>
              </w:rPr>
              <w:t>IA</w:t>
            </w:r>
            <w:r>
              <w:rPr>
                <w:color w:val="212121"/>
                <w:spacing w:val="-4"/>
                <w:sz w:val="18"/>
              </w:rPr>
              <w:t xml:space="preserve"> </w:t>
            </w:r>
            <w:r>
              <w:rPr>
                <w:color w:val="212121"/>
                <w:sz w:val="18"/>
              </w:rPr>
              <w:t>flottant,</w:t>
            </w:r>
            <w:r>
              <w:rPr>
                <w:color w:val="212121"/>
                <w:spacing w:val="-4"/>
                <w:sz w:val="18"/>
              </w:rPr>
              <w:t xml:space="preserve"> </w:t>
            </w:r>
            <w:r>
              <w:rPr>
                <w:color w:val="212121"/>
                <w:sz w:val="18"/>
              </w:rPr>
              <w:t>vérification</w:t>
            </w:r>
            <w:r>
              <w:rPr>
                <w:color w:val="212121"/>
                <w:spacing w:val="-4"/>
                <w:sz w:val="18"/>
              </w:rPr>
              <w:t xml:space="preserve"> </w:t>
            </w:r>
            <w:proofErr w:type="spellStart"/>
            <w:r>
              <w:rPr>
                <w:color w:val="212121"/>
                <w:sz w:val="18"/>
              </w:rPr>
              <w:t>auth</w:t>
            </w:r>
            <w:proofErr w:type="spellEnd"/>
            <w:r>
              <w:rPr>
                <w:color w:val="212121"/>
                <w:sz w:val="18"/>
              </w:rPr>
              <w:t>)</w:t>
            </w:r>
            <w:r>
              <w:rPr>
                <w:color w:val="212121"/>
                <w:spacing w:val="-4"/>
                <w:sz w:val="18"/>
              </w:rPr>
              <w:t xml:space="preserve"> </w:t>
            </w:r>
            <w:r>
              <w:rPr>
                <w:color w:val="212121"/>
                <w:sz w:val="18"/>
              </w:rPr>
              <w:t>et</w:t>
            </w:r>
            <w:r>
              <w:rPr>
                <w:color w:val="212121"/>
                <w:spacing w:val="-4"/>
                <w:sz w:val="18"/>
              </w:rPr>
              <w:t xml:space="preserve"> </w:t>
            </w:r>
            <w:r>
              <w:rPr>
                <w:color w:val="212121"/>
                <w:sz w:val="18"/>
              </w:rPr>
              <w:t>configuration</w:t>
            </w:r>
            <w:r>
              <w:rPr>
                <w:color w:val="212121"/>
                <w:spacing w:val="-4"/>
                <w:sz w:val="18"/>
              </w:rPr>
              <w:t xml:space="preserve"> </w:t>
            </w:r>
            <w:r>
              <w:rPr>
                <w:color w:val="212121"/>
                <w:sz w:val="18"/>
              </w:rPr>
              <w:t>du</w:t>
            </w:r>
            <w:r>
              <w:rPr>
                <w:color w:val="212121"/>
                <w:spacing w:val="-4"/>
                <w:sz w:val="18"/>
              </w:rPr>
              <w:t xml:space="preserve"> </w:t>
            </w:r>
            <w:r>
              <w:rPr>
                <w:color w:val="212121"/>
                <w:sz w:val="18"/>
              </w:rPr>
              <w:t xml:space="preserve">routeur </w:t>
            </w:r>
            <w:proofErr w:type="spellStart"/>
            <w:r>
              <w:rPr>
                <w:color w:val="212121"/>
                <w:spacing w:val="-2"/>
                <w:sz w:val="18"/>
              </w:rPr>
              <w:t>TanStack</w:t>
            </w:r>
            <w:proofErr w:type="spellEnd"/>
            <w:r>
              <w:rPr>
                <w:color w:val="212121"/>
                <w:spacing w:val="-2"/>
                <w:sz w:val="18"/>
              </w:rPr>
              <w:t>.</w:t>
            </w:r>
          </w:p>
        </w:tc>
      </w:tr>
    </w:tbl>
    <w:p w14:paraId="5440E434" w14:textId="77777777" w:rsidR="007502FD" w:rsidRDefault="007502FD">
      <w:pPr>
        <w:pStyle w:val="Corpsdetexte"/>
        <w:spacing w:before="237"/>
        <w:rPr>
          <w:rFonts w:ascii="Arial"/>
          <w:b/>
          <w:sz w:val="26"/>
        </w:rPr>
      </w:pPr>
    </w:p>
    <w:p w14:paraId="587F7C66" w14:textId="77777777" w:rsidR="007502FD" w:rsidRDefault="00000000">
      <w:pPr>
        <w:pStyle w:val="Titre1"/>
        <w:spacing w:before="0"/>
      </w:pPr>
      <w:r>
        <w:rPr>
          <w:color w:val="1A1A2D"/>
        </w:rPr>
        <w:t xml:space="preserve">Bilan de la </w:t>
      </w:r>
      <w:r>
        <w:rPr>
          <w:color w:val="1A1A2D"/>
          <w:spacing w:val="-2"/>
        </w:rPr>
        <w:t>journée</w:t>
      </w:r>
    </w:p>
    <w:p w14:paraId="2DD44945" w14:textId="77777777" w:rsidR="007502FD" w:rsidRDefault="00000000">
      <w:pPr>
        <w:pStyle w:val="Corpsdetexte"/>
        <w:spacing w:before="17" w:line="312" w:lineRule="auto"/>
        <w:ind w:left="261" w:right="258"/>
        <w:jc w:val="both"/>
      </w:pPr>
      <w:r>
        <w:rPr>
          <w:color w:val="333333"/>
        </w:rPr>
        <w:t>Cette journée a été marquée par une forte implication de l'ensemble des membres du groupe CASMA. Chacun</w:t>
      </w:r>
      <w:r>
        <w:rPr>
          <w:color w:val="333333"/>
          <w:spacing w:val="-4"/>
        </w:rPr>
        <w:t xml:space="preserve"> </w:t>
      </w:r>
      <w:r>
        <w:rPr>
          <w:color w:val="333333"/>
        </w:rPr>
        <w:t>a</w:t>
      </w:r>
      <w:r>
        <w:rPr>
          <w:color w:val="333333"/>
          <w:spacing w:val="-4"/>
        </w:rPr>
        <w:t xml:space="preserve"> </w:t>
      </w:r>
      <w:r>
        <w:rPr>
          <w:color w:val="333333"/>
        </w:rPr>
        <w:t>avancé</w:t>
      </w:r>
      <w:r>
        <w:rPr>
          <w:color w:val="333333"/>
          <w:spacing w:val="-4"/>
        </w:rPr>
        <w:t xml:space="preserve"> </w:t>
      </w:r>
      <w:r>
        <w:rPr>
          <w:color w:val="333333"/>
        </w:rPr>
        <w:t>efficacement</w:t>
      </w:r>
      <w:r>
        <w:rPr>
          <w:color w:val="333333"/>
          <w:spacing w:val="-4"/>
        </w:rPr>
        <w:t xml:space="preserve"> </w:t>
      </w:r>
      <w:r>
        <w:rPr>
          <w:color w:val="333333"/>
        </w:rPr>
        <w:t>sur</w:t>
      </w:r>
      <w:r>
        <w:rPr>
          <w:color w:val="333333"/>
          <w:spacing w:val="-4"/>
        </w:rPr>
        <w:t xml:space="preserve"> </w:t>
      </w:r>
      <w:r>
        <w:rPr>
          <w:color w:val="333333"/>
        </w:rPr>
        <w:t>son</w:t>
      </w:r>
      <w:r>
        <w:rPr>
          <w:color w:val="333333"/>
          <w:spacing w:val="-4"/>
        </w:rPr>
        <w:t xml:space="preserve"> </w:t>
      </w:r>
      <w:r>
        <w:rPr>
          <w:color w:val="333333"/>
        </w:rPr>
        <w:t>domaine</w:t>
      </w:r>
      <w:r>
        <w:rPr>
          <w:color w:val="333333"/>
          <w:spacing w:val="-4"/>
        </w:rPr>
        <w:t xml:space="preserve"> </w:t>
      </w:r>
      <w:r>
        <w:rPr>
          <w:color w:val="333333"/>
        </w:rPr>
        <w:t>de</w:t>
      </w:r>
      <w:r>
        <w:rPr>
          <w:color w:val="333333"/>
          <w:spacing w:val="-4"/>
        </w:rPr>
        <w:t xml:space="preserve"> </w:t>
      </w:r>
      <w:r>
        <w:rPr>
          <w:color w:val="333333"/>
        </w:rPr>
        <w:t>responsabilité,</w:t>
      </w:r>
      <w:r>
        <w:rPr>
          <w:color w:val="333333"/>
          <w:spacing w:val="-4"/>
        </w:rPr>
        <w:t xml:space="preserve"> </w:t>
      </w:r>
      <w:r>
        <w:rPr>
          <w:color w:val="333333"/>
        </w:rPr>
        <w:t>tout</w:t>
      </w:r>
      <w:r>
        <w:rPr>
          <w:color w:val="333333"/>
          <w:spacing w:val="-4"/>
        </w:rPr>
        <w:t xml:space="preserve"> </w:t>
      </w:r>
      <w:r>
        <w:rPr>
          <w:color w:val="333333"/>
        </w:rPr>
        <w:t>en</w:t>
      </w:r>
      <w:r>
        <w:rPr>
          <w:color w:val="333333"/>
          <w:spacing w:val="-4"/>
        </w:rPr>
        <w:t xml:space="preserve"> </w:t>
      </w:r>
      <w:r>
        <w:rPr>
          <w:color w:val="333333"/>
        </w:rPr>
        <w:t>restant</w:t>
      </w:r>
      <w:r>
        <w:rPr>
          <w:color w:val="333333"/>
          <w:spacing w:val="-4"/>
        </w:rPr>
        <w:t xml:space="preserve"> </w:t>
      </w:r>
      <w:r>
        <w:rPr>
          <w:color w:val="333333"/>
        </w:rPr>
        <w:t>disponible</w:t>
      </w:r>
      <w:r>
        <w:rPr>
          <w:color w:val="333333"/>
          <w:spacing w:val="-4"/>
        </w:rPr>
        <w:t xml:space="preserve"> </w:t>
      </w:r>
      <w:r>
        <w:rPr>
          <w:color w:val="333333"/>
        </w:rPr>
        <w:t>pour</w:t>
      </w:r>
      <w:r>
        <w:rPr>
          <w:color w:val="333333"/>
          <w:spacing w:val="-4"/>
        </w:rPr>
        <w:t xml:space="preserve"> </w:t>
      </w:r>
      <w:r>
        <w:rPr>
          <w:color w:val="333333"/>
        </w:rPr>
        <w:t>soutenir les autres membres en cas de besoin. Cet esprit de collaboration a permis une progression harmonieuse et cohérente du projet.</w:t>
      </w:r>
    </w:p>
    <w:p w14:paraId="440BAB57" w14:textId="77777777" w:rsidR="007502FD" w:rsidRDefault="00000000">
      <w:pPr>
        <w:pStyle w:val="Corpsdetexte"/>
        <w:spacing w:before="118" w:line="312" w:lineRule="auto"/>
        <w:ind w:left="261" w:right="258"/>
        <w:jc w:val="both"/>
      </w:pPr>
      <w:r>
        <w:rPr>
          <w:color w:val="333333"/>
        </w:rPr>
        <w:t>La totalité de l'équipe s'est mutuellement mise à disposition tout au long de la journée, favorisant les échanges techniques, les retours constructifs et une coordination fluide entre les différentes parties du projet (frontend, backend, sécurité et base de données).</w:t>
      </w:r>
    </w:p>
    <w:p w14:paraId="0EB90931" w14:textId="77777777" w:rsidR="007502FD" w:rsidRDefault="007502FD">
      <w:pPr>
        <w:pStyle w:val="Corpsdetexte"/>
        <w:spacing w:line="312" w:lineRule="auto"/>
        <w:jc w:val="both"/>
        <w:sectPr w:rsidR="007502FD">
          <w:pgSz w:w="11910" w:h="16840"/>
          <w:pgMar w:top="920" w:right="992" w:bottom="280" w:left="992" w:header="720" w:footer="720" w:gutter="0"/>
          <w:cols w:space="720"/>
        </w:sectPr>
      </w:pPr>
    </w:p>
    <w:p w14:paraId="6BA25572" w14:textId="77777777" w:rsidR="007502FD" w:rsidRDefault="00000000">
      <w:pPr>
        <w:spacing w:line="20" w:lineRule="exact"/>
        <w:ind w:left="261"/>
        <w:rPr>
          <w:sz w:val="2"/>
        </w:rPr>
      </w:pPr>
      <w:r>
        <w:rPr>
          <w:noProof/>
          <w:sz w:val="2"/>
        </w:rPr>
        <w:lastRenderedPageBreak/>
        <mc:AlternateContent>
          <mc:Choice Requires="wpg">
            <w:drawing>
              <wp:inline distT="0" distB="0" distL="0" distR="0" wp14:anchorId="0C023136" wp14:editId="4B268AD5">
                <wp:extent cx="596773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6350"/>
                          <a:chOff x="0" y="0"/>
                          <a:chExt cx="5967730" cy="6350"/>
                        </a:xfrm>
                      </wpg:grpSpPr>
                      <wps:wsp>
                        <wps:cNvPr id="4" name="Graphic 4"/>
                        <wps:cNvSpPr/>
                        <wps:spPr>
                          <a:xfrm>
                            <a:off x="0" y="3175"/>
                            <a:ext cx="5967730" cy="1270"/>
                          </a:xfrm>
                          <a:custGeom>
                            <a:avLst/>
                            <a:gdLst/>
                            <a:ahLst/>
                            <a:cxnLst/>
                            <a:rect l="l" t="t" r="r" b="b"/>
                            <a:pathLst>
                              <a:path w="5967730">
                                <a:moveTo>
                                  <a:pt x="0" y="0"/>
                                </a:moveTo>
                                <a:lnTo>
                                  <a:pt x="5967600" y="0"/>
                                </a:lnTo>
                              </a:path>
                            </a:pathLst>
                          </a:custGeom>
                          <a:ln w="6350">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w14:anchorId="408C7075" id="Group 3" o:spid="_x0000_s1026" style="width:469.9pt;height:.5pt;mso-position-horizontal-relative:char;mso-position-vertical-relative:line" coordsize="596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">
                <v:shape id="Graphic 4" o:spid="_x0000_s1027" style="position:absolute;top:31;width:59677;height:13;visibility:visible;mso-wrap-style:square;v-text-anchor:top" coordsize="596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" path="m,l5967600,e" filled="f" strokecolor="#ccc" strokeweight=".5pt">
                  <v:path arrowok="t"/>
                </v:shape>
                <w10:anchorlock/>
              </v:group>
            </w:pict>
          </mc:Fallback>
        </mc:AlternateContent>
      </w:r>
    </w:p>
    <w:p w14:paraId="4DB4DC8A" w14:textId="77777777" w:rsidR="007502FD" w:rsidRDefault="00000000">
      <w:pPr>
        <w:spacing w:before="117"/>
        <w:ind w:left="261"/>
        <w:rPr>
          <w:rFonts w:ascii="Arial" w:hAnsi="Arial"/>
          <w:i/>
          <w:sz w:val="18"/>
        </w:rPr>
      </w:pPr>
      <w:r>
        <w:rPr>
          <w:rFonts w:ascii="Arial" w:hAnsi="Arial"/>
          <w:i/>
          <w:color w:val="666666"/>
          <w:sz w:val="18"/>
        </w:rPr>
        <w:t xml:space="preserve">Établi par : </w:t>
      </w:r>
      <w:proofErr w:type="spellStart"/>
      <w:r>
        <w:rPr>
          <w:rFonts w:ascii="Arial" w:hAnsi="Arial"/>
          <w:i/>
          <w:color w:val="666666"/>
          <w:sz w:val="18"/>
        </w:rPr>
        <w:t>Weledji</w:t>
      </w:r>
      <w:proofErr w:type="spellEnd"/>
      <w:r>
        <w:rPr>
          <w:rFonts w:ascii="Arial" w:hAnsi="Arial"/>
          <w:i/>
          <w:color w:val="666666"/>
          <w:sz w:val="18"/>
        </w:rPr>
        <w:t xml:space="preserve"> Arush — Chef de projet, Groupe </w:t>
      </w:r>
      <w:r>
        <w:rPr>
          <w:rFonts w:ascii="Arial" w:hAnsi="Arial"/>
          <w:i/>
          <w:color w:val="666666"/>
          <w:spacing w:val="-2"/>
          <w:sz w:val="18"/>
        </w:rPr>
        <w:t>CASMA</w:t>
      </w:r>
    </w:p>
    <w:sectPr w:rsidR="007502FD">
      <w:pgSz w:w="11910" w:h="16840"/>
      <w:pgMar w:top="12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531B9"/>
    <w:multiLevelType w:val="hybridMultilevel"/>
    <w:tmpl w:val="A210BE90"/>
    <w:lvl w:ilvl="0" w:tplc="2B001210">
      <w:numFmt w:val="bullet"/>
      <w:lvlText w:val="•"/>
      <w:lvlJc w:val="left"/>
      <w:pPr>
        <w:ind w:left="118" w:hanging="114"/>
      </w:pPr>
      <w:rPr>
        <w:rFonts w:ascii="Arial MT" w:eastAsia="Arial MT" w:hAnsi="Arial MT" w:cs="Arial MT" w:hint="default"/>
        <w:b w:val="0"/>
        <w:bCs w:val="0"/>
        <w:i w:val="0"/>
        <w:iCs w:val="0"/>
        <w:color w:val="212121"/>
        <w:spacing w:val="0"/>
        <w:w w:val="100"/>
        <w:sz w:val="18"/>
        <w:szCs w:val="18"/>
        <w:lang w:val="fr-FR" w:eastAsia="en-US" w:bidi="ar-SA"/>
      </w:rPr>
    </w:lvl>
    <w:lvl w:ilvl="1" w:tplc="3552D9CE">
      <w:numFmt w:val="bullet"/>
      <w:lvlText w:val="•"/>
      <w:lvlJc w:val="left"/>
      <w:pPr>
        <w:ind w:left="810" w:hanging="114"/>
      </w:pPr>
      <w:rPr>
        <w:rFonts w:hint="default"/>
        <w:lang w:val="fr-FR" w:eastAsia="en-US" w:bidi="ar-SA"/>
      </w:rPr>
    </w:lvl>
    <w:lvl w:ilvl="2" w:tplc="37C6FCB2">
      <w:numFmt w:val="bullet"/>
      <w:lvlText w:val="•"/>
      <w:lvlJc w:val="left"/>
      <w:pPr>
        <w:ind w:left="1500" w:hanging="114"/>
      </w:pPr>
      <w:rPr>
        <w:rFonts w:hint="default"/>
        <w:lang w:val="fr-FR" w:eastAsia="en-US" w:bidi="ar-SA"/>
      </w:rPr>
    </w:lvl>
    <w:lvl w:ilvl="3" w:tplc="C99ACA96">
      <w:numFmt w:val="bullet"/>
      <w:lvlText w:val="•"/>
      <w:lvlJc w:val="left"/>
      <w:pPr>
        <w:ind w:left="2190" w:hanging="114"/>
      </w:pPr>
      <w:rPr>
        <w:rFonts w:hint="default"/>
        <w:lang w:val="fr-FR" w:eastAsia="en-US" w:bidi="ar-SA"/>
      </w:rPr>
    </w:lvl>
    <w:lvl w:ilvl="4" w:tplc="50DEDB24">
      <w:numFmt w:val="bullet"/>
      <w:lvlText w:val="•"/>
      <w:lvlJc w:val="left"/>
      <w:pPr>
        <w:ind w:left="2880" w:hanging="114"/>
      </w:pPr>
      <w:rPr>
        <w:rFonts w:hint="default"/>
        <w:lang w:val="fr-FR" w:eastAsia="en-US" w:bidi="ar-SA"/>
      </w:rPr>
    </w:lvl>
    <w:lvl w:ilvl="5" w:tplc="9ED60D7E">
      <w:numFmt w:val="bullet"/>
      <w:lvlText w:val="•"/>
      <w:lvlJc w:val="left"/>
      <w:pPr>
        <w:ind w:left="3570" w:hanging="114"/>
      </w:pPr>
      <w:rPr>
        <w:rFonts w:hint="default"/>
        <w:lang w:val="fr-FR" w:eastAsia="en-US" w:bidi="ar-SA"/>
      </w:rPr>
    </w:lvl>
    <w:lvl w:ilvl="6" w:tplc="E5E640CA">
      <w:numFmt w:val="bullet"/>
      <w:lvlText w:val="•"/>
      <w:lvlJc w:val="left"/>
      <w:pPr>
        <w:ind w:left="4260" w:hanging="114"/>
      </w:pPr>
      <w:rPr>
        <w:rFonts w:hint="default"/>
        <w:lang w:val="fr-FR" w:eastAsia="en-US" w:bidi="ar-SA"/>
      </w:rPr>
    </w:lvl>
    <w:lvl w:ilvl="7" w:tplc="FEC097FC">
      <w:numFmt w:val="bullet"/>
      <w:lvlText w:val="•"/>
      <w:lvlJc w:val="left"/>
      <w:pPr>
        <w:ind w:left="4950" w:hanging="114"/>
      </w:pPr>
      <w:rPr>
        <w:rFonts w:hint="default"/>
        <w:lang w:val="fr-FR" w:eastAsia="en-US" w:bidi="ar-SA"/>
      </w:rPr>
    </w:lvl>
    <w:lvl w:ilvl="8" w:tplc="031A7354">
      <w:numFmt w:val="bullet"/>
      <w:lvlText w:val="•"/>
      <w:lvlJc w:val="left"/>
      <w:pPr>
        <w:ind w:left="5640" w:hanging="114"/>
      </w:pPr>
      <w:rPr>
        <w:rFonts w:hint="default"/>
        <w:lang w:val="fr-FR" w:eastAsia="en-US" w:bidi="ar-SA"/>
      </w:rPr>
    </w:lvl>
  </w:abstractNum>
  <w:abstractNum w:abstractNumId="1" w15:restartNumberingAfterBreak="0">
    <w:nsid w:val="4ACC4155"/>
    <w:multiLevelType w:val="hybridMultilevel"/>
    <w:tmpl w:val="5CC2121E"/>
    <w:lvl w:ilvl="0" w:tplc="55ACFB2E">
      <w:numFmt w:val="bullet"/>
      <w:lvlText w:val="•"/>
      <w:lvlJc w:val="left"/>
      <w:pPr>
        <w:ind w:left="118" w:hanging="114"/>
      </w:pPr>
      <w:rPr>
        <w:rFonts w:ascii="Arial MT" w:eastAsia="Arial MT" w:hAnsi="Arial MT" w:cs="Arial MT" w:hint="default"/>
        <w:b w:val="0"/>
        <w:bCs w:val="0"/>
        <w:i w:val="0"/>
        <w:iCs w:val="0"/>
        <w:color w:val="212121"/>
        <w:spacing w:val="0"/>
        <w:w w:val="100"/>
        <w:sz w:val="18"/>
        <w:szCs w:val="18"/>
        <w:lang w:val="fr-FR" w:eastAsia="en-US" w:bidi="ar-SA"/>
      </w:rPr>
    </w:lvl>
    <w:lvl w:ilvl="1" w:tplc="D8642DA0">
      <w:numFmt w:val="bullet"/>
      <w:lvlText w:val="•"/>
      <w:lvlJc w:val="left"/>
      <w:pPr>
        <w:ind w:left="810" w:hanging="114"/>
      </w:pPr>
      <w:rPr>
        <w:rFonts w:hint="default"/>
        <w:lang w:val="fr-FR" w:eastAsia="en-US" w:bidi="ar-SA"/>
      </w:rPr>
    </w:lvl>
    <w:lvl w:ilvl="2" w:tplc="C28C2C2C">
      <w:numFmt w:val="bullet"/>
      <w:lvlText w:val="•"/>
      <w:lvlJc w:val="left"/>
      <w:pPr>
        <w:ind w:left="1500" w:hanging="114"/>
      </w:pPr>
      <w:rPr>
        <w:rFonts w:hint="default"/>
        <w:lang w:val="fr-FR" w:eastAsia="en-US" w:bidi="ar-SA"/>
      </w:rPr>
    </w:lvl>
    <w:lvl w:ilvl="3" w:tplc="F676B644">
      <w:numFmt w:val="bullet"/>
      <w:lvlText w:val="•"/>
      <w:lvlJc w:val="left"/>
      <w:pPr>
        <w:ind w:left="2190" w:hanging="114"/>
      </w:pPr>
      <w:rPr>
        <w:rFonts w:hint="default"/>
        <w:lang w:val="fr-FR" w:eastAsia="en-US" w:bidi="ar-SA"/>
      </w:rPr>
    </w:lvl>
    <w:lvl w:ilvl="4" w:tplc="00C26BE8">
      <w:numFmt w:val="bullet"/>
      <w:lvlText w:val="•"/>
      <w:lvlJc w:val="left"/>
      <w:pPr>
        <w:ind w:left="2880" w:hanging="114"/>
      </w:pPr>
      <w:rPr>
        <w:rFonts w:hint="default"/>
        <w:lang w:val="fr-FR" w:eastAsia="en-US" w:bidi="ar-SA"/>
      </w:rPr>
    </w:lvl>
    <w:lvl w:ilvl="5" w:tplc="33A217A8">
      <w:numFmt w:val="bullet"/>
      <w:lvlText w:val="•"/>
      <w:lvlJc w:val="left"/>
      <w:pPr>
        <w:ind w:left="3570" w:hanging="114"/>
      </w:pPr>
      <w:rPr>
        <w:rFonts w:hint="default"/>
        <w:lang w:val="fr-FR" w:eastAsia="en-US" w:bidi="ar-SA"/>
      </w:rPr>
    </w:lvl>
    <w:lvl w:ilvl="6" w:tplc="D3726948">
      <w:numFmt w:val="bullet"/>
      <w:lvlText w:val="•"/>
      <w:lvlJc w:val="left"/>
      <w:pPr>
        <w:ind w:left="4260" w:hanging="114"/>
      </w:pPr>
      <w:rPr>
        <w:rFonts w:hint="default"/>
        <w:lang w:val="fr-FR" w:eastAsia="en-US" w:bidi="ar-SA"/>
      </w:rPr>
    </w:lvl>
    <w:lvl w:ilvl="7" w:tplc="6C4AB3E0">
      <w:numFmt w:val="bullet"/>
      <w:lvlText w:val="•"/>
      <w:lvlJc w:val="left"/>
      <w:pPr>
        <w:ind w:left="4950" w:hanging="114"/>
      </w:pPr>
      <w:rPr>
        <w:rFonts w:hint="default"/>
        <w:lang w:val="fr-FR" w:eastAsia="en-US" w:bidi="ar-SA"/>
      </w:rPr>
    </w:lvl>
    <w:lvl w:ilvl="8" w:tplc="2696BB4E">
      <w:numFmt w:val="bullet"/>
      <w:lvlText w:val="•"/>
      <w:lvlJc w:val="left"/>
      <w:pPr>
        <w:ind w:left="5640" w:hanging="114"/>
      </w:pPr>
      <w:rPr>
        <w:rFonts w:hint="default"/>
        <w:lang w:val="fr-FR" w:eastAsia="en-US" w:bidi="ar-SA"/>
      </w:rPr>
    </w:lvl>
  </w:abstractNum>
  <w:abstractNum w:abstractNumId="2" w15:restartNumberingAfterBreak="0">
    <w:nsid w:val="51904CCA"/>
    <w:multiLevelType w:val="hybridMultilevel"/>
    <w:tmpl w:val="6C78D522"/>
    <w:lvl w:ilvl="0" w:tplc="F14A3656">
      <w:numFmt w:val="bullet"/>
      <w:lvlText w:val="•"/>
      <w:lvlJc w:val="left"/>
      <w:pPr>
        <w:ind w:left="118" w:hanging="114"/>
      </w:pPr>
      <w:rPr>
        <w:rFonts w:ascii="Arial MT" w:eastAsia="Arial MT" w:hAnsi="Arial MT" w:cs="Arial MT" w:hint="default"/>
        <w:b w:val="0"/>
        <w:bCs w:val="0"/>
        <w:i w:val="0"/>
        <w:iCs w:val="0"/>
        <w:color w:val="212121"/>
        <w:spacing w:val="0"/>
        <w:w w:val="100"/>
        <w:sz w:val="18"/>
        <w:szCs w:val="18"/>
        <w:lang w:val="fr-FR" w:eastAsia="en-US" w:bidi="ar-SA"/>
      </w:rPr>
    </w:lvl>
    <w:lvl w:ilvl="1" w:tplc="D9B0F8F2">
      <w:numFmt w:val="bullet"/>
      <w:lvlText w:val="•"/>
      <w:lvlJc w:val="left"/>
      <w:pPr>
        <w:ind w:left="810" w:hanging="114"/>
      </w:pPr>
      <w:rPr>
        <w:rFonts w:hint="default"/>
        <w:lang w:val="fr-FR" w:eastAsia="en-US" w:bidi="ar-SA"/>
      </w:rPr>
    </w:lvl>
    <w:lvl w:ilvl="2" w:tplc="00E22892">
      <w:numFmt w:val="bullet"/>
      <w:lvlText w:val="•"/>
      <w:lvlJc w:val="left"/>
      <w:pPr>
        <w:ind w:left="1500" w:hanging="114"/>
      </w:pPr>
      <w:rPr>
        <w:rFonts w:hint="default"/>
        <w:lang w:val="fr-FR" w:eastAsia="en-US" w:bidi="ar-SA"/>
      </w:rPr>
    </w:lvl>
    <w:lvl w:ilvl="3" w:tplc="C9BE2606">
      <w:numFmt w:val="bullet"/>
      <w:lvlText w:val="•"/>
      <w:lvlJc w:val="left"/>
      <w:pPr>
        <w:ind w:left="2190" w:hanging="114"/>
      </w:pPr>
      <w:rPr>
        <w:rFonts w:hint="default"/>
        <w:lang w:val="fr-FR" w:eastAsia="en-US" w:bidi="ar-SA"/>
      </w:rPr>
    </w:lvl>
    <w:lvl w:ilvl="4" w:tplc="06868C4C">
      <w:numFmt w:val="bullet"/>
      <w:lvlText w:val="•"/>
      <w:lvlJc w:val="left"/>
      <w:pPr>
        <w:ind w:left="2880" w:hanging="114"/>
      </w:pPr>
      <w:rPr>
        <w:rFonts w:hint="default"/>
        <w:lang w:val="fr-FR" w:eastAsia="en-US" w:bidi="ar-SA"/>
      </w:rPr>
    </w:lvl>
    <w:lvl w:ilvl="5" w:tplc="C83A1324">
      <w:numFmt w:val="bullet"/>
      <w:lvlText w:val="•"/>
      <w:lvlJc w:val="left"/>
      <w:pPr>
        <w:ind w:left="3570" w:hanging="114"/>
      </w:pPr>
      <w:rPr>
        <w:rFonts w:hint="default"/>
        <w:lang w:val="fr-FR" w:eastAsia="en-US" w:bidi="ar-SA"/>
      </w:rPr>
    </w:lvl>
    <w:lvl w:ilvl="6" w:tplc="C6F2D590">
      <w:numFmt w:val="bullet"/>
      <w:lvlText w:val="•"/>
      <w:lvlJc w:val="left"/>
      <w:pPr>
        <w:ind w:left="4260" w:hanging="114"/>
      </w:pPr>
      <w:rPr>
        <w:rFonts w:hint="default"/>
        <w:lang w:val="fr-FR" w:eastAsia="en-US" w:bidi="ar-SA"/>
      </w:rPr>
    </w:lvl>
    <w:lvl w:ilvl="7" w:tplc="735AB082">
      <w:numFmt w:val="bullet"/>
      <w:lvlText w:val="•"/>
      <w:lvlJc w:val="left"/>
      <w:pPr>
        <w:ind w:left="4950" w:hanging="114"/>
      </w:pPr>
      <w:rPr>
        <w:rFonts w:hint="default"/>
        <w:lang w:val="fr-FR" w:eastAsia="en-US" w:bidi="ar-SA"/>
      </w:rPr>
    </w:lvl>
    <w:lvl w:ilvl="8" w:tplc="FAE268DA">
      <w:numFmt w:val="bullet"/>
      <w:lvlText w:val="•"/>
      <w:lvlJc w:val="left"/>
      <w:pPr>
        <w:ind w:left="5640" w:hanging="114"/>
      </w:pPr>
      <w:rPr>
        <w:rFonts w:hint="default"/>
        <w:lang w:val="fr-FR" w:eastAsia="en-US" w:bidi="ar-SA"/>
      </w:rPr>
    </w:lvl>
  </w:abstractNum>
  <w:abstractNum w:abstractNumId="3" w15:restartNumberingAfterBreak="0">
    <w:nsid w:val="604A2F12"/>
    <w:multiLevelType w:val="hybridMultilevel"/>
    <w:tmpl w:val="0E0AED14"/>
    <w:lvl w:ilvl="0" w:tplc="DFCC2E6C">
      <w:numFmt w:val="bullet"/>
      <w:lvlText w:val="•"/>
      <w:lvlJc w:val="left"/>
      <w:pPr>
        <w:ind w:left="118" w:hanging="114"/>
      </w:pPr>
      <w:rPr>
        <w:rFonts w:ascii="Arial MT" w:eastAsia="Arial MT" w:hAnsi="Arial MT" w:cs="Arial MT" w:hint="default"/>
        <w:b w:val="0"/>
        <w:bCs w:val="0"/>
        <w:i w:val="0"/>
        <w:iCs w:val="0"/>
        <w:color w:val="212121"/>
        <w:spacing w:val="0"/>
        <w:w w:val="100"/>
        <w:sz w:val="18"/>
        <w:szCs w:val="18"/>
        <w:lang w:val="fr-FR" w:eastAsia="en-US" w:bidi="ar-SA"/>
      </w:rPr>
    </w:lvl>
    <w:lvl w:ilvl="1" w:tplc="70029614">
      <w:numFmt w:val="bullet"/>
      <w:lvlText w:val="•"/>
      <w:lvlJc w:val="left"/>
      <w:pPr>
        <w:ind w:left="810" w:hanging="114"/>
      </w:pPr>
      <w:rPr>
        <w:rFonts w:hint="default"/>
        <w:lang w:val="fr-FR" w:eastAsia="en-US" w:bidi="ar-SA"/>
      </w:rPr>
    </w:lvl>
    <w:lvl w:ilvl="2" w:tplc="29BA49BE">
      <w:numFmt w:val="bullet"/>
      <w:lvlText w:val="•"/>
      <w:lvlJc w:val="left"/>
      <w:pPr>
        <w:ind w:left="1500" w:hanging="114"/>
      </w:pPr>
      <w:rPr>
        <w:rFonts w:hint="default"/>
        <w:lang w:val="fr-FR" w:eastAsia="en-US" w:bidi="ar-SA"/>
      </w:rPr>
    </w:lvl>
    <w:lvl w:ilvl="3" w:tplc="9466B806">
      <w:numFmt w:val="bullet"/>
      <w:lvlText w:val="•"/>
      <w:lvlJc w:val="left"/>
      <w:pPr>
        <w:ind w:left="2190" w:hanging="114"/>
      </w:pPr>
      <w:rPr>
        <w:rFonts w:hint="default"/>
        <w:lang w:val="fr-FR" w:eastAsia="en-US" w:bidi="ar-SA"/>
      </w:rPr>
    </w:lvl>
    <w:lvl w:ilvl="4" w:tplc="6AB0843A">
      <w:numFmt w:val="bullet"/>
      <w:lvlText w:val="•"/>
      <w:lvlJc w:val="left"/>
      <w:pPr>
        <w:ind w:left="2880" w:hanging="114"/>
      </w:pPr>
      <w:rPr>
        <w:rFonts w:hint="default"/>
        <w:lang w:val="fr-FR" w:eastAsia="en-US" w:bidi="ar-SA"/>
      </w:rPr>
    </w:lvl>
    <w:lvl w:ilvl="5" w:tplc="14426752">
      <w:numFmt w:val="bullet"/>
      <w:lvlText w:val="•"/>
      <w:lvlJc w:val="left"/>
      <w:pPr>
        <w:ind w:left="3570" w:hanging="114"/>
      </w:pPr>
      <w:rPr>
        <w:rFonts w:hint="default"/>
        <w:lang w:val="fr-FR" w:eastAsia="en-US" w:bidi="ar-SA"/>
      </w:rPr>
    </w:lvl>
    <w:lvl w:ilvl="6" w:tplc="3BFCBA0C">
      <w:numFmt w:val="bullet"/>
      <w:lvlText w:val="•"/>
      <w:lvlJc w:val="left"/>
      <w:pPr>
        <w:ind w:left="4260" w:hanging="114"/>
      </w:pPr>
      <w:rPr>
        <w:rFonts w:hint="default"/>
        <w:lang w:val="fr-FR" w:eastAsia="en-US" w:bidi="ar-SA"/>
      </w:rPr>
    </w:lvl>
    <w:lvl w:ilvl="7" w:tplc="F08A75C2">
      <w:numFmt w:val="bullet"/>
      <w:lvlText w:val="•"/>
      <w:lvlJc w:val="left"/>
      <w:pPr>
        <w:ind w:left="4950" w:hanging="114"/>
      </w:pPr>
      <w:rPr>
        <w:rFonts w:hint="default"/>
        <w:lang w:val="fr-FR" w:eastAsia="en-US" w:bidi="ar-SA"/>
      </w:rPr>
    </w:lvl>
    <w:lvl w:ilvl="8" w:tplc="09E267F4">
      <w:numFmt w:val="bullet"/>
      <w:lvlText w:val="•"/>
      <w:lvlJc w:val="left"/>
      <w:pPr>
        <w:ind w:left="5640" w:hanging="114"/>
      </w:pPr>
      <w:rPr>
        <w:rFonts w:hint="default"/>
        <w:lang w:val="fr-FR" w:eastAsia="en-US" w:bidi="ar-SA"/>
      </w:rPr>
    </w:lvl>
  </w:abstractNum>
  <w:abstractNum w:abstractNumId="4" w15:restartNumberingAfterBreak="0">
    <w:nsid w:val="63852E23"/>
    <w:multiLevelType w:val="hybridMultilevel"/>
    <w:tmpl w:val="45C85DB2"/>
    <w:lvl w:ilvl="0" w:tplc="E2B6F52A">
      <w:numFmt w:val="bullet"/>
      <w:lvlText w:val="•"/>
      <w:lvlJc w:val="left"/>
      <w:pPr>
        <w:ind w:left="118" w:hanging="114"/>
      </w:pPr>
      <w:rPr>
        <w:rFonts w:ascii="Arial MT" w:eastAsia="Arial MT" w:hAnsi="Arial MT" w:cs="Arial MT" w:hint="default"/>
        <w:b w:val="0"/>
        <w:bCs w:val="0"/>
        <w:i w:val="0"/>
        <w:iCs w:val="0"/>
        <w:color w:val="212121"/>
        <w:spacing w:val="0"/>
        <w:w w:val="100"/>
        <w:sz w:val="18"/>
        <w:szCs w:val="18"/>
        <w:lang w:val="fr-FR" w:eastAsia="en-US" w:bidi="ar-SA"/>
      </w:rPr>
    </w:lvl>
    <w:lvl w:ilvl="1" w:tplc="F968B6F8">
      <w:numFmt w:val="bullet"/>
      <w:lvlText w:val="•"/>
      <w:lvlJc w:val="left"/>
      <w:pPr>
        <w:ind w:left="810" w:hanging="114"/>
      </w:pPr>
      <w:rPr>
        <w:rFonts w:hint="default"/>
        <w:lang w:val="fr-FR" w:eastAsia="en-US" w:bidi="ar-SA"/>
      </w:rPr>
    </w:lvl>
    <w:lvl w:ilvl="2" w:tplc="B6F8C484">
      <w:numFmt w:val="bullet"/>
      <w:lvlText w:val="•"/>
      <w:lvlJc w:val="left"/>
      <w:pPr>
        <w:ind w:left="1500" w:hanging="114"/>
      </w:pPr>
      <w:rPr>
        <w:rFonts w:hint="default"/>
        <w:lang w:val="fr-FR" w:eastAsia="en-US" w:bidi="ar-SA"/>
      </w:rPr>
    </w:lvl>
    <w:lvl w:ilvl="3" w:tplc="B63A5814">
      <w:numFmt w:val="bullet"/>
      <w:lvlText w:val="•"/>
      <w:lvlJc w:val="left"/>
      <w:pPr>
        <w:ind w:left="2190" w:hanging="114"/>
      </w:pPr>
      <w:rPr>
        <w:rFonts w:hint="default"/>
        <w:lang w:val="fr-FR" w:eastAsia="en-US" w:bidi="ar-SA"/>
      </w:rPr>
    </w:lvl>
    <w:lvl w:ilvl="4" w:tplc="5C164832">
      <w:numFmt w:val="bullet"/>
      <w:lvlText w:val="•"/>
      <w:lvlJc w:val="left"/>
      <w:pPr>
        <w:ind w:left="2880" w:hanging="114"/>
      </w:pPr>
      <w:rPr>
        <w:rFonts w:hint="default"/>
        <w:lang w:val="fr-FR" w:eastAsia="en-US" w:bidi="ar-SA"/>
      </w:rPr>
    </w:lvl>
    <w:lvl w:ilvl="5" w:tplc="3342BDFE">
      <w:numFmt w:val="bullet"/>
      <w:lvlText w:val="•"/>
      <w:lvlJc w:val="left"/>
      <w:pPr>
        <w:ind w:left="3570" w:hanging="114"/>
      </w:pPr>
      <w:rPr>
        <w:rFonts w:hint="default"/>
        <w:lang w:val="fr-FR" w:eastAsia="en-US" w:bidi="ar-SA"/>
      </w:rPr>
    </w:lvl>
    <w:lvl w:ilvl="6" w:tplc="29423AB0">
      <w:numFmt w:val="bullet"/>
      <w:lvlText w:val="•"/>
      <w:lvlJc w:val="left"/>
      <w:pPr>
        <w:ind w:left="4260" w:hanging="114"/>
      </w:pPr>
      <w:rPr>
        <w:rFonts w:hint="default"/>
        <w:lang w:val="fr-FR" w:eastAsia="en-US" w:bidi="ar-SA"/>
      </w:rPr>
    </w:lvl>
    <w:lvl w:ilvl="7" w:tplc="EAF8F306">
      <w:numFmt w:val="bullet"/>
      <w:lvlText w:val="•"/>
      <w:lvlJc w:val="left"/>
      <w:pPr>
        <w:ind w:left="4950" w:hanging="114"/>
      </w:pPr>
      <w:rPr>
        <w:rFonts w:hint="default"/>
        <w:lang w:val="fr-FR" w:eastAsia="en-US" w:bidi="ar-SA"/>
      </w:rPr>
    </w:lvl>
    <w:lvl w:ilvl="8" w:tplc="B038EAC8">
      <w:numFmt w:val="bullet"/>
      <w:lvlText w:val="•"/>
      <w:lvlJc w:val="left"/>
      <w:pPr>
        <w:ind w:left="5640" w:hanging="114"/>
      </w:pPr>
      <w:rPr>
        <w:rFonts w:hint="default"/>
        <w:lang w:val="fr-FR" w:eastAsia="en-US" w:bidi="ar-SA"/>
      </w:rPr>
    </w:lvl>
  </w:abstractNum>
  <w:num w:numId="1" w16cid:durableId="1984462589">
    <w:abstractNumId w:val="2"/>
  </w:num>
  <w:num w:numId="2" w16cid:durableId="988482804">
    <w:abstractNumId w:val="1"/>
  </w:num>
  <w:num w:numId="3" w16cid:durableId="1637030962">
    <w:abstractNumId w:val="4"/>
  </w:num>
  <w:num w:numId="4" w16cid:durableId="787087823">
    <w:abstractNumId w:val="3"/>
  </w:num>
  <w:num w:numId="5" w16cid:durableId="151237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502FD"/>
    <w:rsid w:val="00035FA9"/>
    <w:rsid w:val="007502FD"/>
    <w:rsid w:val="007B43E3"/>
    <w:rsid w:val="00E87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39FB"/>
  <w15:docId w15:val="{0180E925-D8EE-4078-B511-E2851E8EF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1"/>
      <w:ind w:left="261"/>
      <w:jc w:val="both"/>
      <w:outlineLvl w:val="0"/>
    </w:pPr>
    <w:rPr>
      <w:rFonts w:ascii="Arial" w:eastAsia="Arial" w:hAnsi="Arial" w:cs="Arial"/>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853</Words>
  <Characters>4868</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TIENTCHEU WELEDJI WELEDJI Arush William</cp:lastModifiedBy>
  <cp:revision>1</cp:revision>
  <dcterms:created xsi:type="dcterms:W3CDTF">2026-05-14T14:02:00Z</dcterms:created>
  <dcterms:modified xsi:type="dcterms:W3CDTF">2026-05-14T14:33:00Z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Creator">
    <vt:lpwstr>(unspecified)</vt:lpwstr>
  </property>
  <property fmtid="{D5CDD505-2E9C-101B-9397-08002B2CF9AE}" pid="5" name="LastSaved">
    <vt:filetime>2026-05-14T00:00:00Z</vt:filetime>
  </property>
  <property fmtid="{D5CDD505-2E9C-101B-9397-08002B2CF9AE}" pid="6" name="Producer">
    <vt:lpwstr>ReportLab PDF Library - (opensource)</vt:lpwstr>
  </property>
</Properties>
</file>