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42" w:rsidRDefault="00205844" w:rsidP="00205844">
      <w:pPr>
        <w:pStyle w:val="1"/>
      </w:pPr>
      <w:r>
        <w:t>容斥原理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05844" w:rsidTr="00205844">
        <w:tc>
          <w:tcPr>
            <w:tcW w:w="8630" w:type="dxa"/>
          </w:tcPr>
          <w:p w:rsidR="00205844" w:rsidRPr="00205844" w:rsidRDefault="00205844" w:rsidP="00205844">
            <w:pPr>
              <w:shd w:val="clear" w:color="auto" w:fill="FFFFFF"/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5844">
              <w:rPr>
                <w:rFonts w:ascii="微软雅黑" w:eastAsia="微软雅黑" w:hAnsi="微软雅黑" w:cs="宋体" w:hint="eastAsia"/>
                <w:b/>
                <w:bCs/>
                <w:color w:val="000000"/>
                <w:sz w:val="23"/>
                <w:szCs w:val="23"/>
              </w:rPr>
              <w:t>容斥原理</w:t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又称排容原理，在</w:t>
            </w:r>
            <w:r w:rsidRPr="00205844">
              <w:rPr>
                <w:rFonts w:ascii="微软雅黑" w:eastAsia="微软雅黑" w:hAnsi="微软雅黑" w:cs="微软雅黑" w:hint="eastAsia"/>
                <w:sz w:val="23"/>
                <w:szCs w:val="23"/>
              </w:rPr>
              <w:t>组合数学</w:t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里，其说明若</w:t>
            </w:r>
            <w:r w:rsidRPr="00205844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 wp14:anchorId="06DCC295" wp14:editId="5E21783D">
                  <wp:extent cx="200025" cy="171450"/>
                  <wp:effectExtent l="0" t="0" r="9525" b="0"/>
                  <wp:docPr id="1" name="图片 1" descr="A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84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..., </w:t>
            </w:r>
            <w:r w:rsidRPr="00205844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 wp14:anchorId="450E9925" wp14:editId="5C160A3D">
                  <wp:extent cx="228600" cy="161925"/>
                  <wp:effectExtent l="0" t="0" r="0" b="9525"/>
                  <wp:docPr id="2" name="图片 2" descr="A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84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</w:t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为</w:t>
            </w:r>
            <w:r w:rsidRPr="00205844">
              <w:rPr>
                <w:rFonts w:ascii="微软雅黑" w:eastAsia="微软雅黑" w:hAnsi="微软雅黑" w:cs="微软雅黑" w:hint="eastAsia"/>
                <w:sz w:val="23"/>
                <w:szCs w:val="23"/>
              </w:rPr>
              <w:t>有限集</w:t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，</w:t>
            </w:r>
            <w:r w:rsidRPr="00205844">
              <w:rPr>
                <w:rFonts w:ascii="宋体" w:eastAsia="宋体" w:hAnsi="宋体" w:cs="宋体"/>
                <w:color w:val="000000"/>
                <w:sz w:val="23"/>
                <w:szCs w:val="23"/>
              </w:rPr>
              <w:t>则</w:t>
            </w:r>
          </w:p>
          <w:p w:rsidR="00205844" w:rsidRPr="00205844" w:rsidRDefault="00205844" w:rsidP="00205844">
            <w:pPr>
              <w:shd w:val="clear" w:color="auto" w:fill="FFFFFF"/>
              <w:spacing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5844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 wp14:anchorId="5493B248" wp14:editId="412B521E">
                  <wp:extent cx="2838450" cy="523875"/>
                  <wp:effectExtent l="0" t="0" r="0" b="9525"/>
                  <wp:docPr id="3" name="图片 3" descr="\left|\bigcup_{i=1}^n A_i\right|=\sum_{i=1}^n\left|A_i\right|&#10;-\sum_{i,j\,:\,i\neq j}\left|A_i\cap A_j\right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left|\bigcup_{i=1}^n A_i\right|=\sum_{i=1}^n\left|A_i\right|&#10;-\sum_{i,j\,:\,i\neq j}\left|A_i\cap A_j\right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844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 wp14:anchorId="35FA1A32" wp14:editId="56CBCD13">
                  <wp:extent cx="4305300" cy="381000"/>
                  <wp:effectExtent l="0" t="0" r="0" b="0"/>
                  <wp:docPr id="4" name="图片 4" descr="+\sum_{i,j,k\,:\,i\neq j\neq k}\left|A_i\cap A_j\cap A_k\right|-\ \cdots\cdots\ \pm \left|A_1\cap\cdots\cap A_n\right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+\sum_{i,j,k\,:\,i\neq j\neq k}\left|A_i\cap A_j\cap A_k\right|-\ \cdots\cdots\ \pm \left|A_1\cap\cdots\cap A_n\right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5844" w:rsidRDefault="00205844" w:rsidP="00205844">
            <w:pPr>
              <w:shd w:val="clear" w:color="auto" w:fill="FFFFFF"/>
              <w:spacing w:before="96" w:after="120" w:line="360" w:lineRule="atLeast"/>
              <w:ind w:left="384"/>
              <w:rPr>
                <w:rFonts w:ascii="宋体" w:eastAsia="宋体" w:hAnsi="宋体" w:cs="宋体"/>
                <w:color w:val="000000"/>
                <w:sz w:val="23"/>
                <w:szCs w:val="23"/>
              </w:rPr>
            </w:pP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其中</w:t>
            </w:r>
            <w:r w:rsidRPr="00205844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 wp14:anchorId="638734BB" wp14:editId="54FEDA2D">
                  <wp:extent cx="219075" cy="190500"/>
                  <wp:effectExtent l="0" t="0" r="9525" b="0"/>
                  <wp:docPr id="5" name="图片 5" descr="|A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|A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表示</w:t>
            </w:r>
            <w:r w:rsidRPr="00205844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 wp14:anchorId="5004CDEF" wp14:editId="635D1EA4">
                  <wp:extent cx="142875" cy="133350"/>
                  <wp:effectExtent l="0" t="0" r="9525" b="0"/>
                  <wp:docPr id="6" name="图片 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的</w:t>
            </w:r>
            <w:r w:rsidRPr="00205844">
              <w:rPr>
                <w:rFonts w:ascii="微软雅黑" w:eastAsia="微软雅黑" w:hAnsi="微软雅黑" w:cs="微软雅黑" w:hint="eastAsia"/>
                <w:sz w:val="23"/>
                <w:szCs w:val="23"/>
              </w:rPr>
              <w:t>基数</w:t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。例如在两个集的情况时，我们可以透过将</w:t>
            </w:r>
            <w:r w:rsidRPr="00205844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 wp14:anchorId="066D6B19" wp14:editId="2EB258AD">
                  <wp:extent cx="219075" cy="190500"/>
                  <wp:effectExtent l="0" t="0" r="9525" b="0"/>
                  <wp:docPr id="7" name="图片 7" descr="|A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|A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和</w:t>
            </w:r>
            <w:r w:rsidRPr="00205844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 wp14:anchorId="0B00C057" wp14:editId="36DF74C4">
                  <wp:extent cx="219075" cy="190500"/>
                  <wp:effectExtent l="0" t="0" r="9525" b="0"/>
                  <wp:docPr id="8" name="图片 8" descr="|B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|B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相加，再减去其</w:t>
            </w:r>
            <w:r w:rsidRPr="00205844">
              <w:rPr>
                <w:rFonts w:ascii="微软雅黑" w:eastAsia="微软雅黑" w:hAnsi="微软雅黑" w:cs="微软雅黑" w:hint="eastAsia"/>
                <w:sz w:val="23"/>
                <w:szCs w:val="23"/>
              </w:rPr>
              <w:t>交集</w:t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的基数，而得到其</w:t>
            </w:r>
            <w:r w:rsidRPr="00205844">
              <w:rPr>
                <w:rFonts w:ascii="微软雅黑" w:eastAsia="微软雅黑" w:hAnsi="微软雅黑" w:cs="微软雅黑" w:hint="eastAsia"/>
                <w:color w:val="FF0000"/>
                <w:sz w:val="23"/>
                <w:szCs w:val="23"/>
              </w:rPr>
              <w:t>并集</w:t>
            </w:r>
            <w:r w:rsidRPr="00205844">
              <w:rPr>
                <w:rFonts w:ascii="微软雅黑" w:eastAsia="微软雅黑" w:hAnsi="微软雅黑" w:cs="微软雅黑" w:hint="eastAsia"/>
                <w:color w:val="000000"/>
                <w:sz w:val="23"/>
                <w:szCs w:val="23"/>
              </w:rPr>
              <w:t>的基数</w:t>
            </w:r>
            <w:r w:rsidRPr="00205844">
              <w:rPr>
                <w:rFonts w:ascii="宋体" w:eastAsia="宋体" w:hAnsi="宋体" w:cs="宋体"/>
                <w:color w:val="000000"/>
                <w:sz w:val="23"/>
                <w:szCs w:val="23"/>
              </w:rPr>
              <w:t>。</w:t>
            </w:r>
          </w:p>
          <w:p w:rsidR="00205844" w:rsidRPr="006203FC" w:rsidRDefault="00205844" w:rsidP="00205844">
            <w:pPr>
              <w:shd w:val="clear" w:color="auto" w:fill="FFFFFF"/>
              <w:spacing w:before="96" w:after="120" w:line="360" w:lineRule="atLeast"/>
              <w:rPr>
                <w:rFonts w:ascii="微软雅黑" w:eastAsia="微软雅黑" w:hAnsi="微软雅黑" w:cs="宋体"/>
                <w:color w:val="000000"/>
                <w:sz w:val="23"/>
                <w:szCs w:val="23"/>
              </w:rPr>
            </w:pPr>
            <w:r w:rsidRPr="00205844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容斥原理与</w:t>
            </w:r>
            <w:r w:rsidRPr="00205844">
              <w:rPr>
                <w:rFonts w:ascii="微软雅黑" w:eastAsia="微软雅黑" w:hAnsi="微软雅黑" w:cs="宋体" w:hint="eastAsia"/>
                <w:color w:val="0B0080"/>
                <w:sz w:val="23"/>
                <w:szCs w:val="23"/>
              </w:rPr>
              <w:t>德</w:t>
            </w:r>
            <w:r w:rsidRPr="00205844">
              <w:rPr>
                <w:rFonts w:ascii="微软雅黑" w:eastAsia="微软雅黑" w:hAnsi="微软雅黑" w:cs="Arial"/>
                <w:color w:val="0B0080"/>
                <w:sz w:val="23"/>
                <w:szCs w:val="23"/>
              </w:rPr>
              <w:t>·</w:t>
            </w:r>
            <w:r w:rsidRPr="00205844">
              <w:rPr>
                <w:rFonts w:ascii="微软雅黑" w:eastAsia="微软雅黑" w:hAnsi="微软雅黑" w:cs="宋体" w:hint="eastAsia"/>
                <w:color w:val="0B0080"/>
                <w:sz w:val="23"/>
                <w:szCs w:val="23"/>
              </w:rPr>
              <w:t>摩根定理</w:t>
            </w:r>
            <w:r w:rsidRPr="00205844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结合起来，也可以用于计算集合的</w:t>
            </w:r>
            <w:r w:rsidRPr="006203FC">
              <w:rPr>
                <w:rFonts w:ascii="微软雅黑" w:eastAsia="微软雅黑" w:hAnsi="微软雅黑" w:cs="宋体" w:hint="eastAsia"/>
                <w:color w:val="FF0000"/>
                <w:sz w:val="23"/>
                <w:szCs w:val="23"/>
              </w:rPr>
              <w:t>交集</w:t>
            </w:r>
            <w:r w:rsidRPr="00205844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中元素的数目。设</w:t>
            </w:r>
            <w:r w:rsidRPr="00205844">
              <w:rPr>
                <w:rFonts w:ascii="微软雅黑" w:eastAsia="微软雅黑" w:hAnsi="微软雅黑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161925" cy="133350"/>
                  <wp:effectExtent l="0" t="0" r="9525" b="0"/>
                  <wp:docPr id="11" name="图片 11" descr="\scriptstyle\overline{A}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scriptstyle\overline{A}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844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表示</w:t>
            </w:r>
            <w:r w:rsidRPr="00205844">
              <w:rPr>
                <w:rFonts w:ascii="微软雅黑" w:eastAsia="微软雅黑" w:hAnsi="微软雅黑" w:cs="Arial"/>
                <w:i/>
                <w:iCs/>
                <w:color w:val="000000"/>
                <w:sz w:val="23"/>
                <w:szCs w:val="23"/>
              </w:rPr>
              <w:t>A</w:t>
            </w:r>
            <w:r w:rsidRPr="00205844">
              <w:rPr>
                <w:rFonts w:ascii="微软雅黑" w:eastAsia="微软雅黑" w:hAnsi="微软雅黑" w:cs="Arial"/>
                <w:i/>
                <w:iCs/>
                <w:color w:val="000000"/>
                <w:sz w:val="23"/>
                <w:szCs w:val="23"/>
                <w:vertAlign w:val="subscript"/>
              </w:rPr>
              <w:t>k</w:t>
            </w:r>
            <w:r w:rsidRPr="00205844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关于全集</w:t>
            </w:r>
            <w:r w:rsidRPr="00205844">
              <w:rPr>
                <w:rFonts w:ascii="微软雅黑" w:eastAsia="微软雅黑" w:hAnsi="微软雅黑" w:cs="Arial"/>
                <w:i/>
                <w:iCs/>
                <w:color w:val="000000"/>
                <w:sz w:val="23"/>
                <w:szCs w:val="23"/>
              </w:rPr>
              <w:t>A</w:t>
            </w:r>
            <w:r w:rsidRPr="00205844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的</w:t>
            </w:r>
            <w:r w:rsidRPr="00205844">
              <w:rPr>
                <w:rFonts w:ascii="微软雅黑" w:eastAsia="微软雅黑" w:hAnsi="微软雅黑" w:cs="宋体" w:hint="eastAsia"/>
                <w:sz w:val="23"/>
                <w:szCs w:val="23"/>
              </w:rPr>
              <w:t>补集</w:t>
            </w:r>
            <w:r w:rsidRPr="00205844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，使得对于每一个</w:t>
            </w:r>
            <w:r w:rsidRPr="00205844">
              <w:rPr>
                <w:rFonts w:ascii="微软雅黑" w:eastAsia="微软雅黑" w:hAnsi="微软雅黑" w:cs="Arial"/>
                <w:i/>
                <w:iCs/>
                <w:color w:val="000000"/>
                <w:sz w:val="23"/>
                <w:szCs w:val="23"/>
              </w:rPr>
              <w:t>k</w:t>
            </w:r>
            <w:r w:rsidRPr="00205844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，都有</w:t>
            </w:r>
            <w:r w:rsidRPr="00205844">
              <w:rPr>
                <w:rFonts w:ascii="微软雅黑" w:eastAsia="微软雅黑" w:hAnsi="微软雅黑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428625" cy="114300"/>
                  <wp:effectExtent l="0" t="0" r="9525" b="0"/>
                  <wp:docPr id="10" name="图片 10" descr="\scriptstyle A_k\, \subseteq\,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scriptstyle A_k\, \subseteq\,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844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。于是，我们有</w:t>
            </w:r>
            <w:r w:rsidRPr="00205844">
              <w:rPr>
                <w:rFonts w:ascii="微软雅黑" w:eastAsia="微软雅黑" w:hAnsi="微软雅黑" w:cs="宋体"/>
                <w:color w:val="000000"/>
                <w:sz w:val="23"/>
                <w:szCs w:val="23"/>
              </w:rPr>
              <w:t>：</w:t>
            </w:r>
          </w:p>
          <w:p w:rsidR="00205844" w:rsidRDefault="00205844" w:rsidP="00205844">
            <w:pPr>
              <w:shd w:val="clear" w:color="auto" w:fill="FFFFFF"/>
              <w:spacing w:after="24" w:line="360" w:lineRule="atLeast"/>
              <w:ind w:left="720"/>
              <w:rPr>
                <w:rFonts w:ascii="微软雅黑" w:eastAsia="微软雅黑" w:hAnsi="微软雅黑" w:cs="Arial"/>
                <w:color w:val="000000"/>
                <w:sz w:val="23"/>
                <w:szCs w:val="23"/>
              </w:rPr>
            </w:pPr>
            <w:r w:rsidRPr="00205844">
              <w:rPr>
                <w:rFonts w:ascii="微软雅黑" w:eastAsia="微软雅黑" w:hAnsi="微软雅黑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1143000" cy="495300"/>
                  <wp:effectExtent l="0" t="0" r="0" b="0"/>
                  <wp:docPr id="9" name="图片 9" descr=" &#10;\bigcap_{i=1}^n A_i = \overline{\bigcup_{i=1}^n \overline{A}_i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&#10;\bigcap_{i=1}^n A_i = \overline{\bigcup_{i=1}^n \overline{A}_i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D7E" w:rsidRPr="00205844" w:rsidRDefault="009C2D7E" w:rsidP="009C2D7E">
            <w:pPr>
              <w:shd w:val="clear" w:color="auto" w:fill="FFFFFF"/>
              <w:spacing w:after="24" w:line="360" w:lineRule="atLeast"/>
              <w:rPr>
                <w:rFonts w:ascii="微软雅黑" w:eastAsia="微软雅黑" w:hAnsi="微软雅黑" w:cs="Arial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Arial"/>
                <w:color w:val="000000"/>
                <w:sz w:val="23"/>
                <w:szCs w:val="23"/>
              </w:rPr>
              <w:t xml:space="preserve">      即</w:t>
            </w:r>
            <w:r>
              <w:rPr>
                <w:rFonts w:ascii="微软雅黑" w:eastAsia="微软雅黑" w:hAnsi="微软雅黑" w:cs="Arial" w:hint="eastAsia"/>
                <w:color w:val="000000"/>
                <w:sz w:val="23"/>
                <w:szCs w:val="23"/>
              </w:rPr>
              <w:t xml:space="preserve"> </w:t>
            </w:r>
            <w:r w:rsidRPr="00553FE8">
              <w:rPr>
                <w:rFonts w:ascii="微软雅黑" w:eastAsia="微软雅黑" w:hAnsi="微软雅黑" w:cs="Arial"/>
                <w:color w:val="000000"/>
                <w:sz w:val="23"/>
                <w:szCs w:val="23"/>
                <w:highlight w:val="yellow"/>
              </w:rPr>
              <w:t>|∩A</w:t>
            </w:r>
            <w:r w:rsidRPr="00553FE8">
              <w:rPr>
                <w:rFonts w:ascii="微软雅黑" w:eastAsia="微软雅黑" w:hAnsi="微软雅黑" w:cs="Arial"/>
                <w:color w:val="000000"/>
                <w:sz w:val="23"/>
                <w:szCs w:val="23"/>
                <w:highlight w:val="yellow"/>
                <w:vertAlign w:val="subscript"/>
              </w:rPr>
              <w:t>i</w:t>
            </w:r>
            <w:r w:rsidRPr="00553FE8">
              <w:rPr>
                <w:rFonts w:ascii="微软雅黑" w:eastAsia="微软雅黑" w:hAnsi="微软雅黑" w:cs="Arial"/>
                <w:color w:val="000000"/>
                <w:sz w:val="23"/>
                <w:szCs w:val="23"/>
                <w:highlight w:val="yellow"/>
              </w:rPr>
              <w:t>| = S - |∪(</w:t>
            </w:r>
            <w:r w:rsidRPr="00553FE8">
              <w:rPr>
                <w:rFonts w:ascii="微软雅黑" w:eastAsia="微软雅黑" w:hAnsi="微软雅黑" w:cs="Arial"/>
                <w:color w:val="000000"/>
                <w:sz w:val="23"/>
                <w:szCs w:val="23"/>
                <w:highlight w:val="yellow"/>
              </w:rPr>
              <w:softHyphen/>
            </w:r>
            <w:r w:rsidRPr="00553FE8">
              <w:rPr>
                <w:rFonts w:ascii="微软雅黑" w:eastAsia="微软雅黑" w:hAnsi="微软雅黑" w:cs="Arial"/>
                <w:color w:val="000000"/>
                <w:sz w:val="23"/>
                <w:szCs w:val="23"/>
                <w:highlight w:val="yellow"/>
              </w:rPr>
              <w:softHyphen/>
            </w:r>
            <w:r w:rsidRPr="00553FE8">
              <w:rPr>
                <w:rFonts w:ascii="微软雅黑" w:eastAsia="微软雅黑" w:hAnsi="微软雅黑" w:cs="Arial"/>
                <w:color w:val="000000"/>
                <w:sz w:val="23"/>
                <w:szCs w:val="23"/>
                <w:highlight w:val="yellow"/>
              </w:rPr>
              <w:softHyphen/>
            </w:r>
            <w:r w:rsidRPr="00553FE8">
              <w:rPr>
                <w:rFonts w:ascii="微软雅黑" w:eastAsia="微软雅黑" w:hAnsi="微软雅黑" w:cs="Arial"/>
                <w:color w:val="000000"/>
                <w:sz w:val="23"/>
                <w:szCs w:val="23"/>
                <w:highlight w:val="yellow"/>
              </w:rPr>
              <w:softHyphen/>
            </w:r>
            <w:r w:rsidRPr="00553FE8">
              <w:rPr>
                <w:rFonts w:ascii="微软雅黑" w:eastAsia="微软雅黑" w:hAnsi="微软雅黑" w:cs="Arial" w:hint="eastAsia"/>
                <w:color w:val="000000"/>
                <w:sz w:val="23"/>
                <w:szCs w:val="23"/>
                <w:highlight w:val="yellow"/>
              </w:rPr>
              <w:t>┐</w:t>
            </w:r>
            <w:r w:rsidRPr="00553FE8">
              <w:rPr>
                <w:rFonts w:ascii="微软雅黑" w:eastAsia="微软雅黑" w:hAnsi="微软雅黑" w:cs="Arial"/>
                <w:color w:val="000000"/>
                <w:sz w:val="23"/>
                <w:szCs w:val="23"/>
                <w:highlight w:val="yellow"/>
              </w:rPr>
              <w:t>A</w:t>
            </w:r>
            <w:r w:rsidRPr="00553FE8">
              <w:rPr>
                <w:rFonts w:ascii="微软雅黑" w:eastAsia="微软雅黑" w:hAnsi="微软雅黑" w:cs="Arial"/>
                <w:color w:val="000000"/>
                <w:sz w:val="23"/>
                <w:szCs w:val="23"/>
                <w:highlight w:val="yellow"/>
                <w:vertAlign w:val="subscript"/>
              </w:rPr>
              <w:t>i</w:t>
            </w:r>
            <w:r w:rsidRPr="00553FE8">
              <w:rPr>
                <w:rFonts w:ascii="微软雅黑" w:eastAsia="微软雅黑" w:hAnsi="微软雅黑" w:cs="Arial"/>
                <w:color w:val="000000"/>
                <w:sz w:val="23"/>
                <w:szCs w:val="23"/>
                <w:highlight w:val="yellow"/>
              </w:rPr>
              <w:t>)|</w:t>
            </w:r>
          </w:p>
          <w:p w:rsidR="006203FC" w:rsidRPr="006203FC" w:rsidRDefault="00205844" w:rsidP="006203FC">
            <w:pPr>
              <w:shd w:val="clear" w:color="auto" w:fill="FFFFFF"/>
              <w:spacing w:before="96" w:after="120" w:line="360" w:lineRule="atLeast"/>
              <w:ind w:left="384"/>
              <w:rPr>
                <w:rFonts w:ascii="微软雅黑" w:eastAsia="微软雅黑" w:hAnsi="微软雅黑" w:cs="宋体"/>
                <w:color w:val="000000"/>
                <w:sz w:val="23"/>
                <w:szCs w:val="23"/>
              </w:rPr>
            </w:pPr>
            <w:r w:rsidRPr="00205844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这样便把计算交集的问题化为计算并集的问题</w:t>
            </w:r>
            <w:r w:rsidRPr="00205844">
              <w:rPr>
                <w:rFonts w:ascii="微软雅黑" w:eastAsia="微软雅黑" w:hAnsi="微软雅黑" w:cs="宋体"/>
                <w:color w:val="000000"/>
                <w:sz w:val="23"/>
                <w:szCs w:val="23"/>
              </w:rPr>
              <w:t>。</w:t>
            </w:r>
          </w:p>
        </w:tc>
      </w:tr>
    </w:tbl>
    <w:p w:rsidR="00150771" w:rsidRDefault="00150771" w:rsidP="00150771">
      <w:pPr>
        <w:pStyle w:val="1"/>
      </w:pPr>
      <w:r>
        <w:t>错位排列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50771" w:rsidTr="00150771">
        <w:tc>
          <w:tcPr>
            <w:tcW w:w="8630" w:type="dxa"/>
          </w:tcPr>
          <w:p w:rsidR="00150771" w:rsidRDefault="00150771" w:rsidP="00205844">
            <w:pPr>
              <w:rPr>
                <w:rFonts w:ascii="微软雅黑" w:eastAsia="微软雅黑" w:hAnsi="微软雅黑" w:cs="Arial"/>
                <w:color w:val="000000"/>
                <w:sz w:val="23"/>
                <w:szCs w:val="23"/>
                <w:shd w:val="clear" w:color="auto" w:fill="FFFFFF"/>
              </w:rPr>
            </w:pPr>
            <w:r w:rsidRPr="00150771">
              <w:rPr>
                <w:rFonts w:ascii="微软雅黑" w:eastAsia="微软雅黑" w:hAnsi="微软雅黑" w:cs="Arial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Pr="00150771">
              <w:rPr>
                <w:rFonts w:ascii="微软雅黑" w:eastAsia="微软雅黑" w:hAnsi="微软雅黑" w:cs="Arial"/>
                <w:color w:val="000000"/>
                <w:sz w:val="23"/>
                <w:szCs w:val="23"/>
                <w:shd w:val="clear" w:color="auto" w:fill="FFFFFF"/>
                <w:vertAlign w:val="subscript"/>
              </w:rPr>
              <w:t>n</w:t>
            </w:r>
            <w:r w:rsidRPr="00150771">
              <w:rPr>
                <w:rFonts w:ascii="微软雅黑" w:eastAsia="微软雅黑" w:hAnsi="微软雅黑" w:cs="Arial"/>
                <w:color w:val="000000"/>
                <w:sz w:val="23"/>
                <w:szCs w:val="23"/>
                <w:shd w:val="clear" w:color="auto" w:fill="FFFFFF"/>
              </w:rPr>
              <w:t>=(n-1)(D</w:t>
            </w:r>
            <w:r w:rsidRPr="00150771">
              <w:rPr>
                <w:rFonts w:ascii="微软雅黑" w:eastAsia="微软雅黑" w:hAnsi="微软雅黑" w:cs="Arial"/>
                <w:color w:val="000000"/>
                <w:sz w:val="23"/>
                <w:szCs w:val="23"/>
                <w:shd w:val="clear" w:color="auto" w:fill="FFFFFF"/>
                <w:vertAlign w:val="subscript"/>
              </w:rPr>
              <w:t>n-1</w:t>
            </w:r>
            <w:r w:rsidRPr="00150771">
              <w:rPr>
                <w:rFonts w:ascii="微软雅黑" w:eastAsia="微软雅黑" w:hAnsi="微软雅黑" w:cs="Arial"/>
                <w:color w:val="000000"/>
                <w:sz w:val="23"/>
                <w:szCs w:val="23"/>
                <w:shd w:val="clear" w:color="auto" w:fill="FFFFFF"/>
              </w:rPr>
              <w:t>+D</w:t>
            </w:r>
            <w:r w:rsidRPr="00150771">
              <w:rPr>
                <w:rFonts w:ascii="微软雅黑" w:eastAsia="微软雅黑" w:hAnsi="微软雅黑" w:cs="Arial"/>
                <w:color w:val="000000"/>
                <w:sz w:val="23"/>
                <w:szCs w:val="23"/>
                <w:shd w:val="clear" w:color="auto" w:fill="FFFFFF"/>
                <w:vertAlign w:val="subscript"/>
              </w:rPr>
              <w:t>n-2</w:t>
            </w:r>
            <w:r w:rsidRPr="00150771">
              <w:rPr>
                <w:rFonts w:ascii="微软雅黑" w:eastAsia="微软雅黑" w:hAnsi="微软雅黑" w:cs="Arial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:rsidR="00150771" w:rsidRDefault="00150771" w:rsidP="00205844">
            <w:pPr>
              <w:rPr>
                <w:rFonts w:ascii="微软雅黑" w:eastAsia="微软雅黑" w:hAnsi="微软雅黑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43F9AB2" wp14:editId="74B9F7FC">
                  <wp:extent cx="3409950" cy="390525"/>
                  <wp:effectExtent l="0" t="0" r="0" b="9525"/>
                  <wp:docPr id="14" name="图片 14" descr="D_n=n!M_n=n!(\frac{1}{2!}-\frac{1}{3!}+...+(-1)^n\frac{1}{n!}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_n=n!M_n=n!(\frac{1}{2!}-\frac{1}{3!}+...+(-1)^n\frac{1}{n!})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0771" w:rsidRPr="00150771" w:rsidRDefault="004F7C81" w:rsidP="00205844">
            <w:pPr>
              <w:rPr>
                <w:rFonts w:ascii="微软雅黑" w:eastAsia="微软雅黑" w:hAnsi="微软雅黑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>
                  <wp:extent cx="1428750" cy="485775"/>
                  <wp:effectExtent l="0" t="0" r="0" b="9525"/>
                  <wp:docPr id="16" name="图片 16" descr="D_n= \left\lfloor  \frac{n!}{e}+0.5  \right\rfloor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_n= \left\lfloor  \frac{n!}{e}+0.5  \right\rfloor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24D5" w:rsidRDefault="00A724D5" w:rsidP="00A724D5">
      <w:pPr>
        <w:pStyle w:val="1"/>
      </w:pPr>
      <w:r>
        <w:rPr>
          <w:rFonts w:hint="eastAsia"/>
        </w:rPr>
        <w:t>鸽巢原理（</w:t>
      </w:r>
      <w:r w:rsidRPr="00A724D5">
        <w:rPr>
          <w:rFonts w:hint="eastAsia"/>
        </w:rPr>
        <w:t>狄利克雷抽屉原理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724D5" w:rsidTr="00A724D5">
        <w:tc>
          <w:tcPr>
            <w:tcW w:w="8630" w:type="dxa"/>
          </w:tcPr>
          <w:p w:rsidR="00E64455" w:rsidRDefault="00FF157F" w:rsidP="00E64455">
            <w:pPr>
              <w:pStyle w:val="2"/>
              <w:pBdr>
                <w:bottom w:val="single" w:sz="6" w:space="2" w:color="AAAAAA"/>
              </w:pBdr>
              <w:shd w:val="clear" w:color="auto" w:fill="FFFFFF"/>
              <w:spacing w:before="0"/>
              <w:outlineLvl w:val="1"/>
              <w:rPr>
                <w:rFonts w:ascii="微软雅黑" w:eastAsia="微软雅黑" w:hAnsi="微软雅黑" w:cs="宋体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iCs/>
                <w:color w:val="000000"/>
                <w:sz w:val="23"/>
                <w:szCs w:val="23"/>
              </w:rPr>
              <w:t>1.</w:t>
            </w:r>
            <w:r w:rsidR="00A724D5" w:rsidRPr="00A724D5">
              <w:rPr>
                <w:rFonts w:ascii="微软雅黑" w:eastAsia="微软雅黑" w:hAnsi="微软雅黑" w:cs="宋体" w:hint="eastAsia"/>
                <w:iCs/>
                <w:color w:val="000000"/>
                <w:sz w:val="23"/>
                <w:szCs w:val="23"/>
              </w:rPr>
              <w:t>若有</w:t>
            </w:r>
            <w:r w:rsidR="00A724D5" w:rsidRPr="00A724D5">
              <w:rPr>
                <w:rFonts w:ascii="微软雅黑" w:eastAsia="微软雅黑" w:hAnsi="微软雅黑" w:cs="Arial"/>
                <w:iCs/>
                <w:color w:val="000000"/>
                <w:sz w:val="23"/>
                <w:szCs w:val="23"/>
              </w:rPr>
              <w:t>n</w:t>
            </w:r>
            <w:r w:rsidR="00A724D5" w:rsidRPr="00A724D5">
              <w:rPr>
                <w:rFonts w:ascii="微软雅黑" w:eastAsia="微软雅黑" w:hAnsi="微软雅黑" w:cs="宋体" w:hint="eastAsia"/>
                <w:iCs/>
                <w:color w:val="000000"/>
                <w:sz w:val="23"/>
                <w:szCs w:val="23"/>
              </w:rPr>
              <w:t>个笼子和</w:t>
            </w:r>
            <w:r w:rsidR="00A724D5" w:rsidRPr="00A724D5">
              <w:rPr>
                <w:rFonts w:ascii="微软雅黑" w:eastAsia="微软雅黑" w:hAnsi="微软雅黑" w:cs="Arial"/>
                <w:iCs/>
                <w:color w:val="000000"/>
                <w:sz w:val="23"/>
                <w:szCs w:val="23"/>
              </w:rPr>
              <w:t>n+1</w:t>
            </w:r>
            <w:r w:rsidR="00A724D5" w:rsidRPr="00A724D5">
              <w:rPr>
                <w:rFonts w:ascii="微软雅黑" w:eastAsia="微软雅黑" w:hAnsi="微软雅黑" w:cs="宋体" w:hint="eastAsia"/>
                <w:iCs/>
                <w:color w:val="000000"/>
                <w:sz w:val="23"/>
                <w:szCs w:val="23"/>
              </w:rPr>
              <w:t>只鸽子，所有的鸽子都被关在鸽笼里，那么至少有一个笼子有至少</w:t>
            </w:r>
            <w:r w:rsidR="00A724D5" w:rsidRPr="00A724D5">
              <w:rPr>
                <w:rFonts w:ascii="微软雅黑" w:eastAsia="微软雅黑" w:hAnsi="微软雅黑" w:cs="Arial"/>
                <w:iCs/>
                <w:color w:val="000000"/>
                <w:sz w:val="23"/>
                <w:szCs w:val="23"/>
              </w:rPr>
              <w:t>2</w:t>
            </w:r>
            <w:r w:rsidR="00A724D5" w:rsidRPr="00A724D5">
              <w:rPr>
                <w:rFonts w:ascii="微软雅黑" w:eastAsia="微软雅黑" w:hAnsi="微软雅黑" w:cs="宋体" w:hint="eastAsia"/>
                <w:iCs/>
                <w:color w:val="000000"/>
                <w:sz w:val="23"/>
                <w:szCs w:val="23"/>
              </w:rPr>
              <w:t>只鸽子</w:t>
            </w:r>
            <w:r w:rsidR="00A724D5" w:rsidRPr="00A724D5">
              <w:rPr>
                <w:rFonts w:ascii="微软雅黑" w:eastAsia="微软雅黑" w:hAnsi="微软雅黑" w:cs="宋体"/>
                <w:color w:val="000000"/>
                <w:sz w:val="23"/>
                <w:szCs w:val="23"/>
              </w:rPr>
              <w:t>。</w:t>
            </w:r>
          </w:p>
          <w:p w:rsidR="00E64455" w:rsidRDefault="00FF157F" w:rsidP="00E64455">
            <w:pPr>
              <w:pStyle w:val="2"/>
              <w:pBdr>
                <w:bottom w:val="single" w:sz="6" w:space="2" w:color="AAAAAA"/>
              </w:pBdr>
              <w:shd w:val="clear" w:color="auto" w:fill="FFFFFF"/>
              <w:spacing w:before="0"/>
              <w:outlineLvl w:val="1"/>
              <w:rPr>
                <w:rFonts w:ascii="微软雅黑" w:eastAsia="微软雅黑" w:hAnsi="微软雅黑" w:cs="宋体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iCs/>
                <w:color w:val="000000"/>
                <w:sz w:val="23"/>
                <w:szCs w:val="23"/>
              </w:rPr>
              <w:t>2.</w:t>
            </w:r>
            <w:r w:rsidR="00A724D5" w:rsidRPr="00A724D5">
              <w:rPr>
                <w:rFonts w:ascii="微软雅黑" w:eastAsia="微软雅黑" w:hAnsi="微软雅黑" w:cs="宋体" w:hint="eastAsia"/>
                <w:iCs/>
                <w:color w:val="000000"/>
                <w:sz w:val="23"/>
                <w:szCs w:val="23"/>
              </w:rPr>
              <w:t>若有</w:t>
            </w:r>
            <w:r w:rsidR="00A724D5" w:rsidRPr="00A724D5">
              <w:rPr>
                <w:rFonts w:ascii="微软雅黑" w:eastAsia="微软雅黑" w:hAnsi="微软雅黑" w:cs="Arial"/>
                <w:iCs/>
                <w:color w:val="000000"/>
                <w:sz w:val="23"/>
                <w:szCs w:val="23"/>
              </w:rPr>
              <w:t>n</w:t>
            </w:r>
            <w:r w:rsidR="00A724D5" w:rsidRPr="00A724D5">
              <w:rPr>
                <w:rFonts w:ascii="微软雅黑" w:eastAsia="微软雅黑" w:hAnsi="微软雅黑" w:cs="宋体" w:hint="eastAsia"/>
                <w:iCs/>
                <w:color w:val="000000"/>
                <w:sz w:val="23"/>
                <w:szCs w:val="23"/>
              </w:rPr>
              <w:t>个笼子和</w:t>
            </w:r>
            <w:r w:rsidR="00A724D5" w:rsidRPr="00A724D5">
              <w:rPr>
                <w:rFonts w:ascii="微软雅黑" w:eastAsia="微软雅黑" w:hAnsi="微软雅黑" w:cs="Arial"/>
                <w:iCs/>
                <w:color w:val="000000"/>
                <w:sz w:val="23"/>
                <w:szCs w:val="23"/>
              </w:rPr>
              <w:t>kn+1</w:t>
            </w:r>
            <w:r w:rsidR="00A724D5" w:rsidRPr="00A724D5">
              <w:rPr>
                <w:rFonts w:ascii="微软雅黑" w:eastAsia="微软雅黑" w:hAnsi="微软雅黑" w:cs="宋体" w:hint="eastAsia"/>
                <w:iCs/>
                <w:color w:val="000000"/>
                <w:sz w:val="23"/>
                <w:szCs w:val="23"/>
              </w:rPr>
              <w:t>只鸽子，所有的鸽子都被关在鸽笼里，那么至少有一个笼子有至少</w:t>
            </w:r>
            <w:r w:rsidR="00A724D5" w:rsidRPr="00A724D5">
              <w:rPr>
                <w:rFonts w:ascii="微软雅黑" w:eastAsia="微软雅黑" w:hAnsi="微软雅黑" w:cs="Arial"/>
                <w:iCs/>
                <w:color w:val="000000"/>
                <w:sz w:val="23"/>
                <w:szCs w:val="23"/>
              </w:rPr>
              <w:t>k+1</w:t>
            </w:r>
            <w:r w:rsidR="00A724D5" w:rsidRPr="00A724D5">
              <w:rPr>
                <w:rFonts w:ascii="微软雅黑" w:eastAsia="微软雅黑" w:hAnsi="微软雅黑" w:cs="宋体" w:hint="eastAsia"/>
                <w:iCs/>
                <w:color w:val="000000"/>
                <w:sz w:val="23"/>
                <w:szCs w:val="23"/>
              </w:rPr>
              <w:t>只鸽子</w:t>
            </w:r>
            <w:r w:rsidR="00A724D5" w:rsidRPr="00A724D5">
              <w:rPr>
                <w:rFonts w:ascii="微软雅黑" w:eastAsia="微软雅黑" w:hAnsi="微软雅黑" w:cs="宋体"/>
                <w:color w:val="000000"/>
                <w:sz w:val="23"/>
                <w:szCs w:val="23"/>
              </w:rPr>
              <w:t>。</w:t>
            </w:r>
          </w:p>
          <w:p w:rsidR="00A724D5" w:rsidRPr="00E64455" w:rsidRDefault="00EF64D8" w:rsidP="00E64455">
            <w:pPr>
              <w:pStyle w:val="2"/>
              <w:pBdr>
                <w:bottom w:val="single" w:sz="6" w:space="2" w:color="AAAAAA"/>
              </w:pBdr>
              <w:shd w:val="clear" w:color="auto" w:fill="FFFFFF"/>
              <w:spacing w:before="0"/>
              <w:outlineLvl w:val="1"/>
              <w:rPr>
                <w:rFonts w:ascii="Arial" w:hAnsi="Arial" w:cs="Arial"/>
                <w:color w:val="000000"/>
                <w:sz w:val="24"/>
                <w:szCs w:val="33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推广：</w:t>
            </w:r>
            <w:r w:rsidR="00A724D5" w:rsidRPr="00A724D5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如果要把</w:t>
            </w:r>
            <w:r w:rsidR="00A724D5" w:rsidRPr="00A724D5">
              <w:rPr>
                <w:rFonts w:ascii="微软雅黑" w:eastAsia="微软雅黑" w:hAnsi="微软雅黑" w:cs="Arial"/>
                <w:color w:val="000000"/>
                <w:sz w:val="23"/>
                <w:szCs w:val="23"/>
              </w:rPr>
              <w:t>n</w:t>
            </w:r>
            <w:r w:rsidR="00A724D5" w:rsidRPr="00A724D5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个物件分配到</w:t>
            </w:r>
            <w:r w:rsidR="00A724D5" w:rsidRPr="00A724D5">
              <w:rPr>
                <w:rFonts w:ascii="微软雅黑" w:eastAsia="微软雅黑" w:hAnsi="微软雅黑" w:cs="Arial"/>
                <w:color w:val="000000"/>
                <w:sz w:val="23"/>
                <w:szCs w:val="23"/>
              </w:rPr>
              <w:t>m</w:t>
            </w:r>
            <w:r w:rsidR="00A724D5" w:rsidRPr="00A724D5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个容器中，必有至少一个容器容纳至少</w:t>
            </w:r>
            <w:r w:rsidR="00A724D5" w:rsidRPr="00A724D5">
              <w:rPr>
                <w:rFonts w:ascii="Segoe UI Symbol" w:eastAsia="微软雅黑" w:hAnsi="Segoe UI Symbol" w:cs="Segoe UI Symbol"/>
                <w:color w:val="000000"/>
                <w:sz w:val="23"/>
                <w:szCs w:val="23"/>
              </w:rPr>
              <w:t>⌈</w:t>
            </w:r>
            <w:r w:rsidR="00A724D5" w:rsidRPr="00A724D5">
              <w:rPr>
                <w:rFonts w:ascii="微软雅黑" w:eastAsia="微软雅黑" w:hAnsi="微软雅黑" w:cs="Arial"/>
                <w:color w:val="000000"/>
                <w:sz w:val="23"/>
                <w:szCs w:val="23"/>
              </w:rPr>
              <w:t>n / m</w:t>
            </w:r>
            <w:r w:rsidR="00A724D5" w:rsidRPr="00A724D5">
              <w:rPr>
                <w:rFonts w:ascii="Segoe UI Symbol" w:eastAsia="微软雅黑" w:hAnsi="Segoe UI Symbol" w:cs="Segoe UI Symbol"/>
                <w:color w:val="000000"/>
                <w:sz w:val="23"/>
                <w:szCs w:val="23"/>
              </w:rPr>
              <w:t>⌉</w:t>
            </w:r>
            <w:r w:rsidR="00A724D5" w:rsidRPr="00A724D5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个物件。（</w:t>
            </w:r>
            <w:r w:rsidR="00A724D5" w:rsidRPr="00A724D5">
              <w:rPr>
                <w:rFonts w:ascii="Segoe UI Symbol" w:eastAsia="微软雅黑" w:hAnsi="Segoe UI Symbol" w:cs="Segoe UI Symbol"/>
                <w:color w:val="000000"/>
                <w:sz w:val="23"/>
                <w:szCs w:val="23"/>
              </w:rPr>
              <w:t>⌈</w:t>
            </w:r>
            <w:r w:rsidR="00A724D5" w:rsidRPr="00A724D5">
              <w:rPr>
                <w:rFonts w:ascii="微软雅黑" w:eastAsia="微软雅黑" w:hAnsi="微软雅黑" w:cs="Arial"/>
                <w:color w:val="000000"/>
                <w:sz w:val="23"/>
                <w:szCs w:val="23"/>
              </w:rPr>
              <w:t>x</w:t>
            </w:r>
            <w:r w:rsidR="00A724D5" w:rsidRPr="00A724D5">
              <w:rPr>
                <w:rFonts w:ascii="Segoe UI Symbol" w:eastAsia="微软雅黑" w:hAnsi="Segoe UI Symbol" w:cs="Segoe UI Symbol"/>
                <w:color w:val="000000"/>
                <w:sz w:val="23"/>
                <w:szCs w:val="23"/>
              </w:rPr>
              <w:t>⌉</w:t>
            </w:r>
            <w:r w:rsidR="00A724D5" w:rsidRPr="00A724D5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大于等于</w:t>
            </w:r>
            <w:r w:rsidR="00A724D5" w:rsidRPr="00A724D5">
              <w:rPr>
                <w:rFonts w:ascii="微软雅黑" w:eastAsia="微软雅黑" w:hAnsi="微软雅黑" w:cs="Arial"/>
                <w:color w:val="000000"/>
                <w:sz w:val="23"/>
                <w:szCs w:val="23"/>
              </w:rPr>
              <w:t>x</w:t>
            </w:r>
            <w:r w:rsidR="00A724D5" w:rsidRPr="00A724D5">
              <w:rPr>
                <w:rFonts w:ascii="微软雅黑" w:eastAsia="微软雅黑" w:hAnsi="微软雅黑" w:cs="宋体" w:hint="eastAsia"/>
                <w:color w:val="000000"/>
                <w:sz w:val="23"/>
                <w:szCs w:val="23"/>
              </w:rPr>
              <w:t>的最小的整数）</w:t>
            </w:r>
          </w:p>
        </w:tc>
      </w:tr>
    </w:tbl>
    <w:p w:rsidR="00A724D5" w:rsidRDefault="00A724D5" w:rsidP="00205844"/>
    <w:p w:rsidR="007A0014" w:rsidRPr="007A0014" w:rsidRDefault="007A0014" w:rsidP="007A0014">
      <w:pPr>
        <w:pStyle w:val="1"/>
      </w:pPr>
      <w:r>
        <w:lastRenderedPageBreak/>
        <w:t>泰勒级数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A0014" w:rsidTr="007A0014">
        <w:tc>
          <w:tcPr>
            <w:tcW w:w="8630" w:type="dxa"/>
          </w:tcPr>
          <w:p w:rsidR="007A0014" w:rsidRDefault="007A0014" w:rsidP="00205844">
            <w:r>
              <w:rPr>
                <w:rFonts w:hint="eastAsia"/>
                <w:noProof/>
              </w:rPr>
              <w:drawing>
                <wp:inline distT="0" distB="0" distL="0" distR="0">
                  <wp:extent cx="4228571" cy="5857143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泰勒级数表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5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014" w:rsidRDefault="007A0014" w:rsidP="00205844"/>
    <w:p w:rsidR="009E3016" w:rsidRDefault="009E3016" w:rsidP="009E3016">
      <w:pPr>
        <w:pStyle w:val="1"/>
      </w:pPr>
      <w:r w:rsidRPr="009E3016">
        <w:rPr>
          <w:rFonts w:ascii="Adobe Garamond Pro" w:hAnsi="Adobe Garamond Pro"/>
        </w:rPr>
        <w:t>Partition function formulas</w:t>
      </w:r>
      <w:r>
        <w:rPr>
          <w:rFonts w:ascii="Adobe Garamond Pro" w:hAnsi="Adobe Garamond Pro"/>
        </w:rPr>
        <w:t>（</w:t>
      </w:r>
      <w:r>
        <w:t>整数划分方案数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E3016" w:rsidTr="009E3016">
        <w:tc>
          <w:tcPr>
            <w:tcW w:w="8630" w:type="dxa"/>
          </w:tcPr>
          <w:p w:rsidR="009E3016" w:rsidRDefault="009E3016" w:rsidP="00205844">
            <w:r>
              <w:rPr>
                <w:noProof/>
              </w:rPr>
              <w:drawing>
                <wp:inline distT="0" distB="0" distL="0" distR="0" wp14:anchorId="14B03529" wp14:editId="522B834E">
                  <wp:extent cx="3362325" cy="428625"/>
                  <wp:effectExtent l="0" t="0" r="9525" b="9525"/>
                  <wp:docPr id="13" name="图片 13" descr=" P(n)=sum_(k=1)^n(-1)^(k+1)[P(n-1/2k(3k-1))+P(n-1/2k(3k+1))]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P(n)=sum_(k=1)^n(-1)^(k+1)[P(n-1/2k(3k-1))+P(n-1/2k(3k+1))]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3016" w:rsidRPr="00205844" w:rsidRDefault="009E3016" w:rsidP="00205844"/>
    <w:p w:rsidR="00B7195E" w:rsidRDefault="00B7195E" w:rsidP="00B7195E">
      <w:pPr>
        <w:pStyle w:val="1"/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>Prufer</w:t>
      </w:r>
      <w:r>
        <w:rPr>
          <w:rFonts w:ascii="Adobe Garamond Pro" w:hAnsi="Adobe Garamond Pro"/>
        </w:rPr>
        <w:t>数列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7195E" w:rsidTr="00B7195E">
        <w:tc>
          <w:tcPr>
            <w:tcW w:w="8630" w:type="dxa"/>
          </w:tcPr>
          <w:p w:rsidR="00B7195E" w:rsidRDefault="00B7195E" w:rsidP="00B7195E">
            <w:pPr>
              <w:rPr>
                <w:rFonts w:ascii="微软雅黑" w:eastAsia="微软雅黑" w:hAnsi="微软雅黑"/>
                <w:sz w:val="23"/>
                <w:szCs w:val="23"/>
              </w:rPr>
            </w:pPr>
            <w:r w:rsidRPr="00B7195E">
              <w:rPr>
                <w:rFonts w:ascii="微软雅黑" w:eastAsia="微软雅黑" w:hAnsi="微软雅黑" w:hint="eastAsia"/>
                <w:sz w:val="23"/>
                <w:szCs w:val="23"/>
              </w:rPr>
              <w:t>Prufer数列是无根树的一种数列。在组合数学中，Prufer数列是由一个对于顶点标过号的树转化来的数列，点数为n的树转化来的Prufer数列长度为n-2。</w:t>
            </w:r>
            <w:r w:rsidRPr="00B7195E">
              <w:rPr>
                <w:rFonts w:ascii="微软雅黑" w:eastAsia="微软雅黑" w:hAnsi="微软雅黑" w:hint="eastAsia"/>
                <w:color w:val="FF0000"/>
                <w:sz w:val="23"/>
                <w:szCs w:val="23"/>
              </w:rPr>
              <w:t>一个Prufer数列唯一对应一棵树</w:t>
            </w:r>
            <w:r w:rsidRPr="00B7195E">
              <w:rPr>
                <w:rFonts w:ascii="微软雅黑" w:eastAsia="微软雅黑" w:hAnsi="微软雅黑" w:hint="eastAsia"/>
                <w:sz w:val="23"/>
                <w:szCs w:val="23"/>
              </w:rPr>
              <w:t>。</w:t>
            </w:r>
          </w:p>
          <w:p w:rsidR="00B7195E" w:rsidRPr="00B7195E" w:rsidRDefault="00B7195E" w:rsidP="00B7195E">
            <w:pPr>
              <w:rPr>
                <w:rFonts w:ascii="微软雅黑" w:eastAsia="微软雅黑" w:hAnsi="微软雅黑"/>
                <w:sz w:val="23"/>
                <w:szCs w:val="23"/>
              </w:rPr>
            </w:pPr>
            <w:r>
              <w:rPr>
                <w:rFonts w:ascii="微软雅黑" w:eastAsia="微软雅黑" w:hAnsi="微软雅黑"/>
                <w:sz w:val="23"/>
                <w:szCs w:val="23"/>
              </w:rPr>
              <w:t>【</w:t>
            </w:r>
            <w:r w:rsidRPr="00B7195E">
              <w:rPr>
                <w:rFonts w:ascii="微软雅黑" w:eastAsia="微软雅黑" w:hAnsi="微软雅黑" w:hint="eastAsia"/>
                <w:sz w:val="23"/>
                <w:szCs w:val="23"/>
              </w:rPr>
              <w:t>将树转化成Prufer数列的方法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】：</w:t>
            </w:r>
            <w:r w:rsidRPr="00B7195E">
              <w:rPr>
                <w:rFonts w:ascii="微软雅黑" w:eastAsia="微软雅黑" w:hAnsi="微软雅黑" w:hint="eastAsia"/>
                <w:sz w:val="23"/>
                <w:szCs w:val="23"/>
              </w:rPr>
              <w:t>一种生成Prufer序列的方法是迭代删点，直到原图仅剩两个点。对于一棵顶点已经经过编号的树T，顶点的编号为{1,2,…,n}，在第i步时，移去所有叶子节点（度为1的顶点）中标号最小的顶点和相连的边，并把与它相邻的点的编号加入Prufer序列中，重复以上步骤直到原图仅剩2个顶点。</w:t>
            </w:r>
          </w:p>
        </w:tc>
      </w:tr>
    </w:tbl>
    <w:p w:rsidR="00B7195E" w:rsidRPr="00B7195E" w:rsidRDefault="00B7195E" w:rsidP="00B7195E"/>
    <w:p w:rsidR="00DC24A2" w:rsidRDefault="00DC24A2" w:rsidP="00DC24A2">
      <w:pPr>
        <w:pStyle w:val="1"/>
        <w:rPr>
          <w:rFonts w:ascii="Adobe Garamond Pro" w:hAnsi="Adobe Garamond Pro"/>
        </w:rPr>
      </w:pPr>
      <w:r>
        <w:rPr>
          <w:rFonts w:ascii="Adobe Garamond Pro" w:hAnsi="Adobe Garamond Pro"/>
        </w:rPr>
        <w:t>Polya</w:t>
      </w:r>
      <w:r w:rsidR="00973765">
        <w:rPr>
          <w:rFonts w:ascii="Adobe Garamond Pro" w:hAnsi="Adobe Garamond Pro"/>
        </w:rPr>
        <w:t>计数</w:t>
      </w:r>
      <w:r>
        <w:rPr>
          <w:rFonts w:ascii="Adobe Garamond Pro" w:hAnsi="Adobe Garamond Pro"/>
        </w:rPr>
        <w:t>定理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C24A2" w:rsidTr="00DC24A2">
        <w:tc>
          <w:tcPr>
            <w:tcW w:w="8630" w:type="dxa"/>
          </w:tcPr>
          <w:p w:rsidR="00B06EFF" w:rsidRDefault="00B06EFF">
            <w:pPr>
              <w:rPr>
                <w:rFonts w:ascii="微软雅黑" w:eastAsia="微软雅黑" w:hAnsi="微软雅黑"/>
                <w:sz w:val="23"/>
                <w:szCs w:val="23"/>
              </w:rPr>
            </w:pPr>
            <w:r w:rsidRPr="00B06EFF">
              <w:rPr>
                <w:rFonts w:ascii="微软雅黑" w:eastAsia="微软雅黑" w:hAnsi="微软雅黑" w:hint="eastAsia"/>
                <w:sz w:val="23"/>
                <w:szCs w:val="23"/>
              </w:rPr>
              <w:t>X是对象集合{1, 2, ……, n}， 设G是X上的置换群，用M种颜色染N种对象，则不同的染色方案数为：</w:t>
            </w:r>
          </w:p>
          <w:p w:rsidR="00B06EFF" w:rsidRDefault="00B06EFF" w:rsidP="00B06EFF">
            <w:pPr>
              <w:jc w:val="center"/>
              <w:rPr>
                <w:rFonts w:ascii="微软雅黑" w:eastAsia="微软雅黑" w:hAnsi="微软雅黑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>
                  <wp:extent cx="2724150" cy="400050"/>
                  <wp:effectExtent l="0" t="0" r="0" b="0"/>
                  <wp:docPr id="15" name="图片 15" descr="Polya定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ya定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24A2" w:rsidRPr="00B06EFF" w:rsidRDefault="00B06EFF" w:rsidP="00B06EFF">
            <w:pPr>
              <w:rPr>
                <w:rFonts w:ascii="微软雅黑" w:eastAsia="微软雅黑" w:hAnsi="微软雅黑"/>
                <w:sz w:val="23"/>
                <w:szCs w:val="23"/>
              </w:rPr>
            </w:pPr>
            <w:r w:rsidRPr="00B06EFF">
              <w:rPr>
                <w:rFonts w:ascii="微软雅黑" w:eastAsia="微软雅黑" w:hAnsi="微软雅黑" w:hint="eastAsia"/>
                <w:color w:val="FF0000"/>
                <w:sz w:val="23"/>
                <w:szCs w:val="23"/>
              </w:rPr>
              <w:t>λ(g)表示置换g的轮换个数</w:t>
            </w:r>
            <w:r w:rsidRPr="00B06EFF">
              <w:rPr>
                <w:rFonts w:ascii="微软雅黑" w:eastAsia="微软雅黑" w:hAnsi="微软雅黑" w:hint="eastAsia"/>
                <w:sz w:val="23"/>
                <w:szCs w:val="23"/>
              </w:rPr>
              <w:t>，且λ(g) = λ1(g) + λn(g) + …… + λn(g)，其中λi(g)表示g中长度为i的轮换（循环）个数.</w:t>
            </w:r>
          </w:p>
        </w:tc>
      </w:tr>
      <w:tr w:rsidR="00B06EFF" w:rsidTr="00DC24A2">
        <w:tc>
          <w:tcPr>
            <w:tcW w:w="8630" w:type="dxa"/>
          </w:tcPr>
          <w:p w:rsidR="00B06EFF" w:rsidRPr="00DC24A2" w:rsidRDefault="00B06EFF" w:rsidP="00B06EFF">
            <w:pPr>
              <w:rPr>
                <w:rFonts w:ascii="微软雅黑" w:eastAsia="微软雅黑" w:hAnsi="微软雅黑"/>
                <w:color w:val="FF0000"/>
                <w:sz w:val="23"/>
                <w:szCs w:val="23"/>
              </w:rPr>
            </w:pPr>
            <w:r w:rsidRPr="00DC24A2">
              <w:rPr>
                <w:rFonts w:ascii="微软雅黑" w:eastAsia="微软雅黑" w:hAnsi="微软雅黑" w:hint="eastAsia"/>
                <w:color w:val="FF0000"/>
                <w:sz w:val="23"/>
                <w:szCs w:val="23"/>
              </w:rPr>
              <w:t>正六面体</w:t>
            </w:r>
            <w:r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置换群</w:t>
            </w:r>
            <w:r>
              <w:rPr>
                <w:rFonts w:ascii="微软雅黑" w:eastAsia="微软雅黑" w:hAnsi="微软雅黑" w:hint="eastAsia"/>
                <w:color w:val="FF0000"/>
                <w:sz w:val="23"/>
                <w:szCs w:val="23"/>
              </w:rPr>
              <w:t>(</w:t>
            </w:r>
            <w:r w:rsidRPr="00DC24A2">
              <w:rPr>
                <w:rFonts w:ascii="微软雅黑" w:eastAsia="微软雅黑" w:hAnsi="微软雅黑" w:hint="eastAsia"/>
                <w:color w:val="FF0000"/>
                <w:sz w:val="23"/>
                <w:szCs w:val="23"/>
              </w:rPr>
              <w:t>旋转重合算同一种方案</w:t>
            </w:r>
            <w:r>
              <w:rPr>
                <w:rFonts w:ascii="微软雅黑" w:eastAsia="微软雅黑" w:hAnsi="微软雅黑" w:hint="eastAsia"/>
                <w:color w:val="FF0000"/>
                <w:sz w:val="23"/>
                <w:szCs w:val="23"/>
              </w:rPr>
              <w:t>)</w:t>
            </w:r>
          </w:p>
          <w:p w:rsidR="00B06EFF" w:rsidRPr="00DC24A2" w:rsidRDefault="00B06EFF" w:rsidP="00B06EFF">
            <w:pPr>
              <w:spacing w:line="360" w:lineRule="exact"/>
              <w:rPr>
                <w:rFonts w:ascii="微软雅黑" w:eastAsia="微软雅黑" w:hAnsi="微软雅黑" w:cs="Courier New"/>
                <w:sz w:val="23"/>
                <w:szCs w:val="23"/>
              </w:rPr>
            </w:pP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 xml:space="preserve">使正六面体重合的刚体运动有5类：绕对面中心连线旋转正负90度(共3*2种)；旋转180度(共3种)；绕对棱中点连线旋转180度(共6种)；绕对角线旋转正负120度(共4*2种)；不动变换。 </w:t>
            </w:r>
          </w:p>
          <w:p w:rsidR="00B06EFF" w:rsidRPr="00DC24A2" w:rsidRDefault="00B06EFF" w:rsidP="00B06EFF">
            <w:pPr>
              <w:spacing w:line="360" w:lineRule="exact"/>
              <w:rPr>
                <w:rFonts w:ascii="微软雅黑" w:eastAsia="微软雅黑" w:hAnsi="微软雅黑" w:cs="Courier New"/>
                <w:sz w:val="23"/>
                <w:szCs w:val="23"/>
              </w:rPr>
            </w:pP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>以1,2,3,4,5,6分别记正六面体的上,下,左,右,前,后六个面, 则</w:t>
            </w:r>
          </w:p>
          <w:p w:rsidR="00794CF6" w:rsidRDefault="00B06EFF" w:rsidP="00B06EFF">
            <w:pPr>
              <w:spacing w:line="360" w:lineRule="exact"/>
              <w:rPr>
                <w:rFonts w:ascii="微软雅黑" w:eastAsia="微软雅黑" w:hAnsi="微软雅黑" w:cs="Courier New"/>
                <w:sz w:val="23"/>
                <w:szCs w:val="23"/>
              </w:rPr>
            </w:pP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>G={(1)(2)(3)(4)(5)(6)</w:t>
            </w:r>
            <w:r w:rsidR="00973D6C">
              <w:rPr>
                <w:rFonts w:ascii="微软雅黑" w:eastAsia="微软雅黑" w:hAnsi="微软雅黑" w:cs="Courier New"/>
                <w:sz w:val="23"/>
                <w:szCs w:val="23"/>
              </w:rPr>
              <w:t xml:space="preserve">     </w:t>
            </w:r>
            <w:bookmarkStart w:id="0" w:name="_GoBack"/>
            <w:bookmarkEnd w:id="0"/>
            <w:r w:rsidR="00973D6C">
              <w:rPr>
                <w:rFonts w:ascii="微软雅黑" w:eastAsia="微软雅黑" w:hAnsi="微软雅黑" w:cs="Courier New"/>
                <w:sz w:val="23"/>
                <w:szCs w:val="23"/>
              </w:rPr>
              <w:t>(不动置换)</w:t>
            </w: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>,</w:t>
            </w:r>
            <w:r>
              <w:rPr>
                <w:rFonts w:ascii="微软雅黑" w:eastAsia="微软雅黑" w:hAnsi="微软雅黑" w:cs="Courier New"/>
                <w:sz w:val="23"/>
                <w:szCs w:val="23"/>
              </w:rPr>
              <w:t xml:space="preserve">               </w:t>
            </w:r>
          </w:p>
          <w:p w:rsidR="00B06EFF" w:rsidRPr="00DC24A2" w:rsidRDefault="00794CF6" w:rsidP="00B06EFF">
            <w:pPr>
              <w:spacing w:line="360" w:lineRule="exact"/>
              <w:rPr>
                <w:rFonts w:ascii="微软雅黑" w:eastAsia="微软雅黑" w:hAnsi="微软雅黑" w:cs="Courier New"/>
                <w:sz w:val="23"/>
                <w:szCs w:val="23"/>
              </w:rPr>
            </w:pPr>
            <w:r>
              <w:rPr>
                <w:rFonts w:ascii="微软雅黑" w:eastAsia="微软雅黑" w:hAnsi="微软雅黑" w:cs="Courier New"/>
                <w:sz w:val="23"/>
                <w:szCs w:val="23"/>
              </w:rPr>
              <w:t xml:space="preserve">     </w:t>
            </w:r>
            <w:r w:rsidR="00B06EFF">
              <w:rPr>
                <w:rFonts w:ascii="微软雅黑" w:eastAsia="微软雅黑" w:hAnsi="微软雅黑" w:cs="Courier New"/>
                <w:sz w:val="23"/>
                <w:szCs w:val="23"/>
              </w:rPr>
              <w:t xml:space="preserve"> </w:t>
            </w:r>
            <w:r w:rsidR="00B06EFF"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>(1)(2)(3546)</w:t>
            </w:r>
            <w:r>
              <w:rPr>
                <w:rFonts w:ascii="微软雅黑" w:eastAsia="微软雅黑" w:hAnsi="微软雅黑" w:cs="Courier New"/>
                <w:sz w:val="23"/>
                <w:szCs w:val="23"/>
              </w:rPr>
              <w:t xml:space="preserve">     </w:t>
            </w:r>
            <w:r w:rsidR="00B06EFF"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>(类似的有6个),</w:t>
            </w:r>
          </w:p>
          <w:p w:rsidR="00B06EFF" w:rsidRDefault="00B06EFF" w:rsidP="00B06EFF">
            <w:pPr>
              <w:spacing w:line="360" w:lineRule="exact"/>
              <w:ind w:firstLineChars="100" w:firstLine="230"/>
              <w:rPr>
                <w:rFonts w:ascii="微软雅黑" w:eastAsia="微软雅黑" w:hAnsi="微软雅黑" w:cs="Courier New"/>
                <w:sz w:val="23"/>
                <w:szCs w:val="23"/>
              </w:rPr>
            </w:pP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 xml:space="preserve"> </w:t>
            </w:r>
            <w:r>
              <w:rPr>
                <w:rFonts w:ascii="微软雅黑" w:eastAsia="微软雅黑" w:hAnsi="微软雅黑" w:cs="Courier New"/>
                <w:sz w:val="23"/>
                <w:szCs w:val="23"/>
              </w:rPr>
              <w:t xml:space="preserve">  </w:t>
            </w: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>(1)(2)(34)(56)</w:t>
            </w:r>
            <w:r>
              <w:rPr>
                <w:rFonts w:ascii="微软雅黑" w:eastAsia="微软雅黑" w:hAnsi="微软雅黑" w:cs="Courier New"/>
                <w:sz w:val="23"/>
                <w:szCs w:val="23"/>
              </w:rPr>
              <w:t xml:space="preserve">  </w:t>
            </w:r>
            <w:r w:rsidR="00794CF6">
              <w:rPr>
                <w:rFonts w:ascii="微软雅黑" w:eastAsia="微软雅黑" w:hAnsi="微软雅黑" w:cs="Courier New"/>
                <w:sz w:val="23"/>
                <w:szCs w:val="23"/>
              </w:rPr>
              <w:t xml:space="preserve"> </w:t>
            </w: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>(类似的有3个),</w:t>
            </w:r>
          </w:p>
          <w:p w:rsidR="00B06EFF" w:rsidRPr="00DC24A2" w:rsidRDefault="00B06EFF" w:rsidP="00B06EFF">
            <w:pPr>
              <w:spacing w:line="360" w:lineRule="exact"/>
              <w:ind w:firstLineChars="100" w:firstLine="230"/>
              <w:rPr>
                <w:rFonts w:ascii="微软雅黑" w:eastAsia="微软雅黑" w:hAnsi="微软雅黑" w:cs="Courier New"/>
                <w:sz w:val="23"/>
                <w:szCs w:val="23"/>
              </w:rPr>
            </w:pPr>
            <w:r>
              <w:rPr>
                <w:rFonts w:ascii="微软雅黑" w:eastAsia="微软雅黑" w:hAnsi="微软雅黑" w:cs="Courier New"/>
                <w:sz w:val="23"/>
                <w:szCs w:val="23"/>
              </w:rPr>
              <w:t xml:space="preserve">   </w:t>
            </w: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>(12)(35)(46)</w:t>
            </w:r>
            <w:r>
              <w:rPr>
                <w:rFonts w:ascii="微软雅黑" w:eastAsia="微软雅黑" w:hAnsi="微软雅黑" w:cs="Courier New"/>
                <w:sz w:val="23"/>
                <w:szCs w:val="23"/>
              </w:rPr>
              <w:t xml:space="preserve">    </w:t>
            </w:r>
            <w:r w:rsidR="00794CF6">
              <w:rPr>
                <w:rFonts w:ascii="微软雅黑" w:eastAsia="微软雅黑" w:hAnsi="微软雅黑" w:cs="Courier New"/>
                <w:sz w:val="23"/>
                <w:szCs w:val="23"/>
              </w:rPr>
              <w:t xml:space="preserve"> </w:t>
            </w: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 xml:space="preserve">(类似的有6个), </w:t>
            </w:r>
          </w:p>
          <w:p w:rsidR="00B06EFF" w:rsidRPr="00B06EFF" w:rsidRDefault="00B06EFF" w:rsidP="00B06EFF">
            <w:pPr>
              <w:spacing w:line="360" w:lineRule="exact"/>
              <w:ind w:firstLineChars="150" w:firstLine="345"/>
              <w:rPr>
                <w:rFonts w:ascii="微软雅黑" w:eastAsia="微软雅黑" w:hAnsi="微软雅黑" w:cs="Courier New"/>
                <w:sz w:val="23"/>
                <w:szCs w:val="23"/>
              </w:rPr>
            </w:pPr>
            <w:r>
              <w:rPr>
                <w:rFonts w:ascii="微软雅黑" w:eastAsia="微软雅黑" w:hAnsi="微软雅黑" w:cs="Courier New"/>
                <w:sz w:val="23"/>
                <w:szCs w:val="23"/>
              </w:rPr>
              <w:t xml:space="preserve"> </w:t>
            </w: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 xml:space="preserve">(253)(164) </w:t>
            </w:r>
            <w:r>
              <w:rPr>
                <w:rFonts w:ascii="微软雅黑" w:eastAsia="微软雅黑" w:hAnsi="微软雅黑" w:cs="Courier New"/>
                <w:sz w:val="23"/>
                <w:szCs w:val="23"/>
              </w:rPr>
              <w:t xml:space="preserve">      </w:t>
            </w:r>
            <w:r w:rsidR="00794CF6">
              <w:rPr>
                <w:rFonts w:ascii="微软雅黑" w:eastAsia="微软雅黑" w:hAnsi="微软雅黑" w:cs="Courier New"/>
                <w:sz w:val="23"/>
                <w:szCs w:val="23"/>
              </w:rPr>
              <w:t xml:space="preserve"> </w:t>
            </w: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>(类似的有8个)</w:t>
            </w:r>
            <w:r>
              <w:rPr>
                <w:rFonts w:ascii="微软雅黑" w:eastAsia="微软雅黑" w:hAnsi="微软雅黑" w:cs="Courier New"/>
                <w:sz w:val="23"/>
                <w:szCs w:val="23"/>
              </w:rPr>
              <w:t xml:space="preserve">    </w:t>
            </w:r>
            <w:r w:rsidRPr="00DC24A2">
              <w:rPr>
                <w:rFonts w:ascii="微软雅黑" w:eastAsia="微软雅黑" w:hAnsi="微软雅黑" w:cs="Courier New" w:hint="eastAsia"/>
                <w:sz w:val="23"/>
                <w:szCs w:val="23"/>
              </w:rPr>
              <w:t>}。</w:t>
            </w:r>
          </w:p>
        </w:tc>
      </w:tr>
      <w:tr w:rsidR="000D5AD3" w:rsidTr="00DC24A2">
        <w:tc>
          <w:tcPr>
            <w:tcW w:w="8630" w:type="dxa"/>
          </w:tcPr>
          <w:p w:rsidR="000D5AD3" w:rsidRDefault="009B01EF" w:rsidP="00B06EFF">
            <w:pPr>
              <w:rPr>
                <w:rFonts w:ascii="微软雅黑" w:eastAsia="微软雅黑" w:hAnsi="微软雅黑"/>
                <w:color w:val="FF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FF0000"/>
                <w:sz w:val="23"/>
                <w:szCs w:val="23"/>
              </w:rPr>
              <w:t>N个珠子的</w:t>
            </w:r>
            <w:r w:rsidRPr="009B01EF">
              <w:rPr>
                <w:rFonts w:ascii="微软雅黑" w:eastAsia="微软雅黑" w:hAnsi="微软雅黑" w:hint="eastAsia"/>
                <w:color w:val="FF0000"/>
                <w:sz w:val="23"/>
                <w:szCs w:val="23"/>
              </w:rPr>
              <w:t>圆珠的置换群</w:t>
            </w:r>
          </w:p>
          <w:p w:rsidR="009B01EF" w:rsidRDefault="009B01EF" w:rsidP="009B01EF">
            <w:pPr>
              <w:rPr>
                <w:rFonts w:ascii="微软雅黑" w:eastAsia="微软雅黑" w:hAnsi="微软雅黑"/>
                <w:sz w:val="23"/>
                <w:szCs w:val="23"/>
              </w:rPr>
            </w:pPr>
            <w:r w:rsidRPr="009B01EF">
              <w:rPr>
                <w:rFonts w:ascii="微软雅黑" w:eastAsia="微软雅黑" w:hAnsi="微软雅黑" w:hint="eastAsia"/>
                <w:sz w:val="23"/>
                <w:szCs w:val="23"/>
              </w:rPr>
              <w:t>Ⅰ</w:t>
            </w:r>
            <w:r w:rsidRPr="00CF1C15">
              <w:rPr>
                <w:rFonts w:ascii="微软雅黑" w:eastAsia="微软雅黑" w:hAnsi="微软雅黑" w:hint="eastAsia"/>
                <w:b/>
                <w:sz w:val="23"/>
                <w:szCs w:val="23"/>
              </w:rPr>
              <w:t>翻转</w:t>
            </w:r>
            <w:r w:rsidRPr="009B01EF">
              <w:rPr>
                <w:rFonts w:ascii="微软雅黑" w:eastAsia="微软雅黑" w:hAnsi="微软雅黑" w:hint="eastAsia"/>
                <w:sz w:val="23"/>
                <w:szCs w:val="23"/>
              </w:rPr>
              <w:t>：</w:t>
            </w:r>
          </w:p>
          <w:p w:rsidR="009B01EF" w:rsidRPr="009B01EF" w:rsidRDefault="009B01EF" w:rsidP="009B01EF">
            <w:pPr>
              <w:rPr>
                <w:rFonts w:ascii="微软雅黑" w:eastAsia="微软雅黑" w:hAnsi="微软雅黑"/>
                <w:sz w:val="23"/>
                <w:szCs w:val="23"/>
              </w:rPr>
            </w:pPr>
            <w:r>
              <w:rPr>
                <w:rFonts w:ascii="微软雅黑" w:eastAsia="微软雅黑" w:hAnsi="微软雅黑"/>
                <w:sz w:val="23"/>
                <w:szCs w:val="23"/>
              </w:rPr>
              <w:t xml:space="preserve">        </w:t>
            </w:r>
            <w:r w:rsidRPr="009B01EF">
              <w:rPr>
                <w:rFonts w:ascii="微软雅黑" w:eastAsia="微软雅黑" w:hAnsi="微软雅黑" w:hint="eastAsia"/>
                <w:sz w:val="23"/>
                <w:szCs w:val="23"/>
              </w:rPr>
              <w:t>1.当n为奇数时，有n种翻转，每种翻转的轴都是一个顶点和该顶点对边中点的连线，有n种置换，每种置换的轮换个数均为(n/2+1)。</w:t>
            </w:r>
          </w:p>
          <w:p w:rsidR="009B01EF" w:rsidRPr="009B01EF" w:rsidRDefault="009B01EF" w:rsidP="009B01EF">
            <w:pPr>
              <w:rPr>
                <w:rFonts w:ascii="微软雅黑" w:eastAsia="微软雅黑" w:hAnsi="微软雅黑"/>
                <w:sz w:val="23"/>
                <w:szCs w:val="23"/>
              </w:rPr>
            </w:pPr>
            <w:r>
              <w:rPr>
                <w:rFonts w:ascii="微软雅黑" w:eastAsia="微软雅黑" w:hAnsi="微软雅黑"/>
                <w:sz w:val="23"/>
                <w:szCs w:val="23"/>
              </w:rPr>
              <w:t xml:space="preserve">        </w:t>
            </w:r>
            <w:r w:rsidRPr="009B01EF">
              <w:rPr>
                <w:rFonts w:ascii="微软雅黑" w:eastAsia="微软雅黑" w:hAnsi="微软雅黑" w:hint="eastAsia"/>
                <w:sz w:val="23"/>
                <w:szCs w:val="23"/>
              </w:rPr>
              <w:t>2.当n为偶数时，有n种翻转，其中n/2种转轴是两个对应顶点连线，轮换个数为n/2+1；另n/2种转轴是两条对边中点的连线，轮换个数为n/2。</w:t>
            </w:r>
          </w:p>
          <w:p w:rsidR="009B01EF" w:rsidRPr="009B01EF" w:rsidRDefault="009B01EF" w:rsidP="009B01EF">
            <w:pPr>
              <w:rPr>
                <w:rFonts w:ascii="微软雅黑" w:eastAsia="微软雅黑" w:hAnsi="微软雅黑"/>
                <w:sz w:val="23"/>
                <w:szCs w:val="23"/>
              </w:rPr>
            </w:pPr>
          </w:p>
          <w:p w:rsidR="009B01EF" w:rsidRPr="009B01EF" w:rsidRDefault="009B01EF" w:rsidP="009B01EF">
            <w:pPr>
              <w:rPr>
                <w:rFonts w:ascii="微软雅黑" w:eastAsia="微软雅黑" w:hAnsi="微软雅黑"/>
                <w:color w:val="FF0000"/>
                <w:sz w:val="23"/>
                <w:szCs w:val="23"/>
              </w:rPr>
            </w:pPr>
            <w:r w:rsidRPr="009B01EF">
              <w:rPr>
                <w:rFonts w:ascii="微软雅黑" w:eastAsia="微软雅黑" w:hAnsi="微软雅黑" w:hint="eastAsia"/>
                <w:sz w:val="23"/>
                <w:szCs w:val="23"/>
              </w:rPr>
              <w:t>Ⅱ</w:t>
            </w:r>
            <w:r w:rsidRPr="00CF1C15">
              <w:rPr>
                <w:rFonts w:ascii="微软雅黑" w:eastAsia="微软雅黑" w:hAnsi="微软雅黑" w:hint="eastAsia"/>
                <w:b/>
                <w:sz w:val="23"/>
                <w:szCs w:val="23"/>
              </w:rPr>
              <w:t>旋转</w:t>
            </w:r>
            <w:r w:rsidRPr="009B01EF">
              <w:rPr>
                <w:rFonts w:ascii="微软雅黑" w:eastAsia="微软雅黑" w:hAnsi="微软雅黑" w:hint="eastAsia"/>
                <w:sz w:val="23"/>
                <w:szCs w:val="23"/>
              </w:rPr>
              <w:t>：枚举旋转角度360/n*i，有n种旋转</w:t>
            </w:r>
            <w:r w:rsidR="00AA2E14">
              <w:rPr>
                <w:rFonts w:ascii="微软雅黑" w:eastAsia="微软雅黑" w:hAnsi="微软雅黑" w:hint="eastAsia"/>
                <w:sz w:val="23"/>
                <w:szCs w:val="23"/>
              </w:rPr>
              <w:t>(</w:t>
            </w:r>
            <w:r w:rsidR="00AA2E14">
              <w:rPr>
                <w:rFonts w:ascii="微软雅黑" w:eastAsia="微软雅黑" w:hAnsi="微软雅黑"/>
                <w:sz w:val="23"/>
                <w:szCs w:val="23"/>
              </w:rPr>
              <w:t>包括了不动置换</w:t>
            </w:r>
            <w:r w:rsidR="00AA2E14">
              <w:rPr>
                <w:rFonts w:ascii="微软雅黑" w:eastAsia="微软雅黑" w:hAnsi="微软雅黑" w:hint="eastAsia"/>
                <w:sz w:val="23"/>
                <w:szCs w:val="23"/>
              </w:rPr>
              <w:t>)</w:t>
            </w:r>
            <w:r w:rsidRPr="009B01EF">
              <w:rPr>
                <w:rFonts w:ascii="微软雅黑" w:eastAsia="微软雅黑" w:hAnsi="微软雅黑" w:hint="eastAsia"/>
                <w:sz w:val="23"/>
                <w:szCs w:val="23"/>
              </w:rPr>
              <w:t>；第i种旋转有gcd(n, i)个轮换，每个轮换的长度都是n/gcd(n, i)。</w:t>
            </w:r>
          </w:p>
        </w:tc>
      </w:tr>
    </w:tbl>
    <w:p w:rsidR="00205844" w:rsidRDefault="00205844"/>
    <w:sectPr w:rsidR="002058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AC4" w:rsidRDefault="001F3AC4" w:rsidP="009E3016">
      <w:pPr>
        <w:spacing w:after="0" w:line="240" w:lineRule="auto"/>
      </w:pPr>
      <w:r>
        <w:separator/>
      </w:r>
    </w:p>
  </w:endnote>
  <w:endnote w:type="continuationSeparator" w:id="0">
    <w:p w:rsidR="001F3AC4" w:rsidRDefault="001F3AC4" w:rsidP="009E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AC4" w:rsidRDefault="001F3AC4" w:rsidP="009E3016">
      <w:pPr>
        <w:spacing w:after="0" w:line="240" w:lineRule="auto"/>
      </w:pPr>
      <w:r>
        <w:separator/>
      </w:r>
    </w:p>
  </w:footnote>
  <w:footnote w:type="continuationSeparator" w:id="0">
    <w:p w:rsidR="001F3AC4" w:rsidRDefault="001F3AC4" w:rsidP="009E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469F9"/>
    <w:multiLevelType w:val="multilevel"/>
    <w:tmpl w:val="6E4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18081C"/>
    <w:multiLevelType w:val="multilevel"/>
    <w:tmpl w:val="872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6E"/>
    <w:rsid w:val="00032835"/>
    <w:rsid w:val="000D5AD3"/>
    <w:rsid w:val="00150771"/>
    <w:rsid w:val="001A4E6E"/>
    <w:rsid w:val="001B11EB"/>
    <w:rsid w:val="001F3AC4"/>
    <w:rsid w:val="00205844"/>
    <w:rsid w:val="002931DB"/>
    <w:rsid w:val="002D41FF"/>
    <w:rsid w:val="00475C29"/>
    <w:rsid w:val="004F7C81"/>
    <w:rsid w:val="00553FE8"/>
    <w:rsid w:val="005B0C6E"/>
    <w:rsid w:val="005C6D42"/>
    <w:rsid w:val="006203FC"/>
    <w:rsid w:val="00794CF6"/>
    <w:rsid w:val="007A0014"/>
    <w:rsid w:val="00893CB2"/>
    <w:rsid w:val="008C537F"/>
    <w:rsid w:val="00912584"/>
    <w:rsid w:val="00936654"/>
    <w:rsid w:val="00973765"/>
    <w:rsid w:val="00973D6C"/>
    <w:rsid w:val="009B01EF"/>
    <w:rsid w:val="009C2D7E"/>
    <w:rsid w:val="009E3016"/>
    <w:rsid w:val="00A724D5"/>
    <w:rsid w:val="00AA2E14"/>
    <w:rsid w:val="00B06EFF"/>
    <w:rsid w:val="00B7195E"/>
    <w:rsid w:val="00CF1C15"/>
    <w:rsid w:val="00DC24A2"/>
    <w:rsid w:val="00E64455"/>
    <w:rsid w:val="00EF64D8"/>
    <w:rsid w:val="00F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4B8FB-7837-4C81-B386-BD451C56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05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205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20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0584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72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A724D5"/>
  </w:style>
  <w:style w:type="character" w:customStyle="1" w:styleId="mw-editsection">
    <w:name w:val="mw-editsection"/>
    <w:basedOn w:val="a0"/>
    <w:rsid w:val="00A724D5"/>
  </w:style>
  <w:style w:type="character" w:customStyle="1" w:styleId="mw-editsection-bracket">
    <w:name w:val="mw-editsection-bracket"/>
    <w:basedOn w:val="a0"/>
    <w:rsid w:val="00A724D5"/>
  </w:style>
  <w:style w:type="character" w:styleId="a6">
    <w:name w:val="Placeholder Text"/>
    <w:basedOn w:val="a0"/>
    <w:uiPriority w:val="99"/>
    <w:semiHidden/>
    <w:rsid w:val="009C2D7E"/>
    <w:rPr>
      <w:color w:val="808080"/>
    </w:rPr>
  </w:style>
  <w:style w:type="paragraph" w:styleId="a7">
    <w:name w:val="header"/>
    <w:basedOn w:val="a"/>
    <w:link w:val="Char"/>
    <w:uiPriority w:val="99"/>
    <w:unhideWhenUsed/>
    <w:rsid w:val="009E30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7"/>
    <w:uiPriority w:val="99"/>
    <w:rsid w:val="009E3016"/>
  </w:style>
  <w:style w:type="paragraph" w:styleId="a8">
    <w:name w:val="footer"/>
    <w:basedOn w:val="a"/>
    <w:link w:val="Char0"/>
    <w:uiPriority w:val="99"/>
    <w:unhideWhenUsed/>
    <w:rsid w:val="009E30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8"/>
    <w:uiPriority w:val="99"/>
    <w:rsid w:val="009E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张志鹏</dc:creator>
  <cp:keywords/>
  <dc:description/>
  <cp:lastModifiedBy>张志鹏</cp:lastModifiedBy>
  <cp:revision>28</cp:revision>
  <dcterms:created xsi:type="dcterms:W3CDTF">2013-07-29T07:44:00Z</dcterms:created>
  <dcterms:modified xsi:type="dcterms:W3CDTF">2013-09-25T13:43:00Z</dcterms:modified>
</cp:coreProperties>
</file>