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392" w:rsidRDefault="00660392">
      <w:pPr>
        <w:widowControl w:val="0"/>
        <w:autoSpaceDE w:val="0"/>
        <w:autoSpaceDN w:val="0"/>
        <w:adjustRightInd w:val="0"/>
        <w:spacing w:after="0" w:line="240" w:lineRule="auto"/>
        <w:ind w:left="20"/>
        <w:rPr>
          <w:rFonts w:ascii="Times New Roman" w:hAnsi="Times New Roman"/>
          <w:sz w:val="24"/>
          <w:szCs w:val="24"/>
        </w:rPr>
      </w:pPr>
      <w:bookmarkStart w:id="0" w:name="page1"/>
      <w:bookmarkStart w:id="1" w:name="_GoBack"/>
      <w:bookmarkEnd w:id="0"/>
      <w:bookmarkEnd w:id="1"/>
      <w:r>
        <w:rPr>
          <w:rFonts w:ascii="Arial" w:hAnsi="Arial" w:cs="Arial"/>
          <w:b/>
          <w:bCs/>
          <w:sz w:val="28"/>
          <w:szCs w:val="28"/>
        </w:rPr>
        <w:t>A list of signals and what they mean</w:t>
      </w:r>
    </w:p>
    <w:p w:rsidR="00660392" w:rsidRDefault="00660392">
      <w:pPr>
        <w:widowControl w:val="0"/>
        <w:autoSpaceDE w:val="0"/>
        <w:autoSpaceDN w:val="0"/>
        <w:adjustRightInd w:val="0"/>
        <w:spacing w:after="0" w:line="12" w:lineRule="exact"/>
        <w:rPr>
          <w:rFonts w:ascii="Arial" w:hAnsi="Arial" w:cs="Arial"/>
          <w:sz w:val="18"/>
          <w:szCs w:val="18"/>
        </w:rPr>
      </w:pPr>
    </w:p>
    <w:p w:rsidR="00660392" w:rsidRDefault="00660392">
      <w:pPr>
        <w:widowControl w:val="0"/>
        <w:numPr>
          <w:ilvl w:val="0"/>
          <w:numId w:val="1"/>
        </w:numPr>
        <w:tabs>
          <w:tab w:val="clear" w:pos="720"/>
          <w:tab w:val="num" w:pos="740"/>
        </w:tabs>
        <w:overflowPunct w:val="0"/>
        <w:autoSpaceDE w:val="0"/>
        <w:autoSpaceDN w:val="0"/>
        <w:adjustRightInd w:val="0"/>
        <w:spacing w:after="0" w:line="240" w:lineRule="auto"/>
        <w:ind w:left="740" w:hanging="366"/>
        <w:jc w:val="both"/>
        <w:rPr>
          <w:rFonts w:ascii="Arial" w:hAnsi="Arial" w:cs="Arial"/>
          <w:sz w:val="18"/>
          <w:szCs w:val="18"/>
        </w:rPr>
      </w:pPr>
      <w:r>
        <w:rPr>
          <w:rFonts w:ascii="Arial" w:hAnsi="Arial" w:cs="Arial"/>
          <w:sz w:val="24"/>
          <w:szCs w:val="24"/>
        </w:rPr>
        <w:t xml:space="preserve">“man 7 signal” gives the official manual page on signals. </w:t>
      </w:r>
    </w:p>
    <w:p w:rsidR="00660392" w:rsidRDefault="00660392">
      <w:pPr>
        <w:widowControl w:val="0"/>
        <w:autoSpaceDE w:val="0"/>
        <w:autoSpaceDN w:val="0"/>
        <w:adjustRightInd w:val="0"/>
        <w:spacing w:after="0" w:line="10" w:lineRule="exact"/>
        <w:rPr>
          <w:rFonts w:ascii="Arial" w:hAnsi="Arial" w:cs="Arial"/>
          <w:sz w:val="18"/>
          <w:szCs w:val="18"/>
        </w:rPr>
      </w:pPr>
    </w:p>
    <w:p w:rsidR="00660392" w:rsidRDefault="00660392">
      <w:pPr>
        <w:widowControl w:val="0"/>
        <w:numPr>
          <w:ilvl w:val="0"/>
          <w:numId w:val="1"/>
        </w:numPr>
        <w:tabs>
          <w:tab w:val="clear" w:pos="720"/>
          <w:tab w:val="num" w:pos="740"/>
        </w:tabs>
        <w:overflowPunct w:val="0"/>
        <w:autoSpaceDE w:val="0"/>
        <w:autoSpaceDN w:val="0"/>
        <w:adjustRightInd w:val="0"/>
        <w:spacing w:after="0" w:line="247" w:lineRule="auto"/>
        <w:ind w:left="740" w:right="220" w:hanging="366"/>
        <w:jc w:val="both"/>
        <w:rPr>
          <w:rFonts w:ascii="Arial" w:hAnsi="Arial" w:cs="Arial"/>
          <w:sz w:val="18"/>
          <w:szCs w:val="18"/>
        </w:rPr>
      </w:pPr>
      <w:r>
        <w:rPr>
          <w:rFonts w:ascii="Arial" w:hAnsi="Arial" w:cs="Arial"/>
          <w:sz w:val="24"/>
          <w:szCs w:val="24"/>
        </w:rPr>
        <w:t xml:space="preserve">This is a fairly exhaustive list of signals. Only some of them will arise in the context of the </w:t>
      </w:r>
      <w:r>
        <w:rPr>
          <w:rFonts w:ascii="Courier New" w:hAnsi="Courier New" w:cs="Courier New"/>
          <w:sz w:val="24"/>
          <w:szCs w:val="24"/>
        </w:rPr>
        <w:t xml:space="preserve">make </w:t>
      </w:r>
      <w:r>
        <w:rPr>
          <w:rFonts w:ascii="Arial" w:hAnsi="Arial" w:cs="Arial"/>
          <w:sz w:val="24"/>
          <w:szCs w:val="24"/>
        </w:rPr>
        <w:t>program.</w:t>
      </w:r>
      <w:r>
        <w:rPr>
          <w:rFonts w:ascii="Courier New" w:hAnsi="Courier New" w:cs="Courier New"/>
          <w:sz w:val="24"/>
          <w:szCs w:val="24"/>
        </w:rPr>
        <w:t xml:space="preserve"> </w:t>
      </w:r>
    </w:p>
    <w:p w:rsidR="00660392" w:rsidRDefault="00660392">
      <w:pPr>
        <w:widowControl w:val="0"/>
        <w:autoSpaceDE w:val="0"/>
        <w:autoSpaceDN w:val="0"/>
        <w:adjustRightInd w:val="0"/>
        <w:spacing w:after="0" w:line="247"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00"/>
        <w:gridCol w:w="1680"/>
        <w:gridCol w:w="7380"/>
      </w:tblGrid>
      <w:tr w:rsidR="00660392">
        <w:tblPrEx>
          <w:tblCellMar>
            <w:top w:w="0" w:type="dxa"/>
            <w:left w:w="0" w:type="dxa"/>
            <w:bottom w:w="0" w:type="dxa"/>
            <w:right w:w="0" w:type="dxa"/>
          </w:tblCellMar>
        </w:tblPrEx>
        <w:trPr>
          <w:trHeight w:val="352"/>
        </w:trPr>
        <w:tc>
          <w:tcPr>
            <w:tcW w:w="600" w:type="dxa"/>
            <w:tcBorders>
              <w:top w:val="single" w:sz="8" w:space="0" w:color="auto"/>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b/>
                <w:bCs/>
                <w:i/>
                <w:iCs/>
                <w:sz w:val="24"/>
                <w:szCs w:val="24"/>
              </w:rPr>
              <w:t>No.</w:t>
            </w:r>
          </w:p>
        </w:tc>
        <w:tc>
          <w:tcPr>
            <w:tcW w:w="1680" w:type="dxa"/>
            <w:tcBorders>
              <w:top w:val="single" w:sz="8" w:space="0" w:color="auto"/>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b/>
                <w:bCs/>
                <w:i/>
                <w:iCs/>
                <w:sz w:val="24"/>
                <w:szCs w:val="24"/>
              </w:rPr>
              <w:t>Short name</w:t>
            </w:r>
          </w:p>
        </w:tc>
        <w:tc>
          <w:tcPr>
            <w:tcW w:w="7380" w:type="dxa"/>
            <w:tcBorders>
              <w:top w:val="single" w:sz="8" w:space="0" w:color="auto"/>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2960"/>
              <w:rPr>
                <w:rFonts w:ascii="Times New Roman" w:hAnsi="Times New Roman"/>
                <w:sz w:val="24"/>
                <w:szCs w:val="24"/>
              </w:rPr>
            </w:pPr>
            <w:r>
              <w:rPr>
                <w:rFonts w:ascii="Arial" w:hAnsi="Arial" w:cs="Arial"/>
                <w:b/>
                <w:bCs/>
                <w:i/>
                <w:iCs/>
                <w:sz w:val="24"/>
                <w:szCs w:val="24"/>
              </w:rPr>
              <w:t>What it means</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0"/>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SIGHUP</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7"/>
                <w:sz w:val="24"/>
                <w:szCs w:val="24"/>
              </w:rPr>
              <w:t>If a process is being run from terminal and that terminal suddenly goes</w:t>
            </w:r>
          </w:p>
        </w:tc>
      </w:tr>
      <w:tr w:rsidR="00660392">
        <w:tblPrEx>
          <w:tblCellMar>
            <w:top w:w="0" w:type="dxa"/>
            <w:left w:w="0" w:type="dxa"/>
            <w:bottom w:w="0" w:type="dxa"/>
            <w:right w:w="0" w:type="dxa"/>
          </w:tblCellMar>
        </w:tblPrEx>
        <w:trPr>
          <w:trHeight w:val="271"/>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70" w:lineRule="exact"/>
              <w:ind w:left="40"/>
              <w:rPr>
                <w:rFonts w:ascii="Times New Roman" w:hAnsi="Times New Roman"/>
                <w:sz w:val="24"/>
                <w:szCs w:val="24"/>
              </w:rPr>
            </w:pPr>
            <w:r>
              <w:rPr>
                <w:rFonts w:ascii="Arial" w:hAnsi="Arial" w:cs="Arial"/>
                <w:w w:val="95"/>
                <w:sz w:val="24"/>
                <w:szCs w:val="24"/>
              </w:rPr>
              <w:t>away then the process receives this signal. “HUP” is short for “</w:t>
            </w:r>
            <w:r>
              <w:rPr>
                <w:rFonts w:ascii="Arial" w:hAnsi="Arial" w:cs="Arial"/>
                <w:b/>
                <w:bCs/>
                <w:w w:val="95"/>
                <w:sz w:val="24"/>
                <w:szCs w:val="24"/>
              </w:rPr>
              <w:t>h</w:t>
            </w:r>
            <w:r>
              <w:rPr>
                <w:rFonts w:ascii="Arial" w:hAnsi="Arial" w:cs="Arial"/>
                <w:w w:val="95"/>
                <w:sz w:val="24"/>
                <w:szCs w:val="24"/>
              </w:rPr>
              <w:t xml:space="preserve">ang </w:t>
            </w:r>
            <w:r>
              <w:rPr>
                <w:rFonts w:ascii="Arial" w:hAnsi="Arial" w:cs="Arial"/>
                <w:b/>
                <w:bCs/>
                <w:w w:val="95"/>
                <w:sz w:val="24"/>
                <w:szCs w:val="24"/>
              </w:rPr>
              <w:t>up</w:t>
            </w:r>
            <w:r>
              <w:rPr>
                <w:rFonts w:ascii="Arial" w:hAnsi="Arial" w:cs="Arial"/>
                <w:w w:val="95"/>
                <w:sz w:val="24"/>
                <w:szCs w:val="24"/>
              </w:rPr>
              <w:t>”</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3"/>
                <w:sz w:val="24"/>
                <w:szCs w:val="24"/>
              </w:rPr>
              <w:t>and refers to hanging up the telephone in the days of telephone modems.</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2</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SIGINT</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0"/>
                <w:sz w:val="24"/>
                <w:szCs w:val="24"/>
              </w:rPr>
              <w:t>The process was “</w:t>
            </w:r>
            <w:r>
              <w:rPr>
                <w:rFonts w:ascii="Arial" w:hAnsi="Arial" w:cs="Arial"/>
                <w:b/>
                <w:bCs/>
                <w:w w:val="90"/>
                <w:sz w:val="24"/>
                <w:szCs w:val="24"/>
              </w:rPr>
              <w:t>int</w:t>
            </w:r>
            <w:r>
              <w:rPr>
                <w:rFonts w:ascii="Arial" w:hAnsi="Arial" w:cs="Arial"/>
                <w:w w:val="90"/>
                <w:sz w:val="24"/>
                <w:szCs w:val="24"/>
              </w:rPr>
              <w:t>errupted”. This happens when you press Control+C on</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the controlling terminal.</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332"/>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3</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SIGQUIT</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4</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SIGILL</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b/>
                <w:bCs/>
                <w:w w:val="95"/>
                <w:sz w:val="24"/>
                <w:szCs w:val="24"/>
              </w:rPr>
              <w:t>Ill</w:t>
            </w:r>
            <w:r>
              <w:rPr>
                <w:rFonts w:ascii="Arial" w:hAnsi="Arial" w:cs="Arial"/>
                <w:w w:val="95"/>
                <w:sz w:val="24"/>
                <w:szCs w:val="24"/>
              </w:rPr>
              <w:t>egal instruction. The program contained some machine code the CPU</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can't understand.</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332"/>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5</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SIGTRAP</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7"/>
                <w:sz w:val="24"/>
                <w:szCs w:val="24"/>
              </w:rPr>
              <w:t>This signal is used mainly from within debuggers and program tracers.</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332"/>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6</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SIGABRT</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7"/>
                <w:sz w:val="24"/>
                <w:szCs w:val="24"/>
              </w:rPr>
              <w:t xml:space="preserve">The program called the </w:t>
            </w:r>
            <w:r>
              <w:rPr>
                <w:rFonts w:ascii="Courier New" w:hAnsi="Courier New" w:cs="Courier New"/>
                <w:w w:val="97"/>
                <w:sz w:val="24"/>
                <w:szCs w:val="24"/>
              </w:rPr>
              <w:t>abort()</w:t>
            </w:r>
            <w:r>
              <w:rPr>
                <w:rFonts w:ascii="Arial" w:hAnsi="Arial" w:cs="Arial"/>
                <w:w w:val="97"/>
                <w:sz w:val="24"/>
                <w:szCs w:val="24"/>
              </w:rPr>
              <w:t xml:space="preserve"> function. This is an emergency stop.</w:t>
            </w:r>
          </w:p>
        </w:tc>
      </w:tr>
      <w:tr w:rsidR="00660392">
        <w:tblPrEx>
          <w:tblCellMar>
            <w:top w:w="0" w:type="dxa"/>
            <w:left w:w="0" w:type="dxa"/>
            <w:bottom w:w="0" w:type="dxa"/>
            <w:right w:w="0" w:type="dxa"/>
          </w:tblCellMar>
        </w:tblPrEx>
        <w:trPr>
          <w:trHeight w:val="4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3"/>
                <w:szCs w:val="3"/>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3"/>
                <w:szCs w:val="3"/>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3"/>
                <w:szCs w:val="3"/>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7</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SIGBUS</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0"/>
                <w:sz w:val="24"/>
                <w:szCs w:val="24"/>
              </w:rPr>
              <w:t>An attempt was made to access memory incorrectly. This can be caused by</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alignment errors in memory access etc.</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332"/>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8</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SIGFPE</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 xml:space="preserve">A </w:t>
            </w:r>
            <w:r>
              <w:rPr>
                <w:rFonts w:ascii="Arial" w:hAnsi="Arial" w:cs="Arial"/>
                <w:b/>
                <w:bCs/>
                <w:sz w:val="24"/>
                <w:szCs w:val="24"/>
              </w:rPr>
              <w:t>f</w:t>
            </w:r>
            <w:r>
              <w:rPr>
                <w:rFonts w:ascii="Arial" w:hAnsi="Arial" w:cs="Arial"/>
                <w:sz w:val="24"/>
                <w:szCs w:val="24"/>
              </w:rPr>
              <w:t xml:space="preserve">loating </w:t>
            </w:r>
            <w:r>
              <w:rPr>
                <w:rFonts w:ascii="Arial" w:hAnsi="Arial" w:cs="Arial"/>
                <w:b/>
                <w:bCs/>
                <w:sz w:val="24"/>
                <w:szCs w:val="24"/>
              </w:rPr>
              <w:t>p</w:t>
            </w:r>
            <w:r>
              <w:rPr>
                <w:rFonts w:ascii="Arial" w:hAnsi="Arial" w:cs="Arial"/>
                <w:sz w:val="24"/>
                <w:szCs w:val="24"/>
              </w:rPr>
              <w:t xml:space="preserve">oint </w:t>
            </w:r>
            <w:r>
              <w:rPr>
                <w:rFonts w:ascii="Arial" w:hAnsi="Arial" w:cs="Arial"/>
                <w:b/>
                <w:bCs/>
                <w:sz w:val="24"/>
                <w:szCs w:val="24"/>
              </w:rPr>
              <w:t>e</w:t>
            </w:r>
            <w:r>
              <w:rPr>
                <w:rFonts w:ascii="Arial" w:hAnsi="Arial" w:cs="Arial"/>
                <w:sz w:val="24"/>
                <w:szCs w:val="24"/>
              </w:rPr>
              <w:t>xception happened in the program.</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30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9</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SIGKILL</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 xml:space="preserve">The process was explicitly killed by somebody wielding the </w:t>
            </w:r>
            <w:r>
              <w:rPr>
                <w:rFonts w:ascii="Courier New" w:hAnsi="Courier New" w:cs="Courier New"/>
                <w:sz w:val="24"/>
                <w:szCs w:val="24"/>
              </w:rPr>
              <w:t>kill</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program.</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332"/>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10</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SIGUSR1</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Left for the programmers to do whatever they want.</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11</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SIGSEGV</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2"/>
                <w:sz w:val="24"/>
                <w:szCs w:val="24"/>
              </w:rPr>
              <w:t>An attempt was made to access memory not allocated to the process. This</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is often caused by reading off the end of arrays etc.</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332"/>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12</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SIGUSR2</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Left for the programmers to do whatever they want.</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0"/>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13</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SIGPIPE</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3"/>
                <w:sz w:val="24"/>
                <w:szCs w:val="24"/>
              </w:rPr>
              <w:t>If a process is producing output that is being fed into another process that</w:t>
            </w:r>
          </w:p>
        </w:tc>
      </w:tr>
      <w:tr w:rsidR="00660392">
        <w:tblPrEx>
          <w:tblCellMar>
            <w:top w:w="0" w:type="dxa"/>
            <w:left w:w="0" w:type="dxa"/>
            <w:bottom w:w="0" w:type="dxa"/>
            <w:right w:w="0" w:type="dxa"/>
          </w:tblCellMar>
        </w:tblPrEx>
        <w:trPr>
          <w:trHeight w:val="291"/>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91" w:lineRule="exact"/>
              <w:ind w:left="40"/>
              <w:rPr>
                <w:rFonts w:ascii="Times New Roman" w:hAnsi="Times New Roman"/>
                <w:sz w:val="24"/>
                <w:szCs w:val="24"/>
              </w:rPr>
            </w:pPr>
            <w:r>
              <w:rPr>
                <w:rFonts w:ascii="Arial" w:hAnsi="Arial" w:cs="Arial"/>
                <w:w w:val="98"/>
                <w:sz w:val="24"/>
                <w:szCs w:val="24"/>
              </w:rPr>
              <w:t xml:space="preserve">consume it via a </w:t>
            </w:r>
            <w:r>
              <w:rPr>
                <w:rFonts w:ascii="Arial" w:hAnsi="Arial" w:cs="Arial"/>
                <w:b/>
                <w:bCs/>
                <w:w w:val="98"/>
                <w:sz w:val="24"/>
                <w:szCs w:val="24"/>
              </w:rPr>
              <w:t>pipe</w:t>
            </w:r>
            <w:r>
              <w:rPr>
                <w:rFonts w:ascii="Arial" w:hAnsi="Arial" w:cs="Arial"/>
                <w:w w:val="98"/>
                <w:sz w:val="24"/>
                <w:szCs w:val="24"/>
              </w:rPr>
              <w:t xml:space="preserve"> (“</w:t>
            </w:r>
            <w:r>
              <w:rPr>
                <w:rFonts w:ascii="Courier New" w:hAnsi="Courier New" w:cs="Courier New"/>
                <w:w w:val="98"/>
                <w:sz w:val="24"/>
                <w:szCs w:val="24"/>
              </w:rPr>
              <w:t>producer | consumer</w:t>
            </w:r>
            <w:r>
              <w:rPr>
                <w:rFonts w:ascii="Arial" w:hAnsi="Arial" w:cs="Arial"/>
                <w:w w:val="98"/>
                <w:sz w:val="24"/>
                <w:szCs w:val="24"/>
              </w:rPr>
              <w:t>”) and the consumer</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dies then the producer is sent this signal.</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14</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SIGALRM</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2"/>
                <w:sz w:val="24"/>
                <w:szCs w:val="24"/>
              </w:rPr>
              <w:t>A process can request a “wake up call” from the operating system at some</w:t>
            </w:r>
          </w:p>
        </w:tc>
      </w:tr>
      <w:tr w:rsidR="00660392">
        <w:tblPrEx>
          <w:tblCellMar>
            <w:top w:w="0" w:type="dxa"/>
            <w:left w:w="0" w:type="dxa"/>
            <w:bottom w:w="0" w:type="dxa"/>
            <w:right w:w="0" w:type="dxa"/>
          </w:tblCellMar>
        </w:tblPrEx>
        <w:trPr>
          <w:trHeight w:val="28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85" w:lineRule="exact"/>
              <w:ind w:left="40"/>
              <w:rPr>
                <w:rFonts w:ascii="Times New Roman" w:hAnsi="Times New Roman"/>
                <w:sz w:val="24"/>
                <w:szCs w:val="24"/>
              </w:rPr>
            </w:pPr>
            <w:r>
              <w:rPr>
                <w:rFonts w:ascii="Arial" w:hAnsi="Arial" w:cs="Arial"/>
                <w:w w:val="94"/>
                <w:sz w:val="24"/>
                <w:szCs w:val="24"/>
              </w:rPr>
              <w:t xml:space="preserve">time in the future by calling the </w:t>
            </w:r>
            <w:r>
              <w:rPr>
                <w:rFonts w:ascii="Courier New" w:hAnsi="Courier New" w:cs="Courier New"/>
                <w:w w:val="94"/>
                <w:sz w:val="24"/>
                <w:szCs w:val="24"/>
              </w:rPr>
              <w:t>alarm()</w:t>
            </w:r>
            <w:r>
              <w:rPr>
                <w:rFonts w:ascii="Arial" w:hAnsi="Arial" w:cs="Arial"/>
                <w:w w:val="94"/>
                <w:sz w:val="24"/>
                <w:szCs w:val="24"/>
              </w:rPr>
              <w:t xml:space="preserve"> function. When that time comes</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round the wake up call consists of this signal.</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30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15</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SIGTERM</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 xml:space="preserve">The process was explicitly killed by somebody wielding the </w:t>
            </w:r>
            <w:r>
              <w:rPr>
                <w:rFonts w:ascii="Courier New" w:hAnsi="Courier New" w:cs="Courier New"/>
                <w:sz w:val="24"/>
                <w:szCs w:val="24"/>
              </w:rPr>
              <w:t>kill</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program.</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332"/>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i/>
                <w:iCs/>
                <w:sz w:val="24"/>
                <w:szCs w:val="24"/>
              </w:rPr>
              <w:t>16</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i/>
                <w:iCs/>
                <w:sz w:val="24"/>
                <w:szCs w:val="24"/>
              </w:rPr>
              <w:t>unused</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17</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SIGCHLD</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3"/>
                <w:sz w:val="24"/>
                <w:szCs w:val="24"/>
              </w:rPr>
              <w:t xml:space="preserve">The process had previously created one or more </w:t>
            </w:r>
            <w:r>
              <w:rPr>
                <w:rFonts w:ascii="Arial" w:hAnsi="Arial" w:cs="Arial"/>
                <w:b/>
                <w:bCs/>
                <w:w w:val="93"/>
                <w:sz w:val="24"/>
                <w:szCs w:val="24"/>
              </w:rPr>
              <w:t>child</w:t>
            </w:r>
            <w:r>
              <w:rPr>
                <w:rFonts w:ascii="Arial" w:hAnsi="Arial" w:cs="Arial"/>
                <w:w w:val="93"/>
                <w:sz w:val="24"/>
                <w:szCs w:val="24"/>
              </w:rPr>
              <w:t xml:space="preserve"> processes with the</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Courier New" w:hAnsi="Courier New" w:cs="Courier New"/>
                <w:sz w:val="24"/>
                <w:szCs w:val="24"/>
              </w:rPr>
              <w:t xml:space="preserve">fork() </w:t>
            </w:r>
            <w:r>
              <w:rPr>
                <w:rFonts w:ascii="Arial" w:hAnsi="Arial" w:cs="Arial"/>
                <w:sz w:val="24"/>
                <w:szCs w:val="24"/>
              </w:rPr>
              <w:t>function. One or more of these processes has since died.</w:t>
            </w:r>
          </w:p>
        </w:tc>
      </w:tr>
      <w:tr w:rsidR="00660392">
        <w:tblPrEx>
          <w:tblCellMar>
            <w:top w:w="0" w:type="dxa"/>
            <w:left w:w="0" w:type="dxa"/>
            <w:bottom w:w="0" w:type="dxa"/>
            <w:right w:w="0" w:type="dxa"/>
          </w:tblCellMar>
        </w:tblPrEx>
        <w:trPr>
          <w:trHeight w:val="4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4"/>
                <w:szCs w:val="4"/>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4"/>
                <w:szCs w:val="4"/>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4"/>
                <w:szCs w:val="4"/>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18</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SIGCONT</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(To be read in conjunction with SIGSTOP.)</w:t>
            </w:r>
          </w:p>
        </w:tc>
      </w:tr>
      <w:tr w:rsidR="00660392">
        <w:tblPrEx>
          <w:tblCellMar>
            <w:top w:w="0" w:type="dxa"/>
            <w:left w:w="0" w:type="dxa"/>
            <w:bottom w:w="0" w:type="dxa"/>
            <w:right w:w="0" w:type="dxa"/>
          </w:tblCellMar>
        </w:tblPrEx>
        <w:trPr>
          <w:trHeight w:val="261"/>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0" w:lineRule="exact"/>
              <w:ind w:left="40"/>
              <w:rPr>
                <w:rFonts w:ascii="Times New Roman" w:hAnsi="Times New Roman"/>
                <w:sz w:val="24"/>
                <w:szCs w:val="24"/>
              </w:rPr>
            </w:pPr>
            <w:r>
              <w:rPr>
                <w:rFonts w:ascii="Arial" w:hAnsi="Arial" w:cs="Arial"/>
                <w:sz w:val="24"/>
                <w:szCs w:val="24"/>
              </w:rPr>
              <w:t>If a process has been paused by sending it SIGSTOP then sending</w:t>
            </w:r>
          </w:p>
        </w:tc>
      </w:tr>
      <w:tr w:rsidR="00660392">
        <w:tblPrEx>
          <w:tblCellMar>
            <w:top w:w="0" w:type="dxa"/>
            <w:left w:w="0" w:type="dxa"/>
            <w:bottom w:w="0" w:type="dxa"/>
            <w:right w:w="0" w:type="dxa"/>
          </w:tblCellMar>
        </w:tblPrEx>
        <w:trPr>
          <w:trHeight w:val="318"/>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SIGCONT to the process wakes it up again (“</w:t>
            </w:r>
            <w:r>
              <w:rPr>
                <w:rFonts w:ascii="Arial" w:hAnsi="Arial" w:cs="Arial"/>
                <w:b/>
                <w:bCs/>
                <w:sz w:val="24"/>
                <w:szCs w:val="24"/>
              </w:rPr>
              <w:t>cont</w:t>
            </w:r>
            <w:r>
              <w:rPr>
                <w:rFonts w:ascii="Arial" w:hAnsi="Arial" w:cs="Arial"/>
                <w:sz w:val="24"/>
                <w:szCs w:val="24"/>
              </w:rPr>
              <w:t>inues” it).</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19</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SIGSTOP</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(To be read in conjunction with SIGCONT.)</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4"/>
                <w:sz w:val="24"/>
                <w:szCs w:val="24"/>
              </w:rPr>
              <w:t>If a process is sent SIGSTOP it is paused by the operating system. All its</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bl>
    <w:p w:rsidR="00660392" w:rsidRDefault="00660392">
      <w:pPr>
        <w:widowControl w:val="0"/>
        <w:autoSpaceDE w:val="0"/>
        <w:autoSpaceDN w:val="0"/>
        <w:adjustRightInd w:val="0"/>
        <w:spacing w:after="0" w:line="240" w:lineRule="auto"/>
        <w:rPr>
          <w:rFonts w:ascii="Times New Roman" w:hAnsi="Times New Roman"/>
          <w:sz w:val="24"/>
          <w:szCs w:val="24"/>
        </w:rPr>
        <w:sectPr w:rsidR="00660392">
          <w:pgSz w:w="11900" w:h="16840"/>
          <w:pgMar w:top="1336" w:right="1120" w:bottom="1115" w:left="1120" w:header="720" w:footer="720" w:gutter="0"/>
          <w:cols w:space="720" w:equalWidth="0">
            <w:col w:w="966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600"/>
        <w:gridCol w:w="1680"/>
        <w:gridCol w:w="7380"/>
      </w:tblGrid>
      <w:tr w:rsidR="00660392">
        <w:tblPrEx>
          <w:tblCellMar>
            <w:top w:w="0" w:type="dxa"/>
            <w:left w:w="0" w:type="dxa"/>
            <w:bottom w:w="0" w:type="dxa"/>
            <w:right w:w="0" w:type="dxa"/>
          </w:tblCellMar>
        </w:tblPrEx>
        <w:trPr>
          <w:trHeight w:val="352"/>
        </w:trPr>
        <w:tc>
          <w:tcPr>
            <w:tcW w:w="600" w:type="dxa"/>
            <w:tcBorders>
              <w:top w:val="single" w:sz="8" w:space="0" w:color="auto"/>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bookmarkStart w:id="2" w:name="page2"/>
            <w:bookmarkEnd w:id="2"/>
            <w:r>
              <w:rPr>
                <w:rFonts w:ascii="Arial" w:hAnsi="Arial" w:cs="Arial"/>
                <w:b/>
                <w:bCs/>
                <w:i/>
                <w:iCs/>
                <w:sz w:val="24"/>
                <w:szCs w:val="24"/>
              </w:rPr>
              <w:lastRenderedPageBreak/>
              <w:t>No.</w:t>
            </w:r>
          </w:p>
        </w:tc>
        <w:tc>
          <w:tcPr>
            <w:tcW w:w="1680" w:type="dxa"/>
            <w:tcBorders>
              <w:top w:val="single" w:sz="8" w:space="0" w:color="auto"/>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b/>
                <w:bCs/>
                <w:i/>
                <w:iCs/>
                <w:sz w:val="24"/>
                <w:szCs w:val="24"/>
              </w:rPr>
              <w:t>Short name</w:t>
            </w:r>
          </w:p>
        </w:tc>
        <w:tc>
          <w:tcPr>
            <w:tcW w:w="7380" w:type="dxa"/>
            <w:tcBorders>
              <w:top w:val="single" w:sz="8" w:space="0" w:color="auto"/>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2960"/>
              <w:rPr>
                <w:rFonts w:ascii="Times New Roman" w:hAnsi="Times New Roman"/>
                <w:sz w:val="24"/>
                <w:szCs w:val="24"/>
              </w:rPr>
            </w:pPr>
            <w:r>
              <w:rPr>
                <w:rFonts w:ascii="Arial" w:hAnsi="Arial" w:cs="Arial"/>
                <w:b/>
                <w:bCs/>
                <w:i/>
                <w:iCs/>
                <w:sz w:val="24"/>
                <w:szCs w:val="24"/>
              </w:rPr>
              <w:t>What it means</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3"/>
                <w:sz w:val="24"/>
                <w:szCs w:val="24"/>
              </w:rPr>
              <w:t>state is preserved ready for it to be restarted (by SIGCONT) but it doesn't</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get any more CPU cycles until then.</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0"/>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20</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SIGTSTP</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0"/>
                <w:sz w:val="24"/>
                <w:szCs w:val="24"/>
              </w:rPr>
              <w:t>Essentially the same as SIGSTOP. This is the signal sent when the user hits</w:t>
            </w:r>
          </w:p>
        </w:tc>
      </w:tr>
      <w:tr w:rsidR="00660392">
        <w:tblPrEx>
          <w:tblCellMar>
            <w:top w:w="0" w:type="dxa"/>
            <w:left w:w="0" w:type="dxa"/>
            <w:bottom w:w="0" w:type="dxa"/>
            <w:right w:w="0" w:type="dxa"/>
          </w:tblCellMar>
        </w:tblPrEx>
        <w:trPr>
          <w:trHeight w:val="271"/>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70" w:lineRule="exact"/>
              <w:ind w:left="40"/>
              <w:rPr>
                <w:rFonts w:ascii="Times New Roman" w:hAnsi="Times New Roman"/>
                <w:sz w:val="24"/>
                <w:szCs w:val="24"/>
              </w:rPr>
            </w:pPr>
            <w:r>
              <w:rPr>
                <w:rFonts w:ascii="Arial" w:hAnsi="Arial" w:cs="Arial"/>
                <w:w w:val="99"/>
                <w:sz w:val="24"/>
                <w:szCs w:val="24"/>
              </w:rPr>
              <w:t>Control+Z on the terminal. (SIGTSTP is short for “</w:t>
            </w:r>
            <w:r>
              <w:rPr>
                <w:rFonts w:ascii="Arial" w:hAnsi="Arial" w:cs="Arial"/>
                <w:b/>
                <w:bCs/>
                <w:w w:val="99"/>
                <w:sz w:val="24"/>
                <w:szCs w:val="24"/>
              </w:rPr>
              <w:t>t</w:t>
            </w:r>
            <w:r>
              <w:rPr>
                <w:rFonts w:ascii="Arial" w:hAnsi="Arial" w:cs="Arial"/>
                <w:w w:val="99"/>
                <w:sz w:val="24"/>
                <w:szCs w:val="24"/>
              </w:rPr>
              <w:t xml:space="preserve">erminal </w:t>
            </w:r>
            <w:r>
              <w:rPr>
                <w:rFonts w:ascii="Arial" w:hAnsi="Arial" w:cs="Arial"/>
                <w:b/>
                <w:bCs/>
                <w:w w:val="99"/>
                <w:sz w:val="24"/>
                <w:szCs w:val="24"/>
              </w:rPr>
              <w:t>st</w:t>
            </w:r>
            <w:r>
              <w:rPr>
                <w:rFonts w:ascii="Arial" w:hAnsi="Arial" w:cs="Arial"/>
                <w:w w:val="99"/>
                <w:sz w:val="24"/>
                <w:szCs w:val="24"/>
              </w:rPr>
              <w:t>o</w:t>
            </w:r>
            <w:r>
              <w:rPr>
                <w:rFonts w:ascii="Arial" w:hAnsi="Arial" w:cs="Arial"/>
                <w:b/>
                <w:bCs/>
                <w:w w:val="99"/>
                <w:sz w:val="24"/>
                <w:szCs w:val="24"/>
              </w:rPr>
              <w:t>p</w:t>
            </w:r>
            <w:r>
              <w:rPr>
                <w:rFonts w:ascii="Arial" w:hAnsi="Arial" w:cs="Arial"/>
                <w:w w:val="99"/>
                <w:sz w:val="24"/>
                <w:szCs w:val="24"/>
              </w:rPr>
              <w:t>”) The</w:t>
            </w:r>
          </w:p>
        </w:tc>
      </w:tr>
      <w:tr w:rsidR="00660392">
        <w:tblPrEx>
          <w:tblCellMar>
            <w:top w:w="0" w:type="dxa"/>
            <w:left w:w="0" w:type="dxa"/>
            <w:bottom w:w="0" w:type="dxa"/>
            <w:right w:w="0" w:type="dxa"/>
          </w:tblCellMar>
        </w:tblPrEx>
        <w:trPr>
          <w:trHeight w:val="26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6" w:lineRule="exact"/>
              <w:ind w:left="40"/>
              <w:rPr>
                <w:rFonts w:ascii="Times New Roman" w:hAnsi="Times New Roman"/>
                <w:sz w:val="24"/>
                <w:szCs w:val="24"/>
              </w:rPr>
            </w:pPr>
            <w:r>
              <w:rPr>
                <w:rFonts w:ascii="Arial" w:hAnsi="Arial" w:cs="Arial"/>
                <w:sz w:val="24"/>
                <w:szCs w:val="24"/>
              </w:rPr>
              <w:t>only difference between SIGTSTP and SIGSTOP is that pausing is</w:t>
            </w:r>
          </w:p>
        </w:tc>
      </w:tr>
      <w:tr w:rsidR="00660392">
        <w:tblPrEx>
          <w:tblCellMar>
            <w:top w:w="0" w:type="dxa"/>
            <w:left w:w="0" w:type="dxa"/>
            <w:bottom w:w="0" w:type="dxa"/>
            <w:right w:w="0" w:type="dxa"/>
          </w:tblCellMar>
        </w:tblPrEx>
        <w:trPr>
          <w:trHeight w:val="26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6" w:lineRule="exact"/>
              <w:ind w:left="40"/>
              <w:rPr>
                <w:rFonts w:ascii="Times New Roman" w:hAnsi="Times New Roman"/>
                <w:sz w:val="24"/>
                <w:szCs w:val="24"/>
              </w:rPr>
            </w:pPr>
            <w:r>
              <w:rPr>
                <w:rFonts w:ascii="Arial" w:hAnsi="Arial" w:cs="Arial"/>
                <w:sz w:val="24"/>
                <w:szCs w:val="24"/>
              </w:rPr>
              <w:t xml:space="preserve">only the </w:t>
            </w:r>
            <w:r>
              <w:rPr>
                <w:rFonts w:ascii="Arial" w:hAnsi="Arial" w:cs="Arial"/>
                <w:i/>
                <w:iCs/>
                <w:sz w:val="24"/>
                <w:szCs w:val="24"/>
              </w:rPr>
              <w:t>default</w:t>
            </w:r>
            <w:r>
              <w:rPr>
                <w:rFonts w:ascii="Arial" w:hAnsi="Arial" w:cs="Arial"/>
                <w:sz w:val="24"/>
                <w:szCs w:val="24"/>
              </w:rPr>
              <w:t xml:space="preserve"> action for SIGTSTP but is the </w:t>
            </w:r>
            <w:r>
              <w:rPr>
                <w:rFonts w:ascii="Arial" w:hAnsi="Arial" w:cs="Arial"/>
                <w:i/>
                <w:iCs/>
                <w:sz w:val="24"/>
                <w:szCs w:val="24"/>
              </w:rPr>
              <w:t>required</w:t>
            </w:r>
            <w:r>
              <w:rPr>
                <w:rFonts w:ascii="Arial" w:hAnsi="Arial" w:cs="Arial"/>
                <w:sz w:val="24"/>
                <w:szCs w:val="24"/>
              </w:rPr>
              <w:t xml:space="preserve"> action for</w:t>
            </w:r>
          </w:p>
        </w:tc>
      </w:tr>
      <w:tr w:rsidR="00660392">
        <w:tblPrEx>
          <w:tblCellMar>
            <w:top w:w="0" w:type="dxa"/>
            <w:left w:w="0" w:type="dxa"/>
            <w:bottom w:w="0" w:type="dxa"/>
            <w:right w:w="0" w:type="dxa"/>
          </w:tblCellMar>
        </w:tblPrEx>
        <w:trPr>
          <w:trHeight w:val="26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6" w:lineRule="exact"/>
              <w:ind w:left="40"/>
              <w:rPr>
                <w:rFonts w:ascii="Times New Roman" w:hAnsi="Times New Roman"/>
                <w:sz w:val="24"/>
                <w:szCs w:val="24"/>
              </w:rPr>
            </w:pPr>
            <w:r>
              <w:rPr>
                <w:rFonts w:ascii="Arial" w:hAnsi="Arial" w:cs="Arial"/>
                <w:w w:val="92"/>
                <w:sz w:val="24"/>
                <w:szCs w:val="24"/>
              </w:rPr>
              <w:t>SIGSTOP. The process can opt to handle SIGTSTP differently but gets no</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choice regarding SIGSTOP.</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0"/>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21</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SIGTTIN</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1"/>
                <w:sz w:val="24"/>
                <w:szCs w:val="24"/>
              </w:rPr>
              <w:t>The operating system sends this signal to a backgrounded process when it</w:t>
            </w:r>
          </w:p>
        </w:tc>
      </w:tr>
      <w:tr w:rsidR="00660392">
        <w:tblPrEx>
          <w:tblCellMar>
            <w:top w:w="0" w:type="dxa"/>
            <w:left w:w="0" w:type="dxa"/>
            <w:bottom w:w="0" w:type="dxa"/>
            <w:right w:w="0" w:type="dxa"/>
          </w:tblCellMar>
        </w:tblPrEx>
        <w:trPr>
          <w:trHeight w:val="271"/>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70" w:lineRule="exact"/>
              <w:ind w:left="40"/>
              <w:rPr>
                <w:rFonts w:ascii="Times New Roman" w:hAnsi="Times New Roman"/>
                <w:sz w:val="24"/>
                <w:szCs w:val="24"/>
              </w:rPr>
            </w:pPr>
            <w:r>
              <w:rPr>
                <w:rFonts w:ascii="Arial" w:hAnsi="Arial" w:cs="Arial"/>
                <w:w w:val="90"/>
                <w:sz w:val="24"/>
                <w:szCs w:val="24"/>
              </w:rPr>
              <w:t xml:space="preserve">tries to read </w:t>
            </w:r>
            <w:r>
              <w:rPr>
                <w:rFonts w:ascii="Arial" w:hAnsi="Arial" w:cs="Arial"/>
                <w:b/>
                <w:bCs/>
                <w:w w:val="90"/>
                <w:sz w:val="24"/>
                <w:szCs w:val="24"/>
              </w:rPr>
              <w:t>in</w:t>
            </w:r>
            <w:r>
              <w:rPr>
                <w:rFonts w:ascii="Arial" w:hAnsi="Arial" w:cs="Arial"/>
                <w:w w:val="90"/>
                <w:sz w:val="24"/>
                <w:szCs w:val="24"/>
              </w:rPr>
              <w:t>put from its terminal. The typical response is to pause (as per</w:t>
            </w:r>
          </w:p>
        </w:tc>
      </w:tr>
      <w:tr w:rsidR="00660392">
        <w:tblPrEx>
          <w:tblCellMar>
            <w:top w:w="0" w:type="dxa"/>
            <w:left w:w="0" w:type="dxa"/>
            <w:bottom w:w="0" w:type="dxa"/>
            <w:right w:w="0" w:type="dxa"/>
          </w:tblCellMar>
        </w:tblPrEx>
        <w:trPr>
          <w:trHeight w:val="26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6" w:lineRule="exact"/>
              <w:ind w:left="40"/>
              <w:rPr>
                <w:rFonts w:ascii="Times New Roman" w:hAnsi="Times New Roman"/>
                <w:sz w:val="24"/>
                <w:szCs w:val="24"/>
              </w:rPr>
            </w:pPr>
            <w:r>
              <w:rPr>
                <w:rFonts w:ascii="Arial" w:hAnsi="Arial" w:cs="Arial"/>
                <w:w w:val="93"/>
                <w:sz w:val="24"/>
                <w:szCs w:val="24"/>
              </w:rPr>
              <w:t>SIGSTOP and SIFTSTP) and wait for the SIGCONT that arrives when the</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process is brought back to the foreground.</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0"/>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22</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SIGTTOU</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1"/>
                <w:sz w:val="24"/>
                <w:szCs w:val="24"/>
              </w:rPr>
              <w:t>The operating system sends this signal to a backgrounded process when it</w:t>
            </w:r>
          </w:p>
        </w:tc>
      </w:tr>
      <w:tr w:rsidR="00660392">
        <w:tblPrEx>
          <w:tblCellMar>
            <w:top w:w="0" w:type="dxa"/>
            <w:left w:w="0" w:type="dxa"/>
            <w:bottom w:w="0" w:type="dxa"/>
            <w:right w:w="0" w:type="dxa"/>
          </w:tblCellMar>
        </w:tblPrEx>
        <w:trPr>
          <w:trHeight w:val="271"/>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70" w:lineRule="exact"/>
              <w:ind w:left="40"/>
              <w:rPr>
                <w:rFonts w:ascii="Times New Roman" w:hAnsi="Times New Roman"/>
                <w:sz w:val="24"/>
                <w:szCs w:val="24"/>
              </w:rPr>
            </w:pPr>
            <w:r>
              <w:rPr>
                <w:rFonts w:ascii="Arial" w:hAnsi="Arial" w:cs="Arial"/>
                <w:sz w:val="24"/>
                <w:szCs w:val="24"/>
              </w:rPr>
              <w:t xml:space="preserve">tries to write </w:t>
            </w:r>
            <w:r>
              <w:rPr>
                <w:rFonts w:ascii="Arial" w:hAnsi="Arial" w:cs="Arial"/>
                <w:b/>
                <w:bCs/>
                <w:sz w:val="24"/>
                <w:szCs w:val="24"/>
              </w:rPr>
              <w:t>out</w:t>
            </w:r>
            <w:r>
              <w:rPr>
                <w:rFonts w:ascii="Arial" w:hAnsi="Arial" w:cs="Arial"/>
                <w:sz w:val="24"/>
                <w:szCs w:val="24"/>
              </w:rPr>
              <w:t>put to its terminal. The typical response is as per</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SIGTTIN.</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0"/>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23</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SIGURG</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The operating system sends this signal to a process using a network</w:t>
            </w:r>
          </w:p>
        </w:tc>
      </w:tr>
      <w:tr w:rsidR="00660392">
        <w:tblPrEx>
          <w:tblCellMar>
            <w:top w:w="0" w:type="dxa"/>
            <w:left w:w="0" w:type="dxa"/>
            <w:bottom w:w="0" w:type="dxa"/>
            <w:right w:w="0" w:type="dxa"/>
          </w:tblCellMar>
        </w:tblPrEx>
        <w:trPr>
          <w:trHeight w:val="318"/>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connection when “</w:t>
            </w:r>
            <w:r>
              <w:rPr>
                <w:rFonts w:ascii="Arial" w:hAnsi="Arial" w:cs="Arial"/>
                <w:b/>
                <w:bCs/>
                <w:sz w:val="24"/>
                <w:szCs w:val="24"/>
              </w:rPr>
              <w:t>urg</w:t>
            </w:r>
            <w:r>
              <w:rPr>
                <w:rFonts w:ascii="Arial" w:hAnsi="Arial" w:cs="Arial"/>
                <w:sz w:val="24"/>
                <w:szCs w:val="24"/>
              </w:rPr>
              <w:t>ent” out of band data is sent to it.</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24</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SIGXCPU</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2"/>
                <w:sz w:val="24"/>
                <w:szCs w:val="24"/>
              </w:rPr>
              <w:t>The operating system sends this signal to a process that has exceeded its</w:t>
            </w:r>
          </w:p>
        </w:tc>
      </w:tr>
      <w:tr w:rsidR="00660392">
        <w:tblPrEx>
          <w:tblCellMar>
            <w:top w:w="0" w:type="dxa"/>
            <w:left w:w="0" w:type="dxa"/>
            <w:bottom w:w="0" w:type="dxa"/>
            <w:right w:w="0" w:type="dxa"/>
          </w:tblCellMar>
        </w:tblPrEx>
        <w:trPr>
          <w:trHeight w:val="26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6" w:lineRule="exact"/>
              <w:ind w:left="40"/>
              <w:rPr>
                <w:rFonts w:ascii="Times New Roman" w:hAnsi="Times New Roman"/>
                <w:sz w:val="24"/>
                <w:szCs w:val="24"/>
              </w:rPr>
            </w:pPr>
            <w:r>
              <w:rPr>
                <w:rFonts w:ascii="Arial" w:hAnsi="Arial" w:cs="Arial"/>
                <w:sz w:val="24"/>
                <w:szCs w:val="24"/>
              </w:rPr>
              <w:t>CPU limit. You can cancel any CPU limit with the shell command</w:t>
            </w:r>
          </w:p>
        </w:tc>
      </w:tr>
      <w:tr w:rsidR="00660392">
        <w:tblPrEx>
          <w:tblCellMar>
            <w:top w:w="0" w:type="dxa"/>
            <w:left w:w="0" w:type="dxa"/>
            <w:bottom w:w="0" w:type="dxa"/>
            <w:right w:w="0" w:type="dxa"/>
          </w:tblCellMar>
        </w:tblPrEx>
        <w:trPr>
          <w:trHeight w:val="28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85" w:lineRule="exact"/>
              <w:ind w:left="40"/>
              <w:rPr>
                <w:rFonts w:ascii="Times New Roman" w:hAnsi="Times New Roman"/>
                <w:sz w:val="24"/>
                <w:szCs w:val="24"/>
              </w:rPr>
            </w:pPr>
            <w:r>
              <w:rPr>
                <w:rFonts w:ascii="Arial" w:hAnsi="Arial" w:cs="Arial"/>
                <w:sz w:val="24"/>
                <w:szCs w:val="24"/>
              </w:rPr>
              <w:t>“</w:t>
            </w:r>
            <w:r>
              <w:rPr>
                <w:rFonts w:ascii="Courier New" w:hAnsi="Courier New" w:cs="Courier New"/>
                <w:sz w:val="24"/>
                <w:szCs w:val="24"/>
              </w:rPr>
              <w:t>ulimit -t unlimited</w:t>
            </w:r>
            <w:r>
              <w:rPr>
                <w:rFonts w:ascii="Arial" w:hAnsi="Arial" w:cs="Arial"/>
                <w:sz w:val="24"/>
                <w:szCs w:val="24"/>
              </w:rPr>
              <w:t xml:space="preserve">” prior to running </w:t>
            </w:r>
            <w:r>
              <w:rPr>
                <w:rFonts w:ascii="Courier New" w:hAnsi="Courier New" w:cs="Courier New"/>
                <w:sz w:val="24"/>
                <w:szCs w:val="24"/>
              </w:rPr>
              <w:t>make</w:t>
            </w:r>
            <w:r>
              <w:rPr>
                <w:rFonts w:ascii="Arial" w:hAnsi="Arial" w:cs="Arial"/>
                <w:sz w:val="24"/>
                <w:szCs w:val="24"/>
              </w:rPr>
              <w:t xml:space="preserve"> though it is more</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4"/>
                <w:sz w:val="24"/>
                <w:szCs w:val="24"/>
              </w:rPr>
              <w:t xml:space="preserve">likely that something has gone wrong if you reach the CPU limit in </w:t>
            </w:r>
            <w:r>
              <w:rPr>
                <w:rFonts w:ascii="Courier New" w:hAnsi="Courier New" w:cs="Courier New"/>
                <w:w w:val="94"/>
                <w:sz w:val="24"/>
                <w:szCs w:val="24"/>
              </w:rPr>
              <w:t>make</w:t>
            </w:r>
            <w:r>
              <w:rPr>
                <w:rFonts w:ascii="Arial" w:hAnsi="Arial" w:cs="Arial"/>
                <w:w w:val="94"/>
                <w:sz w:val="24"/>
                <w:szCs w:val="24"/>
              </w:rPr>
              <w:t>.</w:t>
            </w:r>
          </w:p>
        </w:tc>
      </w:tr>
      <w:tr w:rsidR="00660392">
        <w:tblPrEx>
          <w:tblCellMar>
            <w:top w:w="0" w:type="dxa"/>
            <w:left w:w="0" w:type="dxa"/>
            <w:bottom w:w="0" w:type="dxa"/>
            <w:right w:w="0" w:type="dxa"/>
          </w:tblCellMar>
        </w:tblPrEx>
        <w:trPr>
          <w:trHeight w:val="4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4"/>
                <w:szCs w:val="4"/>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4"/>
                <w:szCs w:val="4"/>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4"/>
                <w:szCs w:val="4"/>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25</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SIGXFSZ</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89"/>
                <w:sz w:val="24"/>
                <w:szCs w:val="24"/>
              </w:rPr>
              <w:t>The operating system sends this signal to a process that has tried to create a</w:t>
            </w:r>
          </w:p>
        </w:tc>
      </w:tr>
      <w:tr w:rsidR="00660392">
        <w:tblPrEx>
          <w:tblCellMar>
            <w:top w:w="0" w:type="dxa"/>
            <w:left w:w="0" w:type="dxa"/>
            <w:bottom w:w="0" w:type="dxa"/>
            <w:right w:w="0" w:type="dxa"/>
          </w:tblCellMar>
        </w:tblPrEx>
        <w:trPr>
          <w:trHeight w:val="26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6" w:lineRule="exact"/>
              <w:ind w:left="40"/>
              <w:rPr>
                <w:rFonts w:ascii="Times New Roman" w:hAnsi="Times New Roman"/>
                <w:sz w:val="24"/>
                <w:szCs w:val="24"/>
              </w:rPr>
            </w:pPr>
            <w:r>
              <w:rPr>
                <w:rFonts w:ascii="Arial" w:hAnsi="Arial" w:cs="Arial"/>
                <w:sz w:val="24"/>
                <w:szCs w:val="24"/>
              </w:rPr>
              <w:t>file above the file size limit. You can cancel any file size limit with the</w:t>
            </w:r>
          </w:p>
        </w:tc>
      </w:tr>
      <w:tr w:rsidR="00660392">
        <w:tblPrEx>
          <w:tblCellMar>
            <w:top w:w="0" w:type="dxa"/>
            <w:left w:w="0" w:type="dxa"/>
            <w:bottom w:w="0" w:type="dxa"/>
            <w:right w:w="0" w:type="dxa"/>
          </w:tblCellMar>
        </w:tblPrEx>
        <w:trPr>
          <w:trHeight w:val="28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85" w:lineRule="exact"/>
              <w:ind w:left="40"/>
              <w:rPr>
                <w:rFonts w:ascii="Times New Roman" w:hAnsi="Times New Roman"/>
                <w:sz w:val="24"/>
                <w:szCs w:val="24"/>
              </w:rPr>
            </w:pPr>
            <w:r>
              <w:rPr>
                <w:rFonts w:ascii="Arial" w:hAnsi="Arial" w:cs="Arial"/>
                <w:sz w:val="24"/>
                <w:szCs w:val="24"/>
              </w:rPr>
              <w:t xml:space="preserve">shell command “ulimit -f unlimited” prior to running </w:t>
            </w:r>
            <w:r>
              <w:rPr>
                <w:rFonts w:ascii="Courier New" w:hAnsi="Courier New" w:cs="Courier New"/>
                <w:sz w:val="24"/>
                <w:szCs w:val="24"/>
              </w:rPr>
              <w:t>make</w:t>
            </w:r>
            <w:r>
              <w:rPr>
                <w:rFonts w:ascii="Arial" w:hAnsi="Arial" w:cs="Arial"/>
                <w:sz w:val="24"/>
                <w:szCs w:val="24"/>
              </w:rPr>
              <w:t xml:space="preserve"> though it is</w:t>
            </w:r>
          </w:p>
        </w:tc>
      </w:tr>
      <w:tr w:rsidR="00660392">
        <w:tblPrEx>
          <w:tblCellMar>
            <w:top w:w="0" w:type="dxa"/>
            <w:left w:w="0" w:type="dxa"/>
            <w:bottom w:w="0" w:type="dxa"/>
            <w:right w:w="0" w:type="dxa"/>
          </w:tblCellMar>
        </w:tblPrEx>
        <w:trPr>
          <w:trHeight w:val="26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6" w:lineRule="exact"/>
              <w:ind w:left="40"/>
              <w:rPr>
                <w:rFonts w:ascii="Times New Roman" w:hAnsi="Times New Roman"/>
                <w:sz w:val="24"/>
                <w:szCs w:val="24"/>
              </w:rPr>
            </w:pPr>
            <w:r>
              <w:rPr>
                <w:rFonts w:ascii="Arial" w:hAnsi="Arial" w:cs="Arial"/>
                <w:w w:val="95"/>
                <w:sz w:val="24"/>
                <w:szCs w:val="24"/>
              </w:rPr>
              <w:t>more likely that something has gone wrong if you reach the file size limit</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 xml:space="preserve">in </w:t>
            </w:r>
            <w:r>
              <w:rPr>
                <w:rFonts w:ascii="Courier New" w:hAnsi="Courier New" w:cs="Courier New"/>
                <w:sz w:val="24"/>
                <w:szCs w:val="24"/>
              </w:rPr>
              <w:t>make</w:t>
            </w:r>
            <w:r>
              <w:rPr>
                <w:rFonts w:ascii="Arial" w:hAnsi="Arial" w:cs="Arial"/>
                <w:sz w:val="24"/>
                <w:szCs w:val="24"/>
              </w:rPr>
              <w:t>.</w:t>
            </w:r>
          </w:p>
        </w:tc>
      </w:tr>
      <w:tr w:rsidR="00660392">
        <w:tblPrEx>
          <w:tblCellMar>
            <w:top w:w="0" w:type="dxa"/>
            <w:left w:w="0" w:type="dxa"/>
            <w:bottom w:w="0" w:type="dxa"/>
            <w:right w:w="0" w:type="dxa"/>
          </w:tblCellMar>
        </w:tblPrEx>
        <w:trPr>
          <w:trHeight w:val="4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3"/>
                <w:szCs w:val="3"/>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3"/>
                <w:szCs w:val="3"/>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3"/>
                <w:szCs w:val="3"/>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26</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SIGVTALRM</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This is very similar to SIGALRM, but while SIGALRM is sent after a</w:t>
            </w:r>
          </w:p>
        </w:tc>
      </w:tr>
      <w:tr w:rsidR="00660392">
        <w:tblPrEx>
          <w:tblCellMar>
            <w:top w:w="0" w:type="dxa"/>
            <w:left w:w="0" w:type="dxa"/>
            <w:bottom w:w="0" w:type="dxa"/>
            <w:right w:w="0" w:type="dxa"/>
          </w:tblCellMar>
        </w:tblPrEx>
        <w:trPr>
          <w:trHeight w:val="26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6" w:lineRule="exact"/>
              <w:ind w:left="40"/>
              <w:rPr>
                <w:rFonts w:ascii="Times New Roman" w:hAnsi="Times New Roman"/>
                <w:sz w:val="24"/>
                <w:szCs w:val="24"/>
              </w:rPr>
            </w:pPr>
            <w:r>
              <w:rPr>
                <w:rFonts w:ascii="Arial" w:hAnsi="Arial" w:cs="Arial"/>
                <w:w w:val="91"/>
                <w:sz w:val="24"/>
                <w:szCs w:val="24"/>
              </w:rPr>
              <w:t>certain amount of real time has passed, SIGVTALRM is sent after a certain</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amount of time has been spent running the process.</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27</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SIGPROF</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This is also very similar to SIGALRM and SIGVTALRM, but while</w:t>
            </w:r>
          </w:p>
        </w:tc>
      </w:tr>
      <w:tr w:rsidR="00660392">
        <w:tblPrEx>
          <w:tblCellMar>
            <w:top w:w="0" w:type="dxa"/>
            <w:left w:w="0" w:type="dxa"/>
            <w:bottom w:w="0" w:type="dxa"/>
            <w:right w:w="0" w:type="dxa"/>
          </w:tblCellMar>
        </w:tblPrEx>
        <w:trPr>
          <w:trHeight w:val="26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6" w:lineRule="exact"/>
              <w:ind w:left="40"/>
              <w:rPr>
                <w:rFonts w:ascii="Times New Roman" w:hAnsi="Times New Roman"/>
                <w:sz w:val="24"/>
                <w:szCs w:val="24"/>
              </w:rPr>
            </w:pPr>
            <w:r>
              <w:rPr>
                <w:rFonts w:ascii="Arial" w:hAnsi="Arial" w:cs="Arial"/>
                <w:w w:val="91"/>
                <w:sz w:val="24"/>
                <w:szCs w:val="24"/>
              </w:rPr>
              <w:t>SIGALRM is sent after a certain amount of real time has passed, SIGPROF</w:t>
            </w:r>
          </w:p>
        </w:tc>
      </w:tr>
      <w:tr w:rsidR="00660392">
        <w:tblPrEx>
          <w:tblCellMar>
            <w:top w:w="0" w:type="dxa"/>
            <w:left w:w="0" w:type="dxa"/>
            <w:bottom w:w="0" w:type="dxa"/>
            <w:right w:w="0" w:type="dxa"/>
          </w:tblCellMar>
        </w:tblPrEx>
        <w:trPr>
          <w:trHeight w:val="26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6" w:lineRule="exact"/>
              <w:ind w:left="40"/>
              <w:rPr>
                <w:rFonts w:ascii="Times New Roman" w:hAnsi="Times New Roman"/>
                <w:sz w:val="24"/>
                <w:szCs w:val="24"/>
              </w:rPr>
            </w:pPr>
            <w:r>
              <w:rPr>
                <w:rFonts w:ascii="Arial" w:hAnsi="Arial" w:cs="Arial"/>
                <w:w w:val="94"/>
                <w:sz w:val="24"/>
                <w:szCs w:val="24"/>
              </w:rPr>
              <w:t>is sent after a certain amount of time has been spent running the process</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and running system code on behalf of the process.</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28</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SIGWINCH</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0"/>
                <w:sz w:val="24"/>
                <w:szCs w:val="24"/>
              </w:rPr>
              <w:t>(Mostly unused these days.) A process used to be sent this signal when one</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of its windows was resized.</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29</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SIGIO</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2"/>
                <w:sz w:val="24"/>
                <w:szCs w:val="24"/>
              </w:rPr>
              <w:t>(Also known as SIGPOLL.) A process can arrange to have this signal sent</w:t>
            </w:r>
          </w:p>
        </w:tc>
      </w:tr>
      <w:tr w:rsidR="00660392">
        <w:tblPrEx>
          <w:tblCellMar>
            <w:top w:w="0" w:type="dxa"/>
            <w:left w:w="0" w:type="dxa"/>
            <w:bottom w:w="0" w:type="dxa"/>
            <w:right w:w="0" w:type="dxa"/>
          </w:tblCellMar>
        </w:tblPrEx>
        <w:trPr>
          <w:trHeight w:val="26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6" w:lineRule="exact"/>
              <w:ind w:left="40"/>
              <w:rPr>
                <w:rFonts w:ascii="Times New Roman" w:hAnsi="Times New Roman"/>
                <w:sz w:val="24"/>
                <w:szCs w:val="24"/>
              </w:rPr>
            </w:pPr>
            <w:r>
              <w:rPr>
                <w:rFonts w:ascii="Arial" w:hAnsi="Arial" w:cs="Arial"/>
                <w:w w:val="94"/>
                <w:sz w:val="24"/>
                <w:szCs w:val="24"/>
              </w:rPr>
              <w:t>to it when there is some input ready for it to process or an output channel</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has become ready for writing.</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285"/>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30</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SIGPWR</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w w:val="91"/>
                <w:sz w:val="24"/>
                <w:szCs w:val="24"/>
              </w:rPr>
              <w:t>A signal sent to processes by a power management service to indicate that</w:t>
            </w:r>
          </w:p>
        </w:tc>
      </w:tr>
      <w:tr w:rsidR="00660392">
        <w:tblPrEx>
          <w:tblCellMar>
            <w:top w:w="0" w:type="dxa"/>
            <w:left w:w="0" w:type="dxa"/>
            <w:bottom w:w="0" w:type="dxa"/>
            <w:right w:w="0" w:type="dxa"/>
          </w:tblCellMar>
        </w:tblPrEx>
        <w:trPr>
          <w:trHeight w:val="26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6" w:lineRule="exact"/>
              <w:ind w:left="40"/>
              <w:rPr>
                <w:rFonts w:ascii="Times New Roman" w:hAnsi="Times New Roman"/>
                <w:sz w:val="24"/>
                <w:szCs w:val="24"/>
              </w:rPr>
            </w:pPr>
            <w:r>
              <w:rPr>
                <w:rFonts w:ascii="Arial" w:hAnsi="Arial" w:cs="Arial"/>
                <w:w w:val="92"/>
                <w:sz w:val="24"/>
                <w:szCs w:val="24"/>
              </w:rPr>
              <w:t>power has switched to a short term emergency power supply. The process</w:t>
            </w:r>
          </w:p>
        </w:tc>
      </w:tr>
      <w:tr w:rsidR="00660392">
        <w:tblPrEx>
          <w:tblCellMar>
            <w:top w:w="0" w:type="dxa"/>
            <w:left w:w="0" w:type="dxa"/>
            <w:bottom w:w="0" w:type="dxa"/>
            <w:right w:w="0" w:type="dxa"/>
          </w:tblCellMar>
        </w:tblPrEx>
        <w:trPr>
          <w:trHeight w:val="266"/>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3"/>
                <w:szCs w:val="23"/>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66" w:lineRule="exact"/>
              <w:ind w:left="40"/>
              <w:rPr>
                <w:rFonts w:ascii="Times New Roman" w:hAnsi="Times New Roman"/>
                <w:sz w:val="24"/>
                <w:szCs w:val="24"/>
              </w:rPr>
            </w:pPr>
            <w:r>
              <w:rPr>
                <w:rFonts w:ascii="Arial" w:hAnsi="Arial" w:cs="Arial"/>
                <w:w w:val="95"/>
                <w:sz w:val="24"/>
                <w:szCs w:val="24"/>
              </w:rPr>
              <w:t>(especially long-running daemons) may care to shut down cleanlt before</w:t>
            </w:r>
          </w:p>
        </w:tc>
      </w:tr>
      <w:tr w:rsidR="00660392">
        <w:tblPrEx>
          <w:tblCellMar>
            <w:top w:w="0" w:type="dxa"/>
            <w:left w:w="0" w:type="dxa"/>
            <w:bottom w:w="0" w:type="dxa"/>
            <w:right w:w="0" w:type="dxa"/>
          </w:tblCellMar>
        </w:tblPrEx>
        <w:trPr>
          <w:trHeight w:val="313"/>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4"/>
                <w:szCs w:val="24"/>
              </w:rPr>
            </w:pP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the emergency power fails.</w:t>
            </w:r>
          </w:p>
        </w:tc>
      </w:tr>
      <w:tr w:rsidR="00660392">
        <w:tblPrEx>
          <w:tblCellMar>
            <w:top w:w="0" w:type="dxa"/>
            <w:left w:w="0" w:type="dxa"/>
            <w:bottom w:w="0" w:type="dxa"/>
            <w:right w:w="0" w:type="dxa"/>
          </w:tblCellMar>
        </w:tblPrEx>
        <w:trPr>
          <w:trHeight w:val="26"/>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r w:rsidR="00660392">
        <w:tblPrEx>
          <w:tblCellMar>
            <w:top w:w="0" w:type="dxa"/>
            <w:left w:w="0" w:type="dxa"/>
            <w:bottom w:w="0" w:type="dxa"/>
            <w:right w:w="0" w:type="dxa"/>
          </w:tblCellMar>
        </w:tblPrEx>
        <w:trPr>
          <w:trHeight w:val="332"/>
        </w:trPr>
        <w:tc>
          <w:tcPr>
            <w:tcW w:w="600" w:type="dxa"/>
            <w:tcBorders>
              <w:top w:val="nil"/>
              <w:left w:val="single" w:sz="8" w:space="0" w:color="auto"/>
              <w:bottom w:val="nil"/>
              <w:right w:val="single" w:sz="8" w:space="0" w:color="auto"/>
            </w:tcBorders>
            <w:vAlign w:val="bottom"/>
          </w:tcPr>
          <w:p w:rsidR="00660392" w:rsidRDefault="00660392">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31</w:t>
            </w:r>
          </w:p>
        </w:tc>
        <w:tc>
          <w:tcPr>
            <w:tcW w:w="16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SIGSYS</w:t>
            </w:r>
          </w:p>
        </w:tc>
        <w:tc>
          <w:tcPr>
            <w:tcW w:w="7380" w:type="dxa"/>
            <w:tcBorders>
              <w:top w:val="nil"/>
              <w:left w:val="nil"/>
              <w:bottom w:val="nil"/>
              <w:right w:val="single" w:sz="8" w:space="0" w:color="auto"/>
            </w:tcBorders>
            <w:vAlign w:val="bottom"/>
          </w:tcPr>
          <w:p w:rsidR="00660392" w:rsidRDefault="00660392">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Unused.</w:t>
            </w:r>
          </w:p>
        </w:tc>
      </w:tr>
      <w:tr w:rsidR="00660392">
        <w:tblPrEx>
          <w:tblCellMar>
            <w:top w:w="0" w:type="dxa"/>
            <w:left w:w="0" w:type="dxa"/>
            <w:bottom w:w="0" w:type="dxa"/>
            <w:right w:w="0" w:type="dxa"/>
          </w:tblCellMar>
        </w:tblPrEx>
        <w:trPr>
          <w:trHeight w:val="24"/>
        </w:trPr>
        <w:tc>
          <w:tcPr>
            <w:tcW w:w="600" w:type="dxa"/>
            <w:tcBorders>
              <w:top w:val="nil"/>
              <w:left w:val="single" w:sz="8" w:space="0" w:color="auto"/>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16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c>
          <w:tcPr>
            <w:tcW w:w="7380" w:type="dxa"/>
            <w:tcBorders>
              <w:top w:val="nil"/>
              <w:left w:val="nil"/>
              <w:bottom w:val="single" w:sz="8" w:space="0" w:color="auto"/>
              <w:right w:val="single" w:sz="8" w:space="0" w:color="auto"/>
            </w:tcBorders>
            <w:vAlign w:val="bottom"/>
          </w:tcPr>
          <w:p w:rsidR="00660392" w:rsidRDefault="00660392">
            <w:pPr>
              <w:widowControl w:val="0"/>
              <w:autoSpaceDE w:val="0"/>
              <w:autoSpaceDN w:val="0"/>
              <w:adjustRightInd w:val="0"/>
              <w:spacing w:after="0" w:line="240" w:lineRule="auto"/>
              <w:rPr>
                <w:rFonts w:ascii="Times New Roman" w:hAnsi="Times New Roman"/>
                <w:sz w:val="2"/>
                <w:szCs w:val="2"/>
              </w:rPr>
            </w:pPr>
          </w:p>
        </w:tc>
      </w:tr>
    </w:tbl>
    <w:p w:rsidR="008C3F4E" w:rsidRDefault="008C3F4E">
      <w:pPr>
        <w:widowControl w:val="0"/>
        <w:autoSpaceDE w:val="0"/>
        <w:autoSpaceDN w:val="0"/>
        <w:adjustRightInd w:val="0"/>
        <w:spacing w:after="0" w:line="1" w:lineRule="exact"/>
        <w:rPr>
          <w:rFonts w:ascii="Times New Roman" w:hAnsi="Times New Roman"/>
          <w:sz w:val="24"/>
          <w:szCs w:val="24"/>
        </w:rPr>
      </w:pPr>
    </w:p>
    <w:p w:rsidR="00660392" w:rsidRDefault="008C3F4E" w:rsidP="008C3F4E">
      <w:pPr>
        <w:tabs>
          <w:tab w:val="left" w:pos="1290"/>
        </w:tabs>
      </w:pPr>
      <w:r>
        <w:tab/>
      </w:r>
    </w:p>
    <w:p w:rsidR="008C3F4E" w:rsidRDefault="008C3F4E" w:rsidP="008C3F4E">
      <w:pPr>
        <w:tabs>
          <w:tab w:val="left" w:pos="1290"/>
        </w:tabs>
      </w:pPr>
    </w:p>
    <w:p w:rsidR="008C3F4E" w:rsidRDefault="008C3F4E" w:rsidP="008C3F4E">
      <w:pPr>
        <w:tabs>
          <w:tab w:val="left" w:pos="1290"/>
        </w:tabs>
        <w:rPr>
          <w:sz w:val="32"/>
          <w:szCs w:val="32"/>
          <w:u w:val="single"/>
        </w:rPr>
      </w:pPr>
      <w:r w:rsidRPr="008C3F4E">
        <w:rPr>
          <w:sz w:val="32"/>
          <w:szCs w:val="32"/>
          <w:u w:val="single"/>
        </w:rPr>
        <w:lastRenderedPageBreak/>
        <w:t xml:space="preserve">My  Findings About </w:t>
      </w:r>
      <w:r w:rsidR="00BA20A1">
        <w:rPr>
          <w:sz w:val="32"/>
          <w:szCs w:val="32"/>
          <w:u w:val="single"/>
        </w:rPr>
        <w:t xml:space="preserve"> Si</w:t>
      </w:r>
      <w:r w:rsidRPr="008C3F4E">
        <w:rPr>
          <w:sz w:val="32"/>
          <w:szCs w:val="32"/>
          <w:u w:val="single"/>
        </w:rPr>
        <w:t>gnals</w:t>
      </w:r>
    </w:p>
    <w:p w:rsidR="008C3F4E" w:rsidRPr="00BA20A1" w:rsidRDefault="008C3F4E" w:rsidP="008C3F4E">
      <w:pPr>
        <w:pStyle w:val="NormalWeb"/>
        <w:shd w:val="clear" w:color="auto" w:fill="FFFFFF"/>
        <w:spacing w:before="0" w:beforeAutospacing="0" w:after="240" w:afterAutospacing="0" w:line="293" w:lineRule="atLeast"/>
        <w:rPr>
          <w:rFonts w:ascii="Arial" w:hAnsi="Arial" w:cs="Arial"/>
          <w:color w:val="242729"/>
        </w:rPr>
      </w:pPr>
      <w:r w:rsidRPr="00BA20A1">
        <w:rPr>
          <w:rFonts w:ascii="Arial" w:hAnsi="Arial" w:cs="Arial"/>
          <w:color w:val="242729"/>
        </w:rPr>
        <w:t>SIGINT and SIGQUIT are intended specifically for requests from the terminal: particular input characters can be assigned to generate these signals (depending on the terminal control settings). The default action for SIGINT is the same sort of process termination as the default action for SIGTERM and the unchangeable action for SIGKILL; the default action for SIGQUIT is also process termination, but additional implementation-defined actions may occur, such as the generation of a core dump. Either can be caught or ignored by the process if required.</w:t>
      </w:r>
    </w:p>
    <w:p w:rsidR="008C3F4E" w:rsidRPr="00BA20A1" w:rsidRDefault="008C3F4E" w:rsidP="008C3F4E">
      <w:pPr>
        <w:tabs>
          <w:tab w:val="left" w:pos="1290"/>
        </w:tabs>
        <w:rPr>
          <w:sz w:val="24"/>
          <w:szCs w:val="24"/>
          <w:u w:val="single"/>
        </w:rPr>
      </w:pPr>
      <w:r w:rsidRPr="00BA20A1">
        <w:rPr>
          <w:rFonts w:ascii="Arial" w:hAnsi="Arial" w:cs="Arial"/>
          <w:color w:val="242729"/>
          <w:sz w:val="24"/>
          <w:szCs w:val="24"/>
          <w:shd w:val="clear" w:color="auto" w:fill="FFF8DC"/>
        </w:rPr>
        <w:t>The SIGUSR1 signals are set aside for you to use any way you want. They're useful for simple interprocess communication, if you write a signal handler for them in the program that receives the signal.</w:t>
      </w:r>
      <w:r w:rsidRPr="00BA20A1">
        <w:rPr>
          <w:rStyle w:val="apple-converted-space"/>
          <w:rFonts w:ascii="Arial" w:hAnsi="Arial" w:cs="Arial"/>
          <w:color w:val="242729"/>
          <w:sz w:val="24"/>
          <w:szCs w:val="24"/>
          <w:shd w:val="clear" w:color="auto" w:fill="FFF8DC"/>
        </w:rPr>
        <w:t> </w:t>
      </w:r>
      <w:r w:rsidRPr="00BA20A1">
        <w:rPr>
          <w:rStyle w:val="Strong"/>
          <w:rFonts w:ascii="Arial" w:hAnsi="Arial" w:cs="Arial"/>
          <w:b w:val="0"/>
          <w:bCs/>
          <w:color w:val="242729"/>
          <w:sz w:val="24"/>
          <w:szCs w:val="24"/>
          <w:bdr w:val="none" w:sz="0" w:space="0" w:color="auto" w:frame="1"/>
          <w:shd w:val="clear" w:color="auto" w:fill="FFF8DC"/>
        </w:rPr>
        <w:t>The default action is to terminate the process</w:t>
      </w:r>
      <w:r w:rsidRPr="00BA20A1">
        <w:rPr>
          <w:rFonts w:ascii="Arial" w:hAnsi="Arial" w:cs="Arial"/>
          <w:b/>
          <w:color w:val="242729"/>
          <w:sz w:val="24"/>
          <w:szCs w:val="24"/>
          <w:shd w:val="clear" w:color="auto" w:fill="FFF8DC"/>
        </w:rPr>
        <w:t>.</w:t>
      </w:r>
    </w:p>
    <w:sectPr w:rsidR="008C3F4E" w:rsidRPr="00BA20A1">
      <w:pgSz w:w="11900" w:h="16840"/>
      <w:pgMar w:top="1104" w:right="1120" w:bottom="1440" w:left="1120" w:header="720" w:footer="720" w:gutter="0"/>
      <w:cols w:space="720" w:equalWidth="0">
        <w:col w:w="96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4E"/>
    <w:rsid w:val="0015062B"/>
    <w:rsid w:val="00660392"/>
    <w:rsid w:val="008C3F4E"/>
    <w:rsid w:val="00BA20A1"/>
    <w:rsid w:val="00C2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F4E"/>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8C3F4E"/>
  </w:style>
  <w:style w:type="character" w:styleId="Strong">
    <w:name w:val="Strong"/>
    <w:basedOn w:val="DefaultParagraphFont"/>
    <w:uiPriority w:val="22"/>
    <w:qFormat/>
    <w:rsid w:val="008C3F4E"/>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F4E"/>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8C3F4E"/>
  </w:style>
  <w:style w:type="character" w:styleId="Strong">
    <w:name w:val="Strong"/>
    <w:basedOn w:val="DefaultParagraphFont"/>
    <w:uiPriority w:val="22"/>
    <w:qFormat/>
    <w:rsid w:val="008C3F4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57178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BATMAN</dc:creator>
  <cp:lastModifiedBy>BATMAN</cp:lastModifiedBy>
  <cp:revision>2</cp:revision>
  <dcterms:created xsi:type="dcterms:W3CDTF">2016-08-19T02:22:00Z</dcterms:created>
  <dcterms:modified xsi:type="dcterms:W3CDTF">2016-08-19T02:22:00Z</dcterms:modified>
</cp:coreProperties>
</file>