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Sprint 4 Report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Product Name:</w:t>
      </w:r>
      <w:r w:rsidDel="00000000" w:rsidR="00000000" w:rsidRPr="00000000">
        <w:rPr>
          <w:rtl w:val="0"/>
        </w:rPr>
        <w:t xml:space="preserve"> SlugGym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Team Name:</w:t>
      </w:r>
      <w:r w:rsidDel="00000000" w:rsidR="00000000" w:rsidRPr="00000000">
        <w:rPr>
          <w:rtl w:val="0"/>
        </w:rPr>
        <w:t xml:space="preserve"> Strong Slugs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June 2, 2026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Actions to stop doing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Stop leaving parent user stories open after their child tickets are complete.</w:t>
      </w:r>
      <w:r w:rsidDel="00000000" w:rsidR="00000000" w:rsidRPr="00000000">
        <w:rPr>
          <w:rtl w:val="0"/>
        </w:rPr>
        <w:t xml:space="preserve"> US-4.1 and US-4.3 were eventually closed, but US-4.2 and US-4.4 still need status cleanup so the board reflects the real sprint outcome.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Stop postponing final verification until the end of the sprint.</w:t>
      </w:r>
      <w:r w:rsidDel="00000000" w:rsidR="00000000" w:rsidRPr="00000000">
        <w:rPr>
          <w:rtl w:val="0"/>
        </w:rPr>
        <w:t xml:space="preserve"> Typecheck, lint, and Jest were eventually stabilized, but earlier recurring type/lint blockers made final integration riskier.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Stop relying on vague copy or mock-only flows for demo-critical features.</w:t>
      </w:r>
      <w:r w:rsidDel="00000000" w:rsidR="00000000" w:rsidRPr="00000000">
        <w:rPr>
          <w:rtl w:val="0"/>
        </w:rPr>
        <w:t xml:space="preserve"> Recommendation wording and fallback states needed late improvement because some UX details were not fully specified up front.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Actions to start doing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Start closing the loop between child implementation tickets and parent user stories immediately.</w:t>
      </w:r>
      <w:r w:rsidDel="00000000" w:rsidR="00000000" w:rsidRPr="00000000">
        <w:rPr>
          <w:rtl w:val="0"/>
        </w:rPr>
        <w:t xml:space="preserve"> When acceptance criteria are satisfied, parent tickets should be updated with a concise completion comment and moved to Done.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Start defining final demo acceptance criteria earlier.</w:t>
      </w:r>
      <w:r w:rsidDel="00000000" w:rsidR="00000000" w:rsidRPr="00000000">
        <w:rPr>
          <w:rtl w:val="0"/>
        </w:rPr>
        <w:t xml:space="preserve"> Sprint 4 had several polish tickets near the deadline; future sprints should define demo path, copy, and verification commands before implementation finishes.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Start documenting architecture decisions without secrets.</w:t>
      </w:r>
      <w:r w:rsidDel="00000000" w:rsidR="00000000" w:rsidRPr="00000000">
        <w:rPr>
          <w:rtl w:val="0"/>
        </w:rPr>
        <w:t xml:space="preserve"> Infrastructure decisions such as cron-based polling and in-app notification fallback should be documented clearly while keeping credentials out of shared reports.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Start treating recommendation quality as both algorithm and UX.</w:t>
      </w:r>
      <w:r w:rsidDel="00000000" w:rsidR="00000000" w:rsidRPr="00000000">
        <w:rPr>
          <w:rtl w:val="0"/>
        </w:rPr>
        <w:t xml:space="preserve"> The scoring logic, data inputs, fallback copy, and user-facing wording should be reviewed together.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Actions to keep doing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Keep using Linear comments for implementation evidence.</w:t>
      </w:r>
      <w:r w:rsidDel="00000000" w:rsidR="00000000" w:rsidRPr="00000000">
        <w:rPr>
          <w:rtl w:val="0"/>
        </w:rPr>
        <w:t xml:space="preserve"> Completed tickets consistently included summaries, files changed, validation commands, PRs, and acceptance-criteria checklists.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Keep using deterministic tests for data-heavy features.</w:t>
      </w:r>
      <w:r w:rsidDel="00000000" w:rsidR="00000000" w:rsidRPr="00000000">
        <w:rPr>
          <w:rtl w:val="0"/>
        </w:rPr>
        <w:t xml:space="preserve"> Routine saving, recommendations, notifications, realtime behavior, and history flows were validated with mocked Supabase/realtime data instead of live services.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Keep choosing pragmatic fallbacks when platform setup is risky.</w:t>
      </w:r>
      <w:r w:rsidDel="00000000" w:rsidR="00000000" w:rsidRPr="00000000">
        <w:rPr>
          <w:rtl w:val="0"/>
        </w:rPr>
        <w:t xml:space="preserve"> The team correctly deferred native push notifications and shipped an in-app notification fallback that is testable and demo-safe.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Keep separating schema, helper logic, UI, and final polish into focused tickets.</w:t>
      </w:r>
      <w:r w:rsidDel="00000000" w:rsidR="00000000" w:rsidRPr="00000000">
        <w:rPr>
          <w:rtl w:val="0"/>
        </w:rPr>
        <w:t xml:space="preserve"> This made Sprint 4’s routine/recommendation work easier to review and integrate.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Work completed / not completed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Work Completed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US-4.1: Routine saving</w:t>
      </w:r>
      <w:r w:rsidDel="00000000" w:rsidR="00000000" w:rsidRPr="00000000">
        <w:rPr>
          <w:rtl w:val="0"/>
        </w:rPr>
        <w:t xml:space="preserve"> — As a gym-goer, I want to save my regular workout routine so that the app can use it to make personalized recommendations.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SLU-157: US-4.1 Routine saving — completed and parent story closed.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SLU-161: Design saved routine schema — routines table, workout routine link, RLS assumptions, and data contract documented.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SLU-163: Build routine creation and editing UI — create/edit flow, exercise selection, ordering, loading/error states, and tests.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SLU-164: Wire routine saving UI to persistence — Supabase CRUD, current-user ownership, error preservation, and last-used sorting.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SLU-165: Unit tests for routine saving flow — create/update/delete, loading/error, routine selection, preview, and history-filtering coverage.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SLU-177, SLU-178, SLU-179: Routine UX bug fixes — unified picker, explicit exercise-equipment mapping, previous workout prefill, and exercise deletion.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US-4.2: Optimal time recommendation</w:t>
      </w:r>
      <w:r w:rsidDel="00000000" w:rsidR="00000000" w:rsidRPr="00000000">
        <w:rPr>
          <w:rtl w:val="0"/>
        </w:rPr>
        <w:t xml:space="preserve"> — As a gym-goer, I want a suggested time to visit based on my routine and historical data so that I can avoid waiting for equipment.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SLU-162: Create equipment-specific history database — equipment availability snapshots, indexes, RLS, and wiki documentation.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SLU-166: Define optimal time recommendation scoring logic — deterministic scoring algorithm, fallback hierarchy, and data contracts documented.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SLU-167: Implement recommendation helper — ranked time windows, bottleneck penalty, sparse-data fallback, and Jest coverage.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SLU-168: Build optimal time recommendation UI — recommendation card with reason, confidence, loading, error, and fallback states.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SLU-169: Connect recommendation UI to routine and history data — persisted workout history, equipment availability, headcount inputs, and fallback UI wired into the Home flow.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US-4.3: Equipment-free notification</w:t>
      </w:r>
      <w:r w:rsidDel="00000000" w:rsidR="00000000" w:rsidRPr="00000000">
        <w:rPr>
          <w:rtl w:val="0"/>
        </w:rPr>
        <w:t xml:space="preserve"> — As a gym-goer, I want to receive a notification when busy equipment becomes free so that I can act in real time.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SLU-159: US-4.3 Equipment-free push notification — completed with in-app fallback scope.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SLU-170: Evaluate push notification feasibility — native push risks documented; in-app fallback selected for Sprint 4.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SLU-171: Implement equipment-free notification trigger or in-app fallback — watchlist, busy-to-free transition detection, debounce, toast UI, and tests.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US-4.4: Bug fixes &amp; polish / final release support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SLU-172: Add representative icons/images for equipment — equipment visuals added with safe fallbacks.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SLU-173: Add representative icons/images for exercises — completed and confirmed.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SLU-174: Final typecheck, lint, and demo polish — npx tsc --noEmit, npm run lint, and Jest passed; 28 suites / 153 tests passed.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SLU-175: Change headcount polling from GitHub Actions to cron — moved polling to a cron-triggered Supabase Edge Function for more reliable 30-minute samples.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Pull requests and implementation evidence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Routine builder and routine UI work: SLU-163, including review fixes for edit flow, equipment choices, ordering, and tests.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Routine persistence: SLU-164, including Supabase CRUD, RLS ownership, last-used sorting, and user-visible error handling.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Recommendation logic and helper: SLU-166 and SLU-167, including documented scoring, bottleneck penalty, fallback hierarchy, and Jest tests.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Recommendation UI and integration: SLU-168 and SLU-169, including Home recommendation UI wired to persisted history, equipment availability, and headcount inputs.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Notification fallback: SLU-170 and SLU-171, including feasibility decision, in-app watchlist, busy-to-free transition detection, toast UI, debounce, and mocked realtime tests.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Exercise picker and mapping fixes: SLU-177 and SLU-178, including shared picker component and explicit exercise-equipment mapping source of truth.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Final verification: SLU-174 passed npx tsc --noEmit, npm run lint, and npm test -- --runInBand with 28 test suites and 153 tests passing.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Work completion rate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Planned Sprint 4 user stories:</w:t>
      </w:r>
      <w:r w:rsidDel="00000000" w:rsidR="00000000" w:rsidRPr="00000000">
        <w:rPr>
          <w:rtl w:val="0"/>
        </w:rPr>
        <w:t xml:space="preserve"> Four user stories were planned (US-4.1 Routine saving, US-4.2 Optimal time recommendation, US-4.3 Equipment-free notification, and US-4.4 Bug fixes &amp; polish).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stories completed:</w:t>
      </w:r>
      <w:r w:rsidDel="00000000" w:rsidR="00000000" w:rsidRPr="00000000">
        <w:rPr>
          <w:rtl w:val="0"/>
        </w:rPr>
        <w:t xml:space="preserve"> All 4 user stories have been fully implemented, verified, and successfully closed in Linear.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Issue completion:</w:t>
      </w:r>
      <w:r w:rsidDel="00000000" w:rsidR="00000000" w:rsidRPr="00000000">
        <w:rPr>
          <w:rtl w:val="0"/>
        </w:rPr>
        <w:t xml:space="preserve"> 100% of Sprint 4 implementation and polish tickets—including all remaining board cleanup items (SLU-158, SLU-160, SLU-176, and SLU-180)—are now marked as Done.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Planned story points:</w:t>
      </w:r>
      <w:r w:rsidDel="00000000" w:rsidR="00000000" w:rsidRPr="00000000">
        <w:rPr>
          <w:rtl w:val="0"/>
        </w:rPr>
        <w:t xml:space="preserve"> 19 total parent-story points (US-4.1 = 3, US-4.2 = 8, US-4.3 = 5, US-4.4 = 3).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Closed parent-story points:</w:t>
      </w:r>
      <w:r w:rsidDel="00000000" w:rsidR="00000000" w:rsidRPr="00000000">
        <w:rPr>
          <w:rtl w:val="0"/>
        </w:rPr>
        <w:t xml:space="preserve"> 19 / 19 points closed in Linear.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Sprint duration:</w:t>
      </w:r>
      <w:r w:rsidDel="00000000" w:rsidR="00000000" w:rsidRPr="00000000">
        <w:rPr>
          <w:rtl w:val="0"/>
        </w:rPr>
        <w:t xml:space="preserve"> 2 weeks.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Completed user stories per day:</w:t>
      </w:r>
      <w:r w:rsidDel="00000000" w:rsidR="00000000" w:rsidRPr="00000000">
        <w:rPr>
          <w:rtl w:val="0"/>
        </w:rPr>
        <w:t xml:space="preserve"> Approximately 0.28 closed user stories/day, successfully meeting all sprint commitments.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Sprint 4 moved SlugGym from visualization into personalized workout planning and recommendation. Users can now create and persist routines, reuse previous workout details, receive recommendation guidance based on routine/history inputs, and opt into in-app equipment-free notifications. The team also improved reliability through cron-based headcount polling, explicit exercise-equipment mappings, final lint/typecheck cleanup, and expanded Jest coverage.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