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588C0" w14:textId="43F4C3CC" w:rsidR="004974B4" w:rsidRDefault="004974B4" w:rsidP="000F6DAF">
      <w:pPr>
        <w:rPr>
          <w:b/>
          <w:bCs/>
        </w:rPr>
      </w:pPr>
      <w:r>
        <w:rPr>
          <w:b/>
          <w:bCs/>
        </w:rPr>
        <w:t>Tp2 CONTRENDUE</w:t>
      </w:r>
    </w:p>
    <w:p w14:paraId="7AC6F32B" w14:textId="00D4F632" w:rsidR="000F6DAF" w:rsidRPr="000F6DAF" w:rsidRDefault="000F6DAF" w:rsidP="000F6DAF">
      <w:pPr>
        <w:rPr>
          <w:b/>
          <w:bCs/>
        </w:rPr>
      </w:pPr>
      <w:r w:rsidRPr="000F6DAF">
        <w:rPr>
          <w:b/>
          <w:bCs/>
        </w:rPr>
        <w:t>Objectif du TP :</w:t>
      </w:r>
    </w:p>
    <w:p w14:paraId="3D6BC4F6" w14:textId="77777777" w:rsidR="000F6DAF" w:rsidRPr="000F6DAF" w:rsidRDefault="000F6DAF" w:rsidP="000F6DAF">
      <w:r w:rsidRPr="000F6DAF">
        <w:t>Apprendre à collaborer efficacement sur un projet en utilisant Git. Chaque binôme doit construire un site web sur le thème de Git, tout en mettant en pratique les commandes Git pour gérer le travail en équipe.</w:t>
      </w:r>
    </w:p>
    <w:p w14:paraId="6A6FF372" w14:textId="77777777" w:rsidR="000F6DAF" w:rsidRPr="000F6DAF" w:rsidRDefault="000F6DAF" w:rsidP="000F6DAF">
      <w:r w:rsidRPr="000F6DAF">
        <w:pict w14:anchorId="78F2DB93">
          <v:rect id="_x0000_i1043" style="width:0;height:1.5pt" o:hralign="center" o:hrstd="t" o:hr="t" fillcolor="#a0a0a0" stroked="f"/>
        </w:pict>
      </w:r>
    </w:p>
    <w:p w14:paraId="63DB53B3" w14:textId="77777777" w:rsidR="000F6DAF" w:rsidRPr="000F6DAF" w:rsidRDefault="000F6DAF" w:rsidP="000F6DAF">
      <w:pPr>
        <w:rPr>
          <w:b/>
          <w:bCs/>
        </w:rPr>
      </w:pPr>
      <w:r w:rsidRPr="000F6DAF">
        <w:rPr>
          <w:b/>
          <w:bCs/>
        </w:rPr>
        <w:t>Étapes principales :</w:t>
      </w:r>
    </w:p>
    <w:p w14:paraId="7026DA75" w14:textId="77777777" w:rsidR="000F6DAF" w:rsidRPr="000F6DAF" w:rsidRDefault="000F6DAF" w:rsidP="000F6DAF">
      <w:pPr>
        <w:rPr>
          <w:b/>
          <w:bCs/>
        </w:rPr>
      </w:pPr>
      <w:r w:rsidRPr="000F6DAF">
        <w:rPr>
          <w:b/>
          <w:bCs/>
        </w:rPr>
        <w:t>1. Configuration de Git</w:t>
      </w:r>
    </w:p>
    <w:p w14:paraId="1D97B1F1" w14:textId="77777777" w:rsidR="000F6DAF" w:rsidRPr="000F6DAF" w:rsidRDefault="000F6DAF" w:rsidP="000F6DAF">
      <w:r w:rsidRPr="000F6DAF">
        <w:t>Avant de commencer, configurez Git sur votre ordinateur avec vos informations personnelles.</w:t>
      </w:r>
      <w:r w:rsidRPr="000F6DAF">
        <w:br/>
        <w:t>Commandes à utiliser :</w:t>
      </w:r>
    </w:p>
    <w:p w14:paraId="06B02086" w14:textId="344C4C6A" w:rsidR="000F6DAF" w:rsidRPr="000F6DAF" w:rsidRDefault="000F6DAF" w:rsidP="000F6DAF">
      <w:proofErr w:type="spellStart"/>
      <w:proofErr w:type="gramStart"/>
      <w:r w:rsidRPr="000F6DAF">
        <w:t>bash</w:t>
      </w:r>
      <w:proofErr w:type="spellEnd"/>
      <w:proofErr w:type="gramEnd"/>
    </w:p>
    <w:p w14:paraId="2DDC7532" w14:textId="77777777" w:rsidR="000F6DAF" w:rsidRPr="000F6DAF" w:rsidRDefault="000F6DAF" w:rsidP="000F6DAF">
      <w:proofErr w:type="gramStart"/>
      <w:r w:rsidRPr="000F6DAF">
        <w:t>git</w:t>
      </w:r>
      <w:proofErr w:type="gramEnd"/>
      <w:r w:rsidRPr="000F6DAF">
        <w:t xml:space="preserve"> config --global user.name "Votre nom"</w:t>
      </w:r>
    </w:p>
    <w:p w14:paraId="7D88C1B2" w14:textId="77777777" w:rsidR="000F6DAF" w:rsidRPr="000F6DAF" w:rsidRDefault="000F6DAF" w:rsidP="000F6DAF">
      <w:pPr>
        <w:rPr>
          <w:lang w:val="en-US"/>
        </w:rPr>
      </w:pPr>
      <w:r w:rsidRPr="000F6DAF">
        <w:rPr>
          <w:lang w:val="en-US"/>
        </w:rPr>
        <w:t xml:space="preserve">git config --global </w:t>
      </w:r>
      <w:proofErr w:type="spellStart"/>
      <w:proofErr w:type="gramStart"/>
      <w:r w:rsidRPr="000F6DAF">
        <w:rPr>
          <w:lang w:val="en-US"/>
        </w:rPr>
        <w:t>user.email</w:t>
      </w:r>
      <w:proofErr w:type="spellEnd"/>
      <w:proofErr w:type="gramEnd"/>
      <w:r w:rsidRPr="000F6DAF">
        <w:rPr>
          <w:lang w:val="en-US"/>
        </w:rPr>
        <w:t xml:space="preserve"> "votre_email@example.com"</w:t>
      </w:r>
    </w:p>
    <w:p w14:paraId="027BD542" w14:textId="77777777" w:rsidR="000F6DAF" w:rsidRPr="000F6DAF" w:rsidRDefault="000F6DAF" w:rsidP="000F6DAF">
      <w:pPr>
        <w:rPr>
          <w:lang w:val="en-US"/>
        </w:rPr>
      </w:pPr>
      <w:r w:rsidRPr="000F6DAF">
        <w:rPr>
          <w:lang w:val="en-US"/>
        </w:rPr>
        <w:t xml:space="preserve">git config --global </w:t>
      </w:r>
      <w:proofErr w:type="spellStart"/>
      <w:r w:rsidRPr="000F6DAF">
        <w:rPr>
          <w:lang w:val="en-US"/>
        </w:rPr>
        <w:t>push.default</w:t>
      </w:r>
      <w:proofErr w:type="spellEnd"/>
      <w:r w:rsidRPr="000F6DAF">
        <w:rPr>
          <w:lang w:val="en-US"/>
        </w:rPr>
        <w:t xml:space="preserve"> "simple"</w:t>
      </w:r>
    </w:p>
    <w:p w14:paraId="63B107BC" w14:textId="77777777" w:rsidR="000F6DAF" w:rsidRPr="000F6DAF" w:rsidRDefault="000F6DAF" w:rsidP="000F6DAF">
      <w:pPr>
        <w:rPr>
          <w:b/>
          <w:bCs/>
        </w:rPr>
      </w:pPr>
      <w:r w:rsidRPr="000F6DAF">
        <w:rPr>
          <w:b/>
          <w:bCs/>
        </w:rPr>
        <w:t>2. Création du projet sur GitHub</w:t>
      </w:r>
    </w:p>
    <w:p w14:paraId="1982B16F" w14:textId="77777777" w:rsidR="000F6DAF" w:rsidRPr="000F6DAF" w:rsidRDefault="000F6DAF" w:rsidP="000F6DAF">
      <w:pPr>
        <w:numPr>
          <w:ilvl w:val="0"/>
          <w:numId w:val="1"/>
        </w:numPr>
      </w:pPr>
      <w:r w:rsidRPr="000F6DAF">
        <w:rPr>
          <w:b/>
          <w:bCs/>
        </w:rPr>
        <w:t>Collègue A :</w:t>
      </w:r>
      <w:r w:rsidRPr="000F6DAF">
        <w:t xml:space="preserve"> Crée un dépôt GitHub (TD4) et ajoute son binôme comme collaborateur.</w:t>
      </w:r>
    </w:p>
    <w:p w14:paraId="45DDBCA6" w14:textId="77777777" w:rsidR="000F6DAF" w:rsidRPr="000F6DAF" w:rsidRDefault="000F6DAF" w:rsidP="000F6DAF">
      <w:pPr>
        <w:numPr>
          <w:ilvl w:val="0"/>
          <w:numId w:val="1"/>
        </w:numPr>
      </w:pPr>
      <w:r w:rsidRPr="000F6DAF">
        <w:rPr>
          <w:b/>
          <w:bCs/>
        </w:rPr>
        <w:t>Collègue B :</w:t>
      </w:r>
      <w:r w:rsidRPr="000F6DAF">
        <w:t xml:space="preserve"> Clone le dépôt sur son ordinateur, crée un fichier index.html, le </w:t>
      </w:r>
      <w:proofErr w:type="spellStart"/>
      <w:r w:rsidRPr="000F6DAF">
        <w:t>committe</w:t>
      </w:r>
      <w:proofErr w:type="spellEnd"/>
      <w:r w:rsidRPr="000F6DAF">
        <w:t xml:space="preserve"> </w:t>
      </w:r>
      <w:proofErr w:type="gramStart"/>
      <w:r w:rsidRPr="000F6DAF">
        <w:t>et</w:t>
      </w:r>
      <w:proofErr w:type="gramEnd"/>
      <w:r w:rsidRPr="000F6DAF">
        <w:t xml:space="preserve"> le pousse sur GitHub.</w:t>
      </w:r>
    </w:p>
    <w:p w14:paraId="669B1786" w14:textId="77777777" w:rsidR="000F6DAF" w:rsidRPr="000F6DAF" w:rsidRDefault="000F6DAF" w:rsidP="000F6DAF">
      <w:pPr>
        <w:rPr>
          <w:b/>
          <w:bCs/>
        </w:rPr>
      </w:pPr>
      <w:r w:rsidRPr="000F6DAF">
        <w:rPr>
          <w:b/>
          <w:bCs/>
        </w:rPr>
        <w:t>3. Synchronisation et contributions</w:t>
      </w:r>
    </w:p>
    <w:p w14:paraId="66E26D1C" w14:textId="77777777" w:rsidR="000F6DAF" w:rsidRPr="000F6DAF" w:rsidRDefault="000F6DAF" w:rsidP="000F6DAF">
      <w:pPr>
        <w:numPr>
          <w:ilvl w:val="0"/>
          <w:numId w:val="2"/>
        </w:numPr>
      </w:pPr>
      <w:r w:rsidRPr="000F6DAF">
        <w:rPr>
          <w:b/>
          <w:bCs/>
        </w:rPr>
        <w:t>Collègue A :</w:t>
      </w:r>
      <w:r w:rsidRPr="000F6DAF">
        <w:t xml:space="preserve"> Tirez (pull) les modifications de votre binôme, ajoutez du contenu à index.html, </w:t>
      </w:r>
      <w:proofErr w:type="spellStart"/>
      <w:r w:rsidRPr="000F6DAF">
        <w:t>commitez</w:t>
      </w:r>
      <w:proofErr w:type="spellEnd"/>
      <w:r w:rsidRPr="000F6DAF">
        <w:t>, puis poussez.</w:t>
      </w:r>
    </w:p>
    <w:p w14:paraId="1780A790" w14:textId="77777777" w:rsidR="000F6DAF" w:rsidRPr="000F6DAF" w:rsidRDefault="000F6DAF" w:rsidP="000F6DAF">
      <w:pPr>
        <w:numPr>
          <w:ilvl w:val="0"/>
          <w:numId w:val="2"/>
        </w:numPr>
      </w:pPr>
      <w:r w:rsidRPr="000F6DAF">
        <w:rPr>
          <w:b/>
          <w:bCs/>
        </w:rPr>
        <w:t>Collègue B :</w:t>
      </w:r>
      <w:r w:rsidRPr="000F6DAF">
        <w:t xml:space="preserve"> Créez un fichier commandes.html listant les commandes Git connues, puis suivez les étapes pour tester </w:t>
      </w:r>
      <w:proofErr w:type="spellStart"/>
      <w:r w:rsidRPr="000F6DAF">
        <w:t>fetch</w:t>
      </w:r>
      <w:proofErr w:type="spellEnd"/>
      <w:r w:rsidRPr="000F6DAF">
        <w:t xml:space="preserve">, </w:t>
      </w:r>
      <w:proofErr w:type="spellStart"/>
      <w:r w:rsidRPr="000F6DAF">
        <w:t>status</w:t>
      </w:r>
      <w:proofErr w:type="spellEnd"/>
      <w:r w:rsidRPr="000F6DAF">
        <w:t>, et pull.</w:t>
      </w:r>
    </w:p>
    <w:p w14:paraId="3DA8F15D" w14:textId="77777777" w:rsidR="000F6DAF" w:rsidRPr="000F6DAF" w:rsidRDefault="000F6DAF" w:rsidP="000F6DAF">
      <w:pPr>
        <w:rPr>
          <w:b/>
          <w:bCs/>
        </w:rPr>
      </w:pPr>
      <w:r w:rsidRPr="000F6DAF">
        <w:rPr>
          <w:b/>
          <w:bCs/>
        </w:rPr>
        <w:t xml:space="preserve">4. Gestion des conflits avec </w:t>
      </w:r>
      <w:proofErr w:type="spellStart"/>
      <w:r w:rsidRPr="000F6DAF">
        <w:rPr>
          <w:b/>
          <w:bCs/>
        </w:rPr>
        <w:t>stash</w:t>
      </w:r>
      <w:proofErr w:type="spellEnd"/>
    </w:p>
    <w:p w14:paraId="15406384" w14:textId="77777777" w:rsidR="000F6DAF" w:rsidRPr="000F6DAF" w:rsidRDefault="000F6DAF" w:rsidP="000F6DAF">
      <w:r w:rsidRPr="000F6DAF">
        <w:t>Lorsqu'il y a des conflits (modifications simultanées sur le même fichier), utilisez :</w:t>
      </w:r>
    </w:p>
    <w:p w14:paraId="6236738D" w14:textId="77777777" w:rsidR="000F6DAF" w:rsidRPr="000F6DAF" w:rsidRDefault="000F6DAF" w:rsidP="000F6DAF">
      <w:pPr>
        <w:numPr>
          <w:ilvl w:val="0"/>
          <w:numId w:val="3"/>
        </w:numPr>
      </w:pPr>
      <w:proofErr w:type="spellStart"/>
      <w:proofErr w:type="gramStart"/>
      <w:r w:rsidRPr="000F6DAF">
        <w:t>stash</w:t>
      </w:r>
      <w:proofErr w:type="spellEnd"/>
      <w:proofErr w:type="gramEnd"/>
      <w:r w:rsidRPr="000F6DAF">
        <w:t xml:space="preserve"> pour sauvegarder temporairement vos changements,</w:t>
      </w:r>
    </w:p>
    <w:p w14:paraId="5DFBD5B1" w14:textId="77777777" w:rsidR="000F6DAF" w:rsidRPr="000F6DAF" w:rsidRDefault="000F6DAF" w:rsidP="000F6DAF">
      <w:pPr>
        <w:numPr>
          <w:ilvl w:val="0"/>
          <w:numId w:val="3"/>
        </w:numPr>
      </w:pPr>
      <w:proofErr w:type="gramStart"/>
      <w:r w:rsidRPr="000F6DAF">
        <w:t>pull</w:t>
      </w:r>
      <w:proofErr w:type="gramEnd"/>
      <w:r w:rsidRPr="000F6DAF">
        <w:t xml:space="preserve"> pour récupérer les mises à jour,</w:t>
      </w:r>
    </w:p>
    <w:p w14:paraId="2141CF9A" w14:textId="77777777" w:rsidR="000F6DAF" w:rsidRPr="000F6DAF" w:rsidRDefault="000F6DAF" w:rsidP="000F6DAF">
      <w:pPr>
        <w:numPr>
          <w:ilvl w:val="0"/>
          <w:numId w:val="3"/>
        </w:numPr>
      </w:pPr>
      <w:proofErr w:type="spellStart"/>
      <w:proofErr w:type="gramStart"/>
      <w:r w:rsidRPr="000F6DAF">
        <w:t>stash</w:t>
      </w:r>
      <w:proofErr w:type="spellEnd"/>
      <w:proofErr w:type="gramEnd"/>
      <w:r w:rsidRPr="000F6DAF">
        <w:t xml:space="preserve"> </w:t>
      </w:r>
      <w:proofErr w:type="spellStart"/>
      <w:r w:rsidRPr="000F6DAF">
        <w:t>apply</w:t>
      </w:r>
      <w:proofErr w:type="spellEnd"/>
      <w:r w:rsidRPr="000F6DAF">
        <w:t xml:space="preserve"> pour réintégrer vos modifications locales.</w:t>
      </w:r>
    </w:p>
    <w:p w14:paraId="74C61ACA" w14:textId="77777777" w:rsidR="000F6DAF" w:rsidRPr="000F6DAF" w:rsidRDefault="000F6DAF" w:rsidP="000F6DAF">
      <w:pPr>
        <w:rPr>
          <w:b/>
          <w:bCs/>
        </w:rPr>
      </w:pPr>
      <w:r w:rsidRPr="000F6DAF">
        <w:rPr>
          <w:b/>
          <w:bCs/>
        </w:rPr>
        <w:t>5. Branches et publication sur GitHub Pages</w:t>
      </w:r>
    </w:p>
    <w:p w14:paraId="6EFE9B09" w14:textId="77777777" w:rsidR="000F6DAF" w:rsidRPr="000F6DAF" w:rsidRDefault="000F6DAF" w:rsidP="000F6DAF">
      <w:pPr>
        <w:numPr>
          <w:ilvl w:val="0"/>
          <w:numId w:val="4"/>
        </w:numPr>
      </w:pPr>
      <w:r w:rsidRPr="000F6DAF">
        <w:t xml:space="preserve">Créez une branche </w:t>
      </w:r>
      <w:proofErr w:type="spellStart"/>
      <w:r w:rsidRPr="000F6DAF">
        <w:t>gh</w:t>
      </w:r>
      <w:proofErr w:type="spellEnd"/>
      <w:r w:rsidRPr="000F6DAF">
        <w:t>-pages pour publier le contenu du site en ligne sur GitHub Pages.</w:t>
      </w:r>
    </w:p>
    <w:p w14:paraId="388E9896" w14:textId="77777777" w:rsidR="000F6DAF" w:rsidRPr="000F6DAF" w:rsidRDefault="000F6DAF" w:rsidP="000F6DAF">
      <w:pPr>
        <w:numPr>
          <w:ilvl w:val="0"/>
          <w:numId w:val="4"/>
        </w:numPr>
      </w:pPr>
      <w:r w:rsidRPr="000F6DAF">
        <w:t>Synchronisez les branches avec des commandes comme merge ou push.</w:t>
      </w:r>
    </w:p>
    <w:p w14:paraId="5180971F" w14:textId="77777777" w:rsidR="000F6DAF" w:rsidRPr="000F6DAF" w:rsidRDefault="000F6DAF" w:rsidP="000F6DAF">
      <w:pPr>
        <w:rPr>
          <w:b/>
          <w:bCs/>
        </w:rPr>
      </w:pPr>
      <w:r w:rsidRPr="000F6DAF">
        <w:rPr>
          <w:b/>
          <w:bCs/>
        </w:rPr>
        <w:t>6. Gérer les conflits complexes</w:t>
      </w:r>
    </w:p>
    <w:p w14:paraId="4D3257ED" w14:textId="77777777" w:rsidR="000F6DAF" w:rsidRPr="000F6DAF" w:rsidRDefault="000F6DAF" w:rsidP="000F6DAF">
      <w:r w:rsidRPr="000F6DAF">
        <w:lastRenderedPageBreak/>
        <w:t>Si des conflits surviennent sur une même section de fichier, ils doivent être résolus manuellement en éditant le fichier concerné. Les délimitations &lt;&lt;&lt;&lt;&lt;&lt;, =======, et &gt;&gt;&gt;&gt;&gt;&gt; aident à identifier les différences.</w:t>
      </w:r>
    </w:p>
    <w:p w14:paraId="1F640CDF" w14:textId="77777777" w:rsidR="000F6DAF" w:rsidRPr="000F6DAF" w:rsidRDefault="000F6DAF" w:rsidP="000F6DAF">
      <w:pPr>
        <w:rPr>
          <w:b/>
          <w:bCs/>
        </w:rPr>
      </w:pPr>
      <w:r w:rsidRPr="000F6DAF">
        <w:rPr>
          <w:b/>
          <w:bCs/>
        </w:rPr>
        <w:t>7. Collaboration avancée et outils graphiques</w:t>
      </w:r>
    </w:p>
    <w:p w14:paraId="5C4E7E75" w14:textId="77777777" w:rsidR="000F6DAF" w:rsidRPr="000F6DAF" w:rsidRDefault="000F6DAF" w:rsidP="000F6DAF">
      <w:r w:rsidRPr="000F6DAF">
        <w:t xml:space="preserve">Utilisez des outils comme </w:t>
      </w:r>
      <w:proofErr w:type="spellStart"/>
      <w:r w:rsidRPr="000F6DAF">
        <w:t>gitk</w:t>
      </w:r>
      <w:proofErr w:type="spellEnd"/>
      <w:r w:rsidRPr="000F6DAF">
        <w:t xml:space="preserve"> pour visualiser l’historique des branches et comprendre la structure du projet.</w:t>
      </w:r>
    </w:p>
    <w:p w14:paraId="4A56383A" w14:textId="77777777" w:rsidR="000F6DAF" w:rsidRPr="000F6DAF" w:rsidRDefault="000F6DAF" w:rsidP="000F6DAF">
      <w:r w:rsidRPr="000F6DAF">
        <w:pict w14:anchorId="17DE9555">
          <v:rect id="_x0000_i1044" style="width:0;height:1.5pt" o:hralign="center" o:hrstd="t" o:hr="t" fillcolor="#a0a0a0" stroked="f"/>
        </w:pict>
      </w:r>
    </w:p>
    <w:p w14:paraId="68B7EE39" w14:textId="77777777" w:rsidR="000F6DAF" w:rsidRPr="000F6DAF" w:rsidRDefault="000F6DAF" w:rsidP="000F6DAF">
      <w:pPr>
        <w:rPr>
          <w:b/>
          <w:bCs/>
        </w:rPr>
      </w:pPr>
      <w:r w:rsidRPr="000F6DAF">
        <w:rPr>
          <w:b/>
          <w:bCs/>
        </w:rPr>
        <w:t>Résultat attendu :</w:t>
      </w:r>
    </w:p>
    <w:p w14:paraId="733AE2C9" w14:textId="77777777" w:rsidR="000F6DAF" w:rsidRPr="000F6DAF" w:rsidRDefault="000F6DAF" w:rsidP="000F6DAF">
      <w:r w:rsidRPr="000F6DAF">
        <w:t>À la fin du TP, le binôme doit avoir :</w:t>
      </w:r>
    </w:p>
    <w:p w14:paraId="351B304E" w14:textId="77777777" w:rsidR="000F6DAF" w:rsidRPr="000F6DAF" w:rsidRDefault="000F6DAF" w:rsidP="000F6DAF">
      <w:pPr>
        <w:numPr>
          <w:ilvl w:val="0"/>
          <w:numId w:val="5"/>
        </w:numPr>
      </w:pPr>
      <w:r w:rsidRPr="000F6DAF">
        <w:t>Un dépôt GitHub partagé.</w:t>
      </w:r>
    </w:p>
    <w:p w14:paraId="6F1900C4" w14:textId="77777777" w:rsidR="000F6DAF" w:rsidRPr="000F6DAF" w:rsidRDefault="000F6DAF" w:rsidP="000F6DAF">
      <w:pPr>
        <w:numPr>
          <w:ilvl w:val="0"/>
          <w:numId w:val="5"/>
        </w:numPr>
      </w:pPr>
      <w:r w:rsidRPr="000F6DAF">
        <w:t>Un site web fonctionnel publié via GitHub Pages.</w:t>
      </w:r>
    </w:p>
    <w:p w14:paraId="2D3F56A4" w14:textId="77777777" w:rsidR="000F6DAF" w:rsidRPr="000F6DAF" w:rsidRDefault="000F6DAF" w:rsidP="000F6DAF">
      <w:pPr>
        <w:numPr>
          <w:ilvl w:val="0"/>
          <w:numId w:val="5"/>
        </w:numPr>
      </w:pPr>
      <w:r w:rsidRPr="000F6DAF">
        <w:t>Une compréhension des outils et commandes Git pour collaborer efficacement.</w:t>
      </w:r>
    </w:p>
    <w:p w14:paraId="71EB99BB" w14:textId="77777777" w:rsidR="000F6DAF" w:rsidRPr="000F6DAF" w:rsidRDefault="000F6DAF" w:rsidP="000F6DAF">
      <w:r w:rsidRPr="000F6DAF">
        <w:pict w14:anchorId="5113AC54">
          <v:rect id="_x0000_i1045" style="width:0;height:1.5pt" o:hralign="center" o:hrstd="t" o:hr="t" fillcolor="#a0a0a0" stroked="f"/>
        </w:pict>
      </w:r>
    </w:p>
    <w:p w14:paraId="76759810" w14:textId="77777777" w:rsidR="000F6DAF" w:rsidRPr="000F6DAF" w:rsidRDefault="000F6DAF" w:rsidP="000F6DAF">
      <w:pPr>
        <w:rPr>
          <w:b/>
          <w:bCs/>
        </w:rPr>
      </w:pPr>
      <w:r w:rsidRPr="000F6DAF">
        <w:rPr>
          <w:b/>
          <w:bCs/>
        </w:rPr>
        <w:t>Points clés :</w:t>
      </w:r>
    </w:p>
    <w:p w14:paraId="185784D7" w14:textId="77777777" w:rsidR="000F6DAF" w:rsidRPr="000F6DAF" w:rsidRDefault="000F6DAF" w:rsidP="000F6DAF">
      <w:pPr>
        <w:numPr>
          <w:ilvl w:val="0"/>
          <w:numId w:val="6"/>
        </w:numPr>
      </w:pPr>
      <w:r w:rsidRPr="000F6DAF">
        <w:t>La communication est essentielle pour éviter les conflits.</w:t>
      </w:r>
    </w:p>
    <w:p w14:paraId="708FFCA7" w14:textId="77777777" w:rsidR="000F6DAF" w:rsidRPr="000F6DAF" w:rsidRDefault="000F6DAF" w:rsidP="000F6DAF">
      <w:pPr>
        <w:numPr>
          <w:ilvl w:val="0"/>
          <w:numId w:val="6"/>
        </w:numPr>
      </w:pPr>
      <w:r w:rsidRPr="000F6DAF">
        <w:t>Git conserve toujours un historique, ce qui permet de revenir à des états antérieurs si nécessaire.</w:t>
      </w:r>
    </w:p>
    <w:p w14:paraId="5EDC769F" w14:textId="77777777" w:rsidR="000F6DAF" w:rsidRPr="000F6DAF" w:rsidRDefault="000F6DAF" w:rsidP="000F6DAF">
      <w:pPr>
        <w:numPr>
          <w:ilvl w:val="0"/>
          <w:numId w:val="6"/>
        </w:numPr>
      </w:pPr>
      <w:r w:rsidRPr="000F6DAF">
        <w:t>Les branches facilitent le travail en parallèle sans interférences.</w:t>
      </w:r>
    </w:p>
    <w:p w14:paraId="4ABF9797" w14:textId="77777777" w:rsidR="000F6DAF" w:rsidRDefault="000F6DAF" w:rsidP="000F6DAF">
      <w:r w:rsidRPr="000F6DAF">
        <w:t xml:space="preserve">Si besoin, je peux encore simplifier certains points ou ajouter des détails. </w:t>
      </w:r>
    </w:p>
    <w:p w14:paraId="7D8E49F5" w14:textId="77777777" w:rsidR="000F6DAF" w:rsidRPr="000F6DAF" w:rsidRDefault="000F6DAF" w:rsidP="000F6DAF">
      <w:pPr>
        <w:rPr>
          <w:b/>
          <w:bCs/>
          <w:color w:val="FF0000"/>
        </w:rPr>
      </w:pPr>
      <w:r w:rsidRPr="000F6DAF">
        <w:rPr>
          <w:b/>
          <w:bCs/>
          <w:color w:val="FF0000"/>
        </w:rPr>
        <w:t>Voici une liste des commandes principales utilisées dans le TP, accompagnée d'explications simples pour chacune d'elles</w:t>
      </w:r>
      <w:r w:rsidRPr="000F6DAF">
        <w:rPr>
          <w:rFonts w:ascii="Arial" w:hAnsi="Arial" w:cs="Arial"/>
          <w:b/>
          <w:bCs/>
          <w:color w:val="FF0000"/>
        </w:rPr>
        <w:t> </w:t>
      </w:r>
      <w:r w:rsidRPr="000F6DAF">
        <w:rPr>
          <w:b/>
          <w:bCs/>
          <w:color w:val="FF0000"/>
        </w:rPr>
        <w:t>:</w:t>
      </w:r>
    </w:p>
    <w:p w14:paraId="56B846FF" w14:textId="77777777" w:rsidR="000F6DAF" w:rsidRPr="000F6DAF" w:rsidRDefault="000F6DAF" w:rsidP="000F6DAF">
      <w:r w:rsidRPr="000F6DAF">
        <w:pict w14:anchorId="23B8532B">
          <v:rect id="_x0000_i1085" style="width:0;height:1.5pt" o:hralign="center" o:hrstd="t" o:hr="t" fillcolor="#a0a0a0" stroked="f"/>
        </w:pict>
      </w:r>
    </w:p>
    <w:p w14:paraId="76887C60" w14:textId="77777777" w:rsidR="000F6DAF" w:rsidRPr="000F6DAF" w:rsidRDefault="000F6DAF" w:rsidP="000F6DAF">
      <w:pPr>
        <w:rPr>
          <w:b/>
          <w:bCs/>
        </w:rPr>
      </w:pPr>
      <w:r w:rsidRPr="000F6DAF">
        <w:rPr>
          <w:b/>
          <w:bCs/>
        </w:rPr>
        <w:t>Configuration de Git</w:t>
      </w:r>
    </w:p>
    <w:p w14:paraId="6D18639C" w14:textId="77777777" w:rsidR="000F6DAF" w:rsidRPr="000F6DAF" w:rsidRDefault="000F6DAF" w:rsidP="000F6DAF">
      <w:pPr>
        <w:rPr>
          <w:b/>
          <w:bCs/>
        </w:rPr>
      </w:pPr>
      <w:proofErr w:type="gramStart"/>
      <w:r w:rsidRPr="000F6DAF">
        <w:rPr>
          <w:b/>
          <w:bCs/>
        </w:rPr>
        <w:t>git</w:t>
      </w:r>
      <w:proofErr w:type="gramEnd"/>
      <w:r w:rsidRPr="000F6DAF">
        <w:rPr>
          <w:b/>
          <w:bCs/>
        </w:rPr>
        <w:t xml:space="preserve"> config --global user.name "Votre nom"</w:t>
      </w:r>
    </w:p>
    <w:p w14:paraId="5BB257DF" w14:textId="77777777" w:rsidR="000F6DAF" w:rsidRPr="000F6DAF" w:rsidRDefault="000F6DAF" w:rsidP="000F6DAF">
      <w:r w:rsidRPr="000F6DAF">
        <w:t xml:space="preserve">Permet de configurer le nom d'utilisateur qui sera associé à vos </w:t>
      </w:r>
      <w:proofErr w:type="spellStart"/>
      <w:r w:rsidRPr="000F6DAF">
        <w:t>commits</w:t>
      </w:r>
      <w:proofErr w:type="spellEnd"/>
      <w:r w:rsidRPr="000F6DAF">
        <w:t xml:space="preserve"> dans Git.</w:t>
      </w:r>
    </w:p>
    <w:p w14:paraId="63E1FE1F" w14:textId="77777777" w:rsidR="000F6DAF" w:rsidRPr="000F6DAF" w:rsidRDefault="000F6DAF" w:rsidP="000F6DAF">
      <w:pPr>
        <w:rPr>
          <w:b/>
          <w:bCs/>
        </w:rPr>
      </w:pPr>
      <w:proofErr w:type="gramStart"/>
      <w:r w:rsidRPr="000F6DAF">
        <w:rPr>
          <w:b/>
          <w:bCs/>
        </w:rPr>
        <w:t>git</w:t>
      </w:r>
      <w:proofErr w:type="gramEnd"/>
      <w:r w:rsidRPr="000F6DAF">
        <w:rPr>
          <w:b/>
          <w:bCs/>
        </w:rPr>
        <w:t xml:space="preserve"> config --global </w:t>
      </w:r>
      <w:proofErr w:type="spellStart"/>
      <w:r w:rsidRPr="000F6DAF">
        <w:rPr>
          <w:b/>
          <w:bCs/>
        </w:rPr>
        <w:t>user.email</w:t>
      </w:r>
      <w:proofErr w:type="spellEnd"/>
      <w:r w:rsidRPr="000F6DAF">
        <w:rPr>
          <w:b/>
          <w:bCs/>
        </w:rPr>
        <w:t xml:space="preserve"> "votre@email.com"</w:t>
      </w:r>
    </w:p>
    <w:p w14:paraId="6FDECB9E" w14:textId="77777777" w:rsidR="000F6DAF" w:rsidRPr="000F6DAF" w:rsidRDefault="000F6DAF" w:rsidP="000F6DAF">
      <w:r w:rsidRPr="000F6DAF">
        <w:t xml:space="preserve">Définit l'adresse </w:t>
      </w:r>
      <w:proofErr w:type="gramStart"/>
      <w:r w:rsidRPr="000F6DAF">
        <w:t>e-mail</w:t>
      </w:r>
      <w:proofErr w:type="gramEnd"/>
      <w:r w:rsidRPr="000F6DAF">
        <w:t xml:space="preserve"> associée à vos </w:t>
      </w:r>
      <w:proofErr w:type="spellStart"/>
      <w:r w:rsidRPr="000F6DAF">
        <w:t>commits</w:t>
      </w:r>
      <w:proofErr w:type="spellEnd"/>
      <w:r w:rsidRPr="000F6DAF">
        <w:t>. Elle peut être fictive si vous travaillez en local.</w:t>
      </w:r>
    </w:p>
    <w:p w14:paraId="51365CDD" w14:textId="77777777" w:rsidR="000F6DAF" w:rsidRPr="000F6DAF" w:rsidRDefault="000F6DAF" w:rsidP="000F6DAF">
      <w:pPr>
        <w:rPr>
          <w:b/>
          <w:bCs/>
          <w:lang w:val="en-US"/>
        </w:rPr>
      </w:pPr>
      <w:r w:rsidRPr="000F6DAF">
        <w:rPr>
          <w:b/>
          <w:bCs/>
          <w:lang w:val="en-US"/>
        </w:rPr>
        <w:t xml:space="preserve">git config --global </w:t>
      </w:r>
      <w:proofErr w:type="spellStart"/>
      <w:r w:rsidRPr="000F6DAF">
        <w:rPr>
          <w:b/>
          <w:bCs/>
          <w:lang w:val="en-US"/>
        </w:rPr>
        <w:t>push.default</w:t>
      </w:r>
      <w:proofErr w:type="spellEnd"/>
      <w:r w:rsidRPr="000F6DAF">
        <w:rPr>
          <w:b/>
          <w:bCs/>
          <w:lang w:val="en-US"/>
        </w:rPr>
        <w:t xml:space="preserve"> "simple"</w:t>
      </w:r>
    </w:p>
    <w:p w14:paraId="2D957CDA" w14:textId="77777777" w:rsidR="000F6DAF" w:rsidRPr="000F6DAF" w:rsidRDefault="000F6DAF" w:rsidP="000F6DAF">
      <w:r w:rsidRPr="000F6DAF">
        <w:t>Configure Git pour ne pousser que la branche courante, évitant ainsi des erreurs potentielles.</w:t>
      </w:r>
    </w:p>
    <w:p w14:paraId="5AE3869E" w14:textId="77777777" w:rsidR="000F6DAF" w:rsidRPr="000F6DAF" w:rsidRDefault="000F6DAF" w:rsidP="000F6DAF">
      <w:r w:rsidRPr="000F6DAF">
        <w:pict w14:anchorId="715B4C3E">
          <v:rect id="_x0000_i1086" style="width:0;height:1.5pt" o:hralign="center" o:hrstd="t" o:hr="t" fillcolor="#a0a0a0" stroked="f"/>
        </w:pict>
      </w:r>
    </w:p>
    <w:p w14:paraId="65B049EA" w14:textId="77777777" w:rsidR="000F6DAF" w:rsidRPr="000F6DAF" w:rsidRDefault="000F6DAF" w:rsidP="000F6DAF">
      <w:pPr>
        <w:rPr>
          <w:b/>
          <w:bCs/>
        </w:rPr>
      </w:pPr>
      <w:r w:rsidRPr="000F6DAF">
        <w:rPr>
          <w:b/>
          <w:bCs/>
        </w:rPr>
        <w:t>Répertoires et collaboration</w:t>
      </w:r>
    </w:p>
    <w:p w14:paraId="37109324" w14:textId="77777777" w:rsidR="000F6DAF" w:rsidRPr="000F6DAF" w:rsidRDefault="000F6DAF" w:rsidP="000F6DAF">
      <w:pPr>
        <w:rPr>
          <w:b/>
          <w:bCs/>
        </w:rPr>
      </w:pPr>
      <w:proofErr w:type="gramStart"/>
      <w:r w:rsidRPr="000F6DAF">
        <w:rPr>
          <w:b/>
          <w:bCs/>
        </w:rPr>
        <w:t>git</w:t>
      </w:r>
      <w:proofErr w:type="gramEnd"/>
      <w:r w:rsidRPr="000F6DAF">
        <w:rPr>
          <w:b/>
          <w:bCs/>
        </w:rPr>
        <w:t xml:space="preserve"> clone [URL]</w:t>
      </w:r>
    </w:p>
    <w:p w14:paraId="11E98C98" w14:textId="77777777" w:rsidR="000F6DAF" w:rsidRPr="000F6DAF" w:rsidRDefault="000F6DAF" w:rsidP="000F6DAF">
      <w:r w:rsidRPr="000F6DAF">
        <w:t>Télécharge un projet Git distant et en crée une copie locale sur votre ordinateur.</w:t>
      </w:r>
    </w:p>
    <w:p w14:paraId="47C365C1" w14:textId="77777777" w:rsidR="000F6DAF" w:rsidRPr="000F6DAF" w:rsidRDefault="000F6DAF" w:rsidP="000F6DAF">
      <w:pPr>
        <w:rPr>
          <w:b/>
          <w:bCs/>
        </w:rPr>
      </w:pPr>
      <w:proofErr w:type="gramStart"/>
      <w:r w:rsidRPr="000F6DAF">
        <w:rPr>
          <w:b/>
          <w:bCs/>
        </w:rPr>
        <w:lastRenderedPageBreak/>
        <w:t>git</w:t>
      </w:r>
      <w:proofErr w:type="gramEnd"/>
      <w:r w:rsidRPr="000F6DAF">
        <w:rPr>
          <w:b/>
          <w:bCs/>
        </w:rPr>
        <w:t xml:space="preserve"> pull --</w:t>
      </w:r>
      <w:proofErr w:type="spellStart"/>
      <w:r w:rsidRPr="000F6DAF">
        <w:rPr>
          <w:b/>
          <w:bCs/>
        </w:rPr>
        <w:t>ff-only</w:t>
      </w:r>
      <w:proofErr w:type="spellEnd"/>
    </w:p>
    <w:p w14:paraId="2E238258" w14:textId="77777777" w:rsidR="000F6DAF" w:rsidRPr="000F6DAF" w:rsidRDefault="000F6DAF" w:rsidP="000F6DAF">
      <w:r w:rsidRPr="000F6DAF">
        <w:t>Met à jour votre copie locale avec les dernières modifications du dépôt distant uniquement si les branches ne divergent pas. C’est une méthode sûre qui évite les conflits.</w:t>
      </w:r>
    </w:p>
    <w:p w14:paraId="234C2CA8" w14:textId="77777777" w:rsidR="000F6DAF" w:rsidRPr="000F6DAF" w:rsidRDefault="000F6DAF" w:rsidP="000F6DAF">
      <w:pPr>
        <w:rPr>
          <w:b/>
          <w:bCs/>
        </w:rPr>
      </w:pPr>
      <w:proofErr w:type="gramStart"/>
      <w:r w:rsidRPr="000F6DAF">
        <w:rPr>
          <w:b/>
          <w:bCs/>
        </w:rPr>
        <w:t>git</w:t>
      </w:r>
      <w:proofErr w:type="gramEnd"/>
      <w:r w:rsidRPr="000F6DAF">
        <w:rPr>
          <w:b/>
          <w:bCs/>
        </w:rPr>
        <w:t xml:space="preserve"> push</w:t>
      </w:r>
    </w:p>
    <w:p w14:paraId="3C59F5D5" w14:textId="77777777" w:rsidR="000F6DAF" w:rsidRPr="000F6DAF" w:rsidRDefault="000F6DAF" w:rsidP="000F6DAF">
      <w:r w:rsidRPr="000F6DAF">
        <w:t xml:space="preserve">Envoie vos </w:t>
      </w:r>
      <w:proofErr w:type="spellStart"/>
      <w:r w:rsidRPr="000F6DAF">
        <w:t>commits</w:t>
      </w:r>
      <w:proofErr w:type="spellEnd"/>
      <w:r w:rsidRPr="000F6DAF">
        <w:t xml:space="preserve"> locaux vers le dépôt distant, rendant vos modifications visibles par vos collaborateurs.</w:t>
      </w:r>
    </w:p>
    <w:p w14:paraId="6238CD2F" w14:textId="77777777" w:rsidR="000F6DAF" w:rsidRPr="000F6DAF" w:rsidRDefault="000F6DAF" w:rsidP="000F6DAF">
      <w:r w:rsidRPr="000F6DAF">
        <w:pict w14:anchorId="5688EC7F">
          <v:rect id="_x0000_i1087" style="width:0;height:1.5pt" o:hralign="center" o:hrstd="t" o:hr="t" fillcolor="#a0a0a0" stroked="f"/>
        </w:pict>
      </w:r>
    </w:p>
    <w:p w14:paraId="382477FD" w14:textId="77777777" w:rsidR="000F6DAF" w:rsidRPr="000F6DAF" w:rsidRDefault="000F6DAF" w:rsidP="000F6DAF">
      <w:pPr>
        <w:rPr>
          <w:b/>
          <w:bCs/>
        </w:rPr>
      </w:pPr>
      <w:r w:rsidRPr="000F6DAF">
        <w:rPr>
          <w:b/>
          <w:bCs/>
        </w:rPr>
        <w:t>Gestion des fichiers et des modifications</w:t>
      </w:r>
    </w:p>
    <w:p w14:paraId="6A1BFEAC" w14:textId="77777777" w:rsidR="000F6DAF" w:rsidRPr="000F6DAF" w:rsidRDefault="000F6DAF" w:rsidP="000F6DAF">
      <w:pPr>
        <w:rPr>
          <w:b/>
          <w:bCs/>
        </w:rPr>
      </w:pPr>
      <w:proofErr w:type="gramStart"/>
      <w:r w:rsidRPr="000F6DAF">
        <w:rPr>
          <w:b/>
          <w:bCs/>
        </w:rPr>
        <w:t>git</w:t>
      </w:r>
      <w:proofErr w:type="gramEnd"/>
      <w:r w:rsidRPr="000F6DAF">
        <w:rPr>
          <w:b/>
          <w:bCs/>
        </w:rPr>
        <w:t xml:space="preserve"> </w:t>
      </w:r>
      <w:proofErr w:type="spellStart"/>
      <w:r w:rsidRPr="000F6DAF">
        <w:rPr>
          <w:b/>
          <w:bCs/>
        </w:rPr>
        <w:t>status</w:t>
      </w:r>
      <w:proofErr w:type="spellEnd"/>
    </w:p>
    <w:p w14:paraId="4F05FD8D" w14:textId="77777777" w:rsidR="000F6DAF" w:rsidRPr="000F6DAF" w:rsidRDefault="000F6DAF" w:rsidP="000F6DAF">
      <w:r w:rsidRPr="000F6DAF">
        <w:t>Montre l’état des fichiers dans le répertoire</w:t>
      </w:r>
      <w:r w:rsidRPr="000F6DAF">
        <w:rPr>
          <w:rFonts w:ascii="Arial" w:hAnsi="Arial" w:cs="Arial"/>
        </w:rPr>
        <w:t> </w:t>
      </w:r>
      <w:r w:rsidRPr="000F6DAF">
        <w:t>: fichiers modifi</w:t>
      </w:r>
      <w:r w:rsidRPr="000F6DAF">
        <w:rPr>
          <w:rFonts w:ascii="Aptos" w:hAnsi="Aptos" w:cs="Aptos"/>
        </w:rPr>
        <w:t>é</w:t>
      </w:r>
      <w:r w:rsidRPr="000F6DAF">
        <w:t>s, ajout</w:t>
      </w:r>
      <w:r w:rsidRPr="000F6DAF">
        <w:rPr>
          <w:rFonts w:ascii="Aptos" w:hAnsi="Aptos" w:cs="Aptos"/>
        </w:rPr>
        <w:t>é</w:t>
      </w:r>
      <w:r w:rsidRPr="000F6DAF">
        <w:t>s ou pr</w:t>
      </w:r>
      <w:r w:rsidRPr="000F6DAF">
        <w:rPr>
          <w:rFonts w:ascii="Aptos" w:hAnsi="Aptos" w:cs="Aptos"/>
        </w:rPr>
        <w:t>ê</w:t>
      </w:r>
      <w:r w:rsidRPr="000F6DAF">
        <w:t xml:space="preserve">ts </w:t>
      </w:r>
      <w:r w:rsidRPr="000F6DAF">
        <w:rPr>
          <w:rFonts w:ascii="Aptos" w:hAnsi="Aptos" w:cs="Aptos"/>
        </w:rPr>
        <w:t>à</w:t>
      </w:r>
      <w:r w:rsidRPr="000F6DAF">
        <w:t xml:space="preserve"> </w:t>
      </w:r>
      <w:r w:rsidRPr="000F6DAF">
        <w:rPr>
          <w:rFonts w:ascii="Aptos" w:hAnsi="Aptos" w:cs="Aptos"/>
        </w:rPr>
        <w:t>ê</w:t>
      </w:r>
      <w:r w:rsidRPr="000F6DAF">
        <w:t xml:space="preserve">tre </w:t>
      </w:r>
      <w:proofErr w:type="spellStart"/>
      <w:r w:rsidRPr="000F6DAF">
        <w:t>commit</w:t>
      </w:r>
      <w:r w:rsidRPr="000F6DAF">
        <w:rPr>
          <w:rFonts w:ascii="Aptos" w:hAnsi="Aptos" w:cs="Aptos"/>
        </w:rPr>
        <w:t>é</w:t>
      </w:r>
      <w:r w:rsidRPr="000F6DAF">
        <w:t>s</w:t>
      </w:r>
      <w:proofErr w:type="spellEnd"/>
      <w:r w:rsidRPr="000F6DAF">
        <w:t>.</w:t>
      </w:r>
    </w:p>
    <w:p w14:paraId="33DCE7BC" w14:textId="77777777" w:rsidR="000F6DAF" w:rsidRPr="000F6DAF" w:rsidRDefault="000F6DAF" w:rsidP="000F6DAF">
      <w:pPr>
        <w:rPr>
          <w:b/>
          <w:bCs/>
        </w:rPr>
      </w:pPr>
      <w:proofErr w:type="gramStart"/>
      <w:r w:rsidRPr="000F6DAF">
        <w:rPr>
          <w:b/>
          <w:bCs/>
        </w:rPr>
        <w:t>git</w:t>
      </w:r>
      <w:proofErr w:type="gramEnd"/>
      <w:r w:rsidRPr="000F6DAF">
        <w:rPr>
          <w:b/>
          <w:bCs/>
        </w:rPr>
        <w:t xml:space="preserve"> log</w:t>
      </w:r>
    </w:p>
    <w:p w14:paraId="3CB2E526" w14:textId="77777777" w:rsidR="000F6DAF" w:rsidRPr="000F6DAF" w:rsidRDefault="000F6DAF" w:rsidP="000F6DAF">
      <w:r w:rsidRPr="000F6DAF">
        <w:t xml:space="preserve">Affiche l’historique des </w:t>
      </w:r>
      <w:proofErr w:type="spellStart"/>
      <w:r w:rsidRPr="000F6DAF">
        <w:t>commits</w:t>
      </w:r>
      <w:proofErr w:type="spellEnd"/>
      <w:r w:rsidRPr="000F6DAF">
        <w:t xml:space="preserve"> pour suivre les modifications passées.</w:t>
      </w:r>
    </w:p>
    <w:p w14:paraId="360DB214" w14:textId="77777777" w:rsidR="000F6DAF" w:rsidRPr="000F6DAF" w:rsidRDefault="000F6DAF" w:rsidP="000F6DAF">
      <w:pPr>
        <w:rPr>
          <w:b/>
          <w:bCs/>
        </w:rPr>
      </w:pPr>
      <w:proofErr w:type="gramStart"/>
      <w:r w:rsidRPr="000F6DAF">
        <w:rPr>
          <w:b/>
          <w:bCs/>
        </w:rPr>
        <w:t>git</w:t>
      </w:r>
      <w:proofErr w:type="gramEnd"/>
      <w:r w:rsidRPr="000F6DAF">
        <w:rPr>
          <w:b/>
          <w:bCs/>
        </w:rPr>
        <w:t xml:space="preserve"> </w:t>
      </w:r>
      <w:proofErr w:type="spellStart"/>
      <w:r w:rsidRPr="000F6DAF">
        <w:rPr>
          <w:b/>
          <w:bCs/>
        </w:rPr>
        <w:t>add</w:t>
      </w:r>
      <w:proofErr w:type="spellEnd"/>
      <w:r w:rsidRPr="000F6DAF">
        <w:rPr>
          <w:b/>
          <w:bCs/>
        </w:rPr>
        <w:t xml:space="preserve"> [fichier]</w:t>
      </w:r>
    </w:p>
    <w:p w14:paraId="467589D9" w14:textId="77777777" w:rsidR="000F6DAF" w:rsidRPr="000F6DAF" w:rsidRDefault="000F6DAF" w:rsidP="000F6DAF">
      <w:r w:rsidRPr="000F6DAF">
        <w:t>Ajoute un fichier modifié ou nouveau au prochain commit.</w:t>
      </w:r>
    </w:p>
    <w:p w14:paraId="263628D8" w14:textId="77777777" w:rsidR="000F6DAF" w:rsidRPr="000F6DAF" w:rsidRDefault="000F6DAF" w:rsidP="000F6DAF">
      <w:pPr>
        <w:rPr>
          <w:b/>
          <w:bCs/>
        </w:rPr>
      </w:pPr>
      <w:proofErr w:type="gramStart"/>
      <w:r w:rsidRPr="000F6DAF">
        <w:rPr>
          <w:b/>
          <w:bCs/>
        </w:rPr>
        <w:t>git</w:t>
      </w:r>
      <w:proofErr w:type="gramEnd"/>
      <w:r w:rsidRPr="000F6DAF">
        <w:rPr>
          <w:b/>
          <w:bCs/>
        </w:rPr>
        <w:t xml:space="preserve"> commit -m "Message"</w:t>
      </w:r>
    </w:p>
    <w:p w14:paraId="06C9A63D" w14:textId="77777777" w:rsidR="000F6DAF" w:rsidRPr="000F6DAF" w:rsidRDefault="000F6DAF" w:rsidP="000F6DAF">
      <w:r w:rsidRPr="000F6DAF">
        <w:t>Enregistre vos modifications dans un commit avec un message décrivant ce que vous avez changé.</w:t>
      </w:r>
    </w:p>
    <w:p w14:paraId="00FB1561" w14:textId="77777777" w:rsidR="000F6DAF" w:rsidRPr="000F6DAF" w:rsidRDefault="000F6DAF" w:rsidP="000F6DAF">
      <w:r w:rsidRPr="000F6DAF">
        <w:pict w14:anchorId="5DE59548">
          <v:rect id="_x0000_i1088" style="width:0;height:1.5pt" o:hralign="center" o:hrstd="t" o:hr="t" fillcolor="#a0a0a0" stroked="f"/>
        </w:pict>
      </w:r>
    </w:p>
    <w:p w14:paraId="3B6FEBF3" w14:textId="77777777" w:rsidR="000F6DAF" w:rsidRPr="000F6DAF" w:rsidRDefault="000F6DAF" w:rsidP="000F6DAF">
      <w:pPr>
        <w:rPr>
          <w:b/>
          <w:bCs/>
        </w:rPr>
      </w:pPr>
      <w:r w:rsidRPr="000F6DAF">
        <w:rPr>
          <w:b/>
          <w:bCs/>
        </w:rPr>
        <w:t>Gestion avancée</w:t>
      </w:r>
    </w:p>
    <w:p w14:paraId="4FBBAE95" w14:textId="77777777" w:rsidR="000F6DAF" w:rsidRPr="000F6DAF" w:rsidRDefault="000F6DAF" w:rsidP="000F6DAF">
      <w:pPr>
        <w:rPr>
          <w:b/>
          <w:bCs/>
        </w:rPr>
      </w:pPr>
      <w:proofErr w:type="gramStart"/>
      <w:r w:rsidRPr="000F6DAF">
        <w:rPr>
          <w:b/>
          <w:bCs/>
        </w:rPr>
        <w:t>git</w:t>
      </w:r>
      <w:proofErr w:type="gramEnd"/>
      <w:r w:rsidRPr="000F6DAF">
        <w:rPr>
          <w:b/>
          <w:bCs/>
        </w:rPr>
        <w:t xml:space="preserve"> </w:t>
      </w:r>
      <w:proofErr w:type="spellStart"/>
      <w:r w:rsidRPr="000F6DAF">
        <w:rPr>
          <w:b/>
          <w:bCs/>
        </w:rPr>
        <w:t>fetch</w:t>
      </w:r>
      <w:proofErr w:type="spellEnd"/>
    </w:p>
    <w:p w14:paraId="6E255F3F" w14:textId="77777777" w:rsidR="000F6DAF" w:rsidRPr="000F6DAF" w:rsidRDefault="000F6DAF" w:rsidP="000F6DAF">
      <w:r w:rsidRPr="000F6DAF">
        <w:t>Télécharge les modifications du dépôt distant sans les intégrer à votre copie locale. Vous pouvez analyser les différences avant de fusionner.</w:t>
      </w:r>
    </w:p>
    <w:p w14:paraId="2AC3DAEA" w14:textId="77777777" w:rsidR="000F6DAF" w:rsidRPr="000F6DAF" w:rsidRDefault="000F6DAF" w:rsidP="000F6DAF">
      <w:pPr>
        <w:rPr>
          <w:b/>
          <w:bCs/>
        </w:rPr>
      </w:pPr>
      <w:proofErr w:type="gramStart"/>
      <w:r w:rsidRPr="000F6DAF">
        <w:rPr>
          <w:b/>
          <w:bCs/>
        </w:rPr>
        <w:t>git</w:t>
      </w:r>
      <w:proofErr w:type="gramEnd"/>
      <w:r w:rsidRPr="000F6DAF">
        <w:rPr>
          <w:b/>
          <w:bCs/>
        </w:rPr>
        <w:t xml:space="preserve"> </w:t>
      </w:r>
      <w:proofErr w:type="spellStart"/>
      <w:r w:rsidRPr="000F6DAF">
        <w:rPr>
          <w:b/>
          <w:bCs/>
        </w:rPr>
        <w:t>stash</w:t>
      </w:r>
      <w:proofErr w:type="spellEnd"/>
    </w:p>
    <w:p w14:paraId="36B2138E" w14:textId="77777777" w:rsidR="000F6DAF" w:rsidRPr="000F6DAF" w:rsidRDefault="000F6DAF" w:rsidP="000F6DAF">
      <w:r w:rsidRPr="000F6DAF">
        <w:t xml:space="preserve">Sauvegarde temporairement vos modifications en cours sans les </w:t>
      </w:r>
      <w:proofErr w:type="spellStart"/>
      <w:r w:rsidRPr="000F6DAF">
        <w:t>commiter</w:t>
      </w:r>
      <w:proofErr w:type="spellEnd"/>
      <w:r w:rsidRPr="000F6DAF">
        <w:t>, pour pouvoir travailler sur autre chose.</w:t>
      </w:r>
    </w:p>
    <w:p w14:paraId="68A5128A" w14:textId="77777777" w:rsidR="000F6DAF" w:rsidRPr="000F6DAF" w:rsidRDefault="000F6DAF" w:rsidP="000F6DAF">
      <w:pPr>
        <w:rPr>
          <w:b/>
          <w:bCs/>
        </w:rPr>
      </w:pPr>
      <w:proofErr w:type="gramStart"/>
      <w:r w:rsidRPr="000F6DAF">
        <w:rPr>
          <w:b/>
          <w:bCs/>
        </w:rPr>
        <w:t>git</w:t>
      </w:r>
      <w:proofErr w:type="gramEnd"/>
      <w:r w:rsidRPr="000F6DAF">
        <w:rPr>
          <w:b/>
          <w:bCs/>
        </w:rPr>
        <w:t xml:space="preserve"> </w:t>
      </w:r>
      <w:proofErr w:type="spellStart"/>
      <w:r w:rsidRPr="000F6DAF">
        <w:rPr>
          <w:b/>
          <w:bCs/>
        </w:rPr>
        <w:t>stash</w:t>
      </w:r>
      <w:proofErr w:type="spellEnd"/>
      <w:r w:rsidRPr="000F6DAF">
        <w:rPr>
          <w:b/>
          <w:bCs/>
        </w:rPr>
        <w:t xml:space="preserve"> </w:t>
      </w:r>
      <w:proofErr w:type="spellStart"/>
      <w:r w:rsidRPr="000F6DAF">
        <w:rPr>
          <w:b/>
          <w:bCs/>
        </w:rPr>
        <w:t>apply</w:t>
      </w:r>
      <w:proofErr w:type="spellEnd"/>
    </w:p>
    <w:p w14:paraId="1FC51DD0" w14:textId="77777777" w:rsidR="000F6DAF" w:rsidRPr="000F6DAF" w:rsidRDefault="000F6DAF" w:rsidP="000F6DAF">
      <w:r w:rsidRPr="000F6DAF">
        <w:t xml:space="preserve">Récupère les modifications précédemment sauvegardées avec </w:t>
      </w:r>
      <w:proofErr w:type="spellStart"/>
      <w:r w:rsidRPr="000F6DAF">
        <w:t>stash</w:t>
      </w:r>
      <w:proofErr w:type="spellEnd"/>
      <w:r w:rsidRPr="000F6DAF">
        <w:t>.</w:t>
      </w:r>
    </w:p>
    <w:p w14:paraId="68157AB1" w14:textId="77777777" w:rsidR="000F6DAF" w:rsidRPr="000F6DAF" w:rsidRDefault="000F6DAF" w:rsidP="000F6DAF">
      <w:pPr>
        <w:rPr>
          <w:b/>
          <w:bCs/>
        </w:rPr>
      </w:pPr>
      <w:proofErr w:type="gramStart"/>
      <w:r w:rsidRPr="000F6DAF">
        <w:rPr>
          <w:b/>
          <w:bCs/>
        </w:rPr>
        <w:t>git</w:t>
      </w:r>
      <w:proofErr w:type="gramEnd"/>
      <w:r w:rsidRPr="000F6DAF">
        <w:rPr>
          <w:b/>
          <w:bCs/>
        </w:rPr>
        <w:t xml:space="preserve"> reset [SHA]</w:t>
      </w:r>
    </w:p>
    <w:p w14:paraId="1B10D91B" w14:textId="77777777" w:rsidR="000F6DAF" w:rsidRPr="000F6DAF" w:rsidRDefault="000F6DAF" w:rsidP="000F6DAF">
      <w:r w:rsidRPr="000F6DAF">
        <w:t xml:space="preserve">Annule les </w:t>
      </w:r>
      <w:proofErr w:type="spellStart"/>
      <w:r w:rsidRPr="000F6DAF">
        <w:t>commits</w:t>
      </w:r>
      <w:proofErr w:type="spellEnd"/>
      <w:r w:rsidRPr="000F6DAF">
        <w:t xml:space="preserve"> récents et revient à un état précédent du projet.</w:t>
      </w:r>
    </w:p>
    <w:p w14:paraId="70659D7F" w14:textId="77777777" w:rsidR="000F6DAF" w:rsidRPr="000F6DAF" w:rsidRDefault="000F6DAF" w:rsidP="000F6DAF">
      <w:pPr>
        <w:rPr>
          <w:b/>
          <w:bCs/>
        </w:rPr>
      </w:pPr>
      <w:proofErr w:type="gramStart"/>
      <w:r w:rsidRPr="000F6DAF">
        <w:rPr>
          <w:b/>
          <w:bCs/>
        </w:rPr>
        <w:t>git</w:t>
      </w:r>
      <w:proofErr w:type="gramEnd"/>
      <w:r w:rsidRPr="000F6DAF">
        <w:rPr>
          <w:b/>
          <w:bCs/>
        </w:rPr>
        <w:t xml:space="preserve"> </w:t>
      </w:r>
      <w:proofErr w:type="spellStart"/>
      <w:r w:rsidRPr="000F6DAF">
        <w:rPr>
          <w:b/>
          <w:bCs/>
        </w:rPr>
        <w:t>revert</w:t>
      </w:r>
      <w:proofErr w:type="spellEnd"/>
      <w:r w:rsidRPr="000F6DAF">
        <w:rPr>
          <w:b/>
          <w:bCs/>
        </w:rPr>
        <w:t xml:space="preserve"> -n HEAD</w:t>
      </w:r>
    </w:p>
    <w:p w14:paraId="0558164A" w14:textId="77777777" w:rsidR="000F6DAF" w:rsidRPr="000F6DAF" w:rsidRDefault="000F6DAF" w:rsidP="000F6DAF">
      <w:r w:rsidRPr="000F6DAF">
        <w:t>Annule un commit spécifique sans effacer son historique.</w:t>
      </w:r>
    </w:p>
    <w:p w14:paraId="1F5BBFD2" w14:textId="77777777" w:rsidR="000F6DAF" w:rsidRPr="000F6DAF" w:rsidRDefault="000F6DAF" w:rsidP="000F6DAF">
      <w:r w:rsidRPr="000F6DAF">
        <w:pict w14:anchorId="4B9CE07E">
          <v:rect id="_x0000_i1089" style="width:0;height:1.5pt" o:hralign="center" o:hrstd="t" o:hr="t" fillcolor="#a0a0a0" stroked="f"/>
        </w:pict>
      </w:r>
    </w:p>
    <w:p w14:paraId="1DDA91D7" w14:textId="77777777" w:rsidR="000F6DAF" w:rsidRPr="000F6DAF" w:rsidRDefault="000F6DAF" w:rsidP="000F6DAF">
      <w:pPr>
        <w:rPr>
          <w:b/>
          <w:bCs/>
        </w:rPr>
      </w:pPr>
      <w:r w:rsidRPr="000F6DAF">
        <w:rPr>
          <w:b/>
          <w:bCs/>
        </w:rPr>
        <w:t>Résolution des conflits et fusion</w:t>
      </w:r>
    </w:p>
    <w:p w14:paraId="6519A192" w14:textId="77777777" w:rsidR="000F6DAF" w:rsidRPr="000F6DAF" w:rsidRDefault="000F6DAF" w:rsidP="000F6DAF">
      <w:pPr>
        <w:rPr>
          <w:b/>
          <w:bCs/>
        </w:rPr>
      </w:pPr>
      <w:proofErr w:type="gramStart"/>
      <w:r w:rsidRPr="000F6DAF">
        <w:rPr>
          <w:b/>
          <w:bCs/>
        </w:rPr>
        <w:lastRenderedPageBreak/>
        <w:t>git</w:t>
      </w:r>
      <w:proofErr w:type="gramEnd"/>
      <w:r w:rsidRPr="000F6DAF">
        <w:rPr>
          <w:b/>
          <w:bCs/>
        </w:rPr>
        <w:t xml:space="preserve"> merge [branche]</w:t>
      </w:r>
    </w:p>
    <w:p w14:paraId="23584E49" w14:textId="77777777" w:rsidR="000F6DAF" w:rsidRPr="000F6DAF" w:rsidRDefault="000F6DAF" w:rsidP="000F6DAF">
      <w:r w:rsidRPr="000F6DAF">
        <w:t>Fusionne une branche spécifiée dans la branche courante.</w:t>
      </w:r>
    </w:p>
    <w:p w14:paraId="0DBFFDBF" w14:textId="77777777" w:rsidR="000F6DAF" w:rsidRPr="000F6DAF" w:rsidRDefault="000F6DAF" w:rsidP="000F6DAF">
      <w:pPr>
        <w:rPr>
          <w:b/>
          <w:bCs/>
        </w:rPr>
      </w:pPr>
      <w:proofErr w:type="gramStart"/>
      <w:r w:rsidRPr="000F6DAF">
        <w:rPr>
          <w:b/>
          <w:bCs/>
        </w:rPr>
        <w:t>git</w:t>
      </w:r>
      <w:proofErr w:type="gramEnd"/>
      <w:r w:rsidRPr="000F6DAF">
        <w:rPr>
          <w:b/>
          <w:bCs/>
        </w:rPr>
        <w:t xml:space="preserve"> pull</w:t>
      </w:r>
    </w:p>
    <w:p w14:paraId="197636D8" w14:textId="77777777" w:rsidR="000F6DAF" w:rsidRPr="000F6DAF" w:rsidRDefault="000F6DAF" w:rsidP="000F6DAF">
      <w:r w:rsidRPr="000F6DAF">
        <w:t xml:space="preserve">Fait à la fois un </w:t>
      </w:r>
      <w:proofErr w:type="spellStart"/>
      <w:r w:rsidRPr="000F6DAF">
        <w:t>fetch</w:t>
      </w:r>
      <w:proofErr w:type="spellEnd"/>
      <w:r w:rsidRPr="000F6DAF">
        <w:t xml:space="preserve"> et un merge, intégrant directement les modifications distantes à votre branche locale.</w:t>
      </w:r>
    </w:p>
    <w:p w14:paraId="6722C79F" w14:textId="77777777" w:rsidR="000F6DAF" w:rsidRPr="000F6DAF" w:rsidRDefault="000F6DAF" w:rsidP="000F6DAF">
      <w:pPr>
        <w:rPr>
          <w:b/>
          <w:bCs/>
        </w:rPr>
      </w:pPr>
      <w:proofErr w:type="gramStart"/>
      <w:r w:rsidRPr="000F6DAF">
        <w:rPr>
          <w:b/>
          <w:bCs/>
        </w:rPr>
        <w:t>git</w:t>
      </w:r>
      <w:proofErr w:type="gramEnd"/>
      <w:r w:rsidRPr="000F6DAF">
        <w:rPr>
          <w:b/>
          <w:bCs/>
        </w:rPr>
        <w:t xml:space="preserve"> </w:t>
      </w:r>
      <w:proofErr w:type="spellStart"/>
      <w:r w:rsidRPr="000F6DAF">
        <w:rPr>
          <w:b/>
          <w:bCs/>
        </w:rPr>
        <w:t>checkout</w:t>
      </w:r>
      <w:proofErr w:type="spellEnd"/>
      <w:r w:rsidRPr="000F6DAF">
        <w:rPr>
          <w:b/>
          <w:bCs/>
        </w:rPr>
        <w:t xml:space="preserve"> -- [fichier]</w:t>
      </w:r>
    </w:p>
    <w:p w14:paraId="3C50FFB8" w14:textId="77777777" w:rsidR="000F6DAF" w:rsidRPr="000F6DAF" w:rsidRDefault="000F6DAF" w:rsidP="000F6DAF">
      <w:r w:rsidRPr="000F6DAF">
        <w:t>Annule les modifications locales d’un fichier pour le remettre dans son état d’origine depuis le dernier commit.</w:t>
      </w:r>
    </w:p>
    <w:p w14:paraId="0A6F1156" w14:textId="77777777" w:rsidR="000F6DAF" w:rsidRPr="000F6DAF" w:rsidRDefault="000F6DAF" w:rsidP="000F6DAF">
      <w:pPr>
        <w:rPr>
          <w:b/>
          <w:bCs/>
        </w:rPr>
      </w:pPr>
      <w:proofErr w:type="gramStart"/>
      <w:r w:rsidRPr="000F6DAF">
        <w:rPr>
          <w:b/>
          <w:bCs/>
        </w:rPr>
        <w:t>git</w:t>
      </w:r>
      <w:proofErr w:type="gramEnd"/>
      <w:r w:rsidRPr="000F6DAF">
        <w:rPr>
          <w:b/>
          <w:bCs/>
        </w:rPr>
        <w:t xml:space="preserve"> </w:t>
      </w:r>
      <w:proofErr w:type="spellStart"/>
      <w:r w:rsidRPr="000F6DAF">
        <w:rPr>
          <w:b/>
          <w:bCs/>
        </w:rPr>
        <w:t>branch</w:t>
      </w:r>
      <w:proofErr w:type="spellEnd"/>
      <w:r w:rsidRPr="000F6DAF">
        <w:rPr>
          <w:b/>
          <w:bCs/>
        </w:rPr>
        <w:t xml:space="preserve"> [nom]</w:t>
      </w:r>
    </w:p>
    <w:p w14:paraId="61F8BB66" w14:textId="77777777" w:rsidR="000F6DAF" w:rsidRPr="000F6DAF" w:rsidRDefault="000F6DAF" w:rsidP="000F6DAF">
      <w:r w:rsidRPr="000F6DAF">
        <w:t>Crée une nouvelle branche dans votre projet.</w:t>
      </w:r>
    </w:p>
    <w:p w14:paraId="1E3A29E0" w14:textId="77777777" w:rsidR="000F6DAF" w:rsidRPr="000F6DAF" w:rsidRDefault="000F6DAF" w:rsidP="000F6DAF">
      <w:pPr>
        <w:rPr>
          <w:b/>
          <w:bCs/>
        </w:rPr>
      </w:pPr>
      <w:proofErr w:type="gramStart"/>
      <w:r w:rsidRPr="000F6DAF">
        <w:rPr>
          <w:b/>
          <w:bCs/>
        </w:rPr>
        <w:t>git</w:t>
      </w:r>
      <w:proofErr w:type="gramEnd"/>
      <w:r w:rsidRPr="000F6DAF">
        <w:rPr>
          <w:b/>
          <w:bCs/>
        </w:rPr>
        <w:t xml:space="preserve"> </w:t>
      </w:r>
      <w:proofErr w:type="spellStart"/>
      <w:r w:rsidRPr="000F6DAF">
        <w:rPr>
          <w:b/>
          <w:bCs/>
        </w:rPr>
        <w:t>checkout</w:t>
      </w:r>
      <w:proofErr w:type="spellEnd"/>
      <w:r w:rsidRPr="000F6DAF">
        <w:rPr>
          <w:b/>
          <w:bCs/>
        </w:rPr>
        <w:t xml:space="preserve"> [branche]</w:t>
      </w:r>
    </w:p>
    <w:p w14:paraId="3865267B" w14:textId="77777777" w:rsidR="000F6DAF" w:rsidRPr="000F6DAF" w:rsidRDefault="000F6DAF" w:rsidP="000F6DAF">
      <w:r w:rsidRPr="000F6DAF">
        <w:t>Change de branche pour travailler sur une autre version du projet.</w:t>
      </w:r>
    </w:p>
    <w:p w14:paraId="1B8207B0" w14:textId="77777777" w:rsidR="000F6DAF" w:rsidRPr="000F6DAF" w:rsidRDefault="000F6DAF" w:rsidP="000F6DAF">
      <w:pPr>
        <w:rPr>
          <w:b/>
          <w:bCs/>
        </w:rPr>
      </w:pPr>
      <w:proofErr w:type="spellStart"/>
      <w:proofErr w:type="gramStart"/>
      <w:r w:rsidRPr="000F6DAF">
        <w:rPr>
          <w:b/>
          <w:bCs/>
        </w:rPr>
        <w:t>gitk</w:t>
      </w:r>
      <w:proofErr w:type="spellEnd"/>
      <w:proofErr w:type="gramEnd"/>
      <w:r w:rsidRPr="000F6DAF">
        <w:rPr>
          <w:b/>
          <w:bCs/>
        </w:rPr>
        <w:t xml:space="preserve"> --all</w:t>
      </w:r>
    </w:p>
    <w:p w14:paraId="666DBDF5" w14:textId="77777777" w:rsidR="000F6DAF" w:rsidRPr="000F6DAF" w:rsidRDefault="000F6DAF" w:rsidP="000F6DAF">
      <w:r w:rsidRPr="000F6DAF">
        <w:t xml:space="preserve">Affiche une vue graphique de l’historique des </w:t>
      </w:r>
      <w:proofErr w:type="spellStart"/>
      <w:r w:rsidRPr="000F6DAF">
        <w:t>commits</w:t>
      </w:r>
      <w:proofErr w:type="spellEnd"/>
      <w:r w:rsidRPr="000F6DAF">
        <w:t xml:space="preserve"> et des branches.</w:t>
      </w:r>
    </w:p>
    <w:p w14:paraId="1B1D43BC" w14:textId="77777777" w:rsidR="000F6DAF" w:rsidRPr="000F6DAF" w:rsidRDefault="000F6DAF" w:rsidP="000F6DAF">
      <w:r w:rsidRPr="000F6DAF">
        <w:pict w14:anchorId="5C5D2CD8">
          <v:rect id="_x0000_i1090" style="width:0;height:1.5pt" o:hralign="center" o:hrstd="t" o:hr="t" fillcolor="#a0a0a0" stroked="f"/>
        </w:pict>
      </w:r>
    </w:p>
    <w:p w14:paraId="4CBBCAF1" w14:textId="77777777" w:rsidR="000F6DAF" w:rsidRPr="000F6DAF" w:rsidRDefault="000F6DAF" w:rsidP="000F6DAF"/>
    <w:p w14:paraId="12900379" w14:textId="77777777" w:rsidR="0062469C" w:rsidRDefault="0062469C"/>
    <w:sectPr w:rsidR="006246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41DA9"/>
    <w:multiLevelType w:val="multilevel"/>
    <w:tmpl w:val="14AE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674E02"/>
    <w:multiLevelType w:val="multilevel"/>
    <w:tmpl w:val="B3C8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FC56D0"/>
    <w:multiLevelType w:val="multilevel"/>
    <w:tmpl w:val="54C2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161CA4"/>
    <w:multiLevelType w:val="multilevel"/>
    <w:tmpl w:val="EA044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9D275C"/>
    <w:multiLevelType w:val="multilevel"/>
    <w:tmpl w:val="5A3A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307FF6"/>
    <w:multiLevelType w:val="multilevel"/>
    <w:tmpl w:val="A7AC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0102176">
    <w:abstractNumId w:val="4"/>
  </w:num>
  <w:num w:numId="2" w16cid:durableId="1219437316">
    <w:abstractNumId w:val="5"/>
  </w:num>
  <w:num w:numId="3" w16cid:durableId="1396394200">
    <w:abstractNumId w:val="0"/>
  </w:num>
  <w:num w:numId="4" w16cid:durableId="1700544030">
    <w:abstractNumId w:val="2"/>
  </w:num>
  <w:num w:numId="5" w16cid:durableId="460264619">
    <w:abstractNumId w:val="3"/>
  </w:num>
  <w:num w:numId="6" w16cid:durableId="546994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DAF"/>
    <w:rsid w:val="000F6DAF"/>
    <w:rsid w:val="001C147D"/>
    <w:rsid w:val="003D41BA"/>
    <w:rsid w:val="004974B4"/>
    <w:rsid w:val="0062469C"/>
    <w:rsid w:val="006875FF"/>
    <w:rsid w:val="00713473"/>
    <w:rsid w:val="00876863"/>
    <w:rsid w:val="009768D5"/>
    <w:rsid w:val="00EB6818"/>
    <w:rsid w:val="00FF01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619AA"/>
  <w15:chartTrackingRefBased/>
  <w15:docId w15:val="{F0BED954-0C4A-4307-914F-74C45083D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F6D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F6D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F6DA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F6DA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F6DA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F6DA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F6DA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F6DA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F6DA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6DA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F6DA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F6DA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F6DA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F6DA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F6DA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F6DA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F6DA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F6DAF"/>
    <w:rPr>
      <w:rFonts w:eastAsiaTheme="majorEastAsia" w:cstheme="majorBidi"/>
      <w:color w:val="272727" w:themeColor="text1" w:themeTint="D8"/>
    </w:rPr>
  </w:style>
  <w:style w:type="paragraph" w:styleId="Titre">
    <w:name w:val="Title"/>
    <w:basedOn w:val="Normal"/>
    <w:next w:val="Normal"/>
    <w:link w:val="TitreCar"/>
    <w:uiPriority w:val="10"/>
    <w:qFormat/>
    <w:rsid w:val="000F6D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F6DA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F6DA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F6DA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F6DAF"/>
    <w:pPr>
      <w:spacing w:before="160"/>
      <w:jc w:val="center"/>
    </w:pPr>
    <w:rPr>
      <w:i/>
      <w:iCs/>
      <w:color w:val="404040" w:themeColor="text1" w:themeTint="BF"/>
    </w:rPr>
  </w:style>
  <w:style w:type="character" w:customStyle="1" w:styleId="CitationCar">
    <w:name w:val="Citation Car"/>
    <w:basedOn w:val="Policepardfaut"/>
    <w:link w:val="Citation"/>
    <w:uiPriority w:val="29"/>
    <w:rsid w:val="000F6DAF"/>
    <w:rPr>
      <w:i/>
      <w:iCs/>
      <w:color w:val="404040" w:themeColor="text1" w:themeTint="BF"/>
    </w:rPr>
  </w:style>
  <w:style w:type="paragraph" w:styleId="Paragraphedeliste">
    <w:name w:val="List Paragraph"/>
    <w:basedOn w:val="Normal"/>
    <w:uiPriority w:val="34"/>
    <w:qFormat/>
    <w:rsid w:val="000F6DAF"/>
    <w:pPr>
      <w:ind w:left="720"/>
      <w:contextualSpacing/>
    </w:pPr>
  </w:style>
  <w:style w:type="character" w:styleId="Accentuationintense">
    <w:name w:val="Intense Emphasis"/>
    <w:basedOn w:val="Policepardfaut"/>
    <w:uiPriority w:val="21"/>
    <w:qFormat/>
    <w:rsid w:val="000F6DAF"/>
    <w:rPr>
      <w:i/>
      <w:iCs/>
      <w:color w:val="0F4761" w:themeColor="accent1" w:themeShade="BF"/>
    </w:rPr>
  </w:style>
  <w:style w:type="paragraph" w:styleId="Citationintense">
    <w:name w:val="Intense Quote"/>
    <w:basedOn w:val="Normal"/>
    <w:next w:val="Normal"/>
    <w:link w:val="CitationintenseCar"/>
    <w:uiPriority w:val="30"/>
    <w:qFormat/>
    <w:rsid w:val="000F6D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F6DAF"/>
    <w:rPr>
      <w:i/>
      <w:iCs/>
      <w:color w:val="0F4761" w:themeColor="accent1" w:themeShade="BF"/>
    </w:rPr>
  </w:style>
  <w:style w:type="character" w:styleId="Rfrenceintense">
    <w:name w:val="Intense Reference"/>
    <w:basedOn w:val="Policepardfaut"/>
    <w:uiPriority w:val="32"/>
    <w:qFormat/>
    <w:rsid w:val="000F6D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141593">
      <w:bodyDiv w:val="1"/>
      <w:marLeft w:val="0"/>
      <w:marRight w:val="0"/>
      <w:marTop w:val="0"/>
      <w:marBottom w:val="0"/>
      <w:divBdr>
        <w:top w:val="none" w:sz="0" w:space="0" w:color="auto"/>
        <w:left w:val="none" w:sz="0" w:space="0" w:color="auto"/>
        <w:bottom w:val="none" w:sz="0" w:space="0" w:color="auto"/>
        <w:right w:val="none" w:sz="0" w:space="0" w:color="auto"/>
      </w:divBdr>
      <w:divsChild>
        <w:div w:id="23528050">
          <w:marLeft w:val="0"/>
          <w:marRight w:val="0"/>
          <w:marTop w:val="0"/>
          <w:marBottom w:val="0"/>
          <w:divBdr>
            <w:top w:val="none" w:sz="0" w:space="0" w:color="auto"/>
            <w:left w:val="none" w:sz="0" w:space="0" w:color="auto"/>
            <w:bottom w:val="none" w:sz="0" w:space="0" w:color="auto"/>
            <w:right w:val="none" w:sz="0" w:space="0" w:color="auto"/>
          </w:divBdr>
          <w:divsChild>
            <w:div w:id="1541015035">
              <w:marLeft w:val="0"/>
              <w:marRight w:val="0"/>
              <w:marTop w:val="0"/>
              <w:marBottom w:val="0"/>
              <w:divBdr>
                <w:top w:val="none" w:sz="0" w:space="0" w:color="auto"/>
                <w:left w:val="none" w:sz="0" w:space="0" w:color="auto"/>
                <w:bottom w:val="none" w:sz="0" w:space="0" w:color="auto"/>
                <w:right w:val="none" w:sz="0" w:space="0" w:color="auto"/>
              </w:divBdr>
            </w:div>
            <w:div w:id="1172791029">
              <w:marLeft w:val="0"/>
              <w:marRight w:val="0"/>
              <w:marTop w:val="0"/>
              <w:marBottom w:val="0"/>
              <w:divBdr>
                <w:top w:val="none" w:sz="0" w:space="0" w:color="auto"/>
                <w:left w:val="none" w:sz="0" w:space="0" w:color="auto"/>
                <w:bottom w:val="none" w:sz="0" w:space="0" w:color="auto"/>
                <w:right w:val="none" w:sz="0" w:space="0" w:color="auto"/>
              </w:divBdr>
              <w:divsChild>
                <w:div w:id="629165010">
                  <w:marLeft w:val="0"/>
                  <w:marRight w:val="0"/>
                  <w:marTop w:val="0"/>
                  <w:marBottom w:val="0"/>
                  <w:divBdr>
                    <w:top w:val="none" w:sz="0" w:space="0" w:color="auto"/>
                    <w:left w:val="none" w:sz="0" w:space="0" w:color="auto"/>
                    <w:bottom w:val="none" w:sz="0" w:space="0" w:color="auto"/>
                    <w:right w:val="none" w:sz="0" w:space="0" w:color="auto"/>
                  </w:divBdr>
                  <w:divsChild>
                    <w:div w:id="17467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71743">
      <w:bodyDiv w:val="1"/>
      <w:marLeft w:val="0"/>
      <w:marRight w:val="0"/>
      <w:marTop w:val="0"/>
      <w:marBottom w:val="0"/>
      <w:divBdr>
        <w:top w:val="none" w:sz="0" w:space="0" w:color="auto"/>
        <w:left w:val="none" w:sz="0" w:space="0" w:color="auto"/>
        <w:bottom w:val="none" w:sz="0" w:space="0" w:color="auto"/>
        <w:right w:val="none" w:sz="0" w:space="0" w:color="auto"/>
      </w:divBdr>
    </w:div>
    <w:div w:id="1083794931">
      <w:bodyDiv w:val="1"/>
      <w:marLeft w:val="0"/>
      <w:marRight w:val="0"/>
      <w:marTop w:val="0"/>
      <w:marBottom w:val="0"/>
      <w:divBdr>
        <w:top w:val="none" w:sz="0" w:space="0" w:color="auto"/>
        <w:left w:val="none" w:sz="0" w:space="0" w:color="auto"/>
        <w:bottom w:val="none" w:sz="0" w:space="0" w:color="auto"/>
        <w:right w:val="none" w:sz="0" w:space="0" w:color="auto"/>
      </w:divBdr>
    </w:div>
    <w:div w:id="1759935088">
      <w:bodyDiv w:val="1"/>
      <w:marLeft w:val="0"/>
      <w:marRight w:val="0"/>
      <w:marTop w:val="0"/>
      <w:marBottom w:val="0"/>
      <w:divBdr>
        <w:top w:val="none" w:sz="0" w:space="0" w:color="auto"/>
        <w:left w:val="none" w:sz="0" w:space="0" w:color="auto"/>
        <w:bottom w:val="none" w:sz="0" w:space="0" w:color="auto"/>
        <w:right w:val="none" w:sz="0" w:space="0" w:color="auto"/>
      </w:divBdr>
      <w:divsChild>
        <w:div w:id="1755664323">
          <w:marLeft w:val="0"/>
          <w:marRight w:val="0"/>
          <w:marTop w:val="0"/>
          <w:marBottom w:val="0"/>
          <w:divBdr>
            <w:top w:val="none" w:sz="0" w:space="0" w:color="auto"/>
            <w:left w:val="none" w:sz="0" w:space="0" w:color="auto"/>
            <w:bottom w:val="none" w:sz="0" w:space="0" w:color="auto"/>
            <w:right w:val="none" w:sz="0" w:space="0" w:color="auto"/>
          </w:divBdr>
          <w:divsChild>
            <w:div w:id="1445464307">
              <w:marLeft w:val="0"/>
              <w:marRight w:val="0"/>
              <w:marTop w:val="0"/>
              <w:marBottom w:val="0"/>
              <w:divBdr>
                <w:top w:val="none" w:sz="0" w:space="0" w:color="auto"/>
                <w:left w:val="none" w:sz="0" w:space="0" w:color="auto"/>
                <w:bottom w:val="none" w:sz="0" w:space="0" w:color="auto"/>
                <w:right w:val="none" w:sz="0" w:space="0" w:color="auto"/>
              </w:divBdr>
            </w:div>
            <w:div w:id="1429694058">
              <w:marLeft w:val="0"/>
              <w:marRight w:val="0"/>
              <w:marTop w:val="0"/>
              <w:marBottom w:val="0"/>
              <w:divBdr>
                <w:top w:val="none" w:sz="0" w:space="0" w:color="auto"/>
                <w:left w:val="none" w:sz="0" w:space="0" w:color="auto"/>
                <w:bottom w:val="none" w:sz="0" w:space="0" w:color="auto"/>
                <w:right w:val="none" w:sz="0" w:space="0" w:color="auto"/>
              </w:divBdr>
              <w:divsChild>
                <w:div w:id="1538009767">
                  <w:marLeft w:val="0"/>
                  <w:marRight w:val="0"/>
                  <w:marTop w:val="0"/>
                  <w:marBottom w:val="0"/>
                  <w:divBdr>
                    <w:top w:val="none" w:sz="0" w:space="0" w:color="auto"/>
                    <w:left w:val="none" w:sz="0" w:space="0" w:color="auto"/>
                    <w:bottom w:val="none" w:sz="0" w:space="0" w:color="auto"/>
                    <w:right w:val="none" w:sz="0" w:space="0" w:color="auto"/>
                  </w:divBdr>
                  <w:divsChild>
                    <w:div w:id="131906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4</Pages>
  <Words>775</Words>
  <Characters>4266</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Mendel HADDAD</dc:creator>
  <cp:keywords/>
  <dc:description/>
  <cp:lastModifiedBy>Mendel HADDAD</cp:lastModifiedBy>
  <cp:revision>1</cp:revision>
  <dcterms:created xsi:type="dcterms:W3CDTF">2025-01-09T10:55:00Z</dcterms:created>
  <dcterms:modified xsi:type="dcterms:W3CDTF">2025-01-09T16:23:00Z</dcterms:modified>
</cp:coreProperties>
</file>