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AHMAD RAFI SUTANTO</w:t>
      </w:r>
    </w:p>
    <w:p>
      <w:pPr>
        <w:spacing w:after="80"/>
        <w:jc w:val="center"/>
      </w:pPr>
      <w:r>
        <w:rPr>
          <w:i/>
          <w:iCs/>
          <w:color w:val="000000"/>
          <w:sz w:val="20"/>
          <w:szCs w:val="20"/>
        </w:rPr>
        <w:t xml:space="preserve">Digital Forensics &amp; Incident Response (DFIR) | Threat Analysis</w:t>
      </w:r>
    </w:p>
    <w:p>
      <w:pPr>
        <w:pBdr>
          <w:bottom w:val="single" w:color="000000" w:sz="6" w:space="6"/>
        </w:pBdr>
        <w:spacing w:after="60"/>
        <w:jc w:val="center"/>
      </w:pPr>
      <w:r>
        <w:rPr>
          <w:color w:val="000000"/>
          <w:sz w:val="18"/>
          <w:szCs w:val="18"/>
        </w:rPr>
        <w:t xml:space="preserve">Tangerang &amp; Jakarta, Indonesia  |  +62 895-3831-57017  |  rafisutanto@gmail.com  |  </w:t>
      </w:r>
      <w:hyperlink w:history="1" r:id="rId3h4vdvj15tp4wt46nfxpt">
        <w:r>
          <w:rPr>
            <w:color w:val="000000"/>
            <w:sz w:val="18"/>
            <w:szCs w:val="18"/>
            <w:u w:val="single"/>
          </w:rPr>
          <w:t xml:space="preserve">linkedin.com/in/rafisutanto</w:t>
        </w:r>
      </w:hyperlink>
      <w:r>
        <w:rPr>
          <w:color w:val="000000"/>
          <w:sz w:val="18"/>
          <w:szCs w:val="18"/>
        </w:rPr>
        <w:t xml:space="preserve">  |  </w:t>
      </w:r>
      <w:hyperlink w:history="1" r:id="rIddulawnotq0txxnxefmnxe">
        <w:r>
          <w:rPr>
            <w:color w:val="000000"/>
            <w:sz w:val="18"/>
            <w:szCs w:val="18"/>
            <w:u w:val="single"/>
          </w:rPr>
          <w:t xml:space="preserve">github.com/darflashxd</w:t>
        </w:r>
      </w:hyperlink>
      <w:r>
        <w:rPr>
          <w:color w:val="000000"/>
          <w:sz w:val="18"/>
          <w:szCs w:val="18"/>
        </w:rPr>
        <w:t xml:space="preserve">  |  </w:t>
      </w:r>
      <w:hyperlink w:history="1" r:id="rIdgskuvlq1hjyce0ysp8fwk">
        <w:r>
          <w:rPr>
            <w:color w:val="000000"/>
            <w:sz w:val="18"/>
            <w:szCs w:val="18"/>
            <w:u w:val="single"/>
          </w:rPr>
          <w:t xml:space="preserve">darflashxd.my.id</w:t>
        </w:r>
      </w:hyperlink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PROFESSIONAL SUMMARY</w:t>
      </w:r>
    </w:p>
    <w:p>
      <w:pPr>
        <w:spacing w:after="60"/>
      </w:pPr>
      <w:r>
        <w:rPr>
          <w:i w:val="false"/>
          <w:iCs w:val="false"/>
          <w:color w:val="000000"/>
          <w:sz w:val="19"/>
          <w:szCs w:val="19"/>
        </w:rPr>
        <w:t xml:space="preserve">Cyber Security undergraduate at BINUS University focused on Blue Team Operations, Digital Forensics &amp; Incident Response (DFIR), and Threat Detection. Designed 30+ CTF challenges and led 20+ technical authors across university competitions. Hands-on experience in memory forensics, Windows/Linux artifact analysis, SIEM log correlation, and security automation. Seeking an internship or co-op opportunity in Cyber Security, Incident Response, or Technical Consulting.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EDUCATION</w:t>
      </w:r>
    </w:p>
    <w:p>
      <w:pPr>
        <w:tabs>
          <w:tab w:val="right" w:pos="11000"/>
        </w:tabs>
        <w:spacing w:after="10"/>
      </w:pPr>
      <w:r>
        <w:rPr>
          <w:b/>
          <w:bCs/>
          <w:color w:val="000000"/>
          <w:sz w:val="20"/>
          <w:szCs w:val="20"/>
        </w:rPr>
        <w:t xml:space="preserve">BINUS University</w:t>
      </w:r>
      <w:r>
        <w:rPr>
          <w:i/>
          <w:iCs/>
          <w:color w:val="000000"/>
          <w:sz w:val="18"/>
          <w:szCs w:val="18"/>
        </w:rPr>
        <w:t xml:space="preserve"> - Jakarta, Indonesia</w:t>
      </w:r>
      <w:r>
        <w:rPr>
          <w:i/>
          <w:iCs/>
          <w:color w:val="000000"/>
          <w:sz w:val="18"/>
          <w:szCs w:val="18"/>
        </w:rPr>
        <w:t xml:space="preserve">	2024 - 2028 (Expected)</w:t>
      </w:r>
    </w:p>
    <w:p>
      <w:pPr>
        <w:spacing w:after="60"/>
      </w:pPr>
      <w:r>
        <w:rPr>
          <w:i w:val="false"/>
          <w:iCs w:val="false"/>
          <w:color w:val="000000"/>
          <w:sz w:val="19"/>
          <w:szCs w:val="19"/>
        </w:rPr>
        <w:t xml:space="preserve">B.S. Computer Science - Cyber Security  |  GPA: 3.23 / 4.00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Security Frameworks &amp; Standards: </w:t>
      </w:r>
      <w:r>
        <w:rPr>
          <w:color w:val="000000"/>
          <w:sz w:val="19"/>
          <w:szCs w:val="19"/>
        </w:rPr>
        <w:t xml:space="preserve">MITRE ATT&amp;CK, NIST SP 800-61 (Incident Handling), ISO/IEC 27001 (Foundational), OWASP Top 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Digital Forensics &amp; Reverse Engineering: </w:t>
      </w:r>
      <w:r>
        <w:rPr>
          <w:color w:val="000000"/>
          <w:sz w:val="19"/>
          <w:szCs w:val="19"/>
        </w:rPr>
        <w:t xml:space="preserve">Volatility 3, Autopsy, FTK Imager, Eric Zimmerman (EZ) Tools, Ghidra, x64dbg, JADX, APKTool, Wireshark/TShark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Blue Team &amp; SOC: </w:t>
      </w:r>
      <w:r>
        <w:rPr>
          <w:color w:val="000000"/>
          <w:sz w:val="19"/>
          <w:szCs w:val="19"/>
        </w:rPr>
        <w:t xml:space="preserve">Splunk SIEM, Windows Event Logs (EVTX), Sysmon, YARA Rules, Sigma Rules, Burp Suite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Systems, Cloud &amp; DevOps: </w:t>
      </w:r>
      <w:r>
        <w:rPr>
          <w:color w:val="000000"/>
          <w:sz w:val="19"/>
          <w:szCs w:val="19"/>
        </w:rPr>
        <w:t xml:space="preserve">Linux (Debian/Ubuntu/Arch) hardening, UFW, systemd, Docker, GitHub Actions, ctfcli, Git, Bash, Python 3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EXPERIENCE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Digital Forensics Apprentice &amp; Challenge Author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PETIR Cyber Security</w:t>
      </w:r>
      <w:r>
        <w:rPr>
          <w:i/>
          <w:iCs/>
          <w:color w:val="000000"/>
          <w:sz w:val="18"/>
          <w:szCs w:val="18"/>
        </w:rPr>
        <w:t xml:space="preserve">	Mar 2026 -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Designed and validated multi-stage forensic challenges for national competitions (IFEST 2026 UNPAD &amp; BeeCTF 2026), simulating encrypted LUKS partitions, ext4 unallocated-block data carving, Linux PAM exploitation, and Arch Linux AUR supply-chain compromises.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Deputy Coordinator, Research &amp; Development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Oct 2025 -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Lead technical operations for CSC's R&amp;D division and CTF competition infrastructure.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Architected an automated CI/CD pipeline (GitHub Actions + ctfcli + Docker/VPS) for CSC CTF 2026, eliminating manual deployment on competition 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Coordinate 20+ challenge authors across 6 categories; review 79 pull requests, authoring 128 of 285 total commits (45%).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Project Officer (PIC), National Cyber Week 2025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Oct 2025 - Dec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Managed event operations and committee for National Cyber Week 2025, hosting 200+ student participants from universities across Indonesia.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Organized the on-site IoT Hacking CTF final round at BINUS Anggrek, preceded by an online CTFd qualification stage.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Coordinated technical workshops on Web Penetration Testing (OWASP) and Adversarial AI/ML security.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Research &amp; Development Activist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Feb 2025 - Sep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>Authored digital forensics challenges for CSC CTF 2025 (file carving).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FEATURED PROJECTS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SafeShare-AI - Zero-Knowledge Privacy Guard for GenAI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TypeScript, WebCrypto AES-256-GCM, Manifest V3, Cloudflare Edge</w:t>
      </w:r>
      <w:r>
        <w:rPr>
          <w:color w:val="000000"/>
          <w:sz w:val="17"/>
          <w:szCs w:val="17"/>
        </w:rPr>
        <w:t xml:space="preserve">  |  </w:t>
      </w:r>
      <w:r>
        <w:rPr>
          <w:i/>
          <w:iCs/>
          <w:color w:val="000000"/>
          <w:sz w:val="17"/>
          <w:szCs w:val="17"/>
        </w:rPr>
        <w:t xml:space="preserve">github.com/darflashxd/safeshare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Built a browser extension (Chrome/Firefox MV3) that detects and redacts sensitive PII (NIK, credit cards, API keys) before generating public AI share links, encrypting chats client-side via WebCrypto AES-256-GCM.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CSC CTF Contest 2026 - Automated CI/CD Platform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GitHub Actions, Docker, ctfcli, Python, Bash</w:t>
      </w:r>
      <w:r>
        <w:rPr>
          <w:color w:val="000000"/>
          <w:sz w:val="17"/>
          <w:szCs w:val="17"/>
        </w:rPr>
        <w:t xml:space="preserve">  |  </w:t>
      </w:r>
      <w:hyperlink w:history="1" r:id="rIdlirx4qjqorhqh_enbzfw2">
        <w:r>
          <w:rPr>
            <w:color w:val="000000"/>
            <w:sz w:val="18"/>
            <w:szCs w:val="18"/>
            <w:u w:val="single"/>
          </w:rPr>
          <w:t xml:space="preserve">github.com/csc-research-binus/csc-ctf-contest-2026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End-to-end pipeline auto-syncing challenge metadata to CTFd and deploying Docker containers to a VPS via SSH with zero manual intervention on competition day.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The Poisoned AUR - Threat Simulation &amp; Forensics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Linux Forensics, systemd Journal, ELF Analysis, xattr, FTK Imager</w:t>
      </w:r>
      <w:r>
        <w:rPr>
          <w:color w:val="000000"/>
          <w:sz w:val="17"/>
          <w:szCs w:val="17"/>
        </w:rPr>
        <w:t xml:space="preserve">  |  </w:t>
      </w:r>
      <w:hyperlink w:history="1" r:id="rIdnmggxovuuxaszpvanvko4">
        <w:r>
          <w:rPr>
            <w:color w:val="000000"/>
            <w:sz w:val="18"/>
            <w:szCs w:val="18"/>
            <w:u w:val="single"/>
          </w:rPr>
          <w:t xml:space="preserve">github.com/PETIRsec/beefest-2026-qual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Supply-chain attack simulation on Arch Linux with a multi-layer forensic trail: ALPM logs, persistence mechanisms, memory artifacts, and xattr encryption flags.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PulmoAI - Early Tuberculosis Detection Web App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TensorFlow/Keras, MobileNetV2, Flask, React, TypeScript</w:t>
      </w:r>
      <w:r>
        <w:rPr>
          <w:color w:val="000000"/>
          <w:sz w:val="17"/>
          <w:szCs w:val="17"/>
        </w:rPr>
        <w:t xml:space="preserve">  |  </w:t>
      </w:r>
      <w:hyperlink w:history="1" r:id="rIdo9k7biqnu9kcoupdn-oaz">
        <w:r>
          <w:rPr>
            <w:color w:val="000000"/>
            <w:sz w:val="18"/>
            <w:szCs w:val="18"/>
            <w:u w:val="single"/>
          </w:rPr>
          <w:t xml:space="preserve">github.com/darflashxd/pulmoai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Optimized the deep learning model from VGG to MobileNetV2, cutting model size 90% (from ~100MB to ~9MB) while reaching 99.65% validation accuracy.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CERTIFICATIONS &amp; AWARDS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Finalist, Wreck-IT 7.0 General Capture The Flag - Politeknik Siber dan Sandi Negara (Poltek SSN / BSSN), Aug 2026 - Team HM Plenger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Blue Team Level 1 (BTL1), Security Blue Team - In Progress / Expected 2026 (24-hour incident response practical: PCAP triage, memory/disk forensics, SIEM threat hunting)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CTF COMPETITION TRACK RECORD</w:t>
      </w:r>
    </w:p>
    <w:p>
      <w:pPr>
        <w:spacing w:after="0"/>
      </w:pPr>
      <w:r>
        <w:rPr>
          <w:i w:val="false"/>
          <w:iCs w:val="false"/>
          <w:color w:val="000000"/>
          <w:sz w:val="19"/>
          <w:szCs w:val="19"/>
        </w:rPr>
        <w:t xml:space="preserve">Competed across premier national CTFs: GEMASTIK CTF 2025 (Kemendikbudristek/Puspresnas)  |  FindIT! CTF 2025 (UGM)  |  Wreck-IT CTF 2025 (BSSN)  |  Polri Cyber CTF 2026  |  Gundar CTF 2025  |  PETIR REGEN26 2026</w:t>
      </w:r>
    </w:p>
    <w:sectPr>
      <w:pgSz w:w="12240" w:h="15840" w:orient="portrait"/>
      <w:pgMar w:top="560" w:right="620" w:bottom="56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cs="Calibri"/>
        <w:color w:val="00000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h4vdvj15tp4wt46nfxpt" Type="http://schemas.openxmlformats.org/officeDocument/2006/relationships/hyperlink" Target="https://www.linkedin.com/in/rafisutanto/" TargetMode="External"/><Relationship Id="rIddulawnotq0txxnxefmnxe" Type="http://schemas.openxmlformats.org/officeDocument/2006/relationships/hyperlink" Target="https://github.com/darflashxd" TargetMode="External"/><Relationship Id="rIdgskuvlq1hjyce0ysp8fwk" Type="http://schemas.openxmlformats.org/officeDocument/2006/relationships/hyperlink" Target="https://darflashxd.my.id" TargetMode="External"/><Relationship Id="rIdlirx4qjqorhqh_enbzfw2" Type="http://schemas.openxmlformats.org/officeDocument/2006/relationships/hyperlink" Target="https://github.com/csc-research-binus/csc-ctf-contest-2026" TargetMode="External"/><Relationship Id="rIdnmggxovuuxaszpvanvko4" Type="http://schemas.openxmlformats.org/officeDocument/2006/relationships/hyperlink" Target="https://github.com/PETIRsec/beefest-2026-qual/tree/main/Forensic/BTW%20I%20Use%20Arch" TargetMode="External"/><Relationship Id="rIdo9k7biqnu9kcoupdn-oaz" Type="http://schemas.openxmlformats.org/officeDocument/2006/relationships/hyperlink" Target="https://github.com/darflashxd/pulmoai" TargetMode="External"/><Relationship Id="rId1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2026-09-26T06:49:26.119Z</dcterms:created>
  <dcterms:modified xsi:type="dcterms:W3CDTF">2026-09-26T06:49:26.119Z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