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https://dargacode.com/Darga_SWE_Resume.pdf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rPr>
          <w:b w:val="1"/>
          <w:sz w:val="60"/>
          <w:szCs w:val="60"/>
        </w:rPr>
      </w:pPr>
      <w:bookmarkStart w:colFirst="0" w:colLast="0" w:name="_whm61v7ofc0i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Darga Darga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40"/>
          <w:szCs w:val="40"/>
        </w:rPr>
      </w:pPr>
      <w:bookmarkStart w:colFirst="0" w:colLast="0" w:name="_lhl1fla6662d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Front-End Software Engineer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36"/>
          <w:szCs w:val="36"/>
        </w:rPr>
      </w:pPr>
      <w:bookmarkStart w:colFirst="0" w:colLast="0" w:name="_tlsct92yd8p1" w:id="3"/>
      <w:bookmarkEnd w:id="3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Self-taught programmer and former game designer with extensive industry experience. Dedicated to building helpful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32"/>
          <w:szCs w:val="32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x0voj3phl8ym" w:id="5"/>
      <w:bookmarkEnd w:id="5"/>
      <w:r w:rsidDel="00000000" w:rsidR="00000000" w:rsidRPr="00000000">
        <w:rPr>
          <w:rtl w:val="0"/>
        </w:rPr>
        <w:t xml:space="preserve">Personal Capital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2018 –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Add data filtering to core financial app with 2 million free users.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color w:val="3c4043"/>
          <w:highlight w:val="white"/>
          <w:rtl w:val="0"/>
        </w:rPr>
        <w:t xml:space="preserve">Build self-serve tools to engage &amp; retain Financial Planning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Automate unit tests and integration tests using Jest and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b w:val="1"/>
        </w:rPr>
      </w:pPr>
      <w:bookmarkStart w:colFirst="0" w:colLast="0" w:name="_1qunmi3c4aaw" w:id="6"/>
      <w:bookmarkEnd w:id="6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2017 – 2018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people.</w:t>
      </w:r>
    </w:p>
    <w:p w:rsidR="00000000" w:rsidDel="00000000" w:rsidP="00000000" w:rsidRDefault="00000000" w:rsidRPr="00000000" w14:paraId="00000018">
      <w:pPr>
        <w:pStyle w:val="Heading4"/>
        <w:rPr>
          <w:b w:val="1"/>
        </w:rPr>
      </w:pPr>
      <w:bookmarkStart w:colFirst="0" w:colLast="0" w:name="_iozjmzl821qr" w:id="7"/>
      <w:bookmarkEnd w:id="7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1gud34ib2q2o" w:id="8"/>
      <w:bookmarkEnd w:id="8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and maintained game economies for 5 new iOS games.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SQL inserts for tuning values, eliminating human error.</w:t>
      </w:r>
    </w:p>
    <w:p w:rsidR="00000000" w:rsidDel="00000000" w:rsidP="00000000" w:rsidRDefault="00000000" w:rsidRPr="00000000" w14:paraId="00000022">
      <w:pPr>
        <w:pStyle w:val="Heading3"/>
        <w:spacing w:line="360" w:lineRule="auto"/>
        <w:rPr>
          <w:b w:val="1"/>
        </w:rPr>
      </w:pPr>
      <w:bookmarkStart w:colFirst="0" w:colLast="0" w:name="_qrqsz94gkc43" w:id="9"/>
      <w:bookmarkEnd w:id="9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4"/>
        <w:rPr>
          <w:b w:val="1"/>
        </w:rPr>
      </w:pPr>
      <w:bookmarkStart w:colFirst="0" w:colLast="0" w:name="_5fvc8spklvb2" w:id="10"/>
      <w:bookmarkEnd w:id="10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owfyvf0qwfs" w:id="11"/>
      <w:bookmarkEnd w:id="11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9uktuqqwt30" w:id="12"/>
      <w:bookmarkEnd w:id="1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PHP/Hack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ns1tbbldx06" w:id="13"/>
      <w:bookmarkEnd w:id="13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jih5q5g45kj" w:id="14"/>
      <w:bookmarkEnd w:id="14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68rycbmdbvs" w:id="15"/>
      <w:bookmarkEnd w:id="15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iv2tymdud0l" w:id="16"/>
      <w:bookmarkEnd w:id="16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vjifsi14ubw" w:id="17"/>
      <w:bookmarkEnd w:id="17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b w:val="1"/>
      <w:color w:val="666666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rgacode.com/Darga_SWE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