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rFonts w:ascii="Calibri" w:cs="Calibri" w:eastAsia="Calibri" w:hAnsi="Calibri"/>
          <w:b/>
          <w:bCs/>
          <w:color w:val="2D5A27"/>
          <w:sz w:val="64"/>
          <w:szCs w:val="64"/>
        </w:rPr>
        <w:t xml:space="preserve">AUDITORÍA</w:t>
      </w:r>
    </w:p>
    <w:p>
      <w:pPr>
        <w:spacing w:after="40"/>
        <w:jc w:val="center"/>
      </w:pPr>
      <w:r>
        <w:rPr>
          <w:rFonts w:ascii="Calibri" w:cs="Calibri" w:eastAsia="Calibri" w:hAnsi="Calibri"/>
          <w:color w:val="2D2D2D"/>
          <w:sz w:val="30"/>
          <w:szCs w:val="30"/>
        </w:rPr>
        <w:t xml:space="preserve">Reglas históricas del motor de rizos</w:t>
      </w:r>
    </w:p>
    <w:p>
      <w:pPr>
        <w:spacing w:after="600"/>
        <w:jc w:val="center"/>
      </w:pPr>
      <w:r>
        <w:rPr>
          <w:rFonts w:ascii="Calibri" w:cs="Calibri" w:eastAsia="Calibri" w:hAnsi="Calibri"/>
          <w:i/>
          <w:iCs/>
          <w:color w:val="B47E4D"/>
          <w:sz w:val="26"/>
          <w:szCs w:val="26"/>
        </w:rPr>
        <w:t xml:space="preserve">(v1.0 candidata)</w:t>
      </w:r>
    </w:p>
    <w:p>
      <w:pPr>
        <w:spacing w:after="30"/>
        <w:jc w:val="center"/>
      </w:pPr>
      <w:r>
        <w:rPr>
          <w:rFonts w:ascii="Calibri" w:cs="Calibri" w:eastAsia="Calibri" w:hAnsi="Calibri"/>
          <w:color w:val="6B6560"/>
          <w:sz w:val="20"/>
          <w:szCs w:val="20"/>
        </w:rPr>
        <w:t xml:space="preserve">Velli Pro · Knowledge base del diagnóstico</w:t>
      </w:r>
    </w:p>
    <w:p>
      <w:pPr>
        <w:spacing w:after="30"/>
        <w:jc w:val="center"/>
      </w:pPr>
      <w:r>
        <w:rPr>
          <w:rFonts w:ascii="Calibri" w:cs="Calibri" w:eastAsia="Calibri" w:hAnsi="Calibri"/>
          <w:color w:val="6B6560"/>
          <w:sz w:val="20"/>
          <w:szCs w:val="20"/>
        </w:rPr>
        <w:t xml:space="preserve">12 de junio de 2026</w:t>
      </w:r>
    </w:p>
    <w:p>
      <w:pPr>
        <w:spacing w:after="900"/>
        <w:jc w:val="center"/>
      </w:pPr>
      <w:r>
        <w:rPr>
          <w:rFonts w:ascii="Calibri" w:cs="Calibri" w:eastAsia="Calibri" w:hAnsi="Calibri"/>
          <w:color w:val="6B6560"/>
          <w:sz w:val="20"/>
          <w:szCs w:val="20"/>
        </w:rPr>
        <w:t xml:space="preserve">40 combinaciones · 142 reglas en kb_reglas</w:t>
      </w:r>
    </w:p>
    <w:p>
      <w:pPr>
        <w:pBdr>
          <w:top w:val="single" w:color="CCCCCC" w:sz="2"/>
          <w:bottom w:val="single" w:color="CCCCCC" w:sz="2"/>
          <w:left w:val="single" w:color="CCCCCC" w:sz="2"/>
          <w:right w:val="single" w:color="CCCCCC" w:sz="2"/>
        </w:pBdr>
        <w:shd w:fill="EAF1E8" w:color="auto" w:val="clear"/>
        <w:spacing w:after="30"/>
        <w:jc w:val="center"/>
      </w:pPr>
      <w:r>
        <w:rPr>
          <w:rFonts w:ascii="Calibri" w:cs="Calibri" w:eastAsia="Calibri" w:hAnsi="Calibri"/>
          <w:b/>
          <w:bCs/>
          <w:color w:val="2D5A27"/>
          <w:sz w:val="18"/>
          <w:szCs w:val="18"/>
        </w:rPr>
        <w:t xml:space="preserve">  Documento de SOLO LECTURA — no consulta ni modifica la base de datos.  </w:t>
      </w:r>
    </w:p>
    <w:p>
      <w:pPr>
        <w:pageBreakBefore/>
      </w:pPr>
    </w:p>
    <w:p>
      <w:pPr>
        <w:sectPr>
          <w:pgSz w:w="11906" w:h="16838" w:orient="portrait"/>
          <w:pgMar w:top="1440" w:right="1440" w:bottom="1440" w:left="1440" w:header="708" w:footer="708" w:gutter="0"/>
          <w:pgNumType/>
          <w:docGrid w:linePitch="360"/>
        </w:sectPr>
      </w:pPr>
    </w:p>
    <w:p>
      <w:pPr>
        <w:pStyle w:val="Heading1"/>
        <w:spacing w:after="120"/>
      </w:pPr>
      <w:r>
        <w:rPr>
          <w:rFonts w:ascii="Calibri" w:cs="Calibri" w:eastAsia="Calibri" w:hAnsi="Calibri"/>
          <w:b/>
          <w:bCs/>
          <w:color w:val="2D5A27"/>
          <w:sz w:val="30"/>
          <w:szCs w:val="30"/>
        </w:rPr>
        <w:t xml:space="preserve">Cómo leer esta auditoría</w:t>
      </w:r>
    </w:p>
    <w:p>
      <w:pPr>
        <w:spacing w:after="120" w:before="0"/>
      </w:pPr>
      <w:r>
        <w:rPr>
          <w:rFonts w:ascii="Calibri" w:cs="Calibri" w:eastAsia="Calibri" w:hAnsi="Calibri"/>
          <w:sz w:val="20"/>
          <w:szCs w:val="20"/>
        </w:rPr>
        <w:t xml:space="preserve">Cada ficha corresponde a una combinación de diagnóstico: un perfil de clienta (tipo de rizo + porosidad + elasticidad + daño + cuero cabelludo + salud) y la recomendación que el motor produce hoy para ese perfil, reunida en sus segmentos: tratamiento, cronograma, técnica, productos, ingredientes, rutina de 6 pasos, notas, cuidado en casa e intervalo.</w:t>
      </w:r>
    </w:p>
    <w:p>
      <w:pPr>
        <w:spacing w:after="120" w:before="0"/>
      </w:pPr>
      <w:r>
        <w:rPr>
          <w:rFonts w:ascii="Calibri" w:cs="Calibri" w:eastAsia="Calibri" w:hAnsi="Calibri"/>
          <w:sz w:val="20"/>
          <w:szCs w:val="20"/>
        </w:rPr>
        <w:t xml:space="preserve">Fidelidad: el contenido de cada segmento es la salida EXACTA de la knowledge base (tabla kb_reglas) evaluada sobre ese perfil. No se ha añadido, parafraseado ni completado nada. Donde la knowledge base no produce contenido, la ficha lo muestra como hueco — en gris e itálica: "(sin contenido en la knowledge base)". Esos huecos son parte de la auditoría: reflejan lo que la regla histórica deja vacío.</w:t>
      </w:r>
    </w:p>
    <w:p>
      <w:pPr>
        <w:spacing w:after="120" w:before="0"/>
      </w:pPr>
      <w:r>
        <w:rPr>
          <w:rFonts w:ascii="Calibri" w:cs="Calibri" w:eastAsia="Calibri" w:hAnsi="Calibri"/>
          <w:sz w:val="20"/>
          <w:szCs w:val="20"/>
        </w:rPr>
        <w:t xml:space="preserve">Fuente: seed canónico lib/kb/seed/reglasRizado.ts, que es el contenido idéntico cargado en kb_reglas por la migración del knowledge base (la prueba de regresión garantiza que reproduce el motor histórico exactamente). Las combinaciones son perfiles-coordenada elegidos para recorrer las ramas distintas del motor; cada ficha imprime su perfil de entrada completo como identificador.</w:t>
      </w:r>
    </w:p>
    <w:p>
      <w:pPr>
        <w:spacing w:after="120" w:before="0"/>
      </w:pPr>
      <w:r>
        <w:rPr>
          <w:rFonts w:ascii="Calibri" w:cs="Calibri" w:eastAsia="Calibri" w:hAnsi="Calibri"/>
          <w:sz w:val="20"/>
          <w:szCs w:val="20"/>
        </w:rPr>
        <w:t xml:space="preserve">Decisión: al pie de cada ficha hay una fila para marcar Aprobar / Corregir / Eliminar y anotar observaciones. Es el registro de validación para declarar la v1.0 definitiva.</w:t>
      </w:r>
    </w:p>
    <w:p>
      <w:pPr>
        <w:pBdr>
          <w:top w:val="single" w:color="CCCCCC" w:sz="2"/>
          <w:bottom w:val="single" w:color="CCCCCC" w:sz="2"/>
          <w:left w:val="single" w:color="CCCCCC" w:sz="2"/>
          <w:right w:val="single" w:color="CCCCCC" w:sz="2"/>
        </w:pBdr>
        <w:shd w:fill="FBF1E6" w:color="auto" w:val="clear"/>
        <w:spacing w:after="200" w:before="80"/>
      </w:pPr>
      <w:r>
        <w:rPr>
          <w:rFonts w:ascii="Calibri" w:cs="Calibri" w:eastAsia="Calibri" w:hAnsi="Calibri"/>
          <w:color w:val="B47E4D"/>
          <w:sz w:val="18"/>
          <w:szCs w:val="18"/>
        </w:rPr>
        <w:t xml:space="preserve">  Seguridad: las combinaciones con bandera médica (sección G) muestran cómo la knowledge base deriva SIEMPRE a dermatólogo y no emite plan — verificar que esa salvaguarda es correcta.  </w:t>
      </w:r>
    </w:p>
    <w:p>
      <w:pPr>
        <w:pStyle w:val="Heading1"/>
        <w:spacing w:after="120" w:before="200"/>
      </w:pPr>
      <w:r>
        <w:rPr>
          <w:rFonts w:ascii="Calibri" w:cs="Calibri" w:eastAsia="Calibri" w:hAnsi="Calibri"/>
          <w:b/>
          <w:bCs/>
          <w:color w:val="2D5A27"/>
          <w:sz w:val="28"/>
          <w:szCs w:val="28"/>
        </w:rPr>
        <w:t xml:space="preserve">Índice de combinaciones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w:t>
            </w:r>
          </w:p>
        </w:tc>
        <w:tc>
          <w:tcPr>
            <w:tcW w:type="pct" w:w="6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Combinación</w:t>
            </w:r>
          </w:p>
        </w:tc>
        <w:tc>
          <w:tcPr>
            <w:tcW w:type="pct" w:w="28%"/>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Sección</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Liso 1A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Liso 1B</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A3</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Liso 1C</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A4</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Ondulado 2A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A5</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Ondulado 2B</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A6</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Ondulado 2C</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A7</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Rizado 3A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A8</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Rizado 3B</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A9</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Rizado 3C</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A10</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A11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4B</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A12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4C</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B1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Rizado 3B · grosor fino (técnica shingling suave)</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B2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4B · densidad alta (twist out)</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B3</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4C · densidad alta (twist out)</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B4</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Afro 4C · porosidad alta (método LOC)</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B5</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Liso 1A · porosidad alta (sellado de puntas)</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elasticidad baja → Reconstrucción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balance Proteína → Reconstrucción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C3</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porosidad alta → Hidratación + Nutrición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C4</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porosidad baja → Nutrición (inferida)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C5</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balance Equilibrado → Mantenimiento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C6</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balance Nutrición (explícito)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daño químico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daño térmico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D3</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transición capilar + línea de demarcación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D4</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puntas abiertas severas (sin daño marcado)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D5</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daño químico + puntas severas (corte + urgente)</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D6</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 · daño químico + elasticidad baja (daño severo)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cuero graso + build-up (detox)</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caspa seca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E3</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dermatitis seborreica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E4</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embarazo / lactancia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E5</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caída excesiva + estrés alto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E6</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porosidad baja + build-up (clarificación)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E7</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 · frizz excesivo (problema)</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F1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Express: solo tipo 3A (resto en blanco)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F2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tipo de rizo (rama por defecto)</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G1</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Señales de alopecia (placas) → derivación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G</w:t>
            </w:r>
          </w:p>
        </w:tc>
      </w:tr>
      <w:tr>
        <w:tc>
          <w:tcPr>
            <w:tcW w:type="pct" w:w="1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G2</w:t>
            </w:r>
          </w:p>
        </w:tc>
        <w:tc>
          <w:tcPr>
            <w:tcW w:type="pct" w:w="62%"/>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Dermatitis severa (cuero) → derivación</w:t>
            </w:r>
          </w:p>
        </w:tc>
        <w:tc>
          <w:tcPr>
            <w:tcW w:type="pct" w:w="2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G</w:t>
            </w:r>
          </w:p>
        </w:tc>
      </w:tr>
    </w:tbl>
    <w:p>
      <w:pPr>
        <w:pageBreakBefore/>
      </w:pPr>
    </w:p>
    <w:p>
      <w:pPr>
        <w:sectPr>
          <w:pgSz w:w="11906" w:h="16838" w:orient="portrait"/>
          <w:pgMar w:top="1440" w:right="1440" w:bottom="1440" w:left="1440" w:header="708" w:footer="708" w:gutter="0"/>
          <w:pgNumType/>
          <w:docGrid w:linePitch="360"/>
        </w:sectPr>
      </w:pPr>
    </w:p>
    <w:p>
      <w:pPr>
        <w:pStyle w:val="Heading2"/>
        <w:spacing w:after="40" w:before="0"/>
      </w:pPr>
      <w:r>
        <w:rPr>
          <w:rFonts w:ascii="Calibri" w:cs="Calibri" w:eastAsia="Calibri" w:hAnsi="Calibri"/>
          <w:b/>
          <w:bCs/>
          <w:color w:val="B47E4D"/>
          <w:sz w:val="26"/>
          <w:szCs w:val="26"/>
        </w:rPr>
        <w:t xml:space="preserve">A1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Liso 1A</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Secado natural</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Lava con shampoo suave y acondicionador hidratante. Aplica leave-in en cabello húmedo y peina con peine de dientes anchos. Deja secar sin tocar para máximo brillo y sin frizz. Evita frotar con la toalla — usa microinfibra o camiseta de algodón.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natural o difusor en frío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Leave-in ligero (aplicar de medios a puntas, evitar raíz)</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Humectantes ligeros (glicerina, aloe vera, panthenol)</w:t>
      </w:r>
    </w:p>
    <w:p>
      <w:pPr>
        <w:pStyle w:val="ListParagraph"/>
        <w:numPr>
          <w:ilvl w:val="0"/>
          <w:numId w:val="1"/>
        </w:numPr>
        <w:spacing w:after="40"/>
      </w:pPr>
      <w:r>
        <w:rPr>
          <w:rFonts w:ascii="Calibri" w:cs="Calibri" w:eastAsia="Calibri" w:hAnsi="Calibri"/>
          <w:sz w:val="19"/>
          <w:szCs w:val="19"/>
        </w:rPr>
        <w:t xml:space="preserve">Aceites ligeros (jojoba, almendras) en poca cantidad, solo puntas</w:t>
      </w:r>
    </w:p>
    <w:p>
      <w:pPr>
        <w:pStyle w:val="ListParagraph"/>
        <w:numPr>
          <w:ilvl w:val="0"/>
          <w:numId w:val="1"/>
        </w:numPr>
        <w:spacing w:after="40"/>
      </w:pPr>
      <w:r>
        <w:rPr>
          <w:rFonts w:ascii="Calibri" w:cs="Calibri" w:eastAsia="Calibri" w:hAnsi="Calibri"/>
          <w:sz w:val="19"/>
          <w:szCs w:val="19"/>
        </w:rPr>
        <w:t xml:space="preserve">Mascarillas hidratantes ligeras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Mantecas densas en raíz (apelmazan el cabello liso)</w:t>
      </w:r>
    </w:p>
    <w:p>
      <w:pPr>
        <w:pStyle w:val="ListParagraph"/>
        <w:numPr>
          <w:ilvl w:val="0"/>
          <w:numId w:val="1"/>
        </w:numPr>
        <w:spacing w:after="40"/>
      </w:pPr>
      <w:r>
        <w:rPr>
          <w:rFonts w:ascii="Calibri" w:cs="Calibri" w:eastAsia="Calibri" w:hAnsi="Calibri"/>
          <w:sz w:val="19"/>
          <w:szCs w:val="19"/>
        </w:rPr>
        <w:t xml:space="preserve">Cremas de peinar muy pesadas</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sin siliconas pesadas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en spray, aplicar solo en medios y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Definidor (opcional)</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solo si necesita control extra en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 solo en puntas</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Liso 1B</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Secado natural</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Lava con shampoo suave y acondicionador hidratante. Aplica leave-in en cabello húmedo y peina con peine de dientes anchos. Deja secar sin tocar para máximo brillo y sin frizz. Evita frotar con la toalla — usa microinfibra o camiseta de algodón.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natural o difusor en frío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Leave-in ligero (aplicar de medios a puntas, evitar raíz)</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Humectantes ligeros (glicerina, aloe vera, panthenol)</w:t>
      </w:r>
    </w:p>
    <w:p>
      <w:pPr>
        <w:pStyle w:val="ListParagraph"/>
        <w:numPr>
          <w:ilvl w:val="0"/>
          <w:numId w:val="1"/>
        </w:numPr>
        <w:spacing w:after="40"/>
      </w:pPr>
      <w:r>
        <w:rPr>
          <w:rFonts w:ascii="Calibri" w:cs="Calibri" w:eastAsia="Calibri" w:hAnsi="Calibri"/>
          <w:sz w:val="19"/>
          <w:szCs w:val="19"/>
        </w:rPr>
        <w:t xml:space="preserve">Aceites ligeros (jojoba, almendras) en poca cantidad, solo puntas</w:t>
      </w:r>
    </w:p>
    <w:p>
      <w:pPr>
        <w:pStyle w:val="ListParagraph"/>
        <w:numPr>
          <w:ilvl w:val="0"/>
          <w:numId w:val="1"/>
        </w:numPr>
        <w:spacing w:after="40"/>
      </w:pPr>
      <w:r>
        <w:rPr>
          <w:rFonts w:ascii="Calibri" w:cs="Calibri" w:eastAsia="Calibri" w:hAnsi="Calibri"/>
          <w:sz w:val="19"/>
          <w:szCs w:val="19"/>
        </w:rPr>
        <w:t xml:space="preserve">Mascarillas hidratantes ligeras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Mantecas densas en raíz (apelmazan el cabello liso)</w:t>
      </w:r>
    </w:p>
    <w:p>
      <w:pPr>
        <w:pStyle w:val="ListParagraph"/>
        <w:numPr>
          <w:ilvl w:val="0"/>
          <w:numId w:val="1"/>
        </w:numPr>
        <w:spacing w:after="40"/>
      </w:pPr>
      <w:r>
        <w:rPr>
          <w:rFonts w:ascii="Calibri" w:cs="Calibri" w:eastAsia="Calibri" w:hAnsi="Calibri"/>
          <w:sz w:val="19"/>
          <w:szCs w:val="19"/>
        </w:rPr>
        <w:t xml:space="preserve">Cremas de peinar muy pesadas</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sin siliconas pesadas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en spray, aplicar solo en medios y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Definidor (opcional)</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solo si necesita control extra en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 solo en puntas</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A3</w:t>
      </w:r>
      <w:r>
        <w:rPr>
          <w:rFonts w:ascii="Calibri" w:cs="Calibri" w:eastAsia="Calibri" w:hAnsi="Calibri"/>
          <w:sz w:val="26"/>
          <w:szCs w:val="26"/>
        </w:rPr>
        <w:t xml:space="preserve">   </w:t>
      </w:r>
      <w:r>
        <w:rPr>
          <w:rFonts w:ascii="Calibri" w:cs="Calibri" w:eastAsia="Calibri" w:hAnsi="Calibri"/>
          <w:b/>
          <w:bCs/>
          <w:color w:val="2D5A27"/>
          <w:sz w:val="26"/>
          <w:szCs w:val="26"/>
        </w:rPr>
        <w:t xml:space="preserve">Liso 1C</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A3</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Secado natural</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Lava con shampoo suave y acondicionador. Aplica leave-in en cabello húmedo y peina de puntas a raíz con peine de dientes anchos. Haz scrunch suave en las puntas para potenciar la ondulación sutil. Deja secar sin tocar para evitar frizz. Si usas calor, aplica protector térmico antes.</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natural o difusor en frío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Leave-in ligero (aplicar de medios a puntas, evitar raíz)</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Humectantes ligeros (glicerina, aloe vera, panthenol)</w:t>
      </w:r>
    </w:p>
    <w:p>
      <w:pPr>
        <w:pStyle w:val="ListParagraph"/>
        <w:numPr>
          <w:ilvl w:val="0"/>
          <w:numId w:val="1"/>
        </w:numPr>
        <w:spacing w:after="40"/>
      </w:pPr>
      <w:r>
        <w:rPr>
          <w:rFonts w:ascii="Calibri" w:cs="Calibri" w:eastAsia="Calibri" w:hAnsi="Calibri"/>
          <w:sz w:val="19"/>
          <w:szCs w:val="19"/>
        </w:rPr>
        <w:t xml:space="preserve">Aceites ligeros (jojoba, almendras) en poca cantidad, solo puntas</w:t>
      </w:r>
    </w:p>
    <w:p>
      <w:pPr>
        <w:pStyle w:val="ListParagraph"/>
        <w:numPr>
          <w:ilvl w:val="0"/>
          <w:numId w:val="1"/>
        </w:numPr>
        <w:spacing w:after="40"/>
      </w:pPr>
      <w:r>
        <w:rPr>
          <w:rFonts w:ascii="Calibri" w:cs="Calibri" w:eastAsia="Calibri" w:hAnsi="Calibri"/>
          <w:sz w:val="19"/>
          <w:szCs w:val="19"/>
        </w:rPr>
        <w:t xml:space="preserve">Mascarillas hidratantes ligeras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Mantecas densas en raíz (apelmazan el cabello liso)</w:t>
      </w:r>
    </w:p>
    <w:p>
      <w:pPr>
        <w:pStyle w:val="ListParagraph"/>
        <w:numPr>
          <w:ilvl w:val="0"/>
          <w:numId w:val="1"/>
        </w:numPr>
        <w:spacing w:after="40"/>
      </w:pPr>
      <w:r>
        <w:rPr>
          <w:rFonts w:ascii="Calibri" w:cs="Calibri" w:eastAsia="Calibri" w:hAnsi="Calibri"/>
          <w:sz w:val="19"/>
          <w:szCs w:val="19"/>
        </w:rPr>
        <w:t xml:space="preserve">Cremas de peinar muy pesadas</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sin siliconas pesadas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en spray, aplicar solo en medios y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Definidor (opcional)</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solo si necesita control extra en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 solo en puntas</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A4</w:t>
      </w:r>
      <w:r>
        <w:rPr>
          <w:rFonts w:ascii="Calibri" w:cs="Calibri" w:eastAsia="Calibri" w:hAnsi="Calibri"/>
          <w:sz w:val="26"/>
          <w:szCs w:val="26"/>
        </w:rPr>
        <w:t xml:space="preserve">   </w:t>
      </w:r>
      <w:r>
        <w:rPr>
          <w:rFonts w:ascii="Calibri" w:cs="Calibri" w:eastAsia="Calibri" w:hAnsi="Calibri"/>
          <w:b/>
          <w:bCs/>
          <w:color w:val="2D5A27"/>
          <w:sz w:val="26"/>
          <w:szCs w:val="26"/>
        </w:rPr>
        <w:t xml:space="preserve">Ondulado 2A</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A4</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en el cabello húmedo. Distribuye con rake (peine de dientes anchos) de puntas a raíz. Luego haz scrunch (aprieta el cabello de abajo hacia arriba) para reforzar las ondas. Deja secar sin tocar.</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 o secado al aire libre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de textura media (sin sulfatos ni parabenos)</w:t>
      </w:r>
    </w:p>
    <w:p>
      <w:pPr>
        <w:pStyle w:val="ListParagraph"/>
        <w:numPr>
          <w:ilvl w:val="0"/>
          <w:numId w:val="1"/>
        </w:numPr>
        <w:spacing w:after="40"/>
      </w:pPr>
      <w:r>
        <w:rPr>
          <w:rFonts w:ascii="Calibri" w:cs="Calibri" w:eastAsia="Calibri" w:hAnsi="Calibri"/>
          <w:sz w:val="19"/>
          <w:szCs w:val="19"/>
        </w:rPr>
        <w:t xml:space="preserve">Gel definidor ligero con proteínas de trigo o seda (sin alcohol)</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 textura media</w:t>
      </w:r>
    </w:p>
    <w:p>
      <w:pPr>
        <w:pStyle w:val="ListParagraph"/>
        <w:numPr>
          <w:ilvl w:val="0"/>
          <w:numId w:val="1"/>
        </w:numPr>
        <w:spacing w:after="40"/>
      </w:pPr>
      <w:r>
        <w:rPr>
          <w:rFonts w:ascii="Calibri" w:cs="Calibri" w:eastAsia="Calibri" w:hAnsi="Calibri"/>
          <w:sz w:val="19"/>
          <w:szCs w:val="19"/>
        </w:rPr>
        <w:t xml:space="preserve">Humectantes (glicerina, aloe vera, miel)</w:t>
      </w:r>
    </w:p>
    <w:p>
      <w:pPr>
        <w:pStyle w:val="ListParagraph"/>
        <w:numPr>
          <w:ilvl w:val="0"/>
          <w:numId w:val="1"/>
        </w:numPr>
        <w:spacing w:after="40"/>
      </w:pPr>
      <w:r>
        <w:rPr>
          <w:rFonts w:ascii="Calibri" w:cs="Calibri" w:eastAsia="Calibri" w:hAnsi="Calibri"/>
          <w:sz w:val="19"/>
          <w:szCs w:val="19"/>
        </w:rPr>
        <w:t xml:space="preserve">Geles definidores ligeros (activan la onda sin cast pesado)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Productos muy densos que aplasten la onda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con humectantes (glicerina, aloe vera)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ligero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 ligero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activa la onda sin cast pesado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A5</w:t>
      </w:r>
      <w:r>
        <w:rPr>
          <w:rFonts w:ascii="Calibri" w:cs="Calibri" w:eastAsia="Calibri" w:hAnsi="Calibri"/>
          <w:sz w:val="26"/>
          <w:szCs w:val="26"/>
        </w:rPr>
        <w:t xml:space="preserve">   </w:t>
      </w:r>
      <w:r>
        <w:rPr>
          <w:rFonts w:ascii="Calibri" w:cs="Calibri" w:eastAsia="Calibri" w:hAnsi="Calibri"/>
          <w:b/>
          <w:bCs/>
          <w:color w:val="2D5A27"/>
          <w:sz w:val="26"/>
          <w:szCs w:val="26"/>
        </w:rPr>
        <w:t xml:space="preserve">Ondulado 2B</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A5</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en el cabello húmedo. Distribuye con rake (peine de dientes anchos) de puntas a raíz. Luego haz scrunch (aprieta el cabello de abajo hacia arriba) para reforzar las ondas. Deja secar sin tocar.</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 o secado al aire libre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de textura media (sin sulfatos ni parabenos)</w:t>
      </w:r>
    </w:p>
    <w:p>
      <w:pPr>
        <w:pStyle w:val="ListParagraph"/>
        <w:numPr>
          <w:ilvl w:val="0"/>
          <w:numId w:val="1"/>
        </w:numPr>
        <w:spacing w:after="40"/>
      </w:pPr>
      <w:r>
        <w:rPr>
          <w:rFonts w:ascii="Calibri" w:cs="Calibri" w:eastAsia="Calibri" w:hAnsi="Calibri"/>
          <w:sz w:val="19"/>
          <w:szCs w:val="19"/>
        </w:rPr>
        <w:t xml:space="preserve">Gel definidor ligero con proteínas de trigo o seda (sin alcohol)</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 textura media</w:t>
      </w:r>
    </w:p>
    <w:p>
      <w:pPr>
        <w:pStyle w:val="ListParagraph"/>
        <w:numPr>
          <w:ilvl w:val="0"/>
          <w:numId w:val="1"/>
        </w:numPr>
        <w:spacing w:after="40"/>
      </w:pPr>
      <w:r>
        <w:rPr>
          <w:rFonts w:ascii="Calibri" w:cs="Calibri" w:eastAsia="Calibri" w:hAnsi="Calibri"/>
          <w:sz w:val="19"/>
          <w:szCs w:val="19"/>
        </w:rPr>
        <w:t xml:space="preserve">Humectantes (glicerina, aloe vera, miel)</w:t>
      </w:r>
    </w:p>
    <w:p>
      <w:pPr>
        <w:pStyle w:val="ListParagraph"/>
        <w:numPr>
          <w:ilvl w:val="0"/>
          <w:numId w:val="1"/>
        </w:numPr>
        <w:spacing w:after="40"/>
      </w:pPr>
      <w:r>
        <w:rPr>
          <w:rFonts w:ascii="Calibri" w:cs="Calibri" w:eastAsia="Calibri" w:hAnsi="Calibri"/>
          <w:sz w:val="19"/>
          <w:szCs w:val="19"/>
        </w:rPr>
        <w:t xml:space="preserve">Geles definidores ligeros (activan la onda sin cast pesado)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Productos muy densos que aplasten la onda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con humectantes (glicerina, aloe vera)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ligero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 ligero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activa la onda sin cast pesado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A6</w:t>
      </w:r>
      <w:r>
        <w:rPr>
          <w:rFonts w:ascii="Calibri" w:cs="Calibri" w:eastAsia="Calibri" w:hAnsi="Calibri"/>
          <w:sz w:val="26"/>
          <w:szCs w:val="26"/>
        </w:rPr>
        <w:t xml:space="preserve">   </w:t>
      </w:r>
      <w:r>
        <w:rPr>
          <w:rFonts w:ascii="Calibri" w:cs="Calibri" w:eastAsia="Calibri" w:hAnsi="Calibri"/>
          <w:b/>
          <w:bCs/>
          <w:color w:val="2D5A27"/>
          <w:sz w:val="26"/>
          <w:szCs w:val="26"/>
        </w:rPr>
        <w:t xml:space="preserve">Ondulado 2C</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A6</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Rake &amp; Shake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sección por sección. Pasa el peine de dientes anchos (rake) de medios a puntas para separar rizos. Agita las puntas suavemente (shake) para activar el patrón. Finaliza con scrunch para compactar el gel.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de textura media (sin sulfatos ni parabenos)</w:t>
      </w:r>
    </w:p>
    <w:p>
      <w:pPr>
        <w:pStyle w:val="ListParagraph"/>
        <w:numPr>
          <w:ilvl w:val="0"/>
          <w:numId w:val="1"/>
        </w:numPr>
        <w:spacing w:after="40"/>
      </w:pPr>
      <w:r>
        <w:rPr>
          <w:rFonts w:ascii="Calibri" w:cs="Calibri" w:eastAsia="Calibri" w:hAnsi="Calibri"/>
          <w:sz w:val="19"/>
          <w:szCs w:val="19"/>
        </w:rPr>
        <w:t xml:space="preserve">Gel definidor ligero con proteínas de trigo o seda (sin alcohol)</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 textura media</w:t>
      </w:r>
    </w:p>
    <w:p>
      <w:pPr>
        <w:pStyle w:val="ListParagraph"/>
        <w:numPr>
          <w:ilvl w:val="0"/>
          <w:numId w:val="1"/>
        </w:numPr>
        <w:spacing w:after="40"/>
      </w:pPr>
      <w:r>
        <w:rPr>
          <w:rFonts w:ascii="Calibri" w:cs="Calibri" w:eastAsia="Calibri" w:hAnsi="Calibri"/>
          <w:sz w:val="19"/>
          <w:szCs w:val="19"/>
        </w:rPr>
        <w:t xml:space="preserve">Humectantes (glicerina, aloe vera, miel)</w:t>
      </w:r>
    </w:p>
    <w:p>
      <w:pPr>
        <w:pStyle w:val="ListParagraph"/>
        <w:numPr>
          <w:ilvl w:val="0"/>
          <w:numId w:val="1"/>
        </w:numPr>
        <w:spacing w:after="40"/>
      </w:pPr>
      <w:r>
        <w:rPr>
          <w:rFonts w:ascii="Calibri" w:cs="Calibri" w:eastAsia="Calibri" w:hAnsi="Calibri"/>
          <w:sz w:val="19"/>
          <w:szCs w:val="19"/>
        </w:rPr>
        <w:t xml:space="preserve">Geles definidores ligeros (activan la onda sin cast pesado)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Productos muy densos que aplasten la onda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con humectantes (glicerina, aloe vera)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ligero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 ligero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activa la onda sin cast pesado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A7</w:t>
      </w:r>
      <w:r>
        <w:rPr>
          <w:rFonts w:ascii="Calibri" w:cs="Calibri" w:eastAsia="Calibri" w:hAnsi="Calibri"/>
          <w:sz w:val="26"/>
          <w:szCs w:val="26"/>
        </w:rPr>
        <w:t xml:space="preserve">   </w:t>
      </w:r>
      <w:r>
        <w:rPr>
          <w:rFonts w:ascii="Calibri" w:cs="Calibri" w:eastAsia="Calibri" w:hAnsi="Calibri"/>
          <w:b/>
          <w:bCs/>
          <w:color w:val="2D5A27"/>
          <w:sz w:val="26"/>
          <w:szCs w:val="26"/>
        </w:rPr>
        <w:t xml:space="preserve">Rizado 3A</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A7</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Rake &amp; Shake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sección por sección. Pasa el peine de dientes anchos (rake) de medios a puntas para separar rizos. Agita las puntas suavemente (shake) para activar el patrón. Finaliza con scrunch para compactar el gel.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de textura media (sin sulfatos ni parabenos)</w:t>
      </w:r>
    </w:p>
    <w:p>
      <w:pPr>
        <w:pStyle w:val="ListParagraph"/>
        <w:numPr>
          <w:ilvl w:val="0"/>
          <w:numId w:val="1"/>
        </w:numPr>
        <w:spacing w:after="40"/>
      </w:pPr>
      <w:r>
        <w:rPr>
          <w:rFonts w:ascii="Calibri" w:cs="Calibri" w:eastAsia="Calibri" w:hAnsi="Calibri"/>
          <w:sz w:val="19"/>
          <w:szCs w:val="19"/>
        </w:rPr>
        <w:t xml:space="preserve">Gel definidor ligero con proteínas de trigo o seda (sin alcohol)</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A8</w:t>
      </w:r>
      <w:r>
        <w:rPr>
          <w:rFonts w:ascii="Calibri" w:cs="Calibri" w:eastAsia="Calibri" w:hAnsi="Calibri"/>
          <w:sz w:val="26"/>
          <w:szCs w:val="26"/>
        </w:rPr>
        <w:t xml:space="preserve">   </w:t>
      </w:r>
      <w:r>
        <w:rPr>
          <w:rFonts w:ascii="Calibri" w:cs="Calibri" w:eastAsia="Calibri" w:hAnsi="Calibri"/>
          <w:b/>
          <w:bCs/>
          <w:color w:val="2D5A27"/>
          <w:sz w:val="26"/>
          <w:szCs w:val="26"/>
        </w:rPr>
        <w:t xml:space="preserve">Rizado 3B</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A8</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A9</w:t>
      </w:r>
      <w:r>
        <w:rPr>
          <w:rFonts w:ascii="Calibri" w:cs="Calibri" w:eastAsia="Calibri" w:hAnsi="Calibri"/>
          <w:sz w:val="26"/>
          <w:szCs w:val="26"/>
        </w:rPr>
        <w:t xml:space="preserve">   </w:t>
      </w:r>
      <w:r>
        <w:rPr>
          <w:rFonts w:ascii="Calibri" w:cs="Calibri" w:eastAsia="Calibri" w:hAnsi="Calibri"/>
          <w:b/>
          <w:bCs/>
          <w:color w:val="2D5A27"/>
          <w:sz w:val="26"/>
          <w:szCs w:val="26"/>
        </w:rPr>
        <w:t xml:space="preserve">Rizado 3C</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A9</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A10</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4A</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A10</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Shingling</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el cabello en secciones pequeñas. Aplica gel cremoso afro rizo por rizo, deslizando los dedos desde raíz hasta punta para definir cada espiral. Trabaja con el cabello muy húmedo para mejor agarre.</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 o secado al aire libre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A11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4B</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A11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Finger Coils o Shingling</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en secciones. Aplica gel cremoso y forma twist (trenzas de 2 hilos) en cada sección. Deja secar completamente antes de soltar. Para día 2-3: twist-out para revivir la definición.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al aire libre preferible (el calor puede dañar la estructura)</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Sella SIEMPRE con aceite después de aplicar el gel para retener humedad.</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A12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4C</w:t>
      </w:r>
    </w:p>
    <w:p>
      <w:pPr>
        <w:spacing w:after="100" w:before="0"/>
      </w:pPr>
      <w:r>
        <w:rPr>
          <w:rFonts w:ascii="Calibri" w:cs="Calibri" w:eastAsia="Calibri" w:hAnsi="Calibri"/>
          <w:i/>
          <w:iCs/>
          <w:color w:val="6B6560"/>
          <w:sz w:val="17"/>
          <w:szCs w:val="17"/>
        </w:rPr>
        <w:t xml:space="preserve">A · Patrón por tipo de rizo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A12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Finger Coils o Shingling</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en secciones muy pequeñas. Envuelve cada sección alrededor de tu dedo con gel cremoso para crear una espiral. Deja secar sin tocar. Es laborioso pero da la máxima definición al tipo 4C.</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al aire libre preferible (el calor puede dañar la estructura)</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Sella SIEMPRE con aceite después de aplicar el gel para retener humedad.</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B1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Rizado 3B · grosor fino (técnica shingling suave)</w:t>
      </w:r>
    </w:p>
    <w:p>
      <w:pPr>
        <w:spacing w:after="100" w:before="0"/>
      </w:pPr>
      <w:r>
        <w:rPr>
          <w:rFonts w:ascii="Calibri" w:cs="Calibri" w:eastAsia="Calibri" w:hAnsi="Calibri"/>
          <w:i/>
          <w:iCs/>
          <w:color w:val="6B6560"/>
          <w:sz w:val="17"/>
          <w:szCs w:val="17"/>
        </w:rPr>
        <w:t xml:space="preserve">B · Variantes de patrón</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fino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Shingling suave</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el cabello en secciones pequeñas. Aplica crema de peinar rizo por rizo, deslizando los dedos desde la raíz hasta las puntas. Evita productos muy pesados que aplanen el volumen.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B2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4B · densidad alta (twist out)</w:t>
      </w:r>
    </w:p>
    <w:p>
      <w:pPr>
        <w:spacing w:after="100" w:before="0"/>
      </w:pPr>
      <w:r>
        <w:rPr>
          <w:rFonts w:ascii="Calibri" w:cs="Calibri" w:eastAsia="Calibri" w:hAnsi="Calibri"/>
          <w:i/>
          <w:iCs/>
          <w:color w:val="6B6560"/>
          <w:sz w:val="17"/>
          <w:szCs w:val="17"/>
        </w:rPr>
        <w:t xml:space="preserve">B · Variantes de patrón</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Twist Out</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en secciones. Aplica gel cremoso y forma twist (trenzas de 2 hilos) en cada sección. Deja secar completamente antes de soltar. Para día 2-3: twist-out para revivir la definición.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al aire libre preferible (el calor puede dañar la estructura)</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Para día 2-3: Twist Out para revivir la definición sin relavar.</w:t>
      </w:r>
    </w:p>
    <w:p>
      <w:pPr>
        <w:pStyle w:val="ListParagraph"/>
        <w:numPr>
          <w:ilvl w:val="0"/>
          <w:numId w:val="1"/>
        </w:numPr>
        <w:spacing w:after="40"/>
      </w:pPr>
      <w:r>
        <w:rPr>
          <w:rFonts w:ascii="Calibri" w:cs="Calibri" w:eastAsia="Calibri" w:hAnsi="Calibri"/>
          <w:sz w:val="19"/>
          <w:szCs w:val="19"/>
        </w:rPr>
        <w:t xml:space="preserve">Sella SIEMPRE con aceite después de aplicar el gel para retener humedad.</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B3</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4C · densidad alta (twist out)</w:t>
      </w:r>
    </w:p>
    <w:p>
      <w:pPr>
        <w:spacing w:after="100" w:before="0"/>
      </w:pPr>
      <w:r>
        <w:rPr>
          <w:rFonts w:ascii="Calibri" w:cs="Calibri" w:eastAsia="Calibri" w:hAnsi="Calibri"/>
          <w:i/>
          <w:iCs/>
          <w:color w:val="6B6560"/>
          <w:sz w:val="17"/>
          <w:szCs w:val="17"/>
        </w:rPr>
        <w:t xml:space="preserve">B · Variantes de patrón</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B3</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Twist Out</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en secciones muy pequeñas. Envuelve cada sección alrededor de tu dedo con gel cremoso para crear una espiral. Deja secar sin tocar. Es laborioso pero da la máxima definición al tipo 4C.</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al aire libre preferible (el calor puede dañar la estructura)</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Para día 2-3: Twist Out para revivir la definición sin relavar.</w:t>
      </w:r>
    </w:p>
    <w:p>
      <w:pPr>
        <w:pStyle w:val="ListParagraph"/>
        <w:numPr>
          <w:ilvl w:val="0"/>
          <w:numId w:val="1"/>
        </w:numPr>
        <w:spacing w:after="40"/>
      </w:pPr>
      <w:r>
        <w:rPr>
          <w:rFonts w:ascii="Calibri" w:cs="Calibri" w:eastAsia="Calibri" w:hAnsi="Calibri"/>
          <w:sz w:val="19"/>
          <w:szCs w:val="19"/>
        </w:rPr>
        <w:t xml:space="preserve">Sella SIEMPRE con aceite después de aplicar el gel para retener humedad.</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B4</w:t>
      </w:r>
      <w:r>
        <w:rPr>
          <w:rFonts w:ascii="Calibri" w:cs="Calibri" w:eastAsia="Calibri" w:hAnsi="Calibri"/>
          <w:sz w:val="26"/>
          <w:szCs w:val="26"/>
        </w:rPr>
        <w:t xml:space="preserve">   </w:t>
      </w:r>
      <w:r>
        <w:rPr>
          <w:rFonts w:ascii="Calibri" w:cs="Calibri" w:eastAsia="Calibri" w:hAnsi="Calibri"/>
          <w:b/>
          <w:bCs/>
          <w:color w:val="2D5A27"/>
          <w:sz w:val="26"/>
          <w:szCs w:val="26"/>
        </w:rPr>
        <w:t xml:space="preserve">Afro 4C · porosidad alta (método LOC)</w:t>
      </w:r>
    </w:p>
    <w:p>
      <w:pPr>
        <w:spacing w:after="100" w:before="0"/>
      </w:pPr>
      <w:r>
        <w:rPr>
          <w:rFonts w:ascii="Calibri" w:cs="Calibri" w:eastAsia="Calibri" w:hAnsi="Calibri"/>
          <w:i/>
          <w:iCs/>
          <w:color w:val="6B6560"/>
          <w:sz w:val="17"/>
          <w:szCs w:val="17"/>
        </w:rPr>
        <w:t xml:space="preserve">B · Variantes de patrón</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B4</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4C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 Nutrición (sellado)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Finger Coils o Shingling</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Divide en secciones muy pequeñas. Envuelve cada sección alrededor de tu dedo con gel cremoso para crear una espiral. Deja secar sin tocar. Es laborioso pero da la máxima definición al tipo 4C.</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al aire libre preferible (el calor puede dañar la estructura)</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densas y nutritivas</w:t>
      </w:r>
    </w:p>
    <w:p>
      <w:pPr>
        <w:pStyle w:val="ListParagraph"/>
        <w:numPr>
          <w:ilvl w:val="0"/>
          <w:numId w:val="1"/>
        </w:numPr>
        <w:spacing w:after="40"/>
      </w:pPr>
      <w:r>
        <w:rPr>
          <w:rFonts w:ascii="Calibri" w:cs="Calibri" w:eastAsia="Calibri" w:hAnsi="Calibri"/>
          <w:sz w:val="19"/>
          <w:szCs w:val="19"/>
        </w:rPr>
        <w:t xml:space="preserve">Mantecas densas (karité, cacao, mango)</w:t>
      </w:r>
    </w:p>
    <w:p>
      <w:pPr>
        <w:pStyle w:val="ListParagraph"/>
        <w:numPr>
          <w:ilvl w:val="0"/>
          <w:numId w:val="1"/>
        </w:numPr>
        <w:spacing w:after="40"/>
      </w:pPr>
      <w:r>
        <w:rPr>
          <w:rFonts w:ascii="Calibri" w:cs="Calibri" w:eastAsia="Calibri" w:hAnsi="Calibri"/>
          <w:sz w:val="19"/>
          <w:szCs w:val="19"/>
        </w:rPr>
        <w:t xml:space="preserve">Aceites pesados (ricino, coco, oliva) para sellado</w:t>
      </w:r>
    </w:p>
    <w:p>
      <w:pPr>
        <w:pStyle w:val="ListParagraph"/>
        <w:numPr>
          <w:ilvl w:val="0"/>
          <w:numId w:val="1"/>
        </w:numPr>
        <w:spacing w:after="40"/>
      </w:pPr>
      <w:r>
        <w:rPr>
          <w:rFonts w:ascii="Calibri" w:cs="Calibri" w:eastAsia="Calibri" w:hAnsi="Calibri"/>
          <w:sz w:val="19"/>
          <w:szCs w:val="19"/>
        </w:rPr>
        <w:t xml:space="preserve">Geles cremosos para máxima definición</w:t>
      </w:r>
    </w:p>
    <w:p>
      <w:pPr>
        <w:pStyle w:val="ListParagraph"/>
        <w:numPr>
          <w:ilvl w:val="0"/>
          <w:numId w:val="1"/>
        </w:numPr>
        <w:spacing w:after="40"/>
      </w:pPr>
      <w:r>
        <w:rPr>
          <w:rFonts w:ascii="Calibri" w:cs="Calibri" w:eastAsia="Calibri" w:hAnsi="Calibri"/>
          <w:sz w:val="19"/>
          <w:szCs w:val="19"/>
        </w:rPr>
        <w:t xml:space="preserve">Mascarillas con proteínas vegetales (trigo, soja)</w:t>
      </w:r>
    </w:p>
    <w:p>
      <w:pPr>
        <w:pStyle w:val="ListParagraph"/>
        <w:numPr>
          <w:ilvl w:val="0"/>
          <w:numId w:val="1"/>
        </w:numPr>
        <w:spacing w:after="40"/>
      </w:pPr>
      <w:r>
        <w:rPr>
          <w:rFonts w:ascii="Calibri" w:cs="Calibri" w:eastAsia="Calibri" w:hAnsi="Calibri"/>
          <w:sz w:val="19"/>
          <w:szCs w:val="19"/>
        </w:rPr>
        <w:t xml:space="preserve">Método LOC o LCO (leave-in + aceite + crema)</w:t>
      </w:r>
    </w:p>
    <w:p>
      <w:pPr>
        <w:pStyle w:val="ListParagraph"/>
        <w:numPr>
          <w:ilvl w:val="0"/>
          <w:numId w:val="1"/>
        </w:numPr>
        <w:spacing w:after="40"/>
      </w:pPr>
      <w:r>
        <w:rPr>
          <w:rFonts w:ascii="Calibri" w:cs="Calibri" w:eastAsia="Calibri" w:hAnsi="Calibri"/>
          <w:sz w:val="19"/>
          <w:szCs w:val="19"/>
        </w:rPr>
        <w:t xml:space="preserve">Ingredientes selladores (mantecas y aceites pesados)</w:t>
      </w:r>
    </w:p>
    <w:p>
      <w:pPr>
        <w:pStyle w:val="ListParagraph"/>
        <w:numPr>
          <w:ilvl w:val="0"/>
          <w:numId w:val="1"/>
        </w:numPr>
        <w:spacing w:after="40"/>
      </w:pPr>
      <w:r>
        <w:rPr>
          <w:rFonts w:ascii="Calibri" w:cs="Calibri" w:eastAsia="Calibri" w:hAnsi="Calibri"/>
          <w:sz w:val="19"/>
          <w:szCs w:val="19"/>
        </w:rPr>
        <w:t xml:space="preserve">Productos con pH ácido (ayudan a cerrar la cutícula)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Humectantes puros en climas húmedos (provocan frizz)</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aplicar de raíz a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cremoso afro</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denso para máxima definición, con proteínas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pesado (ricino, coco u oliva)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Sella SIEMPRE con aceite después de aplicar el gel para retener humedad.</w:t>
      </w:r>
    </w:p>
    <w:p>
      <w:pPr>
        <w:pStyle w:val="ListParagraph"/>
        <w:numPr>
          <w:ilvl w:val="0"/>
          <w:numId w:val="1"/>
        </w:numPr>
        <w:spacing w:after="40"/>
      </w:pPr>
      <w:r>
        <w:rPr>
          <w:rFonts w:ascii="Calibri" w:cs="Calibri" w:eastAsia="Calibri" w:hAnsi="Calibri"/>
          <w:sz w:val="19"/>
          <w:szCs w:val="19"/>
        </w:rPr>
        <w:t xml:space="preserve">Porosidad alta: sella SIEMPRE con aceite o manteca después de hidratar para retener la humedad.</w:t>
      </w:r>
    </w:p>
    <w:p>
      <w:pPr>
        <w:pStyle w:val="ListParagraph"/>
        <w:numPr>
          <w:ilvl w:val="0"/>
          <w:numId w:val="1"/>
        </w:numPr>
        <w:spacing w:after="40"/>
      </w:pPr>
      <w:r>
        <w:rPr>
          <w:rFonts w:ascii="Calibri" w:cs="Calibri" w:eastAsia="Calibri" w:hAnsi="Calibri"/>
          <w:sz w:val="19"/>
          <w:szCs w:val="19"/>
        </w:rPr>
        <w:t xml:space="preserve">Usa leave-in cremoso (no en spray) para mayor nutrición.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pStyle w:val="ListParagraph"/>
        <w:numPr>
          <w:ilvl w:val="0"/>
          <w:numId w:val="1"/>
        </w:numPr>
        <w:spacing w:after="40"/>
      </w:pPr>
      <w:r>
        <w:rPr>
          <w:rFonts w:ascii="Calibri" w:cs="Calibri" w:eastAsia="Calibri" w:hAnsi="Calibri"/>
          <w:sz w:val="19"/>
          <w:szCs w:val="19"/>
        </w:rPr>
        <w:t xml:space="preserve">Aplica técnica LOC o LCO: Leave-in → Oil (aceite) → Cream (crema) para retener humedad</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Calor directo (agrava la apertura de cutícula)</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B5</w:t>
      </w:r>
      <w:r>
        <w:rPr>
          <w:rFonts w:ascii="Calibri" w:cs="Calibri" w:eastAsia="Calibri" w:hAnsi="Calibri"/>
          <w:sz w:val="26"/>
          <w:szCs w:val="26"/>
        </w:rPr>
        <w:t xml:space="preserve">   </w:t>
      </w:r>
      <w:r>
        <w:rPr>
          <w:rFonts w:ascii="Calibri" w:cs="Calibri" w:eastAsia="Calibri" w:hAnsi="Calibri"/>
          <w:b/>
          <w:bCs/>
          <w:color w:val="2D5A27"/>
          <w:sz w:val="26"/>
          <w:szCs w:val="26"/>
        </w:rPr>
        <w:t xml:space="preserve">Liso 1A · porosidad alta (sellado de puntas)</w:t>
      </w:r>
    </w:p>
    <w:p>
      <w:pPr>
        <w:spacing w:after="100" w:before="0"/>
      </w:pPr>
      <w:r>
        <w:rPr>
          <w:rFonts w:ascii="Calibri" w:cs="Calibri" w:eastAsia="Calibri" w:hAnsi="Calibri"/>
          <w:i/>
          <w:iCs/>
          <w:color w:val="6B6560"/>
          <w:sz w:val="17"/>
          <w:szCs w:val="17"/>
        </w:rPr>
        <w:t xml:space="preserve">B · Variantes de patrón</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B5</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 Nutrición (sellado)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Secado natural</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Lava con shampoo suave y acondicionador hidratante. Aplica leave-in en cabello húmedo y peina con peine de dientes anchos. Deja secar sin tocar para máximo brillo y sin frizz. Evita frotar con la toalla — usa microinfibra o camiseta de algodón.</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Secado natural o difusor en frío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Leave-in ligero (aplicar de medios a puntas, evitar raíz)</w:t>
      </w:r>
    </w:p>
    <w:p>
      <w:pPr>
        <w:pStyle w:val="ListParagraph"/>
        <w:numPr>
          <w:ilvl w:val="0"/>
          <w:numId w:val="1"/>
        </w:numPr>
        <w:spacing w:after="40"/>
      </w:pPr>
      <w:r>
        <w:rPr>
          <w:rFonts w:ascii="Calibri" w:cs="Calibri" w:eastAsia="Calibri" w:hAnsi="Calibri"/>
          <w:sz w:val="19"/>
          <w:szCs w:val="19"/>
        </w:rPr>
        <w:t xml:space="preserve">Aceite ligero (jojoba o almendras) en puntas para sellar</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Humectantes ligeros (glicerina, aloe vera, panthenol)</w:t>
      </w:r>
    </w:p>
    <w:p>
      <w:pPr>
        <w:pStyle w:val="ListParagraph"/>
        <w:numPr>
          <w:ilvl w:val="0"/>
          <w:numId w:val="1"/>
        </w:numPr>
        <w:spacing w:after="40"/>
      </w:pPr>
      <w:r>
        <w:rPr>
          <w:rFonts w:ascii="Calibri" w:cs="Calibri" w:eastAsia="Calibri" w:hAnsi="Calibri"/>
          <w:sz w:val="19"/>
          <w:szCs w:val="19"/>
        </w:rPr>
        <w:t xml:space="preserve">Aceites ligeros (jojoba, almendras) en poca cantidad, solo puntas</w:t>
      </w:r>
    </w:p>
    <w:p>
      <w:pPr>
        <w:pStyle w:val="ListParagraph"/>
        <w:numPr>
          <w:ilvl w:val="0"/>
          <w:numId w:val="1"/>
        </w:numPr>
        <w:spacing w:after="40"/>
      </w:pPr>
      <w:r>
        <w:rPr>
          <w:rFonts w:ascii="Calibri" w:cs="Calibri" w:eastAsia="Calibri" w:hAnsi="Calibri"/>
          <w:sz w:val="19"/>
          <w:szCs w:val="19"/>
        </w:rPr>
        <w:t xml:space="preserve">Mascarillas hidratantes ligeras</w:t>
      </w:r>
    </w:p>
    <w:p>
      <w:pPr>
        <w:pStyle w:val="ListParagraph"/>
        <w:numPr>
          <w:ilvl w:val="0"/>
          <w:numId w:val="1"/>
        </w:numPr>
        <w:spacing w:after="40"/>
      </w:pPr>
      <w:r>
        <w:rPr>
          <w:rFonts w:ascii="Calibri" w:cs="Calibri" w:eastAsia="Calibri" w:hAnsi="Calibri"/>
          <w:sz w:val="19"/>
          <w:szCs w:val="19"/>
        </w:rPr>
        <w:t xml:space="preserve">Ingredientes selladores (mantecas y aceites pesados)</w:t>
      </w:r>
    </w:p>
    <w:p>
      <w:pPr>
        <w:pStyle w:val="ListParagraph"/>
        <w:numPr>
          <w:ilvl w:val="0"/>
          <w:numId w:val="1"/>
        </w:numPr>
        <w:spacing w:after="40"/>
      </w:pPr>
      <w:r>
        <w:rPr>
          <w:rFonts w:ascii="Calibri" w:cs="Calibri" w:eastAsia="Calibri" w:hAnsi="Calibri"/>
          <w:sz w:val="19"/>
          <w:szCs w:val="19"/>
        </w:rPr>
        <w:t xml:space="preserve">Productos con pH ácido (ayudan a cerrar la cutícula)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Mantecas densas en raíz (apelmazan el cabello liso)</w:t>
      </w:r>
    </w:p>
    <w:p>
      <w:pPr>
        <w:pStyle w:val="ListParagraph"/>
        <w:numPr>
          <w:ilvl w:val="0"/>
          <w:numId w:val="1"/>
        </w:numPr>
        <w:spacing w:after="40"/>
      </w:pPr>
      <w:r>
        <w:rPr>
          <w:rFonts w:ascii="Calibri" w:cs="Calibri" w:eastAsia="Calibri" w:hAnsi="Calibri"/>
          <w:sz w:val="19"/>
          <w:szCs w:val="19"/>
        </w:rPr>
        <w:t xml:space="preserve">Cremas de peinar muy pesadas</w:t>
      </w:r>
    </w:p>
    <w:p>
      <w:pPr>
        <w:pStyle w:val="ListParagraph"/>
        <w:numPr>
          <w:ilvl w:val="0"/>
          <w:numId w:val="1"/>
        </w:numPr>
        <w:spacing w:after="40"/>
      </w:pPr>
      <w:r>
        <w:rPr>
          <w:rFonts w:ascii="Calibri" w:cs="Calibri" w:eastAsia="Calibri" w:hAnsi="Calibri"/>
          <w:sz w:val="19"/>
          <w:szCs w:val="19"/>
        </w:rPr>
        <w:t xml:space="preserve">Humectantes puros en climas húmedos (provocan frizz)</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sin siliconas pesadas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en spray, aplicar solo en medios y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Definidor (opcional)</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solo si necesita control extra en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pesado (ricino, coco u oliva)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Porosidad alta: sella SIEMPRE con aceite o manteca después de hidratar para retener la humedad.</w:t>
      </w:r>
    </w:p>
    <w:p>
      <w:pPr>
        <w:pStyle w:val="ListParagraph"/>
        <w:numPr>
          <w:ilvl w:val="0"/>
          <w:numId w:val="1"/>
        </w:numPr>
        <w:spacing w:after="40"/>
      </w:pPr>
      <w:r>
        <w:rPr>
          <w:rFonts w:ascii="Calibri" w:cs="Calibri" w:eastAsia="Calibri" w:hAnsi="Calibri"/>
          <w:sz w:val="19"/>
          <w:szCs w:val="19"/>
        </w:rPr>
        <w:t xml:space="preserve">Usa leave-in cremoso (no en spray) para mayor nutrición.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pStyle w:val="ListParagraph"/>
        <w:numPr>
          <w:ilvl w:val="0"/>
          <w:numId w:val="1"/>
        </w:numPr>
        <w:spacing w:after="40"/>
      </w:pPr>
      <w:r>
        <w:rPr>
          <w:rFonts w:ascii="Calibri" w:cs="Calibri" w:eastAsia="Calibri" w:hAnsi="Calibri"/>
          <w:sz w:val="19"/>
          <w:szCs w:val="19"/>
        </w:rPr>
        <w:t xml:space="preserve">Aplica técnica LOC o LCO: Leave-in → Oil (aceite) → Cream (crema) para retener humedad</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Calor directo (agrava la apertura de cutícula)</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elasticidad baja → Reconstrucción</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baja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Reconstrucción</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Prioridad alta en proteína — usa mascarilla reconstructora con queratina hidrolizada.</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balance Proteína → Reconstrucción</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proteina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Reconstrucción</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Prioridad alta en proteína — usa mascarilla reconstructora con queratina hidrolizada.</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C3</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porosidad alta → Hidratación + Nutrición</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C3</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 Nutrición (sellado)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Style w:val="ListParagraph"/>
        <w:numPr>
          <w:ilvl w:val="0"/>
          <w:numId w:val="1"/>
        </w:numPr>
        <w:spacing w:after="40"/>
      </w:pPr>
      <w:r>
        <w:rPr>
          <w:rFonts w:ascii="Calibri" w:cs="Calibri" w:eastAsia="Calibri" w:hAnsi="Calibri"/>
          <w:sz w:val="19"/>
          <w:szCs w:val="19"/>
        </w:rPr>
        <w:t xml:space="preserve">Aceite sellador (argán, jojoba o coco según porosidad)</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Ingredientes selladores (mantecas y aceites pesados)</w:t>
      </w:r>
    </w:p>
    <w:p>
      <w:pPr>
        <w:pStyle w:val="ListParagraph"/>
        <w:numPr>
          <w:ilvl w:val="0"/>
          <w:numId w:val="1"/>
        </w:numPr>
        <w:spacing w:after="40"/>
      </w:pPr>
      <w:r>
        <w:rPr>
          <w:rFonts w:ascii="Calibri" w:cs="Calibri" w:eastAsia="Calibri" w:hAnsi="Calibri"/>
          <w:sz w:val="19"/>
          <w:szCs w:val="19"/>
        </w:rPr>
        <w:t xml:space="preserve">Productos con pH ácido (ayudan a cerrar la cutícula)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Humectantes puros en climas húmedos (provocan frizz)</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pesado (ricino, coco u oliva)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 (obligatorio para sellar)</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Porosidad alta: sella SIEMPRE con aceite o manteca después de hidratar para retener la humedad.</w:t>
      </w:r>
    </w:p>
    <w:p>
      <w:pPr>
        <w:pStyle w:val="ListParagraph"/>
        <w:numPr>
          <w:ilvl w:val="0"/>
          <w:numId w:val="1"/>
        </w:numPr>
        <w:spacing w:after="40"/>
      </w:pPr>
      <w:r>
        <w:rPr>
          <w:rFonts w:ascii="Calibri" w:cs="Calibri" w:eastAsia="Calibri" w:hAnsi="Calibri"/>
          <w:sz w:val="19"/>
          <w:szCs w:val="19"/>
        </w:rPr>
        <w:t xml:space="preserve">Usa leave-in cremoso (no en spray) para mayor nutrición.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pStyle w:val="ListParagraph"/>
        <w:numPr>
          <w:ilvl w:val="0"/>
          <w:numId w:val="1"/>
        </w:numPr>
        <w:spacing w:after="40"/>
      </w:pPr>
      <w:r>
        <w:rPr>
          <w:rFonts w:ascii="Calibri" w:cs="Calibri" w:eastAsia="Calibri" w:hAnsi="Calibri"/>
          <w:sz w:val="19"/>
          <w:szCs w:val="19"/>
        </w:rPr>
        <w:t xml:space="preserve">Aplica técnica LOC o LCO: Leave-in → Oil (aceite) → Cream (crema) para retener humedad</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Calor directo (agrava la apertura de cutícula)</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C4</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porosidad baja → Nutrición (inferida)</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C4</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baja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Nutrición</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Productos ligeros a base de agua</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Proteínas en exceso (rigidez y quiebre)</w:t>
      </w:r>
    </w:p>
    <w:p>
      <w:pPr>
        <w:pStyle w:val="ListParagraph"/>
        <w:numPr>
          <w:ilvl w:val="0"/>
          <w:numId w:val="1"/>
        </w:numPr>
        <w:spacing w:after="40"/>
      </w:pPr>
      <w:r>
        <w:rPr>
          <w:rFonts w:ascii="Calibri" w:cs="Calibri" w:eastAsia="Calibri" w:hAnsi="Calibri"/>
          <w:sz w:val="19"/>
          <w:szCs w:val="19"/>
        </w:rPr>
        <w:t xml:space="preserve">Aceites pesados (coco, ricino) — no penetran, se acumulan</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nutritiva con mantecas y aceites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(jojoba o almendras)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Porosidad baja: clarifica 1 vez al mes para remover acumulación de producto.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pStyle w:val="ListParagraph"/>
        <w:numPr>
          <w:ilvl w:val="0"/>
          <w:numId w:val="1"/>
        </w:numPr>
        <w:spacing w:after="40"/>
      </w:pPr>
      <w:r>
        <w:rPr>
          <w:rFonts w:ascii="Calibri" w:cs="Calibri" w:eastAsia="Calibri" w:hAnsi="Calibri"/>
          <w:sz w:val="19"/>
          <w:szCs w:val="19"/>
        </w:rPr>
        <w:t xml:space="preserve">Aplica mascarilla con gorro térmico para abrir la cutícula y permitir absorción</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Aceites pesados (coco, ricino) — se acumulan en cutícula cerrada</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C5</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balance Equilibrado → Mantenimiento</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C5</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equilibrado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Mantenimiento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alternar hidratante y nutritiva según cronograma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6-8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C6</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balance Nutrición (explícito)</w:t>
      </w:r>
    </w:p>
    <w:p>
      <w:pPr>
        <w:spacing w:after="100" w:before="0"/>
      </w:pPr>
      <w:r>
        <w:rPr>
          <w:rFonts w:ascii="Calibri" w:cs="Calibri" w:eastAsia="Calibri" w:hAnsi="Calibri"/>
          <w:i/>
          <w:iCs/>
          <w:color w:val="6B6560"/>
          <w:sz w:val="17"/>
          <w:szCs w:val="17"/>
        </w:rPr>
        <w:t xml:space="preserve">C · Eje H/P · necesidad principal</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C6</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nutricion</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Nutrición</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nutritiva con mantecas y aceites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daño químico</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Daño químico (decoloración, alisado)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Repolarización capilar</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daño térmico</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Daño térmico (textura alterada por calor)</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Repolarización capilar</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D3</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transición capilar + línea de demarcación</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D3</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En transición capilar (dos texturas visibles)</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 la altura de las orejas</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Tratamiento diferenciado zona natural / zona procesada</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Tratar zona natural y zona procesada por separado. Recomendar corte progresivo de la zona química.</w:t>
      </w:r>
    </w:p>
    <w:p>
      <w:pPr>
        <w:pStyle w:val="ListParagraph"/>
        <w:numPr>
          <w:ilvl w:val="0"/>
          <w:numId w:val="1"/>
        </w:numPr>
        <w:spacing w:after="40"/>
      </w:pPr>
      <w:r>
        <w:rPr>
          <w:rFonts w:ascii="Calibri" w:cs="Calibri" w:eastAsia="Calibri" w:hAnsi="Calibri"/>
          <w:sz w:val="19"/>
          <w:szCs w:val="19"/>
        </w:rPr>
        <w:t xml:space="preserve">Línea de demarcación: A la altura de las orejas</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D4</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puntas abiertas severas (sin daño marcado)</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D4</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Puntas abiertas severas (necesita corte)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D5</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daño químico + puntas severas (corte + urgente)</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D5</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Daño químico (decoloración, alisado)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Puntas abiertas severas (necesita corte)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Repolarización capilar</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Se recomienda corte de puntas para eliminar el daño severo.</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D6</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3C · daño químico + elasticidad baja (daño severo)</w:t>
      </w:r>
    </w:p>
    <w:p>
      <w:pPr>
        <w:spacing w:after="100" w:before="0"/>
      </w:pPr>
      <w:r>
        <w:rPr>
          <w:rFonts w:ascii="Calibri" w:cs="Calibri" w:eastAsia="Calibri" w:hAnsi="Calibri"/>
          <w:i/>
          <w:iCs/>
          <w:color w:val="6B6560"/>
          <w:sz w:val="17"/>
          <w:szCs w:val="17"/>
        </w:rPr>
        <w:t xml:space="preserve">D · Daño y puntas</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D6</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3C</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baja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Daño químico (decoloración, alisado)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Reconstrucción</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Repolarización capilar</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reconstructora con queratina hidrolizada (base del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Proteínas hidrolizadas (queratina, seda, trigo)</w:t>
      </w:r>
    </w:p>
    <w:p>
      <w:pPr>
        <w:pStyle w:val="ListParagraph"/>
        <w:numPr>
          <w:ilvl w:val="0"/>
          <w:numId w:val="1"/>
        </w:numPr>
        <w:spacing w:after="40"/>
      </w:pPr>
      <w:r>
        <w:rPr>
          <w:rFonts w:ascii="Calibri" w:cs="Calibri" w:eastAsia="Calibri" w:hAnsi="Calibri"/>
          <w:sz w:val="19"/>
          <w:szCs w:val="19"/>
        </w:rPr>
        <w:t xml:space="preserve">Tratamientos reconstructores con aminoácidos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reconstructora con queratina hidrolizada y aminoácidos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Prioridad alta en proteína — usa mascarilla reconstructora con queratina hidrolizada.</w:t>
      </w:r>
    </w:p>
    <w:p>
      <w:pPr>
        <w:pStyle w:val="ListParagraph"/>
        <w:numPr>
          <w:ilvl w:val="0"/>
          <w:numId w:val="1"/>
        </w:numPr>
        <w:spacing w:after="40"/>
      </w:pPr>
      <w:r>
        <w:rPr>
          <w:rFonts w:ascii="Calibri" w:cs="Calibri" w:eastAsia="Calibri" w:hAnsi="Calibri"/>
          <w:sz w:val="19"/>
          <w:szCs w:val="19"/>
        </w:rPr>
        <w:t xml:space="preserve">Mascarilla reconstructora: dejar actuar 20-30 min con calor (gorro térmico) para máxima reconstrucción.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2 semanas (seguimiento urgente)</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cuero graso + build-up (detox)</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Graso (exceso de sebo) · Build-up (acumulación de producto)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Detox / Clarificación (paso previo al tratamiento)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Champús con árbol de té, menta o salvia (equilibran el sebo)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árbol de té o menta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caspa seca</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Caspa seca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Champús suaves sin sulfatos y masajes con aceites ligeros</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suave sin sulfatos, hidratante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Cuero cabelludo: considerar shampoo medicado 1x por semana.</w:t>
      </w:r>
    </w:p>
    <w:p>
      <w:pPr>
        <w:pStyle w:val="ListParagraph"/>
        <w:numPr>
          <w:ilvl w:val="0"/>
          <w:numId w:val="1"/>
        </w:numPr>
        <w:spacing w:after="40"/>
      </w:pPr>
      <w:r>
        <w:rPr>
          <w:rFonts w:ascii="Calibri" w:cs="Calibri" w:eastAsia="Calibri" w:hAnsi="Calibri"/>
          <w:sz w:val="19"/>
          <w:szCs w:val="19"/>
        </w:rPr>
        <w:t xml:space="preserve">Si la caspa persiste más de 4 semanas, consultar dermatólogo.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E3</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dermatitis seborreica</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E3</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Dermatitis seborreica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Cuero cabelludo: considerar shampoo medicado 1x por semana.</w:t>
      </w:r>
    </w:p>
    <w:p>
      <w:pPr>
        <w:pStyle w:val="ListParagraph"/>
        <w:numPr>
          <w:ilvl w:val="0"/>
          <w:numId w:val="1"/>
        </w:numPr>
        <w:spacing w:after="40"/>
      </w:pPr>
      <w:r>
        <w:rPr>
          <w:rFonts w:ascii="Calibri" w:cs="Calibri" w:eastAsia="Calibri" w:hAnsi="Calibri"/>
          <w:sz w:val="19"/>
          <w:szCs w:val="19"/>
        </w:rPr>
        <w:t xml:space="preserve">Si la caspa persiste más de 4 semanas, consultar dermatólogo.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E4</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embarazo / lactancia</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E4</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Sí</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Formol y derivados (alisados progresivos, keratina con formol)</w:t>
      </w:r>
    </w:p>
    <w:p>
      <w:pPr>
        <w:pStyle w:val="ListParagraph"/>
        <w:numPr>
          <w:ilvl w:val="0"/>
          <w:numId w:val="1"/>
        </w:numPr>
        <w:spacing w:after="40"/>
      </w:pPr>
      <w:r>
        <w:rPr>
          <w:rFonts w:ascii="Calibri" w:cs="Calibri" w:eastAsia="Calibri" w:hAnsi="Calibri"/>
          <w:sz w:val="19"/>
          <w:szCs w:val="19"/>
        </w:rPr>
        <w:t xml:space="preserve">Fragancias sintéticas intensas</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Embarazo/lactancia: evitar keratina y productos con formol. Preferir ingredientes naturales.</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E5</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caída excesiva + estrés alto</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E5</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Caída excesiva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Caída excesiva: puede tener causa interna (estrés, anemia, tiroides, postparto). Recomendar consulta médica si persiste más de 3 meses.</w:t>
      </w:r>
    </w:p>
    <w:p>
      <w:pPr>
        <w:pStyle w:val="ListParagraph"/>
        <w:numPr>
          <w:ilvl w:val="0"/>
          <w:numId w:val="1"/>
        </w:numPr>
        <w:spacing w:after="40"/>
      </w:pPr>
      <w:r>
        <w:rPr>
          <w:rFonts w:ascii="Calibri" w:cs="Calibri" w:eastAsia="Calibri" w:hAnsi="Calibri"/>
          <w:sz w:val="19"/>
          <w:szCs w:val="19"/>
        </w:rPr>
        <w:t xml:space="preserve">Nivel de estrés alto: puede contribuir a la caída y fragilidad del cabello.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Peinados tensos (colas apretadas, trenzas pegadas al cuero cabelludo)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E6</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porosidad baja + build-up (clarificación)</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E6</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baja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Build-up (acumulación de producto)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Nutrición</w:t>
      </w:r>
    </w:p>
    <w:p>
      <w:pPr>
        <w:spacing w:after="20" w:before="0"/>
      </w:pPr>
      <w:r>
        <w:rPr>
          <w:rFonts w:ascii="Calibri" w:cs="Calibri" w:eastAsia="Calibri" w:hAnsi="Calibri"/>
          <w:b/>
          <w:bCs/>
          <w:sz w:val="19"/>
          <w:szCs w:val="19"/>
        </w:rPr>
        <w:t xml:space="preserve">Adicionales:</w:t>
      </w:r>
    </w:p>
    <w:p>
      <w:pPr>
        <w:pStyle w:val="ListParagraph"/>
        <w:numPr>
          <w:ilvl w:val="0"/>
          <w:numId w:val="1"/>
        </w:numPr>
        <w:spacing w:after="40"/>
      </w:pPr>
      <w:r>
        <w:rPr>
          <w:rFonts w:ascii="Calibri" w:cs="Calibri" w:eastAsia="Calibri" w:hAnsi="Calibri"/>
          <w:sz w:val="19"/>
          <w:szCs w:val="19"/>
        </w:rPr>
        <w:t xml:space="preserve">Detox / Clarificación (paso previo al tratamiento)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Productos ligeros a base de agua</w:t>
      </w:r>
    </w:p>
    <w:p>
      <w:pPr>
        <w:pStyle w:val="ListParagraph"/>
        <w:numPr>
          <w:ilvl w:val="0"/>
          <w:numId w:val="1"/>
        </w:numPr>
        <w:spacing w:after="40"/>
      </w:pPr>
      <w:r>
        <w:rPr>
          <w:rFonts w:ascii="Calibri" w:cs="Calibri" w:eastAsia="Calibri" w:hAnsi="Calibri"/>
          <w:sz w:val="19"/>
          <w:szCs w:val="19"/>
        </w:rPr>
        <w:t xml:space="preserve">Champús con árbol de té, menta o salvia (equilibran el sebo)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Style w:val="ListParagraph"/>
        <w:numPr>
          <w:ilvl w:val="0"/>
          <w:numId w:val="1"/>
        </w:numPr>
        <w:spacing w:after="40"/>
      </w:pPr>
      <w:r>
        <w:rPr>
          <w:rFonts w:ascii="Calibri" w:cs="Calibri" w:eastAsia="Calibri" w:hAnsi="Calibri"/>
          <w:sz w:val="19"/>
          <w:szCs w:val="19"/>
        </w:rPr>
        <w:t xml:space="preserve">Proteínas en exceso (rigidez y quiebre)</w:t>
      </w:r>
    </w:p>
    <w:p>
      <w:pPr>
        <w:pStyle w:val="ListParagraph"/>
        <w:numPr>
          <w:ilvl w:val="0"/>
          <w:numId w:val="1"/>
        </w:numPr>
        <w:spacing w:after="40"/>
      </w:pPr>
      <w:r>
        <w:rPr>
          <w:rFonts w:ascii="Calibri" w:cs="Calibri" w:eastAsia="Calibri" w:hAnsi="Calibri"/>
          <w:sz w:val="19"/>
          <w:szCs w:val="19"/>
        </w:rPr>
        <w:t xml:space="preserve">Aceites pesados (coco, ricino) — no penetran, se acumulan</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árbol de té o menta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nutritiva con mantecas y aceites vegetales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ligero (jojoba o almendras)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Porosidad baja: clarifica 1 vez al mes para remover acumulación de producto.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pStyle w:val="ListParagraph"/>
        <w:numPr>
          <w:ilvl w:val="0"/>
          <w:numId w:val="1"/>
        </w:numPr>
        <w:spacing w:after="40"/>
      </w:pPr>
      <w:r>
        <w:rPr>
          <w:rFonts w:ascii="Calibri" w:cs="Calibri" w:eastAsia="Calibri" w:hAnsi="Calibri"/>
          <w:sz w:val="19"/>
          <w:szCs w:val="19"/>
        </w:rPr>
        <w:t xml:space="preserve">Aplica mascarilla con gorro térmico para abrir la cutícula y permitir absorción</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Style w:val="ListParagraph"/>
        <w:numPr>
          <w:ilvl w:val="0"/>
          <w:numId w:val="1"/>
        </w:numPr>
        <w:spacing w:after="40"/>
      </w:pPr>
      <w:r>
        <w:rPr>
          <w:rFonts w:ascii="Calibri" w:cs="Calibri" w:eastAsia="Calibri" w:hAnsi="Calibri"/>
          <w:sz w:val="19"/>
          <w:szCs w:val="19"/>
        </w:rPr>
        <w:t xml:space="preserve">Aceites pesados (coco, ricino) — se acumulan en cutícula cerrada</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E7</w:t>
      </w:r>
      <w:r>
        <w:rPr>
          <w:rFonts w:ascii="Calibri" w:cs="Calibri" w:eastAsia="Calibri" w:hAnsi="Calibri"/>
          <w:sz w:val="26"/>
          <w:szCs w:val="26"/>
        </w:rPr>
        <w:t xml:space="preserve">   </w:t>
      </w:r>
      <w:r>
        <w:rPr>
          <w:rFonts w:ascii="Calibri" w:cs="Calibri" w:eastAsia="Calibri" w:hAnsi="Calibri"/>
          <w:b/>
          <w:bCs/>
          <w:color w:val="2D5A27"/>
          <w:sz w:val="26"/>
          <w:szCs w:val="26"/>
        </w:rPr>
        <w:t xml:space="preserve">3B · frizz excesivo (problema)</w:t>
      </w:r>
    </w:p>
    <w:p>
      <w:pPr>
        <w:spacing w:after="100" w:before="0"/>
      </w:pPr>
      <w:r>
        <w:rPr>
          <w:rFonts w:ascii="Calibri" w:cs="Calibri" w:eastAsia="Calibri" w:hAnsi="Calibri"/>
          <w:i/>
          <w:iCs/>
          <w:color w:val="6B6560"/>
          <w:sz w:val="17"/>
          <w:szCs w:val="17"/>
        </w:rPr>
        <w:t xml:space="preserve">E · Cuero cabelludo y salud</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E7</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Frizz excesivo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Praying Hands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Frota la crema de peinar entre las palmas y aplica deslizando ambas manos hacia abajo por cada sección (como si rezaras con el cabello dentro). Luego haz scrunch para compactar el rizo. Aplica gel encima con scrunch final.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nutritiva e hidratante con humectantes (glicerina, aloe vera)</w:t>
      </w:r>
    </w:p>
    <w:p>
      <w:pPr>
        <w:pStyle w:val="ListParagraph"/>
        <w:numPr>
          <w:ilvl w:val="0"/>
          <w:numId w:val="1"/>
        </w:numPr>
        <w:spacing w:after="40"/>
      </w:pPr>
      <w:r>
        <w:rPr>
          <w:rFonts w:ascii="Calibri" w:cs="Calibri" w:eastAsia="Calibri" w:hAnsi="Calibri"/>
          <w:sz w:val="19"/>
          <w:szCs w:val="19"/>
        </w:rPr>
        <w:t xml:space="preserve">Gel definidor con proteínas vegetales, sin alcohol secante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Style w:val="ListParagraph"/>
        <w:numPr>
          <w:ilvl w:val="0"/>
          <w:numId w:val="1"/>
        </w:numPr>
        <w:spacing w:after="40"/>
      </w:pPr>
      <w:r>
        <w:rPr>
          <w:rFonts w:ascii="Calibri" w:cs="Calibri" w:eastAsia="Calibri" w:hAnsi="Calibri"/>
          <w:sz w:val="19"/>
          <w:szCs w:val="19"/>
        </w:rPr>
        <w:t xml:space="preserve">Combinación de humectantes + selladores (método LOC/LCO)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F1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Express: solo tipo 3A (resto en blanco)</w:t>
      </w:r>
    </w:p>
    <w:p>
      <w:pPr>
        <w:spacing w:after="100" w:before="0"/>
      </w:pPr>
      <w:r>
        <w:rPr>
          <w:rFonts w:ascii="Calibri" w:cs="Calibri" w:eastAsia="Calibri" w:hAnsi="Calibri"/>
          <w:i/>
          <w:iCs/>
          <w:color w:val="6B6560"/>
          <w:sz w:val="17"/>
          <w:szCs w:val="17"/>
        </w:rPr>
        <w:t xml:space="preserve">F · Modo express y casos límite</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Rake &amp; Shake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sección por sección. Pasa el peine de dientes anchos (rake) de medios a puntas para separar rizos. Agita las puntas suavemente (shake) para activar el patrón. Finaliza con scrunch para compactar el gel.</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medio</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Crema de peinar de textura media (sin sulfatos ni parabenos)</w:t>
      </w:r>
    </w:p>
    <w:p>
      <w:pPr>
        <w:pStyle w:val="ListParagraph"/>
        <w:numPr>
          <w:ilvl w:val="0"/>
          <w:numId w:val="1"/>
        </w:numPr>
        <w:spacing w:after="40"/>
      </w:pPr>
      <w:r>
        <w:rPr>
          <w:rFonts w:ascii="Calibri" w:cs="Calibri" w:eastAsia="Calibri" w:hAnsi="Calibri"/>
          <w:sz w:val="19"/>
          <w:szCs w:val="19"/>
        </w:rPr>
        <w:t xml:space="preserve">Gel definidor ligero con proteínas de trigo o seda (sin alcohol)</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pStyle w:val="ListParagraph"/>
        <w:numPr>
          <w:ilvl w:val="0"/>
          <w:numId w:val="1"/>
        </w:numPr>
        <w:spacing w:after="40"/>
      </w:pPr>
      <w:r>
        <w:rPr>
          <w:rFonts w:ascii="Calibri" w:cs="Calibri" w:eastAsia="Calibri" w:hAnsi="Calibri"/>
          <w:sz w:val="19"/>
          <w:szCs w:val="19"/>
        </w:rPr>
        <w:t xml:space="preserve">Cremas de peinar nutritivas e hidratantes</w:t>
      </w:r>
    </w:p>
    <w:p>
      <w:pPr>
        <w:pStyle w:val="ListParagraph"/>
        <w:numPr>
          <w:ilvl w:val="0"/>
          <w:numId w:val="1"/>
        </w:numPr>
        <w:spacing w:after="40"/>
      </w:pPr>
      <w:r>
        <w:rPr>
          <w:rFonts w:ascii="Calibri" w:cs="Calibri" w:eastAsia="Calibri" w:hAnsi="Calibri"/>
          <w:sz w:val="19"/>
          <w:szCs w:val="19"/>
        </w:rPr>
        <w:t xml:space="preserve">Geles definidores con proteínas de trigo o seda</w:t>
      </w:r>
    </w:p>
    <w:p>
      <w:pPr>
        <w:pStyle w:val="ListParagraph"/>
        <w:numPr>
          <w:ilvl w:val="0"/>
          <w:numId w:val="1"/>
        </w:numPr>
        <w:spacing w:after="40"/>
      </w:pPr>
      <w:r>
        <w:rPr>
          <w:rFonts w:ascii="Calibri" w:cs="Calibri" w:eastAsia="Calibri" w:hAnsi="Calibri"/>
          <w:sz w:val="19"/>
          <w:szCs w:val="19"/>
        </w:rPr>
        <w:t xml:space="preserve">Aceites medios (argán, jojoba)</w:t>
      </w:r>
    </w:p>
    <w:p>
      <w:pPr>
        <w:pStyle w:val="ListParagraph"/>
        <w:numPr>
          <w:ilvl w:val="0"/>
          <w:numId w:val="1"/>
        </w:numPr>
        <w:spacing w:after="40"/>
      </w:pPr>
      <w:r>
        <w:rPr>
          <w:rFonts w:ascii="Calibri" w:cs="Calibri" w:eastAsia="Calibri" w:hAnsi="Calibri"/>
          <w:sz w:val="19"/>
          <w:szCs w:val="19"/>
        </w:rPr>
        <w:t xml:space="preserve">Mantecas medias (cacao, mango)</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1-2 veces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nutritivo e hidratante con humectantes y mantecas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de textura media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Gel definidor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con proteínas de trigo o seda, sin alcohol secante</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F2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Sin tipo de rizo (rama por defecto)</w:t>
      </w:r>
    </w:p>
    <w:p>
      <w:pPr>
        <w:spacing w:after="100" w:before="0"/>
      </w:pPr>
      <w:r>
        <w:rPr>
          <w:rFonts w:ascii="Calibri" w:cs="Calibri" w:eastAsia="Calibri" w:hAnsi="Calibri"/>
          <w:i/>
          <w:iCs/>
          <w:color w:val="6B6560"/>
          <w:sz w:val="17"/>
          <w:szCs w:val="17"/>
        </w:rPr>
        <w:t xml:space="preserve">F · Modo express y casos límite</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F2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(sin especificar)</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(express → 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Hidratación profunda</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Nutrición</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Hidratación</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sz w:val="19"/>
          <w:szCs w:val="19"/>
        </w:rPr>
        <w:t xml:space="preserve">Rake &amp; Shake + Scrunch</w:t>
      </w:r>
    </w:p>
    <w:p>
      <w:pPr>
        <w:spacing w:after="80" w:before="0"/>
      </w:pPr>
      <w:r>
        <w:rPr>
          <w:rFonts w:ascii="Calibri" w:cs="Calibri" w:eastAsia="Calibri" w:hAnsi="Calibri"/>
          <w:b/>
          <w:bCs/>
          <w:sz w:val="19"/>
          <w:szCs w:val="19"/>
        </w:rPr>
        <w:t xml:space="preserve">Descripción: </w:t>
      </w:r>
      <w:r>
        <w:rPr>
          <w:rFonts w:ascii="Calibri" w:cs="Calibri" w:eastAsia="Calibri" w:hAnsi="Calibri"/>
          <w:sz w:val="19"/>
          <w:szCs w:val="19"/>
        </w:rPr>
        <w:t xml:space="preserve">Aplica crema de peinar sección por sección con peine de dientes anchos. Agita puntas y compacta con scrunch.</w:t>
      </w:r>
    </w:p>
    <w:p>
      <w:pPr>
        <w:spacing w:after="80" w:before="0"/>
      </w:pPr>
      <w:r>
        <w:rPr>
          <w:rFonts w:ascii="Calibri" w:cs="Calibri" w:eastAsia="Calibri" w:hAnsi="Calibri"/>
          <w:b/>
          <w:bCs/>
          <w:sz w:val="19"/>
          <w:szCs w:val="19"/>
        </w:rPr>
        <w:t xml:space="preserve">Método de secado: </w:t>
      </w:r>
      <w:r>
        <w:rPr>
          <w:rFonts w:ascii="Calibri" w:cs="Calibri" w:eastAsia="Calibri" w:hAnsi="Calibri"/>
          <w:sz w:val="19"/>
          <w:szCs w:val="19"/>
        </w:rPr>
        <w:t xml:space="preserve">Difusor en calor bajo o aire libre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pStyle w:val="ListParagraph"/>
        <w:numPr>
          <w:ilvl w:val="0"/>
          <w:numId w:val="1"/>
        </w:numPr>
        <w:spacing w:after="40"/>
      </w:pPr>
      <w:r>
        <w:rPr>
          <w:rFonts w:ascii="Calibri" w:cs="Calibri" w:eastAsia="Calibri" w:hAnsi="Calibri"/>
          <w:sz w:val="19"/>
          <w:szCs w:val="19"/>
        </w:rPr>
        <w:t xml:space="preserve">Mascarilla hidratante / nutritiva alternada según cronograma</w:t>
      </w:r>
    </w:p>
    <w:p>
      <w:pPr>
        <w:pStyle w:val="ListParagraph"/>
        <w:numPr>
          <w:ilvl w:val="0"/>
          <w:numId w:val="1"/>
        </w:numPr>
        <w:spacing w:after="40"/>
      </w:pPr>
      <w:r>
        <w:rPr>
          <w:rFonts w:ascii="Calibri" w:cs="Calibri" w:eastAsia="Calibri" w:hAnsi="Calibri"/>
          <w:sz w:val="19"/>
          <w:szCs w:val="19"/>
        </w:rPr>
        <w:t xml:space="preserve">Gel cremoso denso para máxima definición (con humectantes y proteínas vegetales)</w:t>
      </w:r>
    </w:p>
    <w:p>
      <w:pPr>
        <w:pStyle w:val="ListParagraph"/>
        <w:numPr>
          <w:ilvl w:val="0"/>
          <w:numId w:val="1"/>
        </w:numPr>
        <w:spacing w:after="40"/>
      </w:pPr>
      <w:r>
        <w:rPr>
          <w:rFonts w:ascii="Calibri" w:cs="Calibri" w:eastAsia="Calibri" w:hAnsi="Calibri"/>
          <w:sz w:val="19"/>
          <w:szCs w:val="19"/>
        </w:rPr>
        <w:t xml:space="preserve">Crema de peinar de alta densidad con mantecas (karité, cacao)</w:t>
      </w:r>
    </w:p>
    <w:p>
      <w:pPr>
        <w:pStyle w:val="ListParagraph"/>
        <w:numPr>
          <w:ilvl w:val="0"/>
          <w:numId w:val="1"/>
        </w:numPr>
        <w:spacing w:after="40"/>
      </w:pPr>
      <w:r>
        <w:rPr>
          <w:rFonts w:ascii="Calibri" w:cs="Calibri" w:eastAsia="Calibri" w:hAnsi="Calibri"/>
          <w:sz w:val="19"/>
          <w:szCs w:val="19"/>
        </w:rPr>
        <w:t xml:space="preserve">Aceite sellador pesado (ricino, coco u oliva) — método LOC/LCO obligatorio</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pStyle w:val="ListParagraph"/>
        <w:numPr>
          <w:ilvl w:val="0"/>
          <w:numId w:val="1"/>
        </w:numPr>
        <w:spacing w:after="40"/>
      </w:pPr>
      <w:r>
        <w:rPr>
          <w:rFonts w:ascii="Calibri" w:cs="Calibri" w:eastAsia="Calibri" w:hAnsi="Calibri"/>
          <w:sz w:val="19"/>
          <w:szCs w:val="19"/>
        </w:rPr>
        <w:t xml:space="preserve">Sulfatos agresivos (SLS, SLES)</w:t>
      </w:r>
    </w:p>
    <w:p>
      <w:pPr>
        <w:pStyle w:val="ListParagraph"/>
        <w:numPr>
          <w:ilvl w:val="0"/>
          <w:numId w:val="1"/>
        </w:numPr>
        <w:spacing w:after="40"/>
      </w:pPr>
      <w:r>
        <w:rPr>
          <w:rFonts w:ascii="Calibri" w:cs="Calibri" w:eastAsia="Calibri" w:hAnsi="Calibri"/>
          <w:sz w:val="19"/>
          <w:szCs w:val="19"/>
        </w:rPr>
        <w:t xml:space="preserve">Parabenos fuertes</w:t>
      </w:r>
    </w:p>
    <w:p>
      <w:pPr>
        <w:pStyle w:val="ListParagraph"/>
        <w:numPr>
          <w:ilvl w:val="0"/>
          <w:numId w:val="1"/>
        </w:numPr>
        <w:spacing w:after="40"/>
      </w:pPr>
      <w:r>
        <w:rPr>
          <w:rFonts w:ascii="Calibri" w:cs="Calibri" w:eastAsia="Calibri" w:hAnsi="Calibri"/>
          <w:sz w:val="19"/>
          <w:szCs w:val="19"/>
        </w:rPr>
        <w:t xml:space="preserve">Alcoholes secantes (alcohol denat., isopropílico)</w:t>
      </w:r>
    </w:p>
    <w:p>
      <w:pPr>
        <w:pStyle w:val="ListParagraph"/>
        <w:numPr>
          <w:ilvl w:val="0"/>
          <w:numId w:val="1"/>
        </w:numPr>
        <w:spacing w:after="40"/>
      </w:pPr>
      <w:r>
        <w:rPr>
          <w:rFonts w:ascii="Calibri" w:cs="Calibri" w:eastAsia="Calibri" w:hAnsi="Calibri"/>
          <w:sz w:val="19"/>
          <w:szCs w:val="19"/>
        </w:rPr>
        <w:t xml:space="preserve">Siliconas no solubles en agua</w:t>
      </w:r>
    </w:p>
    <w:p>
      <w:pPr>
        <w:pBdr>
          <w:bottom w:val="single" w:color="EAF1E8" w:sz="4"/>
        </w:pBdr>
        <w:spacing w:after="50" w:before="140"/>
      </w:pPr>
      <w:r>
        <w:rPr>
          <w:rFonts w:ascii="Calibri" w:cs="Calibri" w:eastAsia="Calibri" w:hAnsi="Calibri"/>
          <w:b/>
          <w:bCs/>
          <w:color w:val="2D5A27"/>
          <w:sz w:val="20"/>
          <w:szCs w:val="20"/>
        </w:rPr>
        <w:t xml:space="preserve">Rutina de 6 pasos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Paso / Producto</w:t>
            </w:r>
          </w:p>
        </w:tc>
        <w:tc>
          <w:tcPr>
            <w:tcW w:type="pct" w:w="54%"/>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Características</w:t>
            </w:r>
          </w:p>
        </w:tc>
        <w:tc>
          <w:tcPr>
            <w:tcW w:type="pct" w:w="20%"/>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Frecuencia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Champú</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sin sulfatos agresivos, con tensoactivos suaves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Acondicionador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sin siliconas pesadas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Mascarilla</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hidratante con humectantes (glicerina, aloe vera, miel)</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 vez por semana</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Leave-in</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cremoso ligero</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Definidor (opcional)</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muy ligero, solo si necesita control extra en puntas</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cada lavado</w:t>
            </w:r>
          </w:p>
        </w:tc>
      </w:tr>
      <w:tr>
        <w:tc>
          <w:tcPr>
            <w:tcW w:type="pct" w:w="26%"/>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b/>
                <w:bCs/>
                <w:sz w:val="18"/>
                <w:szCs w:val="18"/>
              </w:rPr>
              <w:t xml:space="preserve">Aceite sellador</w:t>
            </w:r>
          </w:p>
        </w:tc>
        <w:tc>
          <w:tcPr>
            <w:tcW w:type="pct" w:w="54%"/>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 (argán o jojoba)</w:t>
            </w:r>
          </w:p>
        </w:tc>
        <w:tc>
          <w:tcPr>
            <w:tcW w:type="pct" w:w="20%"/>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2-3 veces por semana</w:t>
            </w:r>
          </w:p>
        </w:tc>
      </w:tr>
    </w:tbl>
    <w:p>
      <w:pPr>
        <w:pBdr>
          <w:bottom w:val="single" w:color="EAF1E8" w:sz="4"/>
        </w:pBdr>
        <w:spacing w:after="50" w:before="140"/>
      </w:pPr>
      <w:r>
        <w:rPr>
          <w:rFonts w:ascii="Calibri" w:cs="Calibri" w:eastAsia="Calibri" w:hAnsi="Calibri"/>
          <w:b/>
          <w:bCs/>
          <w:color w:val="2D5A27"/>
          <w:sz w:val="20"/>
          <w:szCs w:val="20"/>
        </w:rPr>
        <w:t xml:space="preserve">Notas adicionales</w:t>
      </w:r>
    </w:p>
    <w:p>
      <w:pPr>
        <w:spacing w:after="80" w:before="0"/>
      </w:pPr>
      <w:r>
        <w:rPr>
          <w:rFonts w:ascii="Calibri" w:cs="Calibri" w:eastAsia="Calibri" w:hAnsi="Calibri"/>
          <w:i/>
          <w:iCs/>
          <w:color w:val="9A948C"/>
          <w:sz w:val="18"/>
          <w:szCs w:val="18"/>
        </w:rPr>
        <w:t xml:space="preserve">(sin notas para esta combinación)</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pStyle w:val="ListParagraph"/>
        <w:numPr>
          <w:ilvl w:val="0"/>
          <w:numId w:val="1"/>
        </w:numPr>
        <w:spacing w:after="40"/>
      </w:pPr>
      <w:r>
        <w:rPr>
          <w:rFonts w:ascii="Calibri" w:cs="Calibri" w:eastAsia="Calibri" w:hAnsi="Calibri"/>
          <w:sz w:val="19"/>
          <w:szCs w:val="19"/>
        </w:rPr>
        <w:t xml:space="preserve">Detangle en secciones con el acondicionador puesto (sin enjuagar)</w:t>
      </w:r>
    </w:p>
    <w:p>
      <w:pPr>
        <w:pStyle w:val="ListParagraph"/>
        <w:numPr>
          <w:ilvl w:val="0"/>
          <w:numId w:val="1"/>
        </w:numPr>
        <w:spacing w:after="40"/>
      </w:pPr>
      <w:r>
        <w:rPr>
          <w:rFonts w:ascii="Calibri" w:cs="Calibri" w:eastAsia="Calibri" w:hAnsi="Calibri"/>
          <w:sz w:val="19"/>
          <w:szCs w:val="19"/>
        </w:rPr>
        <w:t xml:space="preserve">Aplica mascarilla / tratamiento según cronograma</w:t>
      </w:r>
    </w:p>
    <w:p>
      <w:pPr>
        <w:pStyle w:val="ListParagraph"/>
        <w:numPr>
          <w:ilvl w:val="0"/>
          <w:numId w:val="1"/>
        </w:numPr>
        <w:spacing w:after="40"/>
      </w:pPr>
      <w:r>
        <w:rPr>
          <w:rFonts w:ascii="Calibri" w:cs="Calibri" w:eastAsia="Calibri" w:hAnsi="Calibri"/>
          <w:sz w:val="19"/>
          <w:szCs w:val="19"/>
        </w:rPr>
        <w:t xml:space="preserve">Enjuaga con agua fría para cerrar la cutícula</w:t>
      </w:r>
    </w:p>
    <w:p>
      <w:pPr>
        <w:pStyle w:val="ListParagraph"/>
        <w:numPr>
          <w:ilvl w:val="0"/>
          <w:numId w:val="1"/>
        </w:numPr>
        <w:spacing w:after="40"/>
      </w:pPr>
      <w:r>
        <w:rPr>
          <w:rFonts w:ascii="Calibri" w:cs="Calibri" w:eastAsia="Calibri" w:hAnsi="Calibri"/>
          <w:sz w:val="19"/>
          <w:szCs w:val="19"/>
        </w:rPr>
        <w:t xml:space="preserve">Aplica leave-in en cabello húmedo</w:t>
      </w:r>
    </w:p>
    <w:p>
      <w:pPr>
        <w:pStyle w:val="ListParagraph"/>
        <w:numPr>
          <w:ilvl w:val="0"/>
          <w:numId w:val="1"/>
        </w:numPr>
        <w:spacing w:after="40"/>
      </w:pPr>
      <w:r>
        <w:rPr>
          <w:rFonts w:ascii="Calibri" w:cs="Calibri" w:eastAsia="Calibri" w:hAnsi="Calibri"/>
          <w:sz w:val="19"/>
          <w:szCs w:val="19"/>
        </w:rPr>
        <w:t xml:space="preserve">Aplica crema de peinar + gel con la técnica indicada</w:t>
      </w:r>
    </w:p>
    <w:p>
      <w:pPr>
        <w:pStyle w:val="ListParagraph"/>
        <w:numPr>
          <w:ilvl w:val="0"/>
          <w:numId w:val="1"/>
        </w:numPr>
        <w:spacing w:after="40"/>
      </w:pPr>
      <w:r>
        <w:rPr>
          <w:rFonts w:ascii="Calibri" w:cs="Calibri" w:eastAsia="Calibri" w:hAnsi="Calibri"/>
          <w:sz w:val="19"/>
          <w:szCs w:val="19"/>
        </w:rPr>
        <w:t xml:space="preserve">Seca con toalla de microfibra o camiseta de algodón (sin frotar)</w:t>
      </w:r>
    </w:p>
    <w:p>
      <w:pPr>
        <w:pStyle w:val="ListParagraph"/>
        <w:numPr>
          <w:ilvl w:val="0"/>
          <w:numId w:val="1"/>
        </w:numPr>
        <w:spacing w:after="40"/>
      </w:pPr>
      <w:r>
        <w:rPr>
          <w:rFonts w:ascii="Calibri" w:cs="Calibri" w:eastAsia="Calibri" w:hAnsi="Calibri"/>
          <w:sz w:val="19"/>
          <w:szCs w:val="19"/>
        </w:rPr>
        <w:t xml:space="preserve">Usa difusor o deja secar al aire</w:t>
      </w:r>
    </w:p>
    <w:p>
      <w:pPr>
        <w:spacing w:after="20" w:before="40"/>
      </w:pPr>
      <w:r>
        <w:rPr>
          <w:rFonts w:ascii="Calibri" w:cs="Calibri" w:eastAsia="Calibri" w:hAnsi="Calibri"/>
          <w:b/>
          <w:bCs/>
          <w:color w:val="6B6560"/>
          <w:sz w:val="18"/>
          <w:szCs w:val="18"/>
        </w:rPr>
        <w:t xml:space="preserve">Nocturno</w:t>
      </w:r>
    </w:p>
    <w:p>
      <w:pPr>
        <w:pStyle w:val="ListParagraph"/>
        <w:numPr>
          <w:ilvl w:val="0"/>
          <w:numId w:val="1"/>
        </w:numPr>
        <w:spacing w:after="40"/>
      </w:pPr>
      <w:r>
        <w:rPr>
          <w:rFonts w:ascii="Calibri" w:cs="Calibri" w:eastAsia="Calibri" w:hAnsi="Calibri"/>
          <w:sz w:val="19"/>
          <w:szCs w:val="19"/>
        </w:rPr>
        <w:t xml:space="preserve">Usa bonnet de satín o funda de almohada de seda para dormir</w:t>
      </w:r>
    </w:p>
    <w:p>
      <w:pPr>
        <w:pStyle w:val="ListParagraph"/>
        <w:numPr>
          <w:ilvl w:val="0"/>
          <w:numId w:val="1"/>
        </w:numPr>
        <w:spacing w:after="40"/>
      </w:pPr>
      <w:r>
        <w:rPr>
          <w:rFonts w:ascii="Calibri" w:cs="Calibri" w:eastAsia="Calibri" w:hAnsi="Calibri"/>
          <w:sz w:val="19"/>
          <w:szCs w:val="19"/>
        </w:rPr>
        <w:t xml:space="preserve">Haz una piña suelta (ponytail en la coronilla sin apretar) para conservar los rizos</w:t>
      </w:r>
    </w:p>
    <w:p>
      <w:pPr>
        <w:pStyle w:val="ListParagraph"/>
        <w:numPr>
          <w:ilvl w:val="0"/>
          <w:numId w:val="1"/>
        </w:numPr>
        <w:spacing w:after="40"/>
      </w:pPr>
      <w:r>
        <w:rPr>
          <w:rFonts w:ascii="Calibri" w:cs="Calibri" w:eastAsia="Calibri" w:hAnsi="Calibri"/>
          <w:sz w:val="19"/>
          <w:szCs w:val="19"/>
        </w:rPr>
        <w:t xml:space="preserve">Si el cabello está muy seco, aplica 1-2 gotas de aceite en las puntas antes del bonnet</w:t>
      </w:r>
    </w:p>
    <w:p>
      <w:pPr>
        <w:spacing w:after="20" w:before="40"/>
      </w:pPr>
      <w:r>
        <w:rPr>
          <w:rFonts w:ascii="Calibri" w:cs="Calibri" w:eastAsia="Calibri" w:hAnsi="Calibri"/>
          <w:b/>
          <w:bCs/>
          <w:color w:val="6B6560"/>
          <w:sz w:val="18"/>
          <w:szCs w:val="18"/>
        </w:rPr>
        <w:t xml:space="preserve">Refresh (días siguientes)</w:t>
      </w:r>
    </w:p>
    <w:p>
      <w:pPr>
        <w:pStyle w:val="ListParagraph"/>
        <w:numPr>
          <w:ilvl w:val="0"/>
          <w:numId w:val="1"/>
        </w:numPr>
        <w:spacing w:after="40"/>
      </w:pPr>
      <w:r>
        <w:rPr>
          <w:rFonts w:ascii="Calibri" w:cs="Calibri" w:eastAsia="Calibri" w:hAnsi="Calibri"/>
          <w:sz w:val="19"/>
          <w:szCs w:val="19"/>
        </w:rPr>
        <w:t xml:space="preserve">Mezcla agua + leave-in en spray (proporción 50/50)</w:t>
      </w:r>
    </w:p>
    <w:p>
      <w:pPr>
        <w:pStyle w:val="ListParagraph"/>
        <w:numPr>
          <w:ilvl w:val="0"/>
          <w:numId w:val="1"/>
        </w:numPr>
        <w:spacing w:after="40"/>
      </w:pPr>
      <w:r>
        <w:rPr>
          <w:rFonts w:ascii="Calibri" w:cs="Calibri" w:eastAsia="Calibri" w:hAnsi="Calibri"/>
          <w:sz w:val="19"/>
          <w:szCs w:val="19"/>
        </w:rPr>
        <w:t xml:space="preserve">Aplica en secciones y scruncha suavemente</w:t>
      </w:r>
    </w:p>
    <w:p>
      <w:pPr>
        <w:pStyle w:val="ListParagraph"/>
        <w:numPr>
          <w:ilvl w:val="0"/>
          <w:numId w:val="1"/>
        </w:numPr>
        <w:spacing w:after="40"/>
      </w:pPr>
      <w:r>
        <w:rPr>
          <w:rFonts w:ascii="Calibri" w:cs="Calibri" w:eastAsia="Calibri" w:hAnsi="Calibri"/>
          <w:sz w:val="19"/>
          <w:szCs w:val="19"/>
        </w:rPr>
        <w:t xml:space="preserve">Si los rizos perdieron forma: aplica un poco de gel fresco y scruncha</w:t>
      </w:r>
    </w:p>
    <w:p>
      <w:pPr>
        <w:pStyle w:val="ListParagraph"/>
        <w:numPr>
          <w:ilvl w:val="0"/>
          <w:numId w:val="1"/>
        </w:numPr>
        <w:spacing w:after="40"/>
      </w:pPr>
      <w:r>
        <w:rPr>
          <w:rFonts w:ascii="Calibri" w:cs="Calibri" w:eastAsia="Calibri" w:hAnsi="Calibri"/>
          <w:sz w:val="19"/>
          <w:szCs w:val="19"/>
        </w:rPr>
        <w:t xml:space="preserve">Seca con difusor en frío o deja secar al aire</w:t>
      </w:r>
    </w:p>
    <w:p>
      <w:pPr>
        <w:spacing w:after="20" w:before="40"/>
      </w:pPr>
      <w:r>
        <w:rPr>
          <w:rFonts w:ascii="Calibri" w:cs="Calibri" w:eastAsia="Calibri" w:hAnsi="Calibri"/>
          <w:b/>
          <w:bCs/>
          <w:color w:val="6B6560"/>
          <w:sz w:val="18"/>
          <w:szCs w:val="18"/>
        </w:rPr>
        <w:t xml:space="preserve">Evitar</w:t>
      </w:r>
    </w:p>
    <w:p>
      <w:pPr>
        <w:pStyle w:val="ListParagraph"/>
        <w:numPr>
          <w:ilvl w:val="0"/>
          <w:numId w:val="1"/>
        </w:numPr>
        <w:spacing w:after="40"/>
      </w:pPr>
      <w:r>
        <w:rPr>
          <w:rFonts w:ascii="Calibri" w:cs="Calibri" w:eastAsia="Calibri" w:hAnsi="Calibri"/>
          <w:sz w:val="19"/>
          <w:szCs w:val="19"/>
        </w:rPr>
        <w:t xml:space="preserve">Cepillar el cabello en seco (rompe los rizos y genera frizz)</w:t>
      </w:r>
    </w:p>
    <w:p>
      <w:pPr>
        <w:pStyle w:val="ListParagraph"/>
        <w:numPr>
          <w:ilvl w:val="0"/>
          <w:numId w:val="1"/>
        </w:numPr>
        <w:spacing w:after="40"/>
      </w:pPr>
      <w:r>
        <w:rPr>
          <w:rFonts w:ascii="Calibri" w:cs="Calibri" w:eastAsia="Calibri" w:hAnsi="Calibri"/>
          <w:sz w:val="19"/>
          <w:szCs w:val="19"/>
        </w:rPr>
        <w:t xml:space="preserve">Toalla de algodón (usa microfibra o camiseta)</w:t>
      </w:r>
    </w:p>
    <w:p>
      <w:pPr>
        <w:pStyle w:val="ListParagraph"/>
        <w:numPr>
          <w:ilvl w:val="0"/>
          <w:numId w:val="1"/>
        </w:numPr>
        <w:spacing w:after="40"/>
      </w:pPr>
      <w:r>
        <w:rPr>
          <w:rFonts w:ascii="Calibri" w:cs="Calibri" w:eastAsia="Calibri" w:hAnsi="Calibri"/>
          <w:sz w:val="19"/>
          <w:szCs w:val="19"/>
        </w:rPr>
        <w:t xml:space="preserve">Dormir sin protección (bonnet o funda de satín)</w:t>
      </w:r>
    </w:p>
    <w:p>
      <w:pPr>
        <w:pStyle w:val="ListParagraph"/>
        <w:numPr>
          <w:ilvl w:val="0"/>
          <w:numId w:val="1"/>
        </w:numPr>
        <w:spacing w:after="40"/>
      </w:pPr>
      <w:r>
        <w:rPr>
          <w:rFonts w:ascii="Calibri" w:cs="Calibri" w:eastAsia="Calibri" w:hAnsi="Calibri"/>
          <w:sz w:val="19"/>
          <w:szCs w:val="19"/>
        </w:rPr>
        <w:t xml:space="preserve">Calor directo sin protector térmico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Regresar en 3-4 semanas</w:t>
      </w:r>
    </w:p>
    <w:p>
      <w:pPr>
        <w:pBdr>
          <w:bottom w:val="single" w:color="EAF1E8" w:sz="4"/>
        </w:pBdr>
        <w:spacing w:after="50" w:before="140"/>
      </w:pPr>
      <w:r>
        <w:rPr>
          <w:rFonts w:ascii="Calibri" w:cs="Calibri" w:eastAsia="Calibri" w:hAnsi="Calibri"/>
          <w:b/>
          <w:bCs/>
          <w:color w:val="2D5A27"/>
          <w:sz w:val="20"/>
          <w:szCs w:val="20"/>
        </w:rPr>
        <w:t xml:space="preserve">Disclaimer de productos</w:t>
      </w:r>
    </w:p>
    <w:p>
      <w:pPr>
        <w:spacing w:after="80" w:before="0"/>
      </w:pPr>
      <w:r>
        <w:rPr>
          <w:rFonts w:ascii="Calibri" w:cs="Calibri" w:eastAsia="Calibri" w:hAnsi="Calibri"/>
          <w:i/>
          <w:iCs/>
          <w:color w:val="6B6560"/>
          <w:sz w:val="17"/>
          <w:szCs w:val="17"/>
        </w:rPr>
        <w:t xml:space="preserve">Estas recomendaciones son técnicas y aplican a productos de cualquier marca. Tu estilista puede sugerirte marcas específicas que cumplan con estas características según tu presupuesto y disponibilidad local.</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G1</w:t>
      </w:r>
      <w:r>
        <w:rPr>
          <w:rFonts w:ascii="Calibri" w:cs="Calibri" w:eastAsia="Calibri" w:hAnsi="Calibri"/>
          <w:sz w:val="26"/>
          <w:szCs w:val="26"/>
        </w:rPr>
        <w:t xml:space="preserve">   </w:t>
      </w:r>
      <w:r>
        <w:rPr>
          <w:rFonts w:ascii="Calibri" w:cs="Calibri" w:eastAsia="Calibri" w:hAnsi="Calibri"/>
          <w:b/>
          <w:bCs/>
          <w:color w:val="2D5A27"/>
          <w:sz w:val="26"/>
          <w:szCs w:val="26"/>
        </w:rPr>
        <w:t xml:space="preserve">Señales de alopecia (placas) → derivación</w:t>
      </w:r>
    </w:p>
    <w:p>
      <w:pPr>
        <w:spacing w:after="100" w:before="0"/>
      </w:pPr>
      <w:r>
        <w:rPr>
          <w:rFonts w:ascii="Calibri" w:cs="Calibri" w:eastAsia="Calibri" w:hAnsi="Calibri"/>
          <w:i/>
          <w:iCs/>
          <w:color w:val="6B6560"/>
          <w:sz w:val="17"/>
          <w:szCs w:val="17"/>
        </w:rPr>
        <w:t xml:space="preserve">G · Bandera médica (seguridad)</w:t>
      </w:r>
    </w:p>
    <w:p>
      <w:pPr>
        <w:pBdr>
          <w:top w:val="single" w:color="CCCCCC" w:sz="2"/>
          <w:bottom w:val="single" w:color="CCCCCC" w:sz="2"/>
          <w:left w:val="single" w:color="CCCCCC" w:sz="2"/>
          <w:right w:val="single" w:color="CCCCCC" w:sz="2"/>
        </w:pBdr>
        <w:shd w:fill="FBF1E6" w:color="auto" w:val="clear"/>
        <w:spacing w:after="100"/>
      </w:pPr>
      <w:r>
        <w:rPr>
          <w:rFonts w:ascii="Calibri" w:cs="Calibri" w:eastAsia="Calibri" w:hAnsi="Calibri"/>
          <w:b/>
          <w:bCs/>
          <w:color w:val="B47E4D"/>
          <w:sz w:val="18"/>
          <w:szCs w:val="18"/>
        </w:rPr>
        <w:t xml:space="preserve">⚠  BANDERA MÉDICA — la knowledge base deriva a dermatólogo y NO emite plan de tratamiento.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G1</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1A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senalesAlopecia: placas_sin_cabello</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Derivación a dermatólogo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color w:val="9A948C"/>
          <w:sz w:val="19"/>
          <w:szCs w:val="19"/>
        </w:rPr>
        <w:t xml:space="preserve">—</w:t>
      </w:r>
    </w:p>
    <w:p>
      <w:pPr>
        <w:spacing w:after="80" w:before="0"/>
      </w:pPr>
      <w:r>
        <w:rPr>
          <w:rFonts w:ascii="Calibri" w:cs="Calibri" w:eastAsia="Calibri" w:hAnsi="Calibri"/>
          <w:i/>
          <w:iCs/>
          <w:color w:val="9A948C"/>
          <w:sz w:val="18"/>
          <w:szCs w:val="18"/>
        </w:rPr>
        <w:t xml:space="preserve">(sin contenido en la knowledge base)</w:t>
      </w:r>
    </w:p>
    <w:p>
      <w:pPr>
        <w:spacing w:after="80" w:before="0"/>
      </w:pPr>
      <w:r>
        <w:rPr>
          <w:rFonts w:ascii="Calibri" w:cs="Calibri" w:eastAsia="Calibri" w:hAnsi="Calibri"/>
          <w:b/>
          <w:bCs/>
          <w:sz w:val="19"/>
          <w:szCs w:val="19"/>
        </w:rPr>
        <w:t xml:space="preserve">Método de secado: </w:t>
      </w:r>
      <w:r>
        <w:rPr>
          <w:rFonts w:ascii="Calibri" w:cs="Calibri" w:eastAsia="Calibri" w:hAnsi="Calibri"/>
          <w:color w:val="9A948C"/>
          <w:sz w:val="19"/>
          <w:szCs w:val="19"/>
        </w:rPr>
        <w:t xml:space="preserv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Rutina de 6 pasos</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 DERIVACIÓN MÉDICA: Señales clínicas compatibles con alopecia.</w:t>
      </w:r>
    </w:p>
    <w:p>
      <w:pPr>
        <w:pStyle w:val="ListParagraph"/>
        <w:numPr>
          <w:ilvl w:val="0"/>
          <w:numId w:val="1"/>
        </w:numPr>
        <w:spacing w:after="40"/>
      </w:pPr>
      <w:r>
        <w:rPr>
          <w:rFonts w:ascii="Calibri" w:cs="Calibri" w:eastAsia="Calibri" w:hAnsi="Calibri"/>
          <w:sz w:val="19"/>
          <w:szCs w:val="19"/>
        </w:rPr>
        <w:t xml:space="preserve">Este perfil presenta señales clínicas que requieren valoración por dermatología antes de cualquier tratamiento cosmético.</w:t>
      </w:r>
    </w:p>
    <w:p>
      <w:pPr>
        <w:pStyle w:val="ListParagraph"/>
        <w:numPr>
          <w:ilvl w:val="0"/>
          <w:numId w:val="1"/>
        </w:numPr>
        <w:spacing w:after="40"/>
      </w:pPr>
      <w:r>
        <w:rPr>
          <w:rFonts w:ascii="Calibri" w:cs="Calibri" w:eastAsia="Calibri" w:hAnsi="Calibri"/>
          <w:sz w:val="19"/>
          <w:szCs w:val="19"/>
        </w:rPr>
        <w:t xml:space="preserve">Derivar a dermatología para diagnóstico (tricoscopia / exámenes).</w:t>
      </w:r>
    </w:p>
    <w:p>
      <w:pPr>
        <w:pStyle w:val="ListParagraph"/>
        <w:numPr>
          <w:ilvl w:val="0"/>
          <w:numId w:val="1"/>
        </w:numPr>
        <w:spacing w:after="40"/>
      </w:pPr>
      <w:r>
        <w:rPr>
          <w:rFonts w:ascii="Calibri" w:cs="Calibri" w:eastAsia="Calibri" w:hAnsi="Calibri"/>
          <w:sz w:val="19"/>
          <w:szCs w:val="19"/>
        </w:rPr>
        <w:t xml:space="preserve">No aplicar tratamientos químicos ni térmicos hasta tener valoración médica.</w:t>
      </w:r>
    </w:p>
    <w:p>
      <w:pPr>
        <w:pStyle w:val="ListParagraph"/>
        <w:numPr>
          <w:ilvl w:val="0"/>
          <w:numId w:val="1"/>
        </w:numPr>
        <w:spacing w:after="40"/>
      </w:pPr>
      <w:r>
        <w:rPr>
          <w:rFonts w:ascii="Calibri" w:cs="Calibri" w:eastAsia="Calibri" w:hAnsi="Calibri"/>
          <w:sz w:val="19"/>
          <w:szCs w:val="19"/>
        </w:rPr>
        <w:t xml:space="preserve">Documentar con fotos la zona afectada para el seguimiento.</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Nocturno</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Refresh (días siguientes)</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Evitar</w:t>
      </w:r>
    </w:p>
    <w:p>
      <w:pPr>
        <w:spacing w:after="80" w:before="0"/>
      </w:pPr>
      <w:r>
        <w:rPr>
          <w:rFonts w:ascii="Calibri" w:cs="Calibri" w:eastAsia="Calibri" w:hAnsi="Calibri"/>
          <w:i/>
          <w:iCs/>
          <w:color w:val="9A948C"/>
          <w:sz w:val="18"/>
          <w:szCs w:val="18"/>
        </w:rPr>
        <w:t xml:space="preserve">(sin contenido)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Agendar control después de la valoración médica</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p>
      <w:pPr>
        <w:pageBreakBefore/>
      </w:pPr>
    </w:p>
    <w:p>
      <w:pPr>
        <w:pStyle w:val="Heading2"/>
        <w:spacing w:after="40" w:before="60"/>
      </w:pPr>
      <w:r>
        <w:rPr>
          <w:rFonts w:ascii="Calibri" w:cs="Calibri" w:eastAsia="Calibri" w:hAnsi="Calibri"/>
          <w:b/>
          <w:bCs/>
          <w:color w:val="B47E4D"/>
          <w:sz w:val="26"/>
          <w:szCs w:val="26"/>
        </w:rPr>
        <w:t xml:space="preserve">G2</w:t>
      </w:r>
      <w:r>
        <w:rPr>
          <w:rFonts w:ascii="Calibri" w:cs="Calibri" w:eastAsia="Calibri" w:hAnsi="Calibri"/>
          <w:sz w:val="26"/>
          <w:szCs w:val="26"/>
        </w:rPr>
        <w:t xml:space="preserve">   </w:t>
      </w:r>
      <w:r>
        <w:rPr>
          <w:rFonts w:ascii="Calibri" w:cs="Calibri" w:eastAsia="Calibri" w:hAnsi="Calibri"/>
          <w:b/>
          <w:bCs/>
          <w:color w:val="2D5A27"/>
          <w:sz w:val="26"/>
          <w:szCs w:val="26"/>
        </w:rPr>
        <w:t xml:space="preserve">Dermatitis severa (cuero) → derivación</w:t>
      </w:r>
    </w:p>
    <w:p>
      <w:pPr>
        <w:spacing w:after="100" w:before="0"/>
      </w:pPr>
      <w:r>
        <w:rPr>
          <w:rFonts w:ascii="Calibri" w:cs="Calibri" w:eastAsia="Calibri" w:hAnsi="Calibri"/>
          <w:i/>
          <w:iCs/>
          <w:color w:val="6B6560"/>
          <w:sz w:val="17"/>
          <w:szCs w:val="17"/>
        </w:rPr>
        <w:t xml:space="preserve">G · Bandera médica (seguridad)</w:t>
      </w:r>
    </w:p>
    <w:p>
      <w:pPr>
        <w:pBdr>
          <w:top w:val="single" w:color="CCCCCC" w:sz="2"/>
          <w:bottom w:val="single" w:color="CCCCCC" w:sz="2"/>
          <w:left w:val="single" w:color="CCCCCC" w:sz="2"/>
          <w:right w:val="single" w:color="CCCCCC" w:sz="2"/>
        </w:pBdr>
        <w:shd w:fill="FBF1E6" w:color="auto" w:val="clear"/>
        <w:spacing w:after="100"/>
      </w:pPr>
      <w:r>
        <w:rPr>
          <w:rFonts w:ascii="Calibri" w:cs="Calibri" w:eastAsia="Calibri" w:hAnsi="Calibri"/>
          <w:b/>
          <w:bCs/>
          <w:color w:val="B47E4D"/>
          <w:sz w:val="18"/>
          <w:szCs w:val="18"/>
        </w:rPr>
        <w:t xml:space="preserve">⚠  BANDERA MÉDICA — la knowledge base deriva a dermatólogo y NO emite plan de tratamiento.</w:t>
      </w:r>
    </w:p>
    <w:p>
      <w:pPr>
        <w:pBdr>
          <w:bottom w:val="single" w:color="EAF1E8" w:sz="4"/>
        </w:pBdr>
        <w:spacing w:after="50" w:before="140"/>
      </w:pPr>
      <w:r>
        <w:rPr>
          <w:rFonts w:ascii="Calibri" w:cs="Calibri" w:eastAsia="Calibri" w:hAnsi="Calibri"/>
          <w:b/>
          <w:bCs/>
          <w:color w:val="2D5A27"/>
          <w:sz w:val="20"/>
          <w:szCs w:val="20"/>
        </w:rPr>
        <w:t xml:space="preserve">Identificador de combinación · perfil de entrada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Código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G2</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rizo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3B</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Porosidad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alta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Densidad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Grosor</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medio</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Elasticidad</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media</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Balance H/P</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 (se infiere)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Tipo de daño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Estado de puntas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Cuero cabelludo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Problemas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Línea de demarcación</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Embarazo / lactancia</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Nivel de estrés</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color w:val="9A948C"/>
                <w:sz w:val="18"/>
                <w:szCs w:val="18"/>
              </w:rPr>
              <w:t xml:space="preserve">—</w:t>
            </w:r>
          </w:p>
        </w:tc>
      </w:tr>
      <w:tr>
        <w:tc>
          <w:tcPr>
            <w:tcW w:type="pct" w:w="3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Perfil extendido</w:t>
            </w:r>
          </w:p>
        </w:tc>
        <w:tc>
          <w:tcPr>
            <w:tcW w:type="pct" w:w="6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tipoCueroCabelludo: dermatitis_severa</w:t>
            </w:r>
          </w:p>
        </w:tc>
      </w:tr>
    </w:tbl>
    <w:p>
      <w:pPr>
        <w:pBdr>
          <w:bottom w:val="single" w:color="EAF1E8" w:sz="4"/>
        </w:pBdr>
        <w:spacing w:after="50" w:before="140"/>
      </w:pPr>
      <w:r>
        <w:rPr>
          <w:rFonts w:ascii="Calibri" w:cs="Calibri" w:eastAsia="Calibri" w:hAnsi="Calibri"/>
          <w:b/>
          <w:bCs/>
          <w:color w:val="2D5A27"/>
          <w:sz w:val="20"/>
          <w:szCs w:val="20"/>
        </w:rPr>
        <w:t xml:space="preserve">Tratamiento</w:t>
      </w:r>
    </w:p>
    <w:p>
      <w:pPr>
        <w:spacing w:after="80" w:before="0"/>
      </w:pPr>
      <w:r>
        <w:rPr>
          <w:rFonts w:ascii="Calibri" w:cs="Calibri" w:eastAsia="Calibri" w:hAnsi="Calibri"/>
          <w:b/>
          <w:bCs/>
          <w:sz w:val="19"/>
          <w:szCs w:val="19"/>
        </w:rPr>
        <w:t xml:space="preserve">Principal: </w:t>
      </w:r>
      <w:r>
        <w:rPr>
          <w:rFonts w:ascii="Calibri" w:cs="Calibri" w:eastAsia="Calibri" w:hAnsi="Calibri"/>
          <w:sz w:val="19"/>
          <w:szCs w:val="19"/>
        </w:rPr>
        <w:t xml:space="preserve">Derivación a dermatólogo</w:t>
      </w:r>
    </w:p>
    <w:p>
      <w:pPr>
        <w:spacing w:after="20" w:before="0"/>
      </w:pPr>
      <w:r>
        <w:rPr>
          <w:rFonts w:ascii="Calibri" w:cs="Calibri" w:eastAsia="Calibri" w:hAnsi="Calibri"/>
          <w:b/>
          <w:bCs/>
          <w:sz w:val="19"/>
          <w:szCs w:val="19"/>
        </w:rPr>
        <w:t xml:space="preserve">Adicionales:</w:t>
      </w:r>
    </w:p>
    <w:p>
      <w:pPr>
        <w:spacing w:after="80" w:before="0"/>
      </w:pPr>
      <w:r>
        <w:rPr>
          <w:rFonts w:ascii="Calibri" w:cs="Calibri" w:eastAsia="Calibri" w:hAnsi="Calibri"/>
          <w:i/>
          <w:iCs/>
          <w:color w:val="9A948C"/>
          <w:sz w:val="18"/>
          <w:szCs w:val="18"/>
        </w:rPr>
        <w:t xml:space="preserve">(ninguno)</w:t>
      </w:r>
    </w:p>
    <w:p>
      <w:pPr>
        <w:pBdr>
          <w:bottom w:val="single" w:color="EAF1E8" w:sz="4"/>
        </w:pBdr>
        <w:spacing w:after="50" w:before="140"/>
      </w:pPr>
      <w:r>
        <w:rPr>
          <w:rFonts w:ascii="Calibri" w:cs="Calibri" w:eastAsia="Calibri" w:hAnsi="Calibri"/>
          <w:b/>
          <w:bCs/>
          <w:color w:val="2D5A27"/>
          <w:sz w:val="20"/>
          <w:szCs w:val="20"/>
        </w:rPr>
        <w:t xml:space="preserve">Cronograma (4 semanas)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1</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2</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3</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r>
        <w:tc>
          <w:tcPr>
            <w:tcW w:type="pct" w:w="22%"/>
            <w:tcBorders>
              <w:top w:val="single" w:color="CCCCCC" w:sz="2"/>
              <w:left w:val="single" w:color="CCCCCC" w:sz="2"/>
              <w:bottom w:val="single" w:color="CCCCCC" w:sz="2"/>
              <w:right w:val="single" w:color="CCCCCC" w:sz="2"/>
            </w:tcBorders>
            <w:shd w:fill="EAF1E8" w:color="auto" w:val="clear"/>
            <w:tcMar>
              <w:top w:type="dxa" w:w="40"/>
              <w:left w:type="dxa" w:w="80"/>
              <w:bottom w:type="dxa" w:w="40"/>
              <w:right w:type="dxa" w:w="80"/>
            </w:tcMar>
          </w:tcPr>
          <w:p>
            <w:pPr>
              <w:spacing w:after="0" w:before="0"/>
            </w:pPr>
            <w:r>
              <w:rPr>
                <w:rFonts w:ascii="Calibri" w:cs="Calibri" w:eastAsia="Calibri" w:hAnsi="Calibri"/>
                <w:b/>
                <w:bCs/>
                <w:sz w:val="18"/>
                <w:szCs w:val="18"/>
              </w:rPr>
              <w:t xml:space="preserve">Semana 4</w:t>
            </w:r>
          </w:p>
        </w:tc>
        <w:tc>
          <w:tcPr>
            <w:tcW w:type="pct" w:w="78%"/>
            <w:tcBorders>
              <w:top w:val="single" w:color="CCCCCC" w:sz="2"/>
              <w:left w:val="single" w:color="CCCCCC" w:sz="2"/>
              <w:bottom w:val="single" w:color="CCCCCC" w:sz="2"/>
              <w:right w:val="single" w:color="CCCCCC" w:sz="2"/>
            </w:tcBorders>
            <w:tcMar>
              <w:top w:type="dxa" w:w="40"/>
              <w:left w:type="dxa" w:w="80"/>
              <w:bottom w:type="dxa" w:w="40"/>
              <w:right w:type="dxa" w:w="80"/>
            </w:tcMar>
          </w:tcPr>
          <w:p>
            <w:pPr>
              <w:spacing w:after="0" w:before="0"/>
            </w:pPr>
            <w:r>
              <w:rPr>
                <w:rFonts w:ascii="Calibri" w:cs="Calibri" w:eastAsia="Calibri" w:hAnsi="Calibri"/>
                <w:sz w:val="18"/>
                <w:szCs w:val="18"/>
              </w:rPr>
              <w:t xml:space="preserve">Pendiente de valoración dermatológica</w:t>
            </w:r>
          </w:p>
        </w:tc>
      </w:tr>
    </w:tbl>
    <w:p>
      <w:pPr>
        <w:pBdr>
          <w:bottom w:val="single" w:color="EAF1E8" w:sz="4"/>
        </w:pBdr>
        <w:spacing w:after="50" w:before="140"/>
      </w:pPr>
      <w:r>
        <w:rPr>
          <w:rFonts w:ascii="Calibri" w:cs="Calibri" w:eastAsia="Calibri" w:hAnsi="Calibri"/>
          <w:b/>
          <w:bCs/>
          <w:color w:val="2D5A27"/>
          <w:sz w:val="20"/>
          <w:szCs w:val="20"/>
        </w:rPr>
        <w:t xml:space="preserve">Técnica de definición</w:t>
      </w:r>
    </w:p>
    <w:p>
      <w:pPr>
        <w:spacing w:after="80" w:before="0"/>
      </w:pPr>
      <w:r>
        <w:rPr>
          <w:rFonts w:ascii="Calibri" w:cs="Calibri" w:eastAsia="Calibri" w:hAnsi="Calibri"/>
          <w:b/>
          <w:bCs/>
          <w:sz w:val="19"/>
          <w:szCs w:val="19"/>
        </w:rPr>
        <w:t xml:space="preserve">Definición: </w:t>
      </w:r>
      <w:r>
        <w:rPr>
          <w:rFonts w:ascii="Calibri" w:cs="Calibri" w:eastAsia="Calibri" w:hAnsi="Calibri"/>
          <w:color w:val="9A948C"/>
          <w:sz w:val="19"/>
          <w:szCs w:val="19"/>
        </w:rPr>
        <w:t xml:space="preserve">—</w:t>
      </w:r>
    </w:p>
    <w:p>
      <w:pPr>
        <w:spacing w:after="80" w:before="0"/>
      </w:pPr>
      <w:r>
        <w:rPr>
          <w:rFonts w:ascii="Calibri" w:cs="Calibri" w:eastAsia="Calibri" w:hAnsi="Calibri"/>
          <w:i/>
          <w:iCs/>
          <w:color w:val="9A948C"/>
          <w:sz w:val="18"/>
          <w:szCs w:val="18"/>
        </w:rPr>
        <w:t xml:space="preserve">(sin contenido en la knowledge base)</w:t>
      </w:r>
    </w:p>
    <w:p>
      <w:pPr>
        <w:spacing w:after="80" w:before="0"/>
      </w:pPr>
      <w:r>
        <w:rPr>
          <w:rFonts w:ascii="Calibri" w:cs="Calibri" w:eastAsia="Calibri" w:hAnsi="Calibri"/>
          <w:b/>
          <w:bCs/>
          <w:sz w:val="19"/>
          <w:szCs w:val="19"/>
        </w:rPr>
        <w:t xml:space="preserve">Método de secado: </w:t>
      </w:r>
      <w:r>
        <w:rPr>
          <w:rFonts w:ascii="Calibri" w:cs="Calibri" w:eastAsia="Calibri" w:hAnsi="Calibri"/>
          <w:color w:val="9A948C"/>
          <w:sz w:val="19"/>
          <w:szCs w:val="19"/>
        </w:rPr>
        <w:t xml:space="preserve">—</w:t>
      </w:r>
    </w:p>
    <w:p>
      <w:pPr>
        <w:pBdr>
          <w:bottom w:val="single" w:color="EAF1E8" w:sz="4"/>
        </w:pBdr>
        <w:spacing w:after="50" w:before="140"/>
      </w:pPr>
      <w:r>
        <w:rPr>
          <w:rFonts w:ascii="Calibri" w:cs="Calibri" w:eastAsia="Calibri" w:hAnsi="Calibri"/>
          <w:b/>
          <w:bCs/>
          <w:color w:val="2D5A27"/>
          <w:sz w:val="20"/>
          <w:szCs w:val="20"/>
        </w:rPr>
        <w:t xml:space="preserve">Productos recomendados (resumen)</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Ingredientes a buscar</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Ingredientes a evitar</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Rutina de 6 pasos</w:t>
      </w:r>
    </w:p>
    <w:p>
      <w:pPr>
        <w:spacing w:after="80" w:before="0"/>
      </w:pPr>
      <w:r>
        <w:rPr>
          <w:rFonts w:ascii="Calibri" w:cs="Calibri" w:eastAsia="Calibri" w:hAnsi="Calibri"/>
          <w:i/>
          <w:iCs/>
          <w:color w:val="9A948C"/>
          <w:sz w:val="18"/>
          <w:szCs w:val="18"/>
        </w:rPr>
        <w:t xml:space="preserve">(sin contenido en la knowledge base)</w:t>
      </w:r>
    </w:p>
    <w:p>
      <w:pPr>
        <w:pBdr>
          <w:bottom w:val="single" w:color="EAF1E8" w:sz="4"/>
        </w:pBdr>
        <w:spacing w:after="50" w:before="140"/>
      </w:pPr>
      <w:r>
        <w:rPr>
          <w:rFonts w:ascii="Calibri" w:cs="Calibri" w:eastAsia="Calibri" w:hAnsi="Calibri"/>
          <w:b/>
          <w:bCs/>
          <w:color w:val="2D5A27"/>
          <w:sz w:val="20"/>
          <w:szCs w:val="20"/>
        </w:rPr>
        <w:t xml:space="preserve">Notas adicionales</w:t>
      </w:r>
    </w:p>
    <w:p>
      <w:pPr>
        <w:pStyle w:val="ListParagraph"/>
        <w:numPr>
          <w:ilvl w:val="0"/>
          <w:numId w:val="1"/>
        </w:numPr>
        <w:spacing w:after="40"/>
      </w:pPr>
      <w:r>
        <w:rPr>
          <w:rFonts w:ascii="Calibri" w:cs="Calibri" w:eastAsia="Calibri" w:hAnsi="Calibri"/>
          <w:sz w:val="19"/>
          <w:szCs w:val="19"/>
        </w:rPr>
        <w:t xml:space="preserve">⚠️ DERIVACIÓN MÉDICA: Cuero cabelludo con señales de dermatitis severa o lesiones.</w:t>
      </w:r>
    </w:p>
    <w:p>
      <w:pPr>
        <w:pStyle w:val="ListParagraph"/>
        <w:numPr>
          <w:ilvl w:val="0"/>
          <w:numId w:val="1"/>
        </w:numPr>
        <w:spacing w:after="40"/>
      </w:pPr>
      <w:r>
        <w:rPr>
          <w:rFonts w:ascii="Calibri" w:cs="Calibri" w:eastAsia="Calibri" w:hAnsi="Calibri"/>
          <w:sz w:val="19"/>
          <w:szCs w:val="19"/>
        </w:rPr>
        <w:t xml:space="preserve">Este perfil presenta señales clínicas que requieren valoración por dermatología antes de cualquier tratamiento cosmético.</w:t>
      </w:r>
    </w:p>
    <w:p>
      <w:pPr>
        <w:pStyle w:val="ListParagraph"/>
        <w:numPr>
          <w:ilvl w:val="0"/>
          <w:numId w:val="1"/>
        </w:numPr>
        <w:spacing w:after="40"/>
      </w:pPr>
      <w:r>
        <w:rPr>
          <w:rFonts w:ascii="Calibri" w:cs="Calibri" w:eastAsia="Calibri" w:hAnsi="Calibri"/>
          <w:sz w:val="19"/>
          <w:szCs w:val="19"/>
        </w:rPr>
        <w:t xml:space="preserve">Derivar a dermatología antes de cualquier servicio de salón.</w:t>
      </w:r>
    </w:p>
    <w:p>
      <w:pPr>
        <w:pStyle w:val="ListParagraph"/>
        <w:numPr>
          <w:ilvl w:val="0"/>
          <w:numId w:val="1"/>
        </w:numPr>
        <w:spacing w:after="40"/>
      </w:pPr>
      <w:r>
        <w:rPr>
          <w:rFonts w:ascii="Calibri" w:cs="Calibri" w:eastAsia="Calibri" w:hAnsi="Calibri"/>
          <w:sz w:val="19"/>
          <w:szCs w:val="19"/>
        </w:rPr>
        <w:t xml:space="preserve">Evitar productos con fragancia, alcohol o químicos agresivos en la zona.</w:t>
      </w:r>
    </w:p>
    <w:p>
      <w:pPr>
        <w:pBdr>
          <w:bottom w:val="single" w:color="EAF1E8" w:sz="4"/>
        </w:pBdr>
        <w:spacing w:after="50" w:before="140"/>
      </w:pPr>
      <w:r>
        <w:rPr>
          <w:rFonts w:ascii="Calibri" w:cs="Calibri" w:eastAsia="Calibri" w:hAnsi="Calibri"/>
          <w:b/>
          <w:bCs/>
          <w:color w:val="2D5A27"/>
          <w:sz w:val="20"/>
          <w:szCs w:val="20"/>
        </w:rPr>
        <w:t xml:space="preserve">Cuidado en casa</w:t>
      </w:r>
    </w:p>
    <w:p>
      <w:pPr>
        <w:spacing w:after="20" w:before="0"/>
      </w:pPr>
      <w:r>
        <w:rPr>
          <w:rFonts w:ascii="Calibri" w:cs="Calibri" w:eastAsia="Calibri" w:hAnsi="Calibri"/>
          <w:b/>
          <w:bCs/>
          <w:color w:val="6B6560"/>
          <w:sz w:val="18"/>
          <w:szCs w:val="18"/>
        </w:rPr>
        <w:t xml:space="preserve">Día de lavado</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Nocturno</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Refresh (días siguientes)</w:t>
      </w:r>
    </w:p>
    <w:p>
      <w:pPr>
        <w:spacing w:after="80" w:before="0"/>
      </w:pPr>
      <w:r>
        <w:rPr>
          <w:rFonts w:ascii="Calibri" w:cs="Calibri" w:eastAsia="Calibri" w:hAnsi="Calibri"/>
          <w:i/>
          <w:iCs/>
          <w:color w:val="9A948C"/>
          <w:sz w:val="18"/>
          <w:szCs w:val="18"/>
        </w:rPr>
        <w:t xml:space="preserve">(sin contenido)</w:t>
      </w:r>
    </w:p>
    <w:p>
      <w:pPr>
        <w:spacing w:after="20" w:before="40"/>
      </w:pPr>
      <w:r>
        <w:rPr>
          <w:rFonts w:ascii="Calibri" w:cs="Calibri" w:eastAsia="Calibri" w:hAnsi="Calibri"/>
          <w:b/>
          <w:bCs/>
          <w:color w:val="6B6560"/>
          <w:sz w:val="18"/>
          <w:szCs w:val="18"/>
        </w:rPr>
        <w:t xml:space="preserve">Evitar</w:t>
      </w:r>
    </w:p>
    <w:p>
      <w:pPr>
        <w:spacing w:after="80" w:before="0"/>
      </w:pPr>
      <w:r>
        <w:rPr>
          <w:rFonts w:ascii="Calibri" w:cs="Calibri" w:eastAsia="Calibri" w:hAnsi="Calibri"/>
          <w:i/>
          <w:iCs/>
          <w:color w:val="9A948C"/>
          <w:sz w:val="18"/>
          <w:szCs w:val="18"/>
        </w:rPr>
        <w:t xml:space="preserve">(sin contenido)</w:t>
      </w:r>
    </w:p>
    <w:p>
      <w:pPr>
        <w:pBdr>
          <w:bottom w:val="single" w:color="EAF1E8" w:sz="4"/>
        </w:pBdr>
        <w:spacing w:after="50" w:before="140"/>
      </w:pPr>
      <w:r>
        <w:rPr>
          <w:rFonts w:ascii="Calibri" w:cs="Calibri" w:eastAsia="Calibri" w:hAnsi="Calibri"/>
          <w:b/>
          <w:bCs/>
          <w:color w:val="2D5A27"/>
          <w:sz w:val="20"/>
          <w:szCs w:val="20"/>
        </w:rPr>
        <w:t xml:space="preserve">Intervalo sugerido de cita</w:t>
      </w:r>
    </w:p>
    <w:p>
      <w:pPr>
        <w:spacing w:after="80" w:before="0"/>
      </w:pPr>
      <w:r>
        <w:rPr>
          <w:rFonts w:ascii="Calibri" w:cs="Calibri" w:eastAsia="Calibri" w:hAnsi="Calibri"/>
          <w:sz w:val="19"/>
          <w:szCs w:val="19"/>
        </w:rPr>
        <w:t xml:space="preserve">Agendar control después de la valoración médica</w:t>
      </w:r>
    </w:p>
    <w:p>
      <w:pPr>
        <w:spacing w:after="40" w:before="0"/>
      </w:pPr>
      <w:r>
        <w:rPr>
          <w:rFonts w:ascii="Calibri" w:cs="Calibri" w:eastAsia="Calibri" w:hAnsi="Calibri"/>
          <w:sz w:val="6"/>
          <w:szCs w:val="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3"/>
            <w:tcBorders>
              <w:top w:val="single" w:color="CCCCCC" w:sz="2"/>
              <w:left w:val="single" w:color="CCCCCC" w:sz="2"/>
              <w:bottom w:val="single" w:color="CCCCCC" w:sz="2"/>
              <w:right w:val="single" w:color="CCCCCC" w:sz="2"/>
            </w:tcBorders>
            <w:shd w:fill="2D5A27" w:color="auto"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DECISIÓN DE AUDITORÍA</w:t>
            </w:r>
          </w:p>
        </w:tc>
      </w:tr>
      <w:tr>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Aprobar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Corregir</w:t>
            </w:r>
          </w:p>
        </w:tc>
        <w:tc>
          <w:tcPr>
            <w:tcW w:type="pct" w:w="33.33%"/>
            <w:tcBorders>
              <w:top w:val="single" w:color="CCCCCC" w:sz="2"/>
              <w:left w:val="single" w:color="CCCCCC" w:sz="2"/>
              <w:bottom w:val="single" w:color="CCCCCC" w:sz="2"/>
              <w:right w:val="single" w:color="CCCCCC" w:sz="2"/>
            </w:tcBorders>
            <w:tcMar>
              <w:top w:type="dxa" w:w="80"/>
              <w:left w:type="dxa" w:w="80"/>
              <w:bottom w:type="dxa" w:w="80"/>
              <w:right w:type="dxa" w:w="80"/>
            </w:tcMar>
          </w:tcPr>
          <w:p>
            <w:pPr>
              <w:spacing w:after="0" w:before="0"/>
            </w:pPr>
            <w:r>
              <w:rPr>
                <w:rFonts w:ascii="Calibri" w:cs="Calibri" w:eastAsia="Calibri" w:hAnsi="Calibri"/>
                <w:b/>
                <w:bCs/>
                <w:sz w:val="24"/>
                <w:szCs w:val="24"/>
              </w:rPr>
              <w:t xml:space="preserve">☐  </w:t>
            </w:r>
            <w:r>
              <w:rPr>
                <w:rFonts w:ascii="Calibri" w:cs="Calibri" w:eastAsia="Calibri" w:hAnsi="Calibri"/>
                <w:b/>
                <w:bCs/>
                <w:sz w:val="20"/>
                <w:szCs w:val="20"/>
              </w:rPr>
              <w:t xml:space="preserve">Eliminar</w:t>
            </w:r>
          </w:p>
        </w:tc>
      </w:tr>
      <w:tr>
        <w:tc>
          <w:tcPr>
            <w:gridSpan w:val="3"/>
            <w:tcBorders>
              <w:top w:val="single" w:color="CCCCCC" w:sz="2"/>
              <w:left w:val="single" w:color="CCCCCC" w:sz="2"/>
              <w:bottom w:val="single" w:color="CCCCCC" w:sz="2"/>
              <w:right w:val="single" w:color="CCCCCC" w:sz="2"/>
            </w:tcBorders>
            <w:tcMar>
              <w:top w:type="dxa" w:w="80"/>
              <w:left w:type="dxa" w:w="80"/>
              <w:bottom w:type="dxa" w:w="160"/>
              <w:right w:type="dxa" w:w="80"/>
            </w:tcMar>
          </w:tcPr>
          <w:p>
            <w:pPr>
              <w:spacing w:after="0" w:before="0"/>
            </w:pPr>
            <w:r>
              <w:rPr>
                <w:rFonts w:ascii="Calibri" w:cs="Calibri" w:eastAsia="Calibri" w:hAnsi="Calibri"/>
                <w:b/>
                <w:bCs/>
                <w:sz w:val="18"/>
                <w:szCs w:val="18"/>
              </w:rPr>
              <w:t xml:space="preserve">Observaciones: </w:t>
            </w:r>
            <w:r>
              <w:rPr>
                <w:rFonts w:ascii="Calibri" w:cs="Calibri" w:eastAsia="Calibri" w:hAnsi="Calibri"/>
                <w:color w:val="CCCCCC"/>
                <w:sz w:val="18"/>
                <w:szCs w:val="18"/>
              </w:rPr>
              <w:t xml:space="preserve">__________________________________________________________________________________________</w:t>
            </w:r>
          </w:p>
        </w:tc>
      </w:tr>
    </w:tbl>
    <w:p>
      <w:pPr>
        <w:spacing w:after="0"/>
      </w:pP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 Reglas históricas del motor de rizos (v1.0 candidata)</dc:title>
  <dc:creator>Velli Pro · generador de auditoría KB</dc:creator>
  <dc:description>Generado desde kb_reglas (seed canónico). Documento de solo lectura.</dc:description>
  <cp:lastModifiedBy>Un-named</cp:lastModifiedBy>
  <cp:revision>1</cp:revision>
  <dcterms:created xsi:type="dcterms:W3CDTF">2026-06-13T04:40:25.889Z</dcterms:created>
  <dcterms:modified xsi:type="dcterms:W3CDTF">2026-06-13T04:40:25.889Z</dcterms:modified>
</cp:coreProperties>
</file>

<file path=docProps/custom.xml><?xml version="1.0" encoding="utf-8"?>
<Properties xmlns="http://schemas.openxmlformats.org/officeDocument/2006/custom-properties" xmlns:vt="http://schemas.openxmlformats.org/officeDocument/2006/docPropsVTypes"/>
</file>