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43B36" w14:textId="77777777" w:rsidR="008C6794" w:rsidRPr="006F6803" w:rsidRDefault="00150B5D">
      <w:pPr>
        <w:spacing w:after="120"/>
        <w:jc w:val="center"/>
      </w:pPr>
      <w:r w:rsidRPr="006F6803">
        <w:rPr>
          <w:rFonts w:eastAsia="Aptos"/>
          <w:b/>
          <w:bCs/>
          <w:sz w:val="40"/>
          <w:szCs w:val="40"/>
        </w:rPr>
        <w:t>Project Progress Report</w:t>
      </w:r>
    </w:p>
    <w:p w14:paraId="61043B38" w14:textId="77777777" w:rsidR="008C6794" w:rsidRPr="006F6803" w:rsidRDefault="00150B5D">
      <w:pPr>
        <w:pStyle w:val="Heading1"/>
        <w:spacing w:before="240" w:after="120"/>
        <w:rPr>
          <w:color w:val="auto"/>
        </w:rPr>
      </w:pPr>
      <w:r w:rsidRPr="006F6803">
        <w:rPr>
          <w:rFonts w:eastAsia="Aptos"/>
          <w:b/>
          <w:bCs/>
          <w:color w:val="auto"/>
          <w:sz w:val="28"/>
          <w:szCs w:val="28"/>
        </w:rPr>
        <w:t>Student and Project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C6794" w:rsidRPr="006F6803" w14:paraId="61043B3B" w14:textId="77777777">
        <w:tblPrEx>
          <w:tblCellMar>
            <w:top w:w="0" w:type="dxa"/>
            <w:bottom w:w="0" w:type="dxa"/>
          </w:tblCellMar>
        </w:tblPrEx>
        <w:tc>
          <w:tcPr>
            <w:tcW w:w="2800" w:type="dxa"/>
            <w:tcMar>
              <w:top w:w="60" w:type="dxa"/>
              <w:left w:w="100" w:type="dxa"/>
              <w:bottom w:w="60" w:type="dxa"/>
              <w:right w:w="100" w:type="dxa"/>
            </w:tcMar>
          </w:tcPr>
          <w:p w14:paraId="61043B39" w14:textId="77777777" w:rsidR="008C6794" w:rsidRPr="006F6803" w:rsidRDefault="00150B5D">
            <w:r w:rsidRPr="006F6803">
              <w:rPr>
                <w:rFonts w:eastAsia="Aptos"/>
                <w:b/>
                <w:bCs/>
                <w:sz w:val="22"/>
                <w:szCs w:val="22"/>
              </w:rPr>
              <w:t>Student Name:</w:t>
            </w:r>
          </w:p>
        </w:tc>
        <w:tc>
          <w:tcPr>
            <w:tcW w:w="6560" w:type="dxa"/>
            <w:tcMar>
              <w:top w:w="60" w:type="dxa"/>
              <w:left w:w="100" w:type="dxa"/>
              <w:bottom w:w="60" w:type="dxa"/>
              <w:right w:w="100" w:type="dxa"/>
            </w:tcMar>
          </w:tcPr>
          <w:p w14:paraId="61043B3A" w14:textId="77777777" w:rsidR="008C6794" w:rsidRPr="006F6803" w:rsidRDefault="00150B5D">
            <w:r w:rsidRPr="006F6803">
              <w:rPr>
                <w:rFonts w:eastAsia="Aptos"/>
                <w:sz w:val="22"/>
                <w:szCs w:val="22"/>
              </w:rPr>
              <w:t>Daryl Hymel (darhym6254)</w:t>
            </w:r>
          </w:p>
        </w:tc>
      </w:tr>
      <w:tr w:rsidR="008C6794" w:rsidRPr="006F6803" w14:paraId="61043B3E" w14:textId="77777777">
        <w:tblPrEx>
          <w:tblCellMar>
            <w:top w:w="0" w:type="dxa"/>
            <w:bottom w:w="0" w:type="dxa"/>
          </w:tblCellMar>
        </w:tblPrEx>
        <w:tc>
          <w:tcPr>
            <w:tcW w:w="2800" w:type="dxa"/>
            <w:tcMar>
              <w:top w:w="60" w:type="dxa"/>
              <w:left w:w="100" w:type="dxa"/>
              <w:bottom w:w="60" w:type="dxa"/>
              <w:right w:w="100" w:type="dxa"/>
            </w:tcMar>
          </w:tcPr>
          <w:p w14:paraId="61043B3C" w14:textId="77777777" w:rsidR="008C6794" w:rsidRPr="006F6803" w:rsidRDefault="00150B5D">
            <w:r w:rsidRPr="006F6803">
              <w:rPr>
                <w:rFonts w:eastAsia="Aptos"/>
                <w:b/>
                <w:bCs/>
                <w:sz w:val="22"/>
                <w:szCs w:val="22"/>
              </w:rPr>
              <w:t>Project Name:</w:t>
            </w:r>
          </w:p>
        </w:tc>
        <w:tc>
          <w:tcPr>
            <w:tcW w:w="6560" w:type="dxa"/>
            <w:tcMar>
              <w:top w:w="60" w:type="dxa"/>
              <w:left w:w="100" w:type="dxa"/>
              <w:bottom w:w="60" w:type="dxa"/>
              <w:right w:w="100" w:type="dxa"/>
            </w:tcMar>
          </w:tcPr>
          <w:p w14:paraId="61043B3D" w14:textId="77777777" w:rsidR="008C6794" w:rsidRPr="006F6803" w:rsidRDefault="00150B5D">
            <w:r w:rsidRPr="006F6803">
              <w:rPr>
                <w:rFonts w:eastAsia="Aptos"/>
                <w:sz w:val="22"/>
                <w:szCs w:val="22"/>
              </w:rPr>
              <w:t>Davikis Dice - E-Commerce Website</w:t>
            </w:r>
          </w:p>
        </w:tc>
      </w:tr>
      <w:tr w:rsidR="008C6794" w:rsidRPr="006F6803" w14:paraId="61043B41" w14:textId="77777777">
        <w:tblPrEx>
          <w:tblCellMar>
            <w:top w:w="0" w:type="dxa"/>
            <w:bottom w:w="0" w:type="dxa"/>
          </w:tblCellMar>
        </w:tblPrEx>
        <w:tc>
          <w:tcPr>
            <w:tcW w:w="2800" w:type="dxa"/>
            <w:tcMar>
              <w:top w:w="60" w:type="dxa"/>
              <w:left w:w="100" w:type="dxa"/>
              <w:bottom w:w="60" w:type="dxa"/>
              <w:right w:w="100" w:type="dxa"/>
            </w:tcMar>
          </w:tcPr>
          <w:p w14:paraId="61043B3F" w14:textId="77777777" w:rsidR="008C6794" w:rsidRPr="006F6803" w:rsidRDefault="00150B5D">
            <w:r w:rsidRPr="006F6803">
              <w:rPr>
                <w:rFonts w:eastAsia="Aptos"/>
                <w:b/>
                <w:bCs/>
                <w:sz w:val="22"/>
                <w:szCs w:val="22"/>
              </w:rPr>
              <w:t>Report Date:</w:t>
            </w:r>
          </w:p>
        </w:tc>
        <w:tc>
          <w:tcPr>
            <w:tcW w:w="6560" w:type="dxa"/>
            <w:tcMar>
              <w:top w:w="60" w:type="dxa"/>
              <w:left w:w="100" w:type="dxa"/>
              <w:bottom w:w="60" w:type="dxa"/>
              <w:right w:w="100" w:type="dxa"/>
            </w:tcMar>
          </w:tcPr>
          <w:p w14:paraId="61043B40" w14:textId="77777777" w:rsidR="008C6794" w:rsidRPr="006F6803" w:rsidRDefault="00150B5D">
            <w:r w:rsidRPr="006F6803">
              <w:rPr>
                <w:rFonts w:eastAsia="Aptos"/>
                <w:sz w:val="22"/>
                <w:szCs w:val="22"/>
              </w:rPr>
              <w:t>August 16, 2026</w:t>
            </w:r>
          </w:p>
        </w:tc>
      </w:tr>
      <w:tr w:rsidR="008C6794" w:rsidRPr="006F6803" w14:paraId="61043B44" w14:textId="77777777">
        <w:tblPrEx>
          <w:tblCellMar>
            <w:top w:w="0" w:type="dxa"/>
            <w:bottom w:w="0" w:type="dxa"/>
          </w:tblCellMar>
        </w:tblPrEx>
        <w:tc>
          <w:tcPr>
            <w:tcW w:w="2800" w:type="dxa"/>
            <w:tcMar>
              <w:top w:w="60" w:type="dxa"/>
              <w:left w:w="100" w:type="dxa"/>
              <w:bottom w:w="60" w:type="dxa"/>
              <w:right w:w="100" w:type="dxa"/>
            </w:tcMar>
          </w:tcPr>
          <w:p w14:paraId="61043B42" w14:textId="77777777" w:rsidR="008C6794" w:rsidRPr="006F6803" w:rsidRDefault="00150B5D">
            <w:r w:rsidRPr="006F6803">
              <w:rPr>
                <w:rFonts w:eastAsia="Aptos"/>
                <w:b/>
                <w:bCs/>
                <w:sz w:val="22"/>
                <w:szCs w:val="22"/>
              </w:rPr>
              <w:t>GitHub Repository:</w:t>
            </w:r>
          </w:p>
        </w:tc>
        <w:tc>
          <w:tcPr>
            <w:tcW w:w="6560" w:type="dxa"/>
            <w:tcMar>
              <w:top w:w="60" w:type="dxa"/>
              <w:left w:w="100" w:type="dxa"/>
              <w:bottom w:w="60" w:type="dxa"/>
              <w:right w:w="100" w:type="dxa"/>
            </w:tcMar>
          </w:tcPr>
          <w:p w14:paraId="61043B43" w14:textId="77777777" w:rsidR="008C6794" w:rsidRPr="006F6803" w:rsidRDefault="00150B5D">
            <w:r w:rsidRPr="006F6803">
              <w:rPr>
                <w:rFonts w:eastAsia="Aptos"/>
                <w:sz w:val="22"/>
                <w:szCs w:val="22"/>
              </w:rPr>
              <w:t>https://github.com/darhym6254/davikis-dice-shop</w:t>
            </w:r>
          </w:p>
        </w:tc>
      </w:tr>
    </w:tbl>
    <w:p w14:paraId="61043B45" w14:textId="77777777" w:rsidR="008C6794" w:rsidRPr="006F6803" w:rsidRDefault="00150B5D">
      <w:pPr>
        <w:pStyle w:val="Heading1"/>
        <w:spacing w:before="240" w:after="120"/>
        <w:rPr>
          <w:color w:val="auto"/>
        </w:rPr>
      </w:pPr>
      <w:r w:rsidRPr="006F6803">
        <w:rPr>
          <w:rFonts w:eastAsia="Aptos"/>
          <w:b/>
          <w:bCs/>
          <w:color w:val="auto"/>
          <w:sz w:val="28"/>
          <w:szCs w:val="28"/>
        </w:rPr>
        <w:t>Development Summary</w:t>
      </w:r>
    </w:p>
    <w:p w14:paraId="55434FD4" w14:textId="77777777" w:rsidR="006F6803" w:rsidRPr="006F6803" w:rsidRDefault="006F6803">
      <w:pPr>
        <w:pStyle w:val="Heading1"/>
        <w:spacing w:before="240" w:after="120"/>
        <w:rPr>
          <w:rFonts w:eastAsia="Aptos"/>
          <w:color w:val="auto"/>
          <w:sz w:val="22"/>
          <w:szCs w:val="22"/>
        </w:rPr>
      </w:pPr>
      <w:r w:rsidRPr="006F6803">
        <w:rPr>
          <w:rFonts w:eastAsia="Aptos"/>
          <w:color w:val="auto"/>
          <w:sz w:val="22"/>
          <w:szCs w:val="22"/>
        </w:rPr>
        <w:t xml:space="preserve">This milestone added JavaScript interactivity to the shop, contact, and checkout pages. The shop now uses product data, filters, sorting, </w:t>
      </w:r>
      <w:proofErr w:type="gramStart"/>
      <w:r w:rsidRPr="006F6803">
        <w:rPr>
          <w:rFonts w:eastAsia="Aptos"/>
          <w:color w:val="auto"/>
          <w:sz w:val="22"/>
          <w:szCs w:val="22"/>
        </w:rPr>
        <w:t>search</w:t>
      </w:r>
      <w:proofErr w:type="gramEnd"/>
      <w:r w:rsidRPr="006F6803">
        <w:rPr>
          <w:rFonts w:eastAsia="Aptos"/>
          <w:color w:val="auto"/>
          <w:sz w:val="22"/>
          <w:szCs w:val="22"/>
        </w:rPr>
        <w:t>, and sold-out labels. The contact and checkout forms validate user input and show errors when needed. JavaScript also calculates order totals, shipping costs, and coupon discounts.</w:t>
      </w:r>
    </w:p>
    <w:p w14:paraId="61043B4A" w14:textId="74575420" w:rsidR="008C6794" w:rsidRPr="006F6803" w:rsidRDefault="00150B5D">
      <w:pPr>
        <w:pStyle w:val="Heading1"/>
        <w:spacing w:before="240" w:after="120"/>
        <w:rPr>
          <w:color w:val="auto"/>
        </w:rPr>
      </w:pPr>
      <w:r w:rsidRPr="006F6803">
        <w:rPr>
          <w:rFonts w:eastAsia="Aptos"/>
          <w:b/>
          <w:bCs/>
          <w:color w:val="auto"/>
          <w:sz w:val="28"/>
          <w:szCs w:val="28"/>
        </w:rPr>
        <w:t>Roadmap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2560"/>
        <w:gridCol w:w="1800"/>
      </w:tblGrid>
      <w:tr w:rsidR="008C6794" w:rsidRPr="006F6803" w14:paraId="61043B4F" w14:textId="77777777">
        <w:tblPrEx>
          <w:tblCellMar>
            <w:top w:w="0" w:type="dxa"/>
            <w:bottom w:w="0" w:type="dxa"/>
          </w:tblCellMar>
        </w:tblPrEx>
        <w:tc>
          <w:tcPr>
            <w:tcW w:w="3200" w:type="dxa"/>
            <w:shd w:val="clear" w:color="auto" w:fill="D9E2F3"/>
            <w:tcMar>
              <w:top w:w="60" w:type="dxa"/>
              <w:left w:w="100" w:type="dxa"/>
              <w:bottom w:w="60" w:type="dxa"/>
              <w:right w:w="100" w:type="dxa"/>
            </w:tcMar>
          </w:tcPr>
          <w:p w14:paraId="61043B4B" w14:textId="77777777" w:rsidR="008C6794" w:rsidRPr="006F6803" w:rsidRDefault="00150B5D">
            <w:r w:rsidRPr="006F6803">
              <w:rPr>
                <w:rFonts w:eastAsia="Aptos"/>
                <w:b/>
                <w:bCs/>
                <w:sz w:val="22"/>
                <w:szCs w:val="22"/>
              </w:rPr>
              <w:t>Feature</w:t>
            </w:r>
          </w:p>
        </w:tc>
        <w:tc>
          <w:tcPr>
            <w:tcW w:w="1800" w:type="dxa"/>
            <w:shd w:val="clear" w:color="auto" w:fill="D9E2F3"/>
            <w:tcMar>
              <w:top w:w="60" w:type="dxa"/>
              <w:left w:w="100" w:type="dxa"/>
              <w:bottom w:w="60" w:type="dxa"/>
              <w:right w:w="100" w:type="dxa"/>
            </w:tcMar>
          </w:tcPr>
          <w:p w14:paraId="61043B4C" w14:textId="77777777" w:rsidR="008C6794" w:rsidRPr="006F6803" w:rsidRDefault="00150B5D">
            <w:r w:rsidRPr="006F6803">
              <w:rPr>
                <w:rFonts w:eastAsia="Aptos"/>
                <w:b/>
                <w:bCs/>
                <w:sz w:val="22"/>
                <w:szCs w:val="22"/>
              </w:rPr>
              <w:t>Planned Version</w:t>
            </w:r>
          </w:p>
        </w:tc>
        <w:tc>
          <w:tcPr>
            <w:tcW w:w="2560" w:type="dxa"/>
            <w:shd w:val="clear" w:color="auto" w:fill="D9E2F3"/>
            <w:tcMar>
              <w:top w:w="60" w:type="dxa"/>
              <w:left w:w="100" w:type="dxa"/>
              <w:bottom w:w="60" w:type="dxa"/>
              <w:right w:w="100" w:type="dxa"/>
            </w:tcMar>
          </w:tcPr>
          <w:p w14:paraId="61043B4D" w14:textId="77777777" w:rsidR="008C6794" w:rsidRPr="006F6803" w:rsidRDefault="00150B5D">
            <w:r w:rsidRPr="006F6803">
              <w:rPr>
                <w:rFonts w:eastAsia="Aptos"/>
                <w:b/>
                <w:bCs/>
                <w:sz w:val="22"/>
                <w:szCs w:val="22"/>
              </w:rPr>
              <w:t>Status</w:t>
            </w:r>
          </w:p>
        </w:tc>
        <w:tc>
          <w:tcPr>
            <w:tcW w:w="1800" w:type="dxa"/>
            <w:shd w:val="clear" w:color="auto" w:fill="D9E2F3"/>
            <w:tcMar>
              <w:top w:w="60" w:type="dxa"/>
              <w:left w:w="100" w:type="dxa"/>
              <w:bottom w:w="60" w:type="dxa"/>
              <w:right w:w="100" w:type="dxa"/>
            </w:tcMar>
          </w:tcPr>
          <w:p w14:paraId="61043B4E" w14:textId="77777777" w:rsidR="008C6794" w:rsidRPr="006F6803" w:rsidRDefault="00150B5D">
            <w:r w:rsidRPr="006F6803">
              <w:rPr>
                <w:rFonts w:eastAsia="Aptos"/>
                <w:b/>
                <w:bCs/>
                <w:sz w:val="22"/>
                <w:szCs w:val="22"/>
              </w:rPr>
              <w:t>Notes</w:t>
            </w:r>
          </w:p>
        </w:tc>
      </w:tr>
      <w:tr w:rsidR="008C6794" w:rsidRPr="006F6803" w14:paraId="61043B54" w14:textId="77777777">
        <w:tblPrEx>
          <w:tblCellMar>
            <w:top w:w="0" w:type="dxa"/>
            <w:bottom w:w="0" w:type="dxa"/>
          </w:tblCellMar>
        </w:tblPrEx>
        <w:tc>
          <w:tcPr>
            <w:tcW w:w="3200" w:type="dxa"/>
            <w:tcMar>
              <w:top w:w="60" w:type="dxa"/>
              <w:left w:w="100" w:type="dxa"/>
              <w:bottom w:w="60" w:type="dxa"/>
              <w:right w:w="100" w:type="dxa"/>
            </w:tcMar>
          </w:tcPr>
          <w:p w14:paraId="61043B50" w14:textId="77777777" w:rsidR="008C6794" w:rsidRPr="006F6803" w:rsidRDefault="00150B5D">
            <w:r w:rsidRPr="006F6803">
              <w:rPr>
                <w:rFonts w:eastAsia="Aptos"/>
                <w:sz w:val="22"/>
                <w:szCs w:val="22"/>
              </w:rPr>
              <w:t>Filter the shop by dice type and edge</w:t>
            </w:r>
          </w:p>
        </w:tc>
        <w:tc>
          <w:tcPr>
            <w:tcW w:w="1800" w:type="dxa"/>
            <w:tcMar>
              <w:top w:w="60" w:type="dxa"/>
              <w:left w:w="100" w:type="dxa"/>
              <w:bottom w:w="60" w:type="dxa"/>
              <w:right w:w="100" w:type="dxa"/>
            </w:tcMar>
          </w:tcPr>
          <w:p w14:paraId="61043B51" w14:textId="77777777" w:rsidR="008C6794" w:rsidRPr="006F6803" w:rsidRDefault="00150B5D">
            <w:r w:rsidRPr="006F6803">
              <w:rPr>
                <w:rFonts w:eastAsia="Aptos"/>
                <w:sz w:val="22"/>
                <w:szCs w:val="22"/>
              </w:rPr>
              <w:t>Week 3</w:t>
            </w:r>
          </w:p>
        </w:tc>
        <w:tc>
          <w:tcPr>
            <w:tcW w:w="2560" w:type="dxa"/>
            <w:tcMar>
              <w:top w:w="60" w:type="dxa"/>
              <w:left w:w="100" w:type="dxa"/>
              <w:bottom w:w="60" w:type="dxa"/>
              <w:right w:w="100" w:type="dxa"/>
            </w:tcMar>
          </w:tcPr>
          <w:p w14:paraId="61043B52" w14:textId="77777777" w:rsidR="008C6794" w:rsidRPr="006F6803" w:rsidRDefault="00150B5D">
            <w:r w:rsidRPr="006F6803">
              <w:rPr>
                <w:rFonts w:eastAsia="Aptos"/>
                <w:sz w:val="22"/>
                <w:szCs w:val="22"/>
              </w:rPr>
              <w:t>Complete</w:t>
            </w:r>
          </w:p>
        </w:tc>
        <w:tc>
          <w:tcPr>
            <w:tcW w:w="1800" w:type="dxa"/>
            <w:tcMar>
              <w:top w:w="60" w:type="dxa"/>
              <w:left w:w="100" w:type="dxa"/>
              <w:bottom w:w="60" w:type="dxa"/>
              <w:right w:w="100" w:type="dxa"/>
            </w:tcMar>
          </w:tcPr>
          <w:p w14:paraId="61043B53" w14:textId="77777777" w:rsidR="008C6794" w:rsidRPr="006F6803" w:rsidRDefault="00150B5D">
            <w:r w:rsidRPr="006F6803">
              <w:rPr>
                <w:rFonts w:eastAsia="Aptos"/>
                <w:sz w:val="22"/>
                <w:szCs w:val="22"/>
              </w:rPr>
              <w:t>Wired to the existing form</w:t>
            </w:r>
          </w:p>
        </w:tc>
      </w:tr>
      <w:tr w:rsidR="008C6794" w:rsidRPr="006F6803" w14:paraId="61043B59" w14:textId="77777777">
        <w:tblPrEx>
          <w:tblCellMar>
            <w:top w:w="0" w:type="dxa"/>
            <w:bottom w:w="0" w:type="dxa"/>
          </w:tblCellMar>
        </w:tblPrEx>
        <w:tc>
          <w:tcPr>
            <w:tcW w:w="3200" w:type="dxa"/>
            <w:tcMar>
              <w:top w:w="60" w:type="dxa"/>
              <w:left w:w="100" w:type="dxa"/>
              <w:bottom w:w="60" w:type="dxa"/>
              <w:right w:w="100" w:type="dxa"/>
            </w:tcMar>
          </w:tcPr>
          <w:p w14:paraId="61043B55" w14:textId="77777777" w:rsidR="008C6794" w:rsidRPr="006F6803" w:rsidRDefault="00150B5D">
            <w:r w:rsidRPr="006F6803">
              <w:rPr>
                <w:rFonts w:eastAsia="Aptos"/>
                <w:sz w:val="22"/>
                <w:szCs w:val="22"/>
              </w:rPr>
              <w:t>Sort products by price and by newest</w:t>
            </w:r>
          </w:p>
        </w:tc>
        <w:tc>
          <w:tcPr>
            <w:tcW w:w="1800" w:type="dxa"/>
            <w:tcMar>
              <w:top w:w="60" w:type="dxa"/>
              <w:left w:w="100" w:type="dxa"/>
              <w:bottom w:w="60" w:type="dxa"/>
              <w:right w:w="100" w:type="dxa"/>
            </w:tcMar>
          </w:tcPr>
          <w:p w14:paraId="61043B56" w14:textId="77777777" w:rsidR="008C6794" w:rsidRPr="006F6803" w:rsidRDefault="00150B5D">
            <w:r w:rsidRPr="006F6803">
              <w:rPr>
                <w:rFonts w:eastAsia="Aptos"/>
                <w:sz w:val="22"/>
                <w:szCs w:val="22"/>
              </w:rPr>
              <w:t>Week 3</w:t>
            </w:r>
          </w:p>
        </w:tc>
        <w:tc>
          <w:tcPr>
            <w:tcW w:w="2560" w:type="dxa"/>
            <w:tcMar>
              <w:top w:w="60" w:type="dxa"/>
              <w:left w:w="100" w:type="dxa"/>
              <w:bottom w:w="60" w:type="dxa"/>
              <w:right w:w="100" w:type="dxa"/>
            </w:tcMar>
          </w:tcPr>
          <w:p w14:paraId="61043B57" w14:textId="77777777" w:rsidR="008C6794" w:rsidRPr="006F6803" w:rsidRDefault="00150B5D">
            <w:r w:rsidRPr="006F6803">
              <w:rPr>
                <w:rFonts w:eastAsia="Aptos"/>
                <w:sz w:val="22"/>
                <w:szCs w:val="22"/>
              </w:rPr>
              <w:t>Complete</w:t>
            </w:r>
          </w:p>
        </w:tc>
        <w:tc>
          <w:tcPr>
            <w:tcW w:w="1800" w:type="dxa"/>
            <w:tcMar>
              <w:top w:w="60" w:type="dxa"/>
              <w:left w:w="100" w:type="dxa"/>
              <w:bottom w:w="60" w:type="dxa"/>
              <w:right w:w="100" w:type="dxa"/>
            </w:tcMar>
          </w:tcPr>
          <w:p w14:paraId="61043B58" w14:textId="77777777" w:rsidR="008C6794" w:rsidRPr="006F6803" w:rsidRDefault="00150B5D">
            <w:r w:rsidRPr="006F6803">
              <w:rPr>
                <w:rFonts w:eastAsia="Aptos"/>
                <w:sz w:val="22"/>
                <w:szCs w:val="22"/>
              </w:rPr>
              <w:t xml:space="preserve">Newest uses ISO date </w:t>
            </w:r>
            <w:proofErr w:type="gramStart"/>
            <w:r w:rsidRPr="006F6803">
              <w:rPr>
                <w:rFonts w:eastAsia="Aptos"/>
                <w:sz w:val="22"/>
                <w:szCs w:val="22"/>
              </w:rPr>
              <w:t>compare</w:t>
            </w:r>
            <w:proofErr w:type="gramEnd"/>
          </w:p>
        </w:tc>
      </w:tr>
      <w:tr w:rsidR="008C6794" w:rsidRPr="006F6803" w14:paraId="61043B5E" w14:textId="77777777">
        <w:tblPrEx>
          <w:tblCellMar>
            <w:top w:w="0" w:type="dxa"/>
            <w:bottom w:w="0" w:type="dxa"/>
          </w:tblCellMar>
        </w:tblPrEx>
        <w:tc>
          <w:tcPr>
            <w:tcW w:w="3200" w:type="dxa"/>
            <w:tcMar>
              <w:top w:w="60" w:type="dxa"/>
              <w:left w:w="100" w:type="dxa"/>
              <w:bottom w:w="60" w:type="dxa"/>
              <w:right w:w="100" w:type="dxa"/>
            </w:tcMar>
          </w:tcPr>
          <w:p w14:paraId="61043B5A" w14:textId="77777777" w:rsidR="008C6794" w:rsidRPr="006F6803" w:rsidRDefault="00150B5D">
            <w:r w:rsidRPr="006F6803">
              <w:rPr>
                <w:rFonts w:eastAsia="Aptos"/>
                <w:sz w:val="22"/>
                <w:szCs w:val="22"/>
              </w:rPr>
              <w:t>Search box that matches on product name</w:t>
            </w:r>
          </w:p>
        </w:tc>
        <w:tc>
          <w:tcPr>
            <w:tcW w:w="1800" w:type="dxa"/>
            <w:tcMar>
              <w:top w:w="60" w:type="dxa"/>
              <w:left w:w="100" w:type="dxa"/>
              <w:bottom w:w="60" w:type="dxa"/>
              <w:right w:w="100" w:type="dxa"/>
            </w:tcMar>
          </w:tcPr>
          <w:p w14:paraId="61043B5B" w14:textId="77777777" w:rsidR="008C6794" w:rsidRPr="006F6803" w:rsidRDefault="00150B5D">
            <w:r w:rsidRPr="006F6803">
              <w:rPr>
                <w:rFonts w:eastAsia="Aptos"/>
                <w:sz w:val="22"/>
                <w:szCs w:val="22"/>
              </w:rPr>
              <w:t>Week 3</w:t>
            </w:r>
          </w:p>
        </w:tc>
        <w:tc>
          <w:tcPr>
            <w:tcW w:w="2560" w:type="dxa"/>
            <w:tcMar>
              <w:top w:w="60" w:type="dxa"/>
              <w:left w:w="100" w:type="dxa"/>
              <w:bottom w:w="60" w:type="dxa"/>
              <w:right w:w="100" w:type="dxa"/>
            </w:tcMar>
          </w:tcPr>
          <w:p w14:paraId="61043B5C" w14:textId="77777777" w:rsidR="008C6794" w:rsidRPr="006F6803" w:rsidRDefault="00150B5D">
            <w:r w:rsidRPr="006F6803">
              <w:rPr>
                <w:rFonts w:eastAsia="Aptos"/>
                <w:sz w:val="22"/>
                <w:szCs w:val="22"/>
              </w:rPr>
              <w:t>Complete</w:t>
            </w:r>
          </w:p>
        </w:tc>
        <w:tc>
          <w:tcPr>
            <w:tcW w:w="1800" w:type="dxa"/>
            <w:tcMar>
              <w:top w:w="60" w:type="dxa"/>
              <w:left w:w="100" w:type="dxa"/>
              <w:bottom w:w="60" w:type="dxa"/>
              <w:right w:w="100" w:type="dxa"/>
            </w:tcMar>
          </w:tcPr>
          <w:p w14:paraId="61043B5D" w14:textId="77777777" w:rsidR="008C6794" w:rsidRPr="006F6803" w:rsidRDefault="00150B5D">
            <w:r w:rsidRPr="006F6803">
              <w:rPr>
                <w:rFonts w:eastAsia="Aptos"/>
                <w:sz w:val="22"/>
                <w:szCs w:val="22"/>
              </w:rPr>
              <w:t>Case insensitive</w:t>
            </w:r>
          </w:p>
        </w:tc>
      </w:tr>
      <w:tr w:rsidR="008C6794" w:rsidRPr="006F6803" w14:paraId="61043B63" w14:textId="77777777">
        <w:tblPrEx>
          <w:tblCellMar>
            <w:top w:w="0" w:type="dxa"/>
            <w:bottom w:w="0" w:type="dxa"/>
          </w:tblCellMar>
        </w:tblPrEx>
        <w:tc>
          <w:tcPr>
            <w:tcW w:w="3200" w:type="dxa"/>
            <w:tcMar>
              <w:top w:w="60" w:type="dxa"/>
              <w:left w:w="100" w:type="dxa"/>
              <w:bottom w:w="60" w:type="dxa"/>
              <w:right w:w="100" w:type="dxa"/>
            </w:tcMar>
          </w:tcPr>
          <w:p w14:paraId="61043B5F" w14:textId="77777777" w:rsidR="008C6794" w:rsidRPr="006F6803" w:rsidRDefault="00150B5D">
            <w:r w:rsidRPr="006F6803">
              <w:rPr>
                <w:rFonts w:eastAsia="Aptos"/>
                <w:sz w:val="22"/>
                <w:szCs w:val="22"/>
              </w:rPr>
              <w:t>Sold out badge when stock reaches zero</w:t>
            </w:r>
          </w:p>
        </w:tc>
        <w:tc>
          <w:tcPr>
            <w:tcW w:w="1800" w:type="dxa"/>
            <w:tcMar>
              <w:top w:w="60" w:type="dxa"/>
              <w:left w:w="100" w:type="dxa"/>
              <w:bottom w:w="60" w:type="dxa"/>
              <w:right w:w="100" w:type="dxa"/>
            </w:tcMar>
          </w:tcPr>
          <w:p w14:paraId="61043B60" w14:textId="77777777" w:rsidR="008C6794" w:rsidRPr="006F6803" w:rsidRDefault="00150B5D">
            <w:r w:rsidRPr="006F6803">
              <w:rPr>
                <w:rFonts w:eastAsia="Aptos"/>
                <w:sz w:val="22"/>
                <w:szCs w:val="22"/>
              </w:rPr>
              <w:t>Week 3</w:t>
            </w:r>
          </w:p>
        </w:tc>
        <w:tc>
          <w:tcPr>
            <w:tcW w:w="2560" w:type="dxa"/>
            <w:tcMar>
              <w:top w:w="60" w:type="dxa"/>
              <w:left w:w="100" w:type="dxa"/>
              <w:bottom w:w="60" w:type="dxa"/>
              <w:right w:w="100" w:type="dxa"/>
            </w:tcMar>
          </w:tcPr>
          <w:p w14:paraId="61043B61" w14:textId="77777777" w:rsidR="008C6794" w:rsidRPr="006F6803" w:rsidRDefault="00150B5D">
            <w:r w:rsidRPr="006F6803">
              <w:rPr>
                <w:rFonts w:eastAsia="Aptos"/>
                <w:sz w:val="22"/>
                <w:szCs w:val="22"/>
              </w:rPr>
              <w:t>Complete</w:t>
            </w:r>
          </w:p>
        </w:tc>
        <w:tc>
          <w:tcPr>
            <w:tcW w:w="1800" w:type="dxa"/>
            <w:tcMar>
              <w:top w:w="60" w:type="dxa"/>
              <w:left w:w="100" w:type="dxa"/>
              <w:bottom w:w="60" w:type="dxa"/>
              <w:right w:w="100" w:type="dxa"/>
            </w:tcMar>
          </w:tcPr>
          <w:p w14:paraId="61043B62" w14:textId="77777777" w:rsidR="008C6794" w:rsidRPr="006F6803" w:rsidRDefault="00150B5D">
            <w:r w:rsidRPr="006F6803">
              <w:rPr>
                <w:rFonts w:eastAsia="Aptos"/>
                <w:sz w:val="22"/>
                <w:szCs w:val="22"/>
              </w:rPr>
              <w:t>Skips made to order items</w:t>
            </w:r>
          </w:p>
        </w:tc>
      </w:tr>
      <w:tr w:rsidR="008C6794" w:rsidRPr="006F6803" w14:paraId="61043B68" w14:textId="77777777">
        <w:tblPrEx>
          <w:tblCellMar>
            <w:top w:w="0" w:type="dxa"/>
            <w:bottom w:w="0" w:type="dxa"/>
          </w:tblCellMar>
        </w:tblPrEx>
        <w:tc>
          <w:tcPr>
            <w:tcW w:w="3200" w:type="dxa"/>
            <w:tcMar>
              <w:top w:w="60" w:type="dxa"/>
              <w:left w:w="100" w:type="dxa"/>
              <w:bottom w:w="60" w:type="dxa"/>
              <w:right w:w="100" w:type="dxa"/>
            </w:tcMar>
          </w:tcPr>
          <w:p w14:paraId="61043B64" w14:textId="77777777" w:rsidR="008C6794" w:rsidRPr="006F6803" w:rsidRDefault="00150B5D">
            <w:r w:rsidRPr="006F6803">
              <w:rPr>
                <w:rFonts w:eastAsia="Aptos"/>
                <w:sz w:val="22"/>
                <w:szCs w:val="22"/>
              </w:rPr>
              <w:t>Checkout summary with subtotal and shipping</w:t>
            </w:r>
          </w:p>
        </w:tc>
        <w:tc>
          <w:tcPr>
            <w:tcW w:w="1800" w:type="dxa"/>
            <w:tcMar>
              <w:top w:w="60" w:type="dxa"/>
              <w:left w:w="100" w:type="dxa"/>
              <w:bottom w:w="60" w:type="dxa"/>
              <w:right w:w="100" w:type="dxa"/>
            </w:tcMar>
          </w:tcPr>
          <w:p w14:paraId="61043B65" w14:textId="77777777" w:rsidR="008C6794" w:rsidRPr="006F6803" w:rsidRDefault="00150B5D">
            <w:r w:rsidRPr="006F6803">
              <w:rPr>
                <w:rFonts w:eastAsia="Aptos"/>
                <w:sz w:val="22"/>
                <w:szCs w:val="22"/>
              </w:rPr>
              <w:t>Week 4</w:t>
            </w:r>
          </w:p>
        </w:tc>
        <w:tc>
          <w:tcPr>
            <w:tcW w:w="2560" w:type="dxa"/>
            <w:tcMar>
              <w:top w:w="60" w:type="dxa"/>
              <w:left w:w="100" w:type="dxa"/>
              <w:bottom w:w="60" w:type="dxa"/>
              <w:right w:w="100" w:type="dxa"/>
            </w:tcMar>
          </w:tcPr>
          <w:p w14:paraId="61043B66" w14:textId="77777777" w:rsidR="008C6794" w:rsidRPr="006F6803" w:rsidRDefault="00150B5D">
            <w:r w:rsidRPr="006F6803">
              <w:rPr>
                <w:rFonts w:eastAsia="Aptos"/>
                <w:sz w:val="22"/>
                <w:szCs w:val="22"/>
              </w:rPr>
              <w:t>Complete</w:t>
            </w:r>
          </w:p>
        </w:tc>
        <w:tc>
          <w:tcPr>
            <w:tcW w:w="1800" w:type="dxa"/>
            <w:tcMar>
              <w:top w:w="60" w:type="dxa"/>
              <w:left w:w="100" w:type="dxa"/>
              <w:bottom w:w="60" w:type="dxa"/>
              <w:right w:w="100" w:type="dxa"/>
            </w:tcMar>
          </w:tcPr>
          <w:p w14:paraId="61043B67" w14:textId="77777777" w:rsidR="008C6794" w:rsidRPr="006F6803" w:rsidRDefault="00150B5D">
            <w:r w:rsidRPr="006F6803">
              <w:rPr>
                <w:rFonts w:eastAsia="Aptos"/>
                <w:sz w:val="22"/>
                <w:szCs w:val="22"/>
              </w:rPr>
              <w:t>Built early for this assignment, plus coupon discounts</w:t>
            </w:r>
          </w:p>
        </w:tc>
      </w:tr>
      <w:tr w:rsidR="008C6794" w:rsidRPr="006F6803" w14:paraId="61043B6D" w14:textId="77777777">
        <w:tblPrEx>
          <w:tblCellMar>
            <w:top w:w="0" w:type="dxa"/>
            <w:bottom w:w="0" w:type="dxa"/>
          </w:tblCellMar>
        </w:tblPrEx>
        <w:tc>
          <w:tcPr>
            <w:tcW w:w="3200" w:type="dxa"/>
            <w:tcMar>
              <w:top w:w="60" w:type="dxa"/>
              <w:left w:w="100" w:type="dxa"/>
              <w:bottom w:w="60" w:type="dxa"/>
              <w:right w:w="100" w:type="dxa"/>
            </w:tcMar>
          </w:tcPr>
          <w:p w14:paraId="61043B69" w14:textId="77777777" w:rsidR="008C6794" w:rsidRPr="006F6803" w:rsidRDefault="00150B5D">
            <w:r w:rsidRPr="006F6803">
              <w:rPr>
                <w:rFonts w:eastAsia="Aptos"/>
                <w:sz w:val="22"/>
                <w:szCs w:val="22"/>
              </w:rPr>
              <w:t>Contact form with validation</w:t>
            </w:r>
          </w:p>
        </w:tc>
        <w:tc>
          <w:tcPr>
            <w:tcW w:w="1800" w:type="dxa"/>
            <w:tcMar>
              <w:top w:w="60" w:type="dxa"/>
              <w:left w:w="100" w:type="dxa"/>
              <w:bottom w:w="60" w:type="dxa"/>
              <w:right w:w="100" w:type="dxa"/>
            </w:tcMar>
          </w:tcPr>
          <w:p w14:paraId="61043B6A" w14:textId="77777777" w:rsidR="008C6794" w:rsidRPr="006F6803" w:rsidRDefault="00150B5D">
            <w:r w:rsidRPr="006F6803">
              <w:rPr>
                <w:rFonts w:eastAsia="Aptos"/>
                <w:sz w:val="22"/>
                <w:szCs w:val="22"/>
              </w:rPr>
              <w:t>Not on roadmap</w:t>
            </w:r>
          </w:p>
        </w:tc>
        <w:tc>
          <w:tcPr>
            <w:tcW w:w="2560" w:type="dxa"/>
            <w:tcMar>
              <w:top w:w="60" w:type="dxa"/>
              <w:left w:w="100" w:type="dxa"/>
              <w:bottom w:w="60" w:type="dxa"/>
              <w:right w:w="100" w:type="dxa"/>
            </w:tcMar>
          </w:tcPr>
          <w:p w14:paraId="61043B6B" w14:textId="77777777" w:rsidR="008C6794" w:rsidRPr="006F6803" w:rsidRDefault="00150B5D">
            <w:r w:rsidRPr="006F6803">
              <w:rPr>
                <w:rFonts w:eastAsia="Aptos"/>
                <w:sz w:val="22"/>
                <w:szCs w:val="22"/>
              </w:rPr>
              <w:t>Complete</w:t>
            </w:r>
          </w:p>
        </w:tc>
        <w:tc>
          <w:tcPr>
            <w:tcW w:w="1800" w:type="dxa"/>
            <w:tcMar>
              <w:top w:w="60" w:type="dxa"/>
              <w:left w:w="100" w:type="dxa"/>
              <w:bottom w:w="60" w:type="dxa"/>
              <w:right w:w="100" w:type="dxa"/>
            </w:tcMar>
          </w:tcPr>
          <w:p w14:paraId="61043B6C" w14:textId="77777777" w:rsidR="008C6794" w:rsidRPr="006F6803" w:rsidRDefault="00150B5D">
            <w:r w:rsidRPr="006F6803">
              <w:rPr>
                <w:rFonts w:eastAsia="Aptos"/>
                <w:sz w:val="22"/>
                <w:szCs w:val="22"/>
              </w:rPr>
              <w:t>Assignment requirement, added to the About page</w:t>
            </w:r>
          </w:p>
        </w:tc>
      </w:tr>
      <w:tr w:rsidR="008C6794" w:rsidRPr="006F6803" w14:paraId="61043B72" w14:textId="77777777">
        <w:tblPrEx>
          <w:tblCellMar>
            <w:top w:w="0" w:type="dxa"/>
            <w:bottom w:w="0" w:type="dxa"/>
          </w:tblCellMar>
        </w:tblPrEx>
        <w:tc>
          <w:tcPr>
            <w:tcW w:w="3200" w:type="dxa"/>
            <w:tcMar>
              <w:top w:w="60" w:type="dxa"/>
              <w:left w:w="100" w:type="dxa"/>
              <w:bottom w:w="60" w:type="dxa"/>
              <w:right w:w="100" w:type="dxa"/>
            </w:tcMar>
          </w:tcPr>
          <w:p w14:paraId="61043B6E" w14:textId="77777777" w:rsidR="008C6794" w:rsidRPr="006F6803" w:rsidRDefault="00150B5D">
            <w:r w:rsidRPr="006F6803">
              <w:rPr>
                <w:rFonts w:eastAsia="Aptos"/>
                <w:sz w:val="22"/>
                <w:szCs w:val="22"/>
              </w:rPr>
              <w:t>Shipping and purchase forms with validation</w:t>
            </w:r>
          </w:p>
        </w:tc>
        <w:tc>
          <w:tcPr>
            <w:tcW w:w="1800" w:type="dxa"/>
            <w:tcMar>
              <w:top w:w="60" w:type="dxa"/>
              <w:left w:w="100" w:type="dxa"/>
              <w:bottom w:w="60" w:type="dxa"/>
              <w:right w:w="100" w:type="dxa"/>
            </w:tcMar>
          </w:tcPr>
          <w:p w14:paraId="61043B6F" w14:textId="77777777" w:rsidR="008C6794" w:rsidRPr="006F6803" w:rsidRDefault="00150B5D">
            <w:r w:rsidRPr="006F6803">
              <w:rPr>
                <w:rFonts w:eastAsia="Aptos"/>
                <w:sz w:val="22"/>
                <w:szCs w:val="22"/>
              </w:rPr>
              <w:t>Not on roadmap</w:t>
            </w:r>
          </w:p>
        </w:tc>
        <w:tc>
          <w:tcPr>
            <w:tcW w:w="2560" w:type="dxa"/>
            <w:tcMar>
              <w:top w:w="60" w:type="dxa"/>
              <w:left w:w="100" w:type="dxa"/>
              <w:bottom w:w="60" w:type="dxa"/>
              <w:right w:w="100" w:type="dxa"/>
            </w:tcMar>
          </w:tcPr>
          <w:p w14:paraId="61043B70" w14:textId="77777777" w:rsidR="008C6794" w:rsidRPr="006F6803" w:rsidRDefault="00150B5D">
            <w:r w:rsidRPr="006F6803">
              <w:rPr>
                <w:rFonts w:eastAsia="Aptos"/>
                <w:sz w:val="22"/>
                <w:szCs w:val="22"/>
              </w:rPr>
              <w:t>Complete</w:t>
            </w:r>
          </w:p>
        </w:tc>
        <w:tc>
          <w:tcPr>
            <w:tcW w:w="1800" w:type="dxa"/>
            <w:tcMar>
              <w:top w:w="60" w:type="dxa"/>
              <w:left w:w="100" w:type="dxa"/>
              <w:bottom w:w="60" w:type="dxa"/>
              <w:right w:w="100" w:type="dxa"/>
            </w:tcMar>
          </w:tcPr>
          <w:p w14:paraId="61043B71" w14:textId="77777777" w:rsidR="008C6794" w:rsidRPr="006F6803" w:rsidRDefault="00150B5D">
            <w:r w:rsidRPr="006F6803">
              <w:rPr>
                <w:rFonts w:eastAsia="Aptos"/>
                <w:sz w:val="22"/>
                <w:szCs w:val="22"/>
              </w:rPr>
              <w:t>Assignment requirement, on the Checkout page</w:t>
            </w:r>
          </w:p>
        </w:tc>
      </w:tr>
    </w:tbl>
    <w:p w14:paraId="15032F15" w14:textId="77777777" w:rsidR="006F6803" w:rsidRDefault="006F6803">
      <w:pPr>
        <w:pStyle w:val="Heading1"/>
        <w:spacing w:before="240" w:after="120"/>
        <w:rPr>
          <w:rFonts w:eastAsia="Aptos"/>
          <w:b/>
          <w:bCs/>
          <w:color w:val="auto"/>
          <w:sz w:val="28"/>
          <w:szCs w:val="28"/>
        </w:rPr>
      </w:pPr>
    </w:p>
    <w:p w14:paraId="34809661" w14:textId="77777777" w:rsidR="006F6803" w:rsidRDefault="006F6803">
      <w:pPr>
        <w:pStyle w:val="Heading1"/>
        <w:spacing w:before="240" w:after="120"/>
        <w:rPr>
          <w:rFonts w:eastAsia="Aptos"/>
          <w:b/>
          <w:bCs/>
          <w:color w:val="auto"/>
          <w:sz w:val="28"/>
          <w:szCs w:val="28"/>
        </w:rPr>
      </w:pPr>
    </w:p>
    <w:p w14:paraId="61043B73" w14:textId="3631EDE7" w:rsidR="008C6794" w:rsidRPr="006F6803" w:rsidRDefault="00150B5D">
      <w:pPr>
        <w:pStyle w:val="Heading1"/>
        <w:spacing w:before="240" w:after="120"/>
        <w:rPr>
          <w:color w:val="auto"/>
        </w:rPr>
      </w:pPr>
      <w:r w:rsidRPr="006F6803">
        <w:rPr>
          <w:rFonts w:eastAsia="Aptos"/>
          <w:b/>
          <w:bCs/>
          <w:color w:val="auto"/>
          <w:sz w:val="28"/>
          <w:szCs w:val="28"/>
        </w:rPr>
        <w:lastRenderedPageBreak/>
        <w:t>Feature Time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160"/>
      </w:tblGrid>
      <w:tr w:rsidR="008C6794" w:rsidRPr="006F6803" w14:paraId="61043B78" w14:textId="77777777">
        <w:tblPrEx>
          <w:tblCellMar>
            <w:top w:w="0" w:type="dxa"/>
            <w:bottom w:w="0" w:type="dxa"/>
          </w:tblCellMar>
        </w:tblPrEx>
        <w:tc>
          <w:tcPr>
            <w:tcW w:w="3200" w:type="dxa"/>
            <w:shd w:val="clear" w:color="auto" w:fill="D9E2F3"/>
            <w:tcMar>
              <w:top w:w="60" w:type="dxa"/>
              <w:left w:w="100" w:type="dxa"/>
              <w:bottom w:w="60" w:type="dxa"/>
              <w:right w:w="100" w:type="dxa"/>
            </w:tcMar>
          </w:tcPr>
          <w:p w14:paraId="61043B74" w14:textId="77777777" w:rsidR="008C6794" w:rsidRPr="006F6803" w:rsidRDefault="00150B5D">
            <w:r w:rsidRPr="006F6803">
              <w:rPr>
                <w:rFonts w:eastAsia="Aptos"/>
                <w:b/>
                <w:bCs/>
                <w:sz w:val="22"/>
                <w:szCs w:val="22"/>
              </w:rPr>
              <w:t>Task</w:t>
            </w:r>
          </w:p>
        </w:tc>
        <w:tc>
          <w:tcPr>
            <w:tcW w:w="2000" w:type="dxa"/>
            <w:shd w:val="clear" w:color="auto" w:fill="D9E2F3"/>
            <w:tcMar>
              <w:top w:w="60" w:type="dxa"/>
              <w:left w:w="100" w:type="dxa"/>
              <w:bottom w:w="60" w:type="dxa"/>
              <w:right w:w="100" w:type="dxa"/>
            </w:tcMar>
          </w:tcPr>
          <w:p w14:paraId="61043B75" w14:textId="77777777" w:rsidR="008C6794" w:rsidRPr="006F6803" w:rsidRDefault="00150B5D">
            <w:r w:rsidRPr="006F6803">
              <w:rPr>
                <w:rFonts w:eastAsia="Aptos"/>
                <w:b/>
                <w:bCs/>
                <w:sz w:val="22"/>
                <w:szCs w:val="22"/>
              </w:rPr>
              <w:t>Estimated Time</w:t>
            </w:r>
          </w:p>
        </w:tc>
        <w:tc>
          <w:tcPr>
            <w:tcW w:w="2000" w:type="dxa"/>
            <w:shd w:val="clear" w:color="auto" w:fill="D9E2F3"/>
            <w:tcMar>
              <w:top w:w="60" w:type="dxa"/>
              <w:left w:w="100" w:type="dxa"/>
              <w:bottom w:w="60" w:type="dxa"/>
              <w:right w:w="100" w:type="dxa"/>
            </w:tcMar>
          </w:tcPr>
          <w:p w14:paraId="61043B76" w14:textId="77777777" w:rsidR="008C6794" w:rsidRPr="006F6803" w:rsidRDefault="00150B5D">
            <w:r w:rsidRPr="006F6803">
              <w:rPr>
                <w:rFonts w:eastAsia="Aptos"/>
                <w:b/>
                <w:bCs/>
                <w:sz w:val="22"/>
                <w:szCs w:val="22"/>
              </w:rPr>
              <w:t>Actual Time</w:t>
            </w:r>
          </w:p>
        </w:tc>
        <w:tc>
          <w:tcPr>
            <w:tcW w:w="2160" w:type="dxa"/>
            <w:shd w:val="clear" w:color="auto" w:fill="D9E2F3"/>
            <w:tcMar>
              <w:top w:w="60" w:type="dxa"/>
              <w:left w:w="100" w:type="dxa"/>
              <w:bottom w:w="60" w:type="dxa"/>
              <w:right w:w="100" w:type="dxa"/>
            </w:tcMar>
          </w:tcPr>
          <w:p w14:paraId="61043B77" w14:textId="77777777" w:rsidR="008C6794" w:rsidRPr="006F6803" w:rsidRDefault="00150B5D">
            <w:r w:rsidRPr="006F6803">
              <w:rPr>
                <w:rFonts w:eastAsia="Aptos"/>
                <w:b/>
                <w:bCs/>
                <w:sz w:val="22"/>
                <w:szCs w:val="22"/>
              </w:rPr>
              <w:t>Difference</w:t>
            </w:r>
          </w:p>
        </w:tc>
      </w:tr>
      <w:tr w:rsidR="008C6794" w:rsidRPr="006F6803" w14:paraId="61043B7D" w14:textId="77777777">
        <w:tblPrEx>
          <w:tblCellMar>
            <w:top w:w="0" w:type="dxa"/>
            <w:bottom w:w="0" w:type="dxa"/>
          </w:tblCellMar>
        </w:tblPrEx>
        <w:tc>
          <w:tcPr>
            <w:tcW w:w="3200" w:type="dxa"/>
            <w:tcMar>
              <w:top w:w="60" w:type="dxa"/>
              <w:left w:w="100" w:type="dxa"/>
              <w:bottom w:w="60" w:type="dxa"/>
              <w:right w:w="100" w:type="dxa"/>
            </w:tcMar>
          </w:tcPr>
          <w:p w14:paraId="61043B79" w14:textId="77777777" w:rsidR="008C6794" w:rsidRPr="006F6803" w:rsidRDefault="00150B5D">
            <w:r w:rsidRPr="006F6803">
              <w:rPr>
                <w:rFonts w:eastAsia="Aptos"/>
                <w:sz w:val="22"/>
                <w:szCs w:val="22"/>
              </w:rPr>
              <w:t>Filter the shop by dice type and edge</w:t>
            </w:r>
          </w:p>
        </w:tc>
        <w:tc>
          <w:tcPr>
            <w:tcW w:w="2000" w:type="dxa"/>
            <w:tcMar>
              <w:top w:w="60" w:type="dxa"/>
              <w:left w:w="100" w:type="dxa"/>
              <w:bottom w:w="60" w:type="dxa"/>
              <w:right w:w="100" w:type="dxa"/>
            </w:tcMar>
          </w:tcPr>
          <w:p w14:paraId="61043B7A" w14:textId="77777777" w:rsidR="008C6794" w:rsidRPr="006F6803" w:rsidRDefault="00150B5D">
            <w:r w:rsidRPr="006F6803">
              <w:rPr>
                <w:rFonts w:eastAsia="Aptos"/>
                <w:sz w:val="22"/>
                <w:szCs w:val="22"/>
              </w:rPr>
              <w:t>4 hours</w:t>
            </w:r>
          </w:p>
        </w:tc>
        <w:tc>
          <w:tcPr>
            <w:tcW w:w="2000" w:type="dxa"/>
            <w:tcMar>
              <w:top w:w="60" w:type="dxa"/>
              <w:left w:w="100" w:type="dxa"/>
              <w:bottom w:w="60" w:type="dxa"/>
              <w:right w:w="100" w:type="dxa"/>
            </w:tcMar>
          </w:tcPr>
          <w:p w14:paraId="61043B7B" w14:textId="77777777" w:rsidR="008C6794" w:rsidRPr="006F6803" w:rsidRDefault="008C6794"/>
        </w:tc>
        <w:tc>
          <w:tcPr>
            <w:tcW w:w="2160" w:type="dxa"/>
            <w:tcMar>
              <w:top w:w="60" w:type="dxa"/>
              <w:left w:w="100" w:type="dxa"/>
              <w:bottom w:w="60" w:type="dxa"/>
              <w:right w:w="100" w:type="dxa"/>
            </w:tcMar>
          </w:tcPr>
          <w:p w14:paraId="61043B7C" w14:textId="77777777" w:rsidR="008C6794" w:rsidRPr="006F6803" w:rsidRDefault="008C6794"/>
        </w:tc>
      </w:tr>
      <w:tr w:rsidR="008C6794" w:rsidRPr="006F6803" w14:paraId="61043B82" w14:textId="77777777">
        <w:tblPrEx>
          <w:tblCellMar>
            <w:top w:w="0" w:type="dxa"/>
            <w:bottom w:w="0" w:type="dxa"/>
          </w:tblCellMar>
        </w:tblPrEx>
        <w:tc>
          <w:tcPr>
            <w:tcW w:w="3200" w:type="dxa"/>
            <w:tcMar>
              <w:top w:w="60" w:type="dxa"/>
              <w:left w:w="100" w:type="dxa"/>
              <w:bottom w:w="60" w:type="dxa"/>
              <w:right w:w="100" w:type="dxa"/>
            </w:tcMar>
          </w:tcPr>
          <w:p w14:paraId="61043B7E" w14:textId="77777777" w:rsidR="008C6794" w:rsidRPr="006F6803" w:rsidRDefault="00150B5D">
            <w:r w:rsidRPr="006F6803">
              <w:rPr>
                <w:rFonts w:eastAsia="Aptos"/>
                <w:sz w:val="22"/>
                <w:szCs w:val="22"/>
              </w:rPr>
              <w:t>Sort products by price and by newest</w:t>
            </w:r>
          </w:p>
        </w:tc>
        <w:tc>
          <w:tcPr>
            <w:tcW w:w="2000" w:type="dxa"/>
            <w:tcMar>
              <w:top w:w="60" w:type="dxa"/>
              <w:left w:w="100" w:type="dxa"/>
              <w:bottom w:w="60" w:type="dxa"/>
              <w:right w:w="100" w:type="dxa"/>
            </w:tcMar>
          </w:tcPr>
          <w:p w14:paraId="61043B7F" w14:textId="77777777" w:rsidR="008C6794" w:rsidRPr="006F6803" w:rsidRDefault="00150B5D">
            <w:r w:rsidRPr="006F6803">
              <w:rPr>
                <w:rFonts w:eastAsia="Aptos"/>
                <w:sz w:val="22"/>
                <w:szCs w:val="22"/>
              </w:rPr>
              <w:t>2 hours</w:t>
            </w:r>
          </w:p>
        </w:tc>
        <w:tc>
          <w:tcPr>
            <w:tcW w:w="2000" w:type="dxa"/>
            <w:tcMar>
              <w:top w:w="60" w:type="dxa"/>
              <w:left w:w="100" w:type="dxa"/>
              <w:bottom w:w="60" w:type="dxa"/>
              <w:right w:w="100" w:type="dxa"/>
            </w:tcMar>
          </w:tcPr>
          <w:p w14:paraId="61043B80" w14:textId="77777777" w:rsidR="008C6794" w:rsidRPr="006F6803" w:rsidRDefault="008C6794"/>
        </w:tc>
        <w:tc>
          <w:tcPr>
            <w:tcW w:w="2160" w:type="dxa"/>
            <w:tcMar>
              <w:top w:w="60" w:type="dxa"/>
              <w:left w:w="100" w:type="dxa"/>
              <w:bottom w:w="60" w:type="dxa"/>
              <w:right w:w="100" w:type="dxa"/>
            </w:tcMar>
          </w:tcPr>
          <w:p w14:paraId="61043B81" w14:textId="77777777" w:rsidR="008C6794" w:rsidRPr="006F6803" w:rsidRDefault="008C6794"/>
        </w:tc>
      </w:tr>
      <w:tr w:rsidR="008C6794" w:rsidRPr="006F6803" w14:paraId="61043B87" w14:textId="77777777">
        <w:tblPrEx>
          <w:tblCellMar>
            <w:top w:w="0" w:type="dxa"/>
            <w:bottom w:w="0" w:type="dxa"/>
          </w:tblCellMar>
        </w:tblPrEx>
        <w:tc>
          <w:tcPr>
            <w:tcW w:w="3200" w:type="dxa"/>
            <w:tcMar>
              <w:top w:w="60" w:type="dxa"/>
              <w:left w:w="100" w:type="dxa"/>
              <w:bottom w:w="60" w:type="dxa"/>
              <w:right w:w="100" w:type="dxa"/>
            </w:tcMar>
          </w:tcPr>
          <w:p w14:paraId="61043B83" w14:textId="77777777" w:rsidR="008C6794" w:rsidRPr="006F6803" w:rsidRDefault="00150B5D">
            <w:r w:rsidRPr="006F6803">
              <w:rPr>
                <w:rFonts w:eastAsia="Aptos"/>
                <w:sz w:val="22"/>
                <w:szCs w:val="22"/>
              </w:rPr>
              <w:t xml:space="preserve">Add a search box that </w:t>
            </w:r>
            <w:proofErr w:type="gramStart"/>
            <w:r w:rsidRPr="006F6803">
              <w:rPr>
                <w:rFonts w:eastAsia="Aptos"/>
                <w:sz w:val="22"/>
                <w:szCs w:val="22"/>
              </w:rPr>
              <w:t>matches on</w:t>
            </w:r>
            <w:proofErr w:type="gramEnd"/>
            <w:r w:rsidRPr="006F6803">
              <w:rPr>
                <w:rFonts w:eastAsia="Aptos"/>
                <w:sz w:val="22"/>
                <w:szCs w:val="22"/>
              </w:rPr>
              <w:t xml:space="preserve"> product name</w:t>
            </w:r>
          </w:p>
        </w:tc>
        <w:tc>
          <w:tcPr>
            <w:tcW w:w="2000" w:type="dxa"/>
            <w:tcMar>
              <w:top w:w="60" w:type="dxa"/>
              <w:left w:w="100" w:type="dxa"/>
              <w:bottom w:w="60" w:type="dxa"/>
              <w:right w:w="100" w:type="dxa"/>
            </w:tcMar>
          </w:tcPr>
          <w:p w14:paraId="61043B84" w14:textId="77777777" w:rsidR="008C6794" w:rsidRPr="006F6803" w:rsidRDefault="00150B5D">
            <w:r w:rsidRPr="006F6803">
              <w:rPr>
                <w:rFonts w:eastAsia="Aptos"/>
                <w:sz w:val="22"/>
                <w:szCs w:val="22"/>
              </w:rPr>
              <w:t>2 hours</w:t>
            </w:r>
          </w:p>
        </w:tc>
        <w:tc>
          <w:tcPr>
            <w:tcW w:w="2000" w:type="dxa"/>
            <w:tcMar>
              <w:top w:w="60" w:type="dxa"/>
              <w:left w:w="100" w:type="dxa"/>
              <w:bottom w:w="60" w:type="dxa"/>
              <w:right w:w="100" w:type="dxa"/>
            </w:tcMar>
          </w:tcPr>
          <w:p w14:paraId="61043B85" w14:textId="77777777" w:rsidR="008C6794" w:rsidRPr="006F6803" w:rsidRDefault="008C6794"/>
        </w:tc>
        <w:tc>
          <w:tcPr>
            <w:tcW w:w="2160" w:type="dxa"/>
            <w:tcMar>
              <w:top w:w="60" w:type="dxa"/>
              <w:left w:w="100" w:type="dxa"/>
              <w:bottom w:w="60" w:type="dxa"/>
              <w:right w:w="100" w:type="dxa"/>
            </w:tcMar>
          </w:tcPr>
          <w:p w14:paraId="61043B86" w14:textId="77777777" w:rsidR="008C6794" w:rsidRPr="006F6803" w:rsidRDefault="008C6794"/>
        </w:tc>
      </w:tr>
      <w:tr w:rsidR="008C6794" w:rsidRPr="006F6803" w14:paraId="61043B8C" w14:textId="77777777">
        <w:tblPrEx>
          <w:tblCellMar>
            <w:top w:w="0" w:type="dxa"/>
            <w:bottom w:w="0" w:type="dxa"/>
          </w:tblCellMar>
        </w:tblPrEx>
        <w:tc>
          <w:tcPr>
            <w:tcW w:w="3200" w:type="dxa"/>
            <w:tcMar>
              <w:top w:w="60" w:type="dxa"/>
              <w:left w:w="100" w:type="dxa"/>
              <w:bottom w:w="60" w:type="dxa"/>
              <w:right w:w="100" w:type="dxa"/>
            </w:tcMar>
          </w:tcPr>
          <w:p w14:paraId="61043B88" w14:textId="77777777" w:rsidR="008C6794" w:rsidRPr="006F6803" w:rsidRDefault="00150B5D">
            <w:r w:rsidRPr="006F6803">
              <w:rPr>
                <w:rFonts w:eastAsia="Aptos"/>
                <w:sz w:val="22"/>
                <w:szCs w:val="22"/>
              </w:rPr>
              <w:t xml:space="preserve">Show a </w:t>
            </w:r>
            <w:proofErr w:type="gramStart"/>
            <w:r w:rsidRPr="006F6803">
              <w:rPr>
                <w:rFonts w:eastAsia="Aptos"/>
                <w:sz w:val="22"/>
                <w:szCs w:val="22"/>
              </w:rPr>
              <w:t>sold out</w:t>
            </w:r>
            <w:proofErr w:type="gramEnd"/>
            <w:r w:rsidRPr="006F6803">
              <w:rPr>
                <w:rFonts w:eastAsia="Aptos"/>
                <w:sz w:val="22"/>
                <w:szCs w:val="22"/>
              </w:rPr>
              <w:t xml:space="preserve"> badge when stock reaches zero</w:t>
            </w:r>
          </w:p>
        </w:tc>
        <w:tc>
          <w:tcPr>
            <w:tcW w:w="2000" w:type="dxa"/>
            <w:tcMar>
              <w:top w:w="60" w:type="dxa"/>
              <w:left w:w="100" w:type="dxa"/>
              <w:bottom w:w="60" w:type="dxa"/>
              <w:right w:w="100" w:type="dxa"/>
            </w:tcMar>
          </w:tcPr>
          <w:p w14:paraId="61043B89" w14:textId="77777777" w:rsidR="008C6794" w:rsidRPr="006F6803" w:rsidRDefault="00150B5D">
            <w:r w:rsidRPr="006F6803">
              <w:rPr>
                <w:rFonts w:eastAsia="Aptos"/>
                <w:sz w:val="22"/>
                <w:szCs w:val="22"/>
              </w:rPr>
              <w:t>1 hour</w:t>
            </w:r>
          </w:p>
        </w:tc>
        <w:tc>
          <w:tcPr>
            <w:tcW w:w="2000" w:type="dxa"/>
            <w:tcMar>
              <w:top w:w="60" w:type="dxa"/>
              <w:left w:w="100" w:type="dxa"/>
              <w:bottom w:w="60" w:type="dxa"/>
              <w:right w:w="100" w:type="dxa"/>
            </w:tcMar>
          </w:tcPr>
          <w:p w14:paraId="61043B8A" w14:textId="77777777" w:rsidR="008C6794" w:rsidRPr="006F6803" w:rsidRDefault="008C6794"/>
        </w:tc>
        <w:tc>
          <w:tcPr>
            <w:tcW w:w="2160" w:type="dxa"/>
            <w:tcMar>
              <w:top w:w="60" w:type="dxa"/>
              <w:left w:w="100" w:type="dxa"/>
              <w:bottom w:w="60" w:type="dxa"/>
              <w:right w:w="100" w:type="dxa"/>
            </w:tcMar>
          </w:tcPr>
          <w:p w14:paraId="61043B8B" w14:textId="77777777" w:rsidR="008C6794" w:rsidRPr="006F6803" w:rsidRDefault="008C6794"/>
        </w:tc>
      </w:tr>
      <w:tr w:rsidR="008C6794" w:rsidRPr="006F6803" w14:paraId="61043B91" w14:textId="77777777">
        <w:tblPrEx>
          <w:tblCellMar>
            <w:top w:w="0" w:type="dxa"/>
            <w:bottom w:w="0" w:type="dxa"/>
          </w:tblCellMar>
        </w:tblPrEx>
        <w:tc>
          <w:tcPr>
            <w:tcW w:w="3200" w:type="dxa"/>
            <w:tcMar>
              <w:top w:w="60" w:type="dxa"/>
              <w:left w:w="100" w:type="dxa"/>
              <w:bottom w:w="60" w:type="dxa"/>
              <w:right w:w="100" w:type="dxa"/>
            </w:tcMar>
          </w:tcPr>
          <w:p w14:paraId="61043B8D" w14:textId="77777777" w:rsidR="008C6794" w:rsidRPr="006F6803" w:rsidRDefault="00150B5D">
            <w:r w:rsidRPr="006F6803">
              <w:rPr>
                <w:rFonts w:eastAsia="Aptos"/>
                <w:sz w:val="22"/>
                <w:szCs w:val="22"/>
              </w:rPr>
              <w:t>Checkout summary with subtotal and shipping</w:t>
            </w:r>
          </w:p>
        </w:tc>
        <w:tc>
          <w:tcPr>
            <w:tcW w:w="2000" w:type="dxa"/>
            <w:tcMar>
              <w:top w:w="60" w:type="dxa"/>
              <w:left w:w="100" w:type="dxa"/>
              <w:bottom w:w="60" w:type="dxa"/>
              <w:right w:w="100" w:type="dxa"/>
            </w:tcMar>
          </w:tcPr>
          <w:p w14:paraId="61043B8E" w14:textId="77777777" w:rsidR="008C6794" w:rsidRPr="006F6803" w:rsidRDefault="00150B5D">
            <w:r w:rsidRPr="006F6803">
              <w:rPr>
                <w:rFonts w:eastAsia="Aptos"/>
                <w:sz w:val="22"/>
                <w:szCs w:val="22"/>
              </w:rPr>
              <w:t>3 hours</w:t>
            </w:r>
          </w:p>
        </w:tc>
        <w:tc>
          <w:tcPr>
            <w:tcW w:w="2000" w:type="dxa"/>
            <w:tcMar>
              <w:top w:w="60" w:type="dxa"/>
              <w:left w:w="100" w:type="dxa"/>
              <w:bottom w:w="60" w:type="dxa"/>
              <w:right w:w="100" w:type="dxa"/>
            </w:tcMar>
          </w:tcPr>
          <w:p w14:paraId="61043B8F" w14:textId="77777777" w:rsidR="008C6794" w:rsidRPr="006F6803" w:rsidRDefault="008C6794"/>
        </w:tc>
        <w:tc>
          <w:tcPr>
            <w:tcW w:w="2160" w:type="dxa"/>
            <w:tcMar>
              <w:top w:w="60" w:type="dxa"/>
              <w:left w:w="100" w:type="dxa"/>
              <w:bottom w:w="60" w:type="dxa"/>
              <w:right w:w="100" w:type="dxa"/>
            </w:tcMar>
          </w:tcPr>
          <w:p w14:paraId="61043B90" w14:textId="77777777" w:rsidR="008C6794" w:rsidRPr="006F6803" w:rsidRDefault="008C6794"/>
        </w:tc>
      </w:tr>
      <w:tr w:rsidR="008C6794" w:rsidRPr="006F6803" w14:paraId="61043B96" w14:textId="77777777">
        <w:tblPrEx>
          <w:tblCellMar>
            <w:top w:w="0" w:type="dxa"/>
            <w:bottom w:w="0" w:type="dxa"/>
          </w:tblCellMar>
        </w:tblPrEx>
        <w:tc>
          <w:tcPr>
            <w:tcW w:w="3200" w:type="dxa"/>
            <w:tcMar>
              <w:top w:w="60" w:type="dxa"/>
              <w:left w:w="100" w:type="dxa"/>
              <w:bottom w:w="60" w:type="dxa"/>
              <w:right w:w="100" w:type="dxa"/>
            </w:tcMar>
          </w:tcPr>
          <w:p w14:paraId="61043B92" w14:textId="77777777" w:rsidR="008C6794" w:rsidRPr="006F6803" w:rsidRDefault="00150B5D">
            <w:r w:rsidRPr="006F6803">
              <w:rPr>
                <w:rFonts w:eastAsia="Aptos"/>
                <w:sz w:val="22"/>
                <w:szCs w:val="22"/>
              </w:rPr>
              <w:t>Contact form with validation</w:t>
            </w:r>
          </w:p>
        </w:tc>
        <w:tc>
          <w:tcPr>
            <w:tcW w:w="2000" w:type="dxa"/>
            <w:tcMar>
              <w:top w:w="60" w:type="dxa"/>
              <w:left w:w="100" w:type="dxa"/>
              <w:bottom w:w="60" w:type="dxa"/>
              <w:right w:w="100" w:type="dxa"/>
            </w:tcMar>
          </w:tcPr>
          <w:p w14:paraId="61043B93" w14:textId="77777777" w:rsidR="008C6794" w:rsidRPr="006F6803" w:rsidRDefault="00150B5D">
            <w:r w:rsidRPr="006F6803">
              <w:rPr>
                <w:rFonts w:eastAsia="Aptos"/>
                <w:sz w:val="22"/>
                <w:szCs w:val="22"/>
              </w:rPr>
              <w:t>not estimated</w:t>
            </w:r>
          </w:p>
        </w:tc>
        <w:tc>
          <w:tcPr>
            <w:tcW w:w="2000" w:type="dxa"/>
            <w:tcMar>
              <w:top w:w="60" w:type="dxa"/>
              <w:left w:w="100" w:type="dxa"/>
              <w:bottom w:w="60" w:type="dxa"/>
              <w:right w:w="100" w:type="dxa"/>
            </w:tcMar>
          </w:tcPr>
          <w:p w14:paraId="61043B94" w14:textId="77777777" w:rsidR="008C6794" w:rsidRPr="006F6803" w:rsidRDefault="008C6794"/>
        </w:tc>
        <w:tc>
          <w:tcPr>
            <w:tcW w:w="2160" w:type="dxa"/>
            <w:tcMar>
              <w:top w:w="60" w:type="dxa"/>
              <w:left w:w="100" w:type="dxa"/>
              <w:bottom w:w="60" w:type="dxa"/>
              <w:right w:w="100" w:type="dxa"/>
            </w:tcMar>
          </w:tcPr>
          <w:p w14:paraId="61043B95" w14:textId="77777777" w:rsidR="008C6794" w:rsidRPr="006F6803" w:rsidRDefault="008C6794"/>
        </w:tc>
      </w:tr>
      <w:tr w:rsidR="008C6794" w:rsidRPr="006F6803" w14:paraId="61043B9B" w14:textId="77777777">
        <w:tblPrEx>
          <w:tblCellMar>
            <w:top w:w="0" w:type="dxa"/>
            <w:bottom w:w="0" w:type="dxa"/>
          </w:tblCellMar>
        </w:tblPrEx>
        <w:tc>
          <w:tcPr>
            <w:tcW w:w="3200" w:type="dxa"/>
            <w:tcMar>
              <w:top w:w="60" w:type="dxa"/>
              <w:left w:w="100" w:type="dxa"/>
              <w:bottom w:w="60" w:type="dxa"/>
              <w:right w:w="100" w:type="dxa"/>
            </w:tcMar>
          </w:tcPr>
          <w:p w14:paraId="61043B97" w14:textId="77777777" w:rsidR="008C6794" w:rsidRPr="006F6803" w:rsidRDefault="00150B5D">
            <w:r w:rsidRPr="006F6803">
              <w:rPr>
                <w:rFonts w:eastAsia="Aptos"/>
                <w:sz w:val="22"/>
                <w:szCs w:val="22"/>
              </w:rPr>
              <w:t>Shipping and purchase forms with validation and coupons</w:t>
            </w:r>
          </w:p>
        </w:tc>
        <w:tc>
          <w:tcPr>
            <w:tcW w:w="2000" w:type="dxa"/>
            <w:tcMar>
              <w:top w:w="60" w:type="dxa"/>
              <w:left w:w="100" w:type="dxa"/>
              <w:bottom w:w="60" w:type="dxa"/>
              <w:right w:w="100" w:type="dxa"/>
            </w:tcMar>
          </w:tcPr>
          <w:p w14:paraId="61043B98" w14:textId="77777777" w:rsidR="008C6794" w:rsidRPr="006F6803" w:rsidRDefault="00150B5D">
            <w:r w:rsidRPr="006F6803">
              <w:rPr>
                <w:rFonts w:eastAsia="Aptos"/>
                <w:sz w:val="22"/>
                <w:szCs w:val="22"/>
              </w:rPr>
              <w:t>not estimated</w:t>
            </w:r>
          </w:p>
        </w:tc>
        <w:tc>
          <w:tcPr>
            <w:tcW w:w="2000" w:type="dxa"/>
            <w:tcMar>
              <w:top w:w="60" w:type="dxa"/>
              <w:left w:w="100" w:type="dxa"/>
              <w:bottom w:w="60" w:type="dxa"/>
              <w:right w:w="100" w:type="dxa"/>
            </w:tcMar>
          </w:tcPr>
          <w:p w14:paraId="61043B99" w14:textId="77777777" w:rsidR="008C6794" w:rsidRPr="006F6803" w:rsidRDefault="008C6794"/>
        </w:tc>
        <w:tc>
          <w:tcPr>
            <w:tcW w:w="2160" w:type="dxa"/>
            <w:tcMar>
              <w:top w:w="60" w:type="dxa"/>
              <w:left w:w="100" w:type="dxa"/>
              <w:bottom w:w="60" w:type="dxa"/>
              <w:right w:w="100" w:type="dxa"/>
            </w:tcMar>
          </w:tcPr>
          <w:p w14:paraId="61043B9A" w14:textId="77777777" w:rsidR="008C6794" w:rsidRPr="006F6803" w:rsidRDefault="008C6794"/>
        </w:tc>
      </w:tr>
    </w:tbl>
    <w:p w14:paraId="61043B9C" w14:textId="77777777" w:rsidR="008C6794" w:rsidRPr="006F6803" w:rsidRDefault="00150B5D">
      <w:pPr>
        <w:pStyle w:val="Heading1"/>
        <w:spacing w:before="240" w:after="120"/>
        <w:rPr>
          <w:color w:val="auto"/>
        </w:rPr>
      </w:pPr>
      <w:r w:rsidRPr="006F6803">
        <w:rPr>
          <w:rFonts w:eastAsia="Aptos"/>
          <w:b/>
          <w:bCs/>
          <w:color w:val="auto"/>
          <w:sz w:val="28"/>
          <w:szCs w:val="28"/>
        </w:rPr>
        <w:t>Challenges, Bugs, and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C6794" w:rsidRPr="006F6803" w14:paraId="61043B9F" w14:textId="77777777">
        <w:tblPrEx>
          <w:tblCellMar>
            <w:top w:w="0" w:type="dxa"/>
            <w:bottom w:w="0" w:type="dxa"/>
          </w:tblCellMar>
        </w:tblPrEx>
        <w:tc>
          <w:tcPr>
            <w:tcW w:w="4680" w:type="dxa"/>
            <w:shd w:val="clear" w:color="auto" w:fill="D9E2F3"/>
            <w:tcMar>
              <w:top w:w="60" w:type="dxa"/>
              <w:left w:w="100" w:type="dxa"/>
              <w:bottom w:w="60" w:type="dxa"/>
              <w:right w:w="100" w:type="dxa"/>
            </w:tcMar>
          </w:tcPr>
          <w:p w14:paraId="61043B9D" w14:textId="77777777" w:rsidR="008C6794" w:rsidRPr="006F6803" w:rsidRDefault="00150B5D">
            <w:r w:rsidRPr="006F6803">
              <w:rPr>
                <w:rFonts w:eastAsia="Aptos"/>
                <w:b/>
                <w:bCs/>
                <w:sz w:val="22"/>
                <w:szCs w:val="22"/>
              </w:rPr>
              <w:t xml:space="preserve">Challenge or </w:t>
            </w:r>
            <w:proofErr w:type="gramStart"/>
            <w:r w:rsidRPr="006F6803">
              <w:rPr>
                <w:rFonts w:eastAsia="Aptos"/>
                <w:b/>
                <w:bCs/>
                <w:sz w:val="22"/>
                <w:szCs w:val="22"/>
              </w:rPr>
              <w:t>Bug</w:t>
            </w:r>
            <w:proofErr w:type="gramEnd"/>
          </w:p>
        </w:tc>
        <w:tc>
          <w:tcPr>
            <w:tcW w:w="4680" w:type="dxa"/>
            <w:shd w:val="clear" w:color="auto" w:fill="D9E2F3"/>
            <w:tcMar>
              <w:top w:w="60" w:type="dxa"/>
              <w:left w:w="100" w:type="dxa"/>
              <w:bottom w:w="60" w:type="dxa"/>
              <w:right w:w="100" w:type="dxa"/>
            </w:tcMar>
          </w:tcPr>
          <w:p w14:paraId="61043B9E" w14:textId="77777777" w:rsidR="008C6794" w:rsidRPr="006F6803" w:rsidRDefault="00150B5D">
            <w:r w:rsidRPr="006F6803">
              <w:rPr>
                <w:rFonts w:eastAsia="Aptos"/>
                <w:b/>
                <w:bCs/>
                <w:sz w:val="22"/>
                <w:szCs w:val="22"/>
              </w:rPr>
              <w:t>Solution or Planned Resolution</w:t>
            </w:r>
          </w:p>
        </w:tc>
      </w:tr>
      <w:tr w:rsidR="008C6794" w:rsidRPr="006F6803" w14:paraId="61043BA2" w14:textId="77777777">
        <w:tblPrEx>
          <w:tblCellMar>
            <w:top w:w="0" w:type="dxa"/>
            <w:bottom w:w="0" w:type="dxa"/>
          </w:tblCellMar>
        </w:tblPrEx>
        <w:tc>
          <w:tcPr>
            <w:tcW w:w="4680" w:type="dxa"/>
            <w:tcMar>
              <w:top w:w="60" w:type="dxa"/>
              <w:left w:w="100" w:type="dxa"/>
              <w:bottom w:w="60" w:type="dxa"/>
              <w:right w:w="100" w:type="dxa"/>
            </w:tcMar>
          </w:tcPr>
          <w:p w14:paraId="61043BA0" w14:textId="77777777" w:rsidR="008C6794" w:rsidRPr="006F6803" w:rsidRDefault="00150B5D">
            <w:r w:rsidRPr="006F6803">
              <w:rPr>
                <w:rFonts w:eastAsia="Aptos"/>
                <w:sz w:val="22"/>
                <w:szCs w:val="22"/>
              </w:rPr>
              <w:t>Sorted order was being thrown away. The first version of the display function looped over the master products array instead of the filtered and sorted list, so cards always came out in catalog order no matter which sort was picked.</w:t>
            </w:r>
          </w:p>
        </w:tc>
        <w:tc>
          <w:tcPr>
            <w:tcW w:w="4680" w:type="dxa"/>
            <w:tcMar>
              <w:top w:w="60" w:type="dxa"/>
              <w:left w:w="100" w:type="dxa"/>
              <w:bottom w:w="60" w:type="dxa"/>
              <w:right w:w="100" w:type="dxa"/>
            </w:tcMar>
          </w:tcPr>
          <w:p w14:paraId="61043BA1" w14:textId="77777777" w:rsidR="008C6794" w:rsidRPr="006F6803" w:rsidRDefault="00150B5D">
            <w:r w:rsidRPr="006F6803">
              <w:rPr>
                <w:rFonts w:eastAsia="Aptos"/>
                <w:sz w:val="22"/>
                <w:szCs w:val="22"/>
              </w:rPr>
              <w:t xml:space="preserve">Changed the display loop to iterate the filtered list that </w:t>
            </w:r>
            <w:proofErr w:type="spellStart"/>
            <w:proofErr w:type="gramStart"/>
            <w:r w:rsidRPr="006F6803">
              <w:rPr>
                <w:rFonts w:eastAsia="Aptos"/>
                <w:sz w:val="22"/>
                <w:szCs w:val="22"/>
              </w:rPr>
              <w:t>applyFilters</w:t>
            </w:r>
            <w:proofErr w:type="spellEnd"/>
            <w:r w:rsidRPr="006F6803">
              <w:rPr>
                <w:rFonts w:eastAsia="Aptos"/>
                <w:sz w:val="22"/>
                <w:szCs w:val="22"/>
              </w:rPr>
              <w:t>(</w:t>
            </w:r>
            <w:proofErr w:type="gramEnd"/>
            <w:r w:rsidRPr="006F6803">
              <w:rPr>
                <w:rFonts w:eastAsia="Aptos"/>
                <w:sz w:val="22"/>
                <w:szCs w:val="22"/>
              </w:rPr>
              <w:t>) builds and sorts. Sorting the filtered copy also protects the master array from being permanently reordered.</w:t>
            </w:r>
          </w:p>
        </w:tc>
      </w:tr>
      <w:tr w:rsidR="008C6794" w:rsidRPr="006F6803" w14:paraId="61043BA5" w14:textId="77777777">
        <w:tblPrEx>
          <w:tblCellMar>
            <w:top w:w="0" w:type="dxa"/>
            <w:bottom w:w="0" w:type="dxa"/>
          </w:tblCellMar>
        </w:tblPrEx>
        <w:tc>
          <w:tcPr>
            <w:tcW w:w="4680" w:type="dxa"/>
            <w:tcMar>
              <w:top w:w="60" w:type="dxa"/>
              <w:left w:w="100" w:type="dxa"/>
              <w:bottom w:w="60" w:type="dxa"/>
              <w:right w:w="100" w:type="dxa"/>
            </w:tcMar>
          </w:tcPr>
          <w:p w14:paraId="61043BA3" w14:textId="77777777" w:rsidR="008C6794" w:rsidRPr="006F6803" w:rsidRDefault="00150B5D">
            <w:r w:rsidRPr="006F6803">
              <w:rPr>
                <w:rFonts w:eastAsia="Aptos"/>
                <w:sz w:val="22"/>
                <w:szCs w:val="22"/>
              </w:rPr>
              <w:t xml:space="preserve">The Odd Dice header link points at </w:t>
            </w:r>
            <w:proofErr w:type="spellStart"/>
            <w:r w:rsidRPr="006F6803">
              <w:rPr>
                <w:rFonts w:eastAsia="Aptos"/>
                <w:sz w:val="22"/>
                <w:szCs w:val="22"/>
              </w:rPr>
              <w:t>shop.html#</w:t>
            </w:r>
            <w:proofErr w:type="gramStart"/>
            <w:r w:rsidRPr="006F6803">
              <w:rPr>
                <w:rFonts w:eastAsia="Aptos"/>
                <w:sz w:val="22"/>
                <w:szCs w:val="22"/>
              </w:rPr>
              <w:t>odd-dice</w:t>
            </w:r>
            <w:proofErr w:type="spellEnd"/>
            <w:proofErr w:type="gramEnd"/>
            <w:r w:rsidRPr="006F6803">
              <w:rPr>
                <w:rFonts w:eastAsia="Aptos"/>
                <w:sz w:val="22"/>
                <w:szCs w:val="22"/>
              </w:rPr>
              <w:t xml:space="preserve">. When the visitor is already on the Shop page, clicking it only changes the hash and the page never reloads, so the filter script did not </w:t>
            </w:r>
            <w:proofErr w:type="gramStart"/>
            <w:r w:rsidRPr="006F6803">
              <w:rPr>
                <w:rFonts w:eastAsia="Aptos"/>
                <w:sz w:val="22"/>
                <w:szCs w:val="22"/>
              </w:rPr>
              <w:t>run</w:t>
            </w:r>
            <w:proofErr w:type="gramEnd"/>
            <w:r w:rsidRPr="006F6803">
              <w:rPr>
                <w:rFonts w:eastAsia="Aptos"/>
                <w:sz w:val="22"/>
                <w:szCs w:val="22"/>
              </w:rPr>
              <w:t xml:space="preserve"> and nothing happened.</w:t>
            </w:r>
          </w:p>
        </w:tc>
        <w:tc>
          <w:tcPr>
            <w:tcW w:w="4680" w:type="dxa"/>
            <w:tcMar>
              <w:top w:w="60" w:type="dxa"/>
              <w:left w:w="100" w:type="dxa"/>
              <w:bottom w:w="60" w:type="dxa"/>
              <w:right w:w="100" w:type="dxa"/>
            </w:tcMar>
          </w:tcPr>
          <w:p w14:paraId="61043BA4" w14:textId="77777777" w:rsidR="008C6794" w:rsidRPr="006F6803" w:rsidRDefault="00150B5D">
            <w:r w:rsidRPr="006F6803">
              <w:rPr>
                <w:rFonts w:eastAsia="Aptos"/>
                <w:sz w:val="22"/>
                <w:szCs w:val="22"/>
              </w:rPr>
              <w:t xml:space="preserve">Added a </w:t>
            </w:r>
            <w:proofErr w:type="spellStart"/>
            <w:r w:rsidRPr="006F6803">
              <w:rPr>
                <w:rFonts w:eastAsia="Aptos"/>
                <w:sz w:val="22"/>
                <w:szCs w:val="22"/>
              </w:rPr>
              <w:t>hashchange</w:t>
            </w:r>
            <w:proofErr w:type="spellEnd"/>
            <w:r w:rsidRPr="006F6803">
              <w:rPr>
                <w:rFonts w:eastAsia="Aptos"/>
                <w:sz w:val="22"/>
                <w:szCs w:val="22"/>
              </w:rPr>
              <w:t xml:space="preserve"> event listener that watches for #</w:t>
            </w:r>
            <w:proofErr w:type="gramStart"/>
            <w:r w:rsidRPr="006F6803">
              <w:rPr>
                <w:rFonts w:eastAsia="Aptos"/>
                <w:sz w:val="22"/>
                <w:szCs w:val="22"/>
              </w:rPr>
              <w:t>odd-dice</w:t>
            </w:r>
            <w:proofErr w:type="gramEnd"/>
            <w:r w:rsidRPr="006F6803">
              <w:rPr>
                <w:rFonts w:eastAsia="Aptos"/>
                <w:sz w:val="22"/>
                <w:szCs w:val="22"/>
              </w:rPr>
              <w:t xml:space="preserve">, sets the </w:t>
            </w:r>
            <w:proofErr w:type="gramStart"/>
            <w:r w:rsidRPr="006F6803">
              <w:rPr>
                <w:rFonts w:eastAsia="Aptos"/>
                <w:sz w:val="22"/>
                <w:szCs w:val="22"/>
              </w:rPr>
              <w:t>type</w:t>
            </w:r>
            <w:proofErr w:type="gramEnd"/>
            <w:r w:rsidRPr="006F6803">
              <w:rPr>
                <w:rFonts w:eastAsia="Aptos"/>
                <w:sz w:val="22"/>
                <w:szCs w:val="22"/>
              </w:rPr>
              <w:t xml:space="preserve"> dropdown to </w:t>
            </w:r>
            <w:proofErr w:type="gramStart"/>
            <w:r w:rsidRPr="006F6803">
              <w:rPr>
                <w:rFonts w:eastAsia="Aptos"/>
                <w:sz w:val="22"/>
                <w:szCs w:val="22"/>
              </w:rPr>
              <w:t>odd sided</w:t>
            </w:r>
            <w:proofErr w:type="gramEnd"/>
            <w:r w:rsidRPr="006F6803">
              <w:rPr>
                <w:rFonts w:eastAsia="Aptos"/>
                <w:sz w:val="22"/>
                <w:szCs w:val="22"/>
              </w:rPr>
              <w:t xml:space="preserve"> dice, and re-runs the filters.</w:t>
            </w:r>
          </w:p>
        </w:tc>
      </w:tr>
      <w:tr w:rsidR="008C6794" w:rsidRPr="006F6803" w14:paraId="61043BA8" w14:textId="77777777">
        <w:tblPrEx>
          <w:tblCellMar>
            <w:top w:w="0" w:type="dxa"/>
            <w:bottom w:w="0" w:type="dxa"/>
          </w:tblCellMar>
        </w:tblPrEx>
        <w:tc>
          <w:tcPr>
            <w:tcW w:w="4680" w:type="dxa"/>
            <w:tcMar>
              <w:top w:w="60" w:type="dxa"/>
              <w:left w:w="100" w:type="dxa"/>
              <w:bottom w:w="60" w:type="dxa"/>
              <w:right w:w="100" w:type="dxa"/>
            </w:tcMar>
          </w:tcPr>
          <w:p w14:paraId="61043BA6" w14:textId="77777777" w:rsidR="008C6794" w:rsidRPr="006F6803" w:rsidRDefault="00150B5D">
            <w:r w:rsidRPr="006F6803">
              <w:rPr>
                <w:rFonts w:eastAsia="Aptos"/>
                <w:sz w:val="22"/>
                <w:szCs w:val="22"/>
              </w:rPr>
              <w:t xml:space="preserve">The new Reset button rendered tiny and </w:t>
            </w:r>
            <w:proofErr w:type="spellStart"/>
            <w:r w:rsidRPr="006F6803">
              <w:rPr>
                <w:rFonts w:eastAsia="Aptos"/>
                <w:sz w:val="22"/>
                <w:szCs w:val="22"/>
              </w:rPr>
              <w:t>unstyled</w:t>
            </w:r>
            <w:proofErr w:type="spellEnd"/>
            <w:r w:rsidRPr="006F6803">
              <w:rPr>
                <w:rFonts w:eastAsia="Aptos"/>
                <w:sz w:val="22"/>
                <w:szCs w:val="22"/>
              </w:rPr>
              <w:t xml:space="preserve"> next to Apply Filters.</w:t>
            </w:r>
          </w:p>
        </w:tc>
        <w:tc>
          <w:tcPr>
            <w:tcW w:w="4680" w:type="dxa"/>
            <w:tcMar>
              <w:top w:w="60" w:type="dxa"/>
              <w:left w:w="100" w:type="dxa"/>
              <w:bottom w:w="60" w:type="dxa"/>
              <w:right w:w="100" w:type="dxa"/>
            </w:tcMar>
          </w:tcPr>
          <w:p w14:paraId="61043BA7" w14:textId="77777777" w:rsidR="008C6794" w:rsidRPr="006F6803" w:rsidRDefault="00150B5D">
            <w:r w:rsidRPr="006F6803">
              <w:rPr>
                <w:rFonts w:eastAsia="Aptos"/>
                <w:sz w:val="22"/>
                <w:szCs w:val="22"/>
              </w:rPr>
              <w:t xml:space="preserve">The </w:t>
            </w:r>
            <w:proofErr w:type="gramStart"/>
            <w:r w:rsidRPr="006F6803">
              <w:rPr>
                <w:rFonts w:eastAsia="Aptos"/>
                <w:sz w:val="22"/>
                <w:szCs w:val="22"/>
              </w:rPr>
              <w:t>stylesheet's</w:t>
            </w:r>
            <w:proofErr w:type="gramEnd"/>
            <w:r w:rsidRPr="006F6803">
              <w:rPr>
                <w:rFonts w:eastAsia="Aptos"/>
                <w:sz w:val="22"/>
                <w:szCs w:val="22"/>
              </w:rPr>
              <w:t xml:space="preserve"> button-outline class is a modifier that only overrides colors; it needs the base button class alongside it. Fixed the markup to class="button button-outline".</w:t>
            </w:r>
          </w:p>
        </w:tc>
      </w:tr>
      <w:tr w:rsidR="008C6794" w:rsidRPr="006F6803" w14:paraId="61043BAB" w14:textId="77777777">
        <w:tblPrEx>
          <w:tblCellMar>
            <w:top w:w="0" w:type="dxa"/>
            <w:bottom w:w="0" w:type="dxa"/>
          </w:tblCellMar>
        </w:tblPrEx>
        <w:tc>
          <w:tcPr>
            <w:tcW w:w="4680" w:type="dxa"/>
            <w:tcMar>
              <w:top w:w="60" w:type="dxa"/>
              <w:left w:w="100" w:type="dxa"/>
              <w:bottom w:w="60" w:type="dxa"/>
              <w:right w:w="100" w:type="dxa"/>
            </w:tcMar>
          </w:tcPr>
          <w:p w14:paraId="61043BA9" w14:textId="77777777" w:rsidR="008C6794" w:rsidRPr="006F6803" w:rsidRDefault="00150B5D">
            <w:r w:rsidRPr="006F6803">
              <w:rPr>
                <w:rFonts w:eastAsia="Aptos"/>
                <w:sz w:val="22"/>
                <w:szCs w:val="22"/>
              </w:rPr>
              <w:t xml:space="preserve">The </w:t>
            </w:r>
            <w:proofErr w:type="gramStart"/>
            <w:r w:rsidRPr="006F6803">
              <w:rPr>
                <w:rFonts w:eastAsia="Aptos"/>
                <w:sz w:val="22"/>
                <w:szCs w:val="22"/>
              </w:rPr>
              <w:t>old hardcoded</w:t>
            </w:r>
            <w:proofErr w:type="gramEnd"/>
            <w:r w:rsidRPr="006F6803">
              <w:rPr>
                <w:rFonts w:eastAsia="Aptos"/>
                <w:sz w:val="22"/>
                <w:szCs w:val="22"/>
              </w:rPr>
              <w:t xml:space="preserve"> checkout total said $67.00, but the line items only added up to $61.00. The $6 standard shipping had been silently baked into the number with no visible shipping row.</w:t>
            </w:r>
          </w:p>
        </w:tc>
        <w:tc>
          <w:tcPr>
            <w:tcW w:w="4680" w:type="dxa"/>
            <w:tcMar>
              <w:top w:w="60" w:type="dxa"/>
              <w:left w:w="100" w:type="dxa"/>
              <w:bottom w:w="60" w:type="dxa"/>
              <w:right w:w="100" w:type="dxa"/>
            </w:tcMar>
          </w:tcPr>
          <w:p w14:paraId="61043BAA" w14:textId="77777777" w:rsidR="008C6794" w:rsidRPr="006F6803" w:rsidRDefault="00150B5D">
            <w:r w:rsidRPr="006F6803">
              <w:rPr>
                <w:rFonts w:eastAsia="Aptos"/>
                <w:sz w:val="22"/>
                <w:szCs w:val="22"/>
              </w:rPr>
              <w:t>The summary is now calculated and rendered by checkout.js, with subtotal, shipping, and discount each on their own labeled row, so the math is visible and cannot drift out of sync with the items.</w:t>
            </w:r>
          </w:p>
        </w:tc>
      </w:tr>
    </w:tbl>
    <w:p w14:paraId="61043BAC" w14:textId="77777777" w:rsidR="008C6794" w:rsidRPr="006F6803" w:rsidRDefault="00150B5D">
      <w:pPr>
        <w:pStyle w:val="Heading1"/>
        <w:spacing w:before="240" w:after="120"/>
        <w:rPr>
          <w:color w:val="auto"/>
        </w:rPr>
      </w:pPr>
      <w:r w:rsidRPr="006F6803">
        <w:rPr>
          <w:rFonts w:eastAsia="Aptos"/>
          <w:b/>
          <w:bCs/>
          <w:color w:val="auto"/>
          <w:sz w:val="28"/>
          <w:szCs w:val="28"/>
        </w:rPr>
        <w:t>Goals for the Next Milestone</w:t>
      </w:r>
    </w:p>
    <w:p w14:paraId="61043BAD" w14:textId="77777777" w:rsidR="008C6794" w:rsidRPr="006F6803" w:rsidRDefault="00150B5D">
      <w:pPr>
        <w:spacing w:after="120"/>
      </w:pPr>
      <w:r w:rsidRPr="006F6803">
        <w:rPr>
          <w:rFonts w:eastAsia="Aptos"/>
          <w:sz w:val="22"/>
          <w:szCs w:val="22"/>
        </w:rPr>
        <w:t>Week four of the roadmap, Cart and Storage. The checkout summary is already done, so the remaining goals are:</w:t>
      </w:r>
    </w:p>
    <w:p w14:paraId="61043BAE" w14:textId="77777777" w:rsidR="008C6794" w:rsidRPr="006F6803" w:rsidRDefault="00150B5D">
      <w:pPr>
        <w:spacing w:after="120"/>
      </w:pPr>
      <w:r w:rsidRPr="006F6803">
        <w:rPr>
          <w:rFonts w:eastAsia="Aptos"/>
          <w:sz w:val="22"/>
          <w:szCs w:val="22"/>
        </w:rPr>
        <w:t xml:space="preserve">1. Add </w:t>
      </w:r>
      <w:proofErr w:type="gramStart"/>
      <w:r w:rsidRPr="006F6803">
        <w:rPr>
          <w:rFonts w:eastAsia="Aptos"/>
          <w:sz w:val="22"/>
          <w:szCs w:val="22"/>
        </w:rPr>
        <w:t>to</w:t>
      </w:r>
      <w:proofErr w:type="gramEnd"/>
      <w:r w:rsidRPr="006F6803">
        <w:rPr>
          <w:rFonts w:eastAsia="Aptos"/>
          <w:sz w:val="22"/>
          <w:szCs w:val="22"/>
        </w:rPr>
        <w:t xml:space="preserve"> cart and </w:t>
      </w:r>
      <w:proofErr w:type="gramStart"/>
      <w:r w:rsidRPr="006F6803">
        <w:rPr>
          <w:rFonts w:eastAsia="Aptos"/>
          <w:sz w:val="22"/>
          <w:szCs w:val="22"/>
        </w:rPr>
        <w:t>remove</w:t>
      </w:r>
      <w:proofErr w:type="gramEnd"/>
      <w:r w:rsidRPr="006F6803">
        <w:rPr>
          <w:rFonts w:eastAsia="Aptos"/>
          <w:sz w:val="22"/>
          <w:szCs w:val="22"/>
        </w:rPr>
        <w:t xml:space="preserve"> from cart on the product cards and Cart page.</w:t>
      </w:r>
    </w:p>
    <w:p w14:paraId="61043BAF" w14:textId="77777777" w:rsidR="008C6794" w:rsidRPr="006F6803" w:rsidRDefault="00150B5D">
      <w:pPr>
        <w:spacing w:after="120"/>
      </w:pPr>
      <w:r w:rsidRPr="006F6803">
        <w:rPr>
          <w:rFonts w:eastAsia="Aptos"/>
          <w:sz w:val="22"/>
          <w:szCs w:val="22"/>
        </w:rPr>
        <w:lastRenderedPageBreak/>
        <w:t xml:space="preserve">2. Save the cart </w:t>
      </w:r>
      <w:proofErr w:type="gramStart"/>
      <w:r w:rsidRPr="006F6803">
        <w:rPr>
          <w:rFonts w:eastAsia="Aptos"/>
          <w:sz w:val="22"/>
          <w:szCs w:val="22"/>
        </w:rPr>
        <w:t>to</w:t>
      </w:r>
      <w:proofErr w:type="gramEnd"/>
      <w:r w:rsidRPr="006F6803">
        <w:rPr>
          <w:rFonts w:eastAsia="Aptos"/>
          <w:sz w:val="22"/>
          <w:szCs w:val="22"/>
        </w:rPr>
        <w:t xml:space="preserve"> local storage so it survives a refresh and a closed browser.</w:t>
      </w:r>
    </w:p>
    <w:p w14:paraId="61043BB0" w14:textId="77777777" w:rsidR="008C6794" w:rsidRPr="006F6803" w:rsidRDefault="00150B5D">
      <w:pPr>
        <w:spacing w:after="120"/>
      </w:pPr>
      <w:r w:rsidRPr="006F6803">
        <w:rPr>
          <w:rFonts w:eastAsia="Aptos"/>
          <w:sz w:val="22"/>
          <w:szCs w:val="22"/>
        </w:rPr>
        <w:t>3. Stop customers from adding more than the stock count allows.</w:t>
      </w:r>
    </w:p>
    <w:p w14:paraId="61043BB1" w14:textId="77777777" w:rsidR="008C6794" w:rsidRPr="006F6803" w:rsidRDefault="00150B5D">
      <w:pPr>
        <w:spacing w:after="120"/>
      </w:pPr>
      <w:r w:rsidRPr="006F6803">
        <w:rPr>
          <w:rFonts w:eastAsia="Aptos"/>
          <w:sz w:val="22"/>
          <w:szCs w:val="22"/>
        </w:rPr>
        <w:t>4. Feed the real cart contents into the checkout summary in place of the sample order.</w:t>
      </w:r>
    </w:p>
    <w:p w14:paraId="61043BB2" w14:textId="77777777" w:rsidR="008C6794" w:rsidRPr="006F6803" w:rsidRDefault="00150B5D">
      <w:pPr>
        <w:pStyle w:val="Heading1"/>
        <w:spacing w:before="240" w:after="120"/>
        <w:rPr>
          <w:color w:val="auto"/>
        </w:rPr>
      </w:pPr>
      <w:r w:rsidRPr="006F6803">
        <w:rPr>
          <w:rFonts w:eastAsia="Aptos"/>
          <w:b/>
          <w:bCs/>
          <w:color w:val="auto"/>
          <w:sz w:val="28"/>
          <w:szCs w:val="28"/>
        </w:rPr>
        <w:t>Screenshots</w:t>
      </w:r>
    </w:p>
    <w:p w14:paraId="61043BB4" w14:textId="2FDAB43C" w:rsidR="008C6794" w:rsidRPr="006F6803" w:rsidRDefault="006F6803">
      <w:pPr>
        <w:spacing w:after="120"/>
      </w:pPr>
      <w:r w:rsidRPr="006F6803">
        <w:rPr>
          <w:rFonts w:eastAsia="Aptos"/>
          <w:i/>
          <w:iCs/>
          <w:sz w:val="22"/>
          <w:szCs w:val="22"/>
        </w:rPr>
        <w:drawing>
          <wp:inline distT="0" distB="0" distL="0" distR="0" wp14:anchorId="3F8F982F" wp14:editId="02CE296E">
            <wp:extent cx="5943600" cy="3342005"/>
            <wp:effectExtent l="0" t="0" r="0" b="0"/>
            <wp:docPr id="150407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76809" name=""/>
                    <pic:cNvPicPr/>
                  </pic:nvPicPr>
                  <pic:blipFill>
                    <a:blip r:embed="rId5"/>
                    <a:stretch>
                      <a:fillRect/>
                    </a:stretch>
                  </pic:blipFill>
                  <pic:spPr>
                    <a:xfrm>
                      <a:off x="0" y="0"/>
                      <a:ext cx="5943600" cy="3342005"/>
                    </a:xfrm>
                    <a:prstGeom prst="rect">
                      <a:avLst/>
                    </a:prstGeom>
                  </pic:spPr>
                </pic:pic>
              </a:graphicData>
            </a:graphic>
          </wp:inline>
        </w:drawing>
      </w:r>
      <w:r w:rsidRPr="006F6803">
        <w:rPr>
          <w:rFonts w:eastAsia="Aptos"/>
          <w:i/>
          <w:iCs/>
          <w:sz w:val="22"/>
          <w:szCs w:val="22"/>
        </w:rPr>
        <w:t xml:space="preserve"> </w:t>
      </w:r>
      <w:r w:rsidRPr="006F6803">
        <w:rPr>
          <w:rFonts w:eastAsia="Aptos"/>
          <w:i/>
          <w:iCs/>
          <w:sz w:val="22"/>
          <w:szCs w:val="22"/>
        </w:rPr>
        <w:drawing>
          <wp:inline distT="0" distB="0" distL="0" distR="0" wp14:anchorId="74411F29" wp14:editId="61DAFB3A">
            <wp:extent cx="5943600" cy="3342005"/>
            <wp:effectExtent l="0" t="0" r="0" b="0"/>
            <wp:docPr id="67018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85924" name=""/>
                    <pic:cNvPicPr/>
                  </pic:nvPicPr>
                  <pic:blipFill>
                    <a:blip r:embed="rId6"/>
                    <a:stretch>
                      <a:fillRect/>
                    </a:stretch>
                  </pic:blipFill>
                  <pic:spPr>
                    <a:xfrm>
                      <a:off x="0" y="0"/>
                      <a:ext cx="5943600" cy="3342005"/>
                    </a:xfrm>
                    <a:prstGeom prst="rect">
                      <a:avLst/>
                    </a:prstGeom>
                  </pic:spPr>
                </pic:pic>
              </a:graphicData>
            </a:graphic>
          </wp:inline>
        </w:drawing>
      </w:r>
    </w:p>
    <w:p w14:paraId="61043BB5" w14:textId="70F9A998" w:rsidR="008C6794" w:rsidRDefault="008C6794">
      <w:pPr>
        <w:spacing w:after="120"/>
        <w:rPr>
          <w:rFonts w:eastAsia="Aptos"/>
          <w:i/>
          <w:iCs/>
          <w:sz w:val="22"/>
          <w:szCs w:val="22"/>
        </w:rPr>
      </w:pPr>
    </w:p>
    <w:p w14:paraId="614BF59B" w14:textId="77777777" w:rsidR="006F6803" w:rsidRDefault="006F6803">
      <w:pPr>
        <w:spacing w:after="120"/>
        <w:rPr>
          <w:rFonts w:eastAsia="Aptos"/>
          <w:i/>
          <w:iCs/>
          <w:sz w:val="22"/>
          <w:szCs w:val="22"/>
        </w:rPr>
      </w:pPr>
    </w:p>
    <w:p w14:paraId="1892A2FC" w14:textId="0BEB175E" w:rsidR="006F6803" w:rsidRPr="006F6803" w:rsidRDefault="006F6803">
      <w:pPr>
        <w:spacing w:after="120"/>
      </w:pPr>
      <w:r w:rsidRPr="006F6803">
        <w:lastRenderedPageBreak/>
        <w:drawing>
          <wp:inline distT="0" distB="0" distL="0" distR="0" wp14:anchorId="54EC1603" wp14:editId="47C58ED6">
            <wp:extent cx="5943600" cy="3342005"/>
            <wp:effectExtent l="0" t="0" r="0" b="0"/>
            <wp:docPr id="112198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87632" name=""/>
                    <pic:cNvPicPr/>
                  </pic:nvPicPr>
                  <pic:blipFill>
                    <a:blip r:embed="rId7"/>
                    <a:stretch>
                      <a:fillRect/>
                    </a:stretch>
                  </pic:blipFill>
                  <pic:spPr>
                    <a:xfrm>
                      <a:off x="0" y="0"/>
                      <a:ext cx="5943600" cy="3342005"/>
                    </a:xfrm>
                    <a:prstGeom prst="rect">
                      <a:avLst/>
                    </a:prstGeom>
                  </pic:spPr>
                </pic:pic>
              </a:graphicData>
            </a:graphic>
          </wp:inline>
        </w:drawing>
      </w:r>
    </w:p>
    <w:p w14:paraId="6F2DD18B" w14:textId="77777777" w:rsidR="002D5885" w:rsidRDefault="002D5885">
      <w:pPr>
        <w:spacing w:after="120"/>
        <w:rPr>
          <w:rFonts w:eastAsia="Aptos"/>
          <w:i/>
          <w:iCs/>
          <w:sz w:val="22"/>
          <w:szCs w:val="22"/>
        </w:rPr>
      </w:pPr>
      <w:r w:rsidRPr="002D5885">
        <w:rPr>
          <w:rFonts w:eastAsia="Aptos"/>
          <w:i/>
          <w:iCs/>
          <w:sz w:val="22"/>
          <w:szCs w:val="22"/>
        </w:rPr>
        <w:drawing>
          <wp:inline distT="0" distB="0" distL="0" distR="0" wp14:anchorId="01AFAE64" wp14:editId="4BC1EBF3">
            <wp:extent cx="5943600" cy="3342005"/>
            <wp:effectExtent l="0" t="0" r="0" b="0"/>
            <wp:docPr id="140626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67484" name=""/>
                    <pic:cNvPicPr/>
                  </pic:nvPicPr>
                  <pic:blipFill>
                    <a:blip r:embed="rId8"/>
                    <a:stretch>
                      <a:fillRect/>
                    </a:stretch>
                  </pic:blipFill>
                  <pic:spPr>
                    <a:xfrm>
                      <a:off x="0" y="0"/>
                      <a:ext cx="5943600" cy="3342005"/>
                    </a:xfrm>
                    <a:prstGeom prst="rect">
                      <a:avLst/>
                    </a:prstGeom>
                  </pic:spPr>
                </pic:pic>
              </a:graphicData>
            </a:graphic>
          </wp:inline>
        </w:drawing>
      </w:r>
      <w:r w:rsidRPr="002D5885">
        <w:rPr>
          <w:rFonts w:eastAsia="Aptos"/>
          <w:i/>
          <w:iCs/>
          <w:sz w:val="22"/>
          <w:szCs w:val="22"/>
        </w:rPr>
        <w:t xml:space="preserve"> </w:t>
      </w:r>
    </w:p>
    <w:p w14:paraId="09EA994C" w14:textId="77777777" w:rsidR="002D5885" w:rsidRDefault="002D5885">
      <w:pPr>
        <w:spacing w:after="120"/>
        <w:rPr>
          <w:rFonts w:eastAsia="Aptos"/>
          <w:i/>
          <w:iCs/>
          <w:sz w:val="22"/>
          <w:szCs w:val="22"/>
        </w:rPr>
      </w:pPr>
    </w:p>
    <w:p w14:paraId="296A3947" w14:textId="77777777" w:rsidR="002D5885" w:rsidRDefault="002D5885">
      <w:pPr>
        <w:spacing w:after="120"/>
        <w:rPr>
          <w:rFonts w:eastAsia="Aptos"/>
          <w:i/>
          <w:iCs/>
          <w:sz w:val="22"/>
          <w:szCs w:val="22"/>
        </w:rPr>
      </w:pPr>
    </w:p>
    <w:p w14:paraId="64CBB8A3" w14:textId="77777777" w:rsidR="002D5885" w:rsidRDefault="002D5885">
      <w:pPr>
        <w:spacing w:after="120"/>
        <w:rPr>
          <w:rFonts w:eastAsia="Aptos"/>
          <w:i/>
          <w:iCs/>
          <w:sz w:val="22"/>
          <w:szCs w:val="22"/>
        </w:rPr>
      </w:pPr>
    </w:p>
    <w:p w14:paraId="550015F6" w14:textId="77777777" w:rsidR="002D5885" w:rsidRDefault="002D5885">
      <w:pPr>
        <w:spacing w:after="120"/>
        <w:rPr>
          <w:rFonts w:eastAsia="Aptos"/>
          <w:i/>
          <w:iCs/>
          <w:sz w:val="22"/>
          <w:szCs w:val="22"/>
        </w:rPr>
      </w:pPr>
    </w:p>
    <w:p w14:paraId="562D2BEC" w14:textId="77777777" w:rsidR="002D5885" w:rsidRDefault="002D5885">
      <w:pPr>
        <w:spacing w:after="120"/>
        <w:rPr>
          <w:rFonts w:eastAsia="Aptos"/>
          <w:i/>
          <w:iCs/>
          <w:sz w:val="22"/>
          <w:szCs w:val="22"/>
        </w:rPr>
      </w:pPr>
    </w:p>
    <w:p w14:paraId="23F47BA0" w14:textId="77777777" w:rsidR="002D5885" w:rsidRDefault="002D5885">
      <w:pPr>
        <w:spacing w:after="120"/>
        <w:rPr>
          <w:rFonts w:eastAsia="Aptos"/>
          <w:i/>
          <w:iCs/>
          <w:sz w:val="22"/>
          <w:szCs w:val="22"/>
        </w:rPr>
      </w:pPr>
    </w:p>
    <w:p w14:paraId="61043BB8" w14:textId="5798A759" w:rsidR="008C6794" w:rsidRPr="006F6803" w:rsidRDefault="002D5885">
      <w:pPr>
        <w:spacing w:after="120"/>
      </w:pPr>
      <w:r w:rsidRPr="002D5885">
        <w:rPr>
          <w:rFonts w:eastAsia="Aptos"/>
          <w:i/>
          <w:iCs/>
          <w:sz w:val="22"/>
          <w:szCs w:val="22"/>
        </w:rPr>
        <w:lastRenderedPageBreak/>
        <w:drawing>
          <wp:inline distT="0" distB="0" distL="0" distR="0" wp14:anchorId="4D78E7D4" wp14:editId="32628762">
            <wp:extent cx="5943600" cy="3342005"/>
            <wp:effectExtent l="0" t="0" r="0" b="0"/>
            <wp:docPr id="147389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98426" name=""/>
                    <pic:cNvPicPr/>
                  </pic:nvPicPr>
                  <pic:blipFill>
                    <a:blip r:embed="rId9"/>
                    <a:stretch>
                      <a:fillRect/>
                    </a:stretch>
                  </pic:blipFill>
                  <pic:spPr>
                    <a:xfrm>
                      <a:off x="0" y="0"/>
                      <a:ext cx="5943600" cy="3342005"/>
                    </a:xfrm>
                    <a:prstGeom prst="rect">
                      <a:avLst/>
                    </a:prstGeom>
                  </pic:spPr>
                </pic:pic>
              </a:graphicData>
            </a:graphic>
          </wp:inline>
        </w:drawing>
      </w:r>
      <w:r w:rsidRPr="002D5885">
        <w:rPr>
          <w:rFonts w:eastAsia="Aptos"/>
          <w:i/>
          <w:iCs/>
          <w:sz w:val="22"/>
          <w:szCs w:val="22"/>
        </w:rPr>
        <w:t xml:space="preserve"> </w:t>
      </w:r>
      <w:r w:rsidRPr="002D5885">
        <w:rPr>
          <w:rFonts w:eastAsia="Aptos"/>
          <w:i/>
          <w:iCs/>
          <w:sz w:val="22"/>
          <w:szCs w:val="22"/>
        </w:rPr>
        <w:drawing>
          <wp:inline distT="0" distB="0" distL="0" distR="0" wp14:anchorId="1658E5BD" wp14:editId="2F5ADA54">
            <wp:extent cx="5943600" cy="3342005"/>
            <wp:effectExtent l="0" t="0" r="0" b="0"/>
            <wp:docPr id="4520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5753" name=""/>
                    <pic:cNvPicPr/>
                  </pic:nvPicPr>
                  <pic:blipFill>
                    <a:blip r:embed="rId10"/>
                    <a:stretch>
                      <a:fillRect/>
                    </a:stretch>
                  </pic:blipFill>
                  <pic:spPr>
                    <a:xfrm>
                      <a:off x="0" y="0"/>
                      <a:ext cx="5943600" cy="3342005"/>
                    </a:xfrm>
                    <a:prstGeom prst="rect">
                      <a:avLst/>
                    </a:prstGeom>
                  </pic:spPr>
                </pic:pic>
              </a:graphicData>
            </a:graphic>
          </wp:inline>
        </w:drawing>
      </w:r>
    </w:p>
    <w:sectPr w:rsidR="008C6794" w:rsidRPr="006F68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F62EF"/>
    <w:multiLevelType w:val="hybridMultilevel"/>
    <w:tmpl w:val="6D5A79C0"/>
    <w:lvl w:ilvl="0" w:tplc="280E0C3E">
      <w:start w:val="1"/>
      <w:numFmt w:val="bullet"/>
      <w:lvlText w:val="●"/>
      <w:lvlJc w:val="left"/>
      <w:pPr>
        <w:ind w:left="720" w:hanging="360"/>
      </w:pPr>
    </w:lvl>
    <w:lvl w:ilvl="1" w:tplc="F29847F0">
      <w:start w:val="1"/>
      <w:numFmt w:val="bullet"/>
      <w:lvlText w:val="○"/>
      <w:lvlJc w:val="left"/>
      <w:pPr>
        <w:ind w:left="1440" w:hanging="360"/>
      </w:pPr>
    </w:lvl>
    <w:lvl w:ilvl="2" w:tplc="1A1621AA">
      <w:start w:val="1"/>
      <w:numFmt w:val="bullet"/>
      <w:lvlText w:val="■"/>
      <w:lvlJc w:val="left"/>
      <w:pPr>
        <w:ind w:left="2160" w:hanging="360"/>
      </w:pPr>
    </w:lvl>
    <w:lvl w:ilvl="3" w:tplc="F4589BC0">
      <w:start w:val="1"/>
      <w:numFmt w:val="bullet"/>
      <w:lvlText w:val="●"/>
      <w:lvlJc w:val="left"/>
      <w:pPr>
        <w:ind w:left="2880" w:hanging="360"/>
      </w:pPr>
    </w:lvl>
    <w:lvl w:ilvl="4" w:tplc="A918926A">
      <w:start w:val="1"/>
      <w:numFmt w:val="bullet"/>
      <w:lvlText w:val="○"/>
      <w:lvlJc w:val="left"/>
      <w:pPr>
        <w:ind w:left="3600" w:hanging="360"/>
      </w:pPr>
    </w:lvl>
    <w:lvl w:ilvl="5" w:tplc="86980292">
      <w:start w:val="1"/>
      <w:numFmt w:val="bullet"/>
      <w:lvlText w:val="■"/>
      <w:lvlJc w:val="left"/>
      <w:pPr>
        <w:ind w:left="4320" w:hanging="360"/>
      </w:pPr>
    </w:lvl>
    <w:lvl w:ilvl="6" w:tplc="0018F664">
      <w:start w:val="1"/>
      <w:numFmt w:val="bullet"/>
      <w:lvlText w:val="●"/>
      <w:lvlJc w:val="left"/>
      <w:pPr>
        <w:ind w:left="5040" w:hanging="360"/>
      </w:pPr>
    </w:lvl>
    <w:lvl w:ilvl="7" w:tplc="02CCABEC">
      <w:start w:val="1"/>
      <w:numFmt w:val="bullet"/>
      <w:lvlText w:val="●"/>
      <w:lvlJc w:val="left"/>
      <w:pPr>
        <w:ind w:left="5760" w:hanging="360"/>
      </w:pPr>
    </w:lvl>
    <w:lvl w:ilvl="8" w:tplc="F104D936">
      <w:start w:val="1"/>
      <w:numFmt w:val="bullet"/>
      <w:lvlText w:val="●"/>
      <w:lvlJc w:val="left"/>
      <w:pPr>
        <w:ind w:left="6480" w:hanging="360"/>
      </w:pPr>
    </w:lvl>
  </w:abstractNum>
  <w:num w:numId="1" w16cid:durableId="6991682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794"/>
    <w:rsid w:val="00150B5D"/>
    <w:rsid w:val="002D5885"/>
    <w:rsid w:val="00323FE0"/>
    <w:rsid w:val="006F6803"/>
    <w:rsid w:val="008C6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3B36"/>
  <w15:docId w15:val="{E4148A56-07FF-4861-B6A2-60B4E8ECA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552</Words>
  <Characters>3148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Daryl Hymel</cp:lastModifiedBy>
  <cp:revision>2</cp:revision>
  <dcterms:created xsi:type="dcterms:W3CDTF">2026-08-17T02:45:00Z</dcterms:created>
  <dcterms:modified xsi:type="dcterms:W3CDTF">2026-08-17T02:45:00Z</dcterms:modified>
</cp:coreProperties>
</file>