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42B" w:rsidRDefault="0010542B" w:rsidP="0010542B">
      <w:pPr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ФЕДЕРАЛЬНОЕ АГЕНТСТВО СВЯЗИ</w:t>
      </w:r>
    </w:p>
    <w:p w:rsidR="0010542B" w:rsidRDefault="0010542B" w:rsidP="0010542B">
      <w:pPr>
        <w:jc w:val="center"/>
        <w:rPr>
          <w:rFonts w:eastAsia="Times New Roman"/>
          <w:b/>
          <w:szCs w:val="28"/>
          <w:lang w:eastAsia="ru-RU"/>
        </w:rPr>
      </w:pPr>
    </w:p>
    <w:p w:rsidR="0010542B" w:rsidRDefault="0010542B" w:rsidP="0010542B">
      <w:pPr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Ордена Трудового Красного Знамени </w:t>
      </w:r>
      <w:proofErr w:type="gramStart"/>
      <w:r>
        <w:rPr>
          <w:rFonts w:eastAsia="Times New Roman"/>
          <w:b/>
          <w:szCs w:val="28"/>
          <w:lang w:eastAsia="ru-RU"/>
        </w:rPr>
        <w:t>федеральное</w:t>
      </w:r>
      <w:proofErr w:type="gramEnd"/>
      <w:r>
        <w:rPr>
          <w:rFonts w:eastAsia="Times New Roman"/>
          <w:b/>
          <w:szCs w:val="28"/>
          <w:lang w:eastAsia="ru-RU"/>
        </w:rPr>
        <w:t xml:space="preserve"> </w:t>
      </w:r>
    </w:p>
    <w:p w:rsidR="0010542B" w:rsidRDefault="0010542B" w:rsidP="0010542B">
      <w:pPr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государственное бюджетное образовательное </w:t>
      </w:r>
    </w:p>
    <w:p w:rsidR="0010542B" w:rsidRDefault="0010542B" w:rsidP="0010542B">
      <w:pPr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учреждение высшего образования</w:t>
      </w:r>
    </w:p>
    <w:p w:rsidR="0010542B" w:rsidRDefault="0010542B" w:rsidP="0010542B">
      <w:pPr>
        <w:jc w:val="center"/>
        <w:rPr>
          <w:rFonts w:eastAsia="Times New Roman"/>
          <w:szCs w:val="28"/>
          <w:lang w:eastAsia="ru-RU"/>
        </w:rPr>
      </w:pPr>
    </w:p>
    <w:p w:rsidR="0010542B" w:rsidRDefault="0010542B" w:rsidP="0010542B">
      <w:pPr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Московский  технический  университет</w:t>
      </w:r>
    </w:p>
    <w:p w:rsidR="0010542B" w:rsidRDefault="0010542B" w:rsidP="0010542B">
      <w:pPr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связи  и  информатики</w:t>
      </w:r>
    </w:p>
    <w:p w:rsidR="0010542B" w:rsidRDefault="0010542B" w:rsidP="0010542B">
      <w:pPr>
        <w:suppressLineNumbers/>
        <w:suppressAutoHyphens/>
        <w:ind w:firstLine="709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──────────────────────────────────────</w:t>
      </w:r>
    </w:p>
    <w:p w:rsidR="0010542B" w:rsidRDefault="0010542B" w:rsidP="0010542B">
      <w:pPr>
        <w:keepNext/>
        <w:spacing w:after="80"/>
        <w:jc w:val="center"/>
        <w:outlineLvl w:val="1"/>
        <w:rPr>
          <w:rFonts w:eastAsia="Times New Roman"/>
          <w:sz w:val="32"/>
          <w:szCs w:val="32"/>
          <w:lang w:eastAsia="ru-RU"/>
        </w:rPr>
      </w:pPr>
    </w:p>
    <w:p w:rsidR="0010542B" w:rsidRDefault="0010542B" w:rsidP="0010542B">
      <w:pPr>
        <w:keepNext/>
        <w:spacing w:after="80"/>
        <w:jc w:val="center"/>
        <w:outlineLvl w:val="1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Кафедра информационной безопасности</w:t>
      </w:r>
    </w:p>
    <w:p w:rsidR="0010542B" w:rsidRDefault="0010542B" w:rsidP="0010542B">
      <w:pPr>
        <w:spacing w:after="80"/>
        <w:rPr>
          <w:rFonts w:eastAsia="Times New Roman"/>
          <w:sz w:val="20"/>
          <w:szCs w:val="20"/>
          <w:lang w:eastAsia="ru-RU"/>
        </w:rPr>
      </w:pPr>
    </w:p>
    <w:p w:rsidR="0010542B" w:rsidRDefault="0010542B" w:rsidP="0010542B">
      <w:pPr>
        <w:spacing w:after="80"/>
        <w:rPr>
          <w:rFonts w:eastAsia="Times New Roman"/>
          <w:sz w:val="20"/>
          <w:szCs w:val="20"/>
          <w:lang w:eastAsia="ru-RU"/>
        </w:rPr>
      </w:pPr>
    </w:p>
    <w:p w:rsidR="0010542B" w:rsidRDefault="0010542B" w:rsidP="0010542B">
      <w:pPr>
        <w:spacing w:after="80"/>
        <w:rPr>
          <w:rFonts w:eastAsia="Times New Roman"/>
          <w:sz w:val="20"/>
          <w:szCs w:val="20"/>
          <w:lang w:eastAsia="ru-RU"/>
        </w:rPr>
      </w:pPr>
    </w:p>
    <w:p w:rsidR="0010542B" w:rsidRDefault="0010542B" w:rsidP="0010542B">
      <w:pPr>
        <w:keepNext/>
        <w:spacing w:after="80"/>
        <w:jc w:val="center"/>
        <w:outlineLvl w:val="2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 xml:space="preserve">ЛАБОРАТОРНАЯ РАБОТА </w:t>
      </w:r>
    </w:p>
    <w:p w:rsidR="0010542B" w:rsidRDefault="0010542B" w:rsidP="0010542B">
      <w:pPr>
        <w:keepNext/>
        <w:spacing w:after="80"/>
        <w:jc w:val="center"/>
        <w:outlineLvl w:val="2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>№ 1</w:t>
      </w:r>
    </w:p>
    <w:p w:rsidR="0010542B" w:rsidRPr="00F1389E" w:rsidRDefault="0010542B" w:rsidP="0010542B">
      <w:pPr>
        <w:keepNext/>
        <w:spacing w:after="80"/>
        <w:jc w:val="center"/>
        <w:outlineLvl w:val="2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по дисциплине « </w:t>
      </w:r>
      <w:r w:rsidRPr="00F1389E">
        <w:rPr>
          <w:rFonts w:eastAsia="Times New Roman"/>
          <w:sz w:val="32"/>
          <w:szCs w:val="32"/>
          <w:lang w:eastAsia="ru-RU"/>
        </w:rPr>
        <w:t xml:space="preserve">Криптографические методы и средства </w:t>
      </w:r>
    </w:p>
    <w:p w:rsidR="0010542B" w:rsidRPr="00F1389E" w:rsidRDefault="0010542B" w:rsidP="0010542B">
      <w:pPr>
        <w:keepNext/>
        <w:spacing w:after="80"/>
        <w:jc w:val="center"/>
        <w:outlineLvl w:val="2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обеспечения информационной</w:t>
      </w:r>
      <w:r w:rsidRPr="00F1389E">
        <w:rPr>
          <w:rFonts w:eastAsia="Times New Roman"/>
          <w:sz w:val="32"/>
          <w:szCs w:val="32"/>
          <w:lang w:eastAsia="ru-RU"/>
        </w:rPr>
        <w:t xml:space="preserve"> безопасности</w:t>
      </w:r>
    </w:p>
    <w:p w:rsidR="0010542B" w:rsidRDefault="0010542B" w:rsidP="0010542B">
      <w:pPr>
        <w:keepNext/>
        <w:spacing w:after="80"/>
        <w:jc w:val="center"/>
        <w:outlineLvl w:val="2"/>
        <w:rPr>
          <w:rFonts w:eastAsia="Times New Roman"/>
          <w:sz w:val="32"/>
          <w:szCs w:val="32"/>
          <w:lang w:eastAsia="ru-RU"/>
        </w:rPr>
      </w:pPr>
      <w:r w:rsidRPr="00F1389E">
        <w:rPr>
          <w:rFonts w:eastAsia="Times New Roman"/>
          <w:sz w:val="32"/>
          <w:szCs w:val="32"/>
          <w:lang w:eastAsia="ru-RU"/>
        </w:rPr>
        <w:t xml:space="preserve"> </w:t>
      </w:r>
      <w:proofErr w:type="spellStart"/>
      <w:r w:rsidRPr="00F1389E">
        <w:rPr>
          <w:rFonts w:eastAsia="Times New Roman"/>
          <w:sz w:val="32"/>
          <w:szCs w:val="32"/>
          <w:lang w:eastAsia="ru-RU"/>
        </w:rPr>
        <w:t>инфокоммуникаций</w:t>
      </w:r>
      <w:proofErr w:type="spellEnd"/>
      <w:r>
        <w:rPr>
          <w:rFonts w:eastAsia="Times New Roman"/>
          <w:sz w:val="32"/>
          <w:szCs w:val="32"/>
          <w:lang w:eastAsia="ru-RU"/>
        </w:rPr>
        <w:t xml:space="preserve"> »</w:t>
      </w:r>
    </w:p>
    <w:p w:rsidR="0010542B" w:rsidRDefault="0010542B" w:rsidP="0010542B">
      <w:pPr>
        <w:spacing w:after="80"/>
        <w:jc w:val="center"/>
        <w:rPr>
          <w:rFonts w:eastAsia="Times New Roman"/>
          <w:sz w:val="32"/>
          <w:szCs w:val="20"/>
          <w:lang w:eastAsia="ru-RU"/>
        </w:rPr>
      </w:pPr>
      <w:r>
        <w:rPr>
          <w:rFonts w:eastAsia="Times New Roman"/>
          <w:sz w:val="32"/>
          <w:szCs w:val="20"/>
          <w:lang w:eastAsia="ru-RU"/>
        </w:rPr>
        <w:t>на тему:</w:t>
      </w:r>
    </w:p>
    <w:p w:rsidR="0010542B" w:rsidRDefault="0010542B" w:rsidP="0010542B">
      <w:pPr>
        <w:spacing w:after="8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«</w:t>
      </w:r>
      <w:r w:rsidRPr="00F1389E">
        <w:rPr>
          <w:b/>
          <w:sz w:val="36"/>
        </w:rPr>
        <w:t>Простые симметричные шифры</w:t>
      </w:r>
      <w:r>
        <w:rPr>
          <w:rFonts w:eastAsia="Times New Roman"/>
          <w:b/>
          <w:sz w:val="32"/>
          <w:lang w:eastAsia="ru-RU"/>
        </w:rPr>
        <w:t>»</w:t>
      </w:r>
    </w:p>
    <w:p w:rsidR="0010542B" w:rsidRDefault="0010542B" w:rsidP="0010542B">
      <w:pPr>
        <w:spacing w:after="80"/>
        <w:jc w:val="center"/>
        <w:rPr>
          <w:rFonts w:eastAsia="Times New Roman"/>
          <w:sz w:val="32"/>
          <w:szCs w:val="20"/>
          <w:lang w:eastAsia="ru-RU"/>
        </w:rPr>
      </w:pPr>
    </w:p>
    <w:p w:rsidR="0010542B" w:rsidRDefault="0010542B" w:rsidP="0010542B">
      <w:pPr>
        <w:spacing w:after="80"/>
        <w:jc w:val="right"/>
        <w:rPr>
          <w:rFonts w:eastAsia="Times New Roman"/>
          <w:sz w:val="32"/>
          <w:szCs w:val="20"/>
          <w:lang w:eastAsia="ru-RU"/>
        </w:rPr>
      </w:pPr>
    </w:p>
    <w:p w:rsidR="0010542B" w:rsidRDefault="0010542B" w:rsidP="0010542B">
      <w:pPr>
        <w:spacing w:after="80"/>
        <w:jc w:val="right"/>
        <w:rPr>
          <w:rFonts w:eastAsia="Times New Roman"/>
          <w:sz w:val="32"/>
          <w:szCs w:val="20"/>
          <w:lang w:eastAsia="ru-RU"/>
        </w:rPr>
      </w:pPr>
    </w:p>
    <w:p w:rsidR="0010542B" w:rsidRDefault="0010542B" w:rsidP="0010542B">
      <w:pPr>
        <w:spacing w:after="80"/>
        <w:jc w:val="right"/>
        <w:rPr>
          <w:rFonts w:eastAsia="Times New Roman"/>
          <w:sz w:val="32"/>
          <w:szCs w:val="20"/>
          <w:lang w:eastAsia="ru-RU"/>
        </w:rPr>
      </w:pPr>
    </w:p>
    <w:p w:rsidR="0010542B" w:rsidRDefault="0010542B" w:rsidP="0010542B">
      <w:pPr>
        <w:spacing w:after="80"/>
        <w:jc w:val="right"/>
        <w:rPr>
          <w:rFonts w:eastAsia="Times New Roman"/>
          <w:sz w:val="32"/>
          <w:szCs w:val="20"/>
          <w:lang w:eastAsia="ru-RU"/>
        </w:rPr>
      </w:pPr>
    </w:p>
    <w:p w:rsidR="0010542B" w:rsidRPr="006A48A7" w:rsidRDefault="0010542B" w:rsidP="0010542B">
      <w:pPr>
        <w:keepNext/>
        <w:spacing w:after="120"/>
        <w:jc w:val="center"/>
        <w:outlineLvl w:val="6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                                                                Выполнил:  студ. Гр. БПЗ1401</w:t>
      </w:r>
    </w:p>
    <w:p w:rsidR="0010542B" w:rsidRDefault="0010542B" w:rsidP="0010542B">
      <w:pPr>
        <w:keepNext/>
        <w:spacing w:after="80"/>
        <w:jc w:val="right"/>
        <w:outlineLvl w:val="3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                                                                                      </w:t>
      </w:r>
      <w:r>
        <w:rPr>
          <w:rFonts w:eastAsia="Times New Roman"/>
          <w:szCs w:val="28"/>
          <w:lang w:eastAsia="ru-RU"/>
        </w:rPr>
        <w:t>Козлов Ю.А.</w:t>
      </w:r>
    </w:p>
    <w:p w:rsidR="0010542B" w:rsidRDefault="0010542B" w:rsidP="0010542B">
      <w:pPr>
        <w:spacing w:after="12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                                                              </w:t>
      </w:r>
    </w:p>
    <w:p w:rsidR="0010542B" w:rsidRDefault="0010542B" w:rsidP="0010542B">
      <w:pPr>
        <w:keepNext/>
        <w:spacing w:after="80"/>
        <w:jc w:val="center"/>
        <w:outlineLvl w:val="4"/>
        <w:rPr>
          <w:rFonts w:eastAsia="Times New Roman"/>
          <w:szCs w:val="20"/>
          <w:lang w:eastAsia="ru-RU"/>
        </w:rPr>
      </w:pPr>
    </w:p>
    <w:p w:rsidR="0010542B" w:rsidRDefault="0010542B" w:rsidP="0010542B">
      <w:pPr>
        <w:keepNext/>
        <w:spacing w:after="80"/>
        <w:jc w:val="right"/>
        <w:outlineLvl w:val="4"/>
        <w:rPr>
          <w:rFonts w:eastAsia="Times New Roman"/>
          <w:szCs w:val="20"/>
          <w:lang w:eastAsia="ru-RU"/>
        </w:rPr>
      </w:pPr>
      <w:r w:rsidRPr="003E0637">
        <w:rPr>
          <w:rFonts w:eastAsia="Times New Roman"/>
          <w:szCs w:val="20"/>
          <w:lang w:eastAsia="ru-RU"/>
        </w:rPr>
        <w:t xml:space="preserve">Проверил: ассистент </w:t>
      </w:r>
    </w:p>
    <w:p w:rsidR="0010542B" w:rsidRDefault="0010542B" w:rsidP="0010542B">
      <w:pPr>
        <w:keepNext/>
        <w:spacing w:after="80"/>
        <w:jc w:val="right"/>
        <w:outlineLvl w:val="4"/>
        <w:rPr>
          <w:rFonts w:eastAsia="Times New Roman"/>
          <w:szCs w:val="20"/>
          <w:lang w:eastAsia="ru-RU"/>
        </w:rPr>
      </w:pPr>
      <w:r w:rsidRPr="003E0637">
        <w:rPr>
          <w:rFonts w:eastAsia="Times New Roman"/>
          <w:szCs w:val="20"/>
          <w:lang w:eastAsia="ru-RU"/>
        </w:rPr>
        <w:t>Костин Д.В.</w:t>
      </w:r>
    </w:p>
    <w:p w:rsidR="0010542B" w:rsidRDefault="0010542B" w:rsidP="0010542B">
      <w:pPr>
        <w:keepNext/>
        <w:spacing w:after="80"/>
        <w:jc w:val="center"/>
        <w:outlineLvl w:val="4"/>
        <w:rPr>
          <w:rFonts w:eastAsia="Times New Roman"/>
          <w:szCs w:val="20"/>
          <w:lang w:eastAsia="ru-RU"/>
        </w:rPr>
      </w:pPr>
    </w:p>
    <w:p w:rsidR="0010542B" w:rsidRDefault="0010542B" w:rsidP="0010542B">
      <w:pPr>
        <w:keepNext/>
        <w:spacing w:after="80"/>
        <w:jc w:val="center"/>
        <w:outlineLvl w:val="4"/>
        <w:rPr>
          <w:rFonts w:eastAsia="Times New Roman"/>
          <w:szCs w:val="20"/>
          <w:lang w:eastAsia="ru-RU"/>
        </w:rPr>
      </w:pPr>
    </w:p>
    <w:p w:rsidR="0010542B" w:rsidRDefault="0010542B" w:rsidP="0010542B">
      <w:pPr>
        <w:keepNext/>
        <w:spacing w:after="80"/>
        <w:jc w:val="center"/>
        <w:outlineLvl w:val="4"/>
        <w:rPr>
          <w:rFonts w:eastAsia="Times New Roman"/>
          <w:szCs w:val="20"/>
          <w:lang w:eastAsia="ru-RU"/>
        </w:rPr>
      </w:pPr>
    </w:p>
    <w:p w:rsidR="0010542B" w:rsidRDefault="0010542B" w:rsidP="0010542B">
      <w:pPr>
        <w:spacing w:after="8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2017</w:t>
      </w:r>
    </w:p>
    <w:p w:rsidR="0010542B" w:rsidRDefault="0010542B" w:rsidP="0010542B">
      <w:pPr>
        <w:pStyle w:val="1"/>
      </w:pPr>
      <w:r w:rsidRPr="00111CC5">
        <w:lastRenderedPageBreak/>
        <w:t>Цель работы</w:t>
      </w:r>
    </w:p>
    <w:p w:rsidR="0010542B" w:rsidRDefault="0010542B" w:rsidP="0010542B">
      <w:pPr>
        <w:rPr>
          <w:szCs w:val="28"/>
        </w:rPr>
      </w:pPr>
      <w:r w:rsidRPr="00111CC5">
        <w:rPr>
          <w:szCs w:val="28"/>
        </w:rPr>
        <w:t>Ознакомление с простыми симметричными криптографическими шифрами.</w:t>
      </w:r>
    </w:p>
    <w:p w:rsidR="0010542B" w:rsidRPr="003E0637" w:rsidRDefault="0010542B" w:rsidP="0010542B">
      <w:pPr>
        <w:rPr>
          <w:szCs w:val="28"/>
        </w:rPr>
      </w:pPr>
    </w:p>
    <w:p w:rsidR="0010542B" w:rsidRDefault="0010542B" w:rsidP="0010542B">
      <w:pPr>
        <w:pStyle w:val="1"/>
      </w:pPr>
      <w:r w:rsidRPr="00111CC5">
        <w:t>Задание 1.</w:t>
      </w:r>
    </w:p>
    <w:p w:rsidR="0010542B" w:rsidRPr="00111CC5" w:rsidRDefault="0010542B" w:rsidP="0010542B">
      <w:pPr>
        <w:pStyle w:val="a4"/>
      </w:pPr>
      <w:r>
        <w:tab/>
      </w:r>
      <w:r w:rsidRPr="00111CC5">
        <w:t xml:space="preserve">Придумайте свой </w:t>
      </w:r>
      <w:r w:rsidRPr="00111CC5">
        <w:rPr>
          <w:bCs/>
          <w:iCs/>
        </w:rPr>
        <w:t>перестановочный шифр</w:t>
      </w:r>
      <w:r w:rsidRPr="00111CC5">
        <w:t>, реализуйте его на любом языке программирования, зашифруйте с помощью вашего шифра произвольное сообщение, после чего дешифруйте его. Опишите достоинства и недостатки шифра.</w:t>
      </w:r>
    </w:p>
    <w:p w:rsidR="002A3338" w:rsidRDefault="0010542B">
      <w:r>
        <w:rPr>
          <w:noProof/>
          <w:lang w:eastAsia="ru-RU"/>
        </w:rPr>
        <w:drawing>
          <wp:inline distT="0" distB="0" distL="0" distR="0">
            <wp:extent cx="4247575" cy="3067050"/>
            <wp:effectExtent l="0" t="0" r="635" b="0"/>
            <wp:docPr id="1" name="Рисунок 1" descr="C:\Users\Jamafai\Desktop\первый 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afai\Desktop\первый скрин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задания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1054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1054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054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54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1054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1054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n+</w:t>
      </w:r>
      <w:r w:rsidRPr="001054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1)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zadanie1(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2)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zadanie2(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3)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zadanie3(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4)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zadanie4(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5)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zadanie5(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6)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zadanie6(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7)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zadanie7(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4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1054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zadanie1()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4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Шифрование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rowsIndex1 = 0;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 = 0;</w:t>
      </w:r>
    </w:p>
    <w:p w:rsid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6;</w:t>
      </w:r>
    </w:p>
    <w:p w:rsid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сообщение, которое нужно зашифровать"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054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IshodText.Length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columnsMax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+ 1,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columnsMax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IshodText.Length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columnsMax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!= 0)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1054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IshodText.Length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rowsIndex1,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q1] =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IshodText.Substring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054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[rowsIndex1,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q1] + </w:t>
      </w:r>
      <w:r w:rsidRPr="001054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 %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columnsMax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rowsIndex1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q1 +=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columnsMax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054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54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1054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columnsMax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IshodText.Length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columnsMax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 += </w:t>
      </w:r>
      <w:proofErr w:type="spellStart"/>
      <w:proofErr w:type="gram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k,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054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54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 + </w:t>
      </w:r>
      <w:r w:rsidRPr="001054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4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Дешифрование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rowsIndex2 = 0;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q2 = 0;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columnsMax2 = rowsIndex1;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Tabl2 = </w:t>
      </w:r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Result.Length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columnsMax2 + 1, columnsMax2];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Result.Length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columnsMax2) != 0)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+= </w:t>
      </w:r>
      <w:r w:rsidRPr="001054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Result.Length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Tabl2[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rowsIndex2,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q2] =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Result.Substring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054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Tabl2[rowsIndex2,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q2] + </w:t>
      </w:r>
      <w:r w:rsidRPr="001054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 % columnsMax2 == 0)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rowsIndex2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q2 += columnsMax2;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054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54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Deshifr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54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columnsMax2;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054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Result.Length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columnsMax2; k++)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Deshifr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gram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Tabl2[</w:t>
      </w:r>
      <w:proofErr w:type="gram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k,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0542B" w:rsidRP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054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54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Deshifr</w:t>
      </w:r>
      <w:proofErr w:type="spellEnd"/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542B" w:rsidRDefault="0010542B" w:rsidP="00105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4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542B" w:rsidRDefault="0010542B" w:rsidP="00105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2A7D" w:rsidRDefault="00502A7D" w:rsidP="00502A7D">
      <w:pPr>
        <w:rPr>
          <w:szCs w:val="28"/>
        </w:rPr>
      </w:pPr>
      <w:r w:rsidRPr="00111CC5">
        <w:rPr>
          <w:b/>
        </w:rPr>
        <w:t xml:space="preserve">Достоинства: </w:t>
      </w:r>
      <w:r w:rsidRPr="003E0637">
        <w:t>Так</w:t>
      </w:r>
      <w:r w:rsidRPr="00111CC5">
        <w:t xml:space="preserve"> как при шифровании </w:t>
      </w:r>
      <w:r w:rsidRPr="00111CC5">
        <w:rPr>
          <w:szCs w:val="28"/>
        </w:rPr>
        <w:t>меняется не открытый текст, а порядок символов, то при помощи таблиц частоты использования букв в языках, данный шифр не взломать.</w:t>
      </w:r>
    </w:p>
    <w:p w:rsidR="00502A7D" w:rsidRPr="00111CC5" w:rsidRDefault="00502A7D" w:rsidP="00502A7D"/>
    <w:p w:rsidR="00502A7D" w:rsidRDefault="00502A7D" w:rsidP="00502A7D">
      <w:r>
        <w:rPr>
          <w:b/>
        </w:rPr>
        <w:tab/>
      </w:r>
      <w:r w:rsidRPr="00111CC5">
        <w:rPr>
          <w:b/>
        </w:rPr>
        <w:t xml:space="preserve">Недостатки: </w:t>
      </w:r>
      <w:r w:rsidRPr="00111CC5">
        <w:t xml:space="preserve">Нужно чтобы все ячейки таблицы были заполнены. При необходимости строка текста дополняется нужным количеством пробелов. </w:t>
      </w:r>
    </w:p>
    <w:p w:rsidR="00502A7D" w:rsidRDefault="00502A7D" w:rsidP="0010542B"/>
    <w:p w:rsidR="00502A7D" w:rsidRDefault="00502A7D">
      <w:pPr>
        <w:spacing w:after="200" w:line="276" w:lineRule="auto"/>
      </w:pPr>
      <w:r>
        <w:br w:type="page"/>
      </w:r>
    </w:p>
    <w:p w:rsidR="00502A7D" w:rsidRDefault="00502A7D" w:rsidP="00502A7D">
      <w:pPr>
        <w:pStyle w:val="1"/>
      </w:pPr>
      <w:r w:rsidRPr="003E0637">
        <w:lastRenderedPageBreak/>
        <w:t>Задание</w:t>
      </w:r>
      <w:r w:rsidRPr="00111CC5">
        <w:t xml:space="preserve"> 2.</w:t>
      </w:r>
    </w:p>
    <w:p w:rsidR="00502A7D" w:rsidRDefault="00502A7D" w:rsidP="00502A7D">
      <w:r>
        <w:tab/>
      </w:r>
      <w:r w:rsidRPr="00111CC5">
        <w:t xml:space="preserve">Придумайте свой </w:t>
      </w:r>
      <w:r w:rsidRPr="00111CC5">
        <w:rPr>
          <w:iCs/>
        </w:rPr>
        <w:t>простой подстановочный шифр (</w:t>
      </w:r>
      <w:proofErr w:type="spellStart"/>
      <w:r w:rsidRPr="00111CC5">
        <w:rPr>
          <w:iCs/>
        </w:rPr>
        <w:t>моноалфавитный</w:t>
      </w:r>
      <w:proofErr w:type="spellEnd"/>
      <w:r w:rsidRPr="00111CC5">
        <w:rPr>
          <w:iCs/>
        </w:rPr>
        <w:t xml:space="preserve"> шифр)</w:t>
      </w:r>
      <w:r w:rsidRPr="00111CC5">
        <w:t>, реализуйте его на любом языке программирования зашифруйте с помощью вашего шифра произвольное сообщение, после чего дешифруйте его.</w:t>
      </w:r>
    </w:p>
    <w:p w:rsidR="00502A7D" w:rsidRDefault="00502A7D" w:rsidP="0010542B">
      <w:r>
        <w:rPr>
          <w:noProof/>
          <w:lang w:eastAsia="ru-RU"/>
        </w:rPr>
        <w:drawing>
          <wp:inline distT="0" distB="0" distL="0" distR="0">
            <wp:extent cx="5006697" cy="2038350"/>
            <wp:effectExtent l="0" t="0" r="3810" b="0"/>
            <wp:docPr id="2" name="Рисунок 2" descr="C:\Users\Jamafai\Desktop\второй 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afai\Desktop\второй скрин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697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502A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ROT(</w:t>
      </w:r>
      <w:proofErr w:type="spell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502A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 = 0;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.IsLetter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(text[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bite = </w:t>
      </w:r>
      <w:proofErr w:type="spell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.GetEncoding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(1251).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GetBytes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text.Substring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.ToInt32(bite[0]);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02A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Русский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(cod &gt; 191 &amp;&amp; cod &lt; 224)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(cod + N &gt; 223)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)(text[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+ N - 32);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(cod + N &lt; 192)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)(text[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+ N + 32);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)(text[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+ N);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(cod &gt; 223 &amp;&amp; cod &lt; 256)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(cod + N &gt; 255)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)(text[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+ N - 32);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(cod + N &lt; 224)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)(text[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+ N + 32);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)(text[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+ N);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02A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Английский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(cod &gt; 64 &amp;&amp; cod &lt; 91)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(cod + N &gt; 90)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)(text[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+ N - 26);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(cod + N &lt; 65)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)(text[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+ N + 32);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)(text[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+ N);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(cod &gt; 96 &amp;&amp; cod &lt; 123)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(cod + N &gt; 122)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)(text[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+ N - 26);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(cod + N &lt; 97)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)(text[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+ N + 32);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)(text[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+ N);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text[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zadanie2()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A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Первая</w:t>
      </w:r>
      <w:r w:rsidRPr="00502A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часть</w:t>
      </w:r>
    </w:p>
    <w:p w:rsid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сообщение, которое нужно зашифровать"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02A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502A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сдвиг</w:t>
      </w:r>
      <w:r w:rsidRPr="00502A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Sdvig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ROT(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Sdvig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02A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A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Вторая</w:t>
      </w:r>
      <w:r w:rsidRPr="00502A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часть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ROT(-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Sdvig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A7D" w:rsidRDefault="00502A7D" w:rsidP="00502A7D">
      <w:pPr>
        <w:rPr>
          <w:rFonts w:ascii="Consolas" w:hAnsi="Consolas" w:cs="Consolas"/>
          <w:color w:val="000000"/>
          <w:sz w:val="19"/>
          <w:szCs w:val="19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02A7D" w:rsidRDefault="00502A7D" w:rsidP="00502A7D"/>
    <w:p w:rsidR="00502A7D" w:rsidRDefault="00502A7D" w:rsidP="00502A7D">
      <w:pPr>
        <w:pStyle w:val="a"/>
        <w:numPr>
          <w:ilvl w:val="0"/>
          <w:numId w:val="0"/>
        </w:numPr>
      </w:pPr>
      <w:r w:rsidRPr="00111CC5">
        <w:t xml:space="preserve">Задание 3.   </w:t>
      </w:r>
    </w:p>
    <w:p w:rsidR="00502A7D" w:rsidRPr="00111CC5" w:rsidRDefault="00502A7D" w:rsidP="00502A7D">
      <w:pPr>
        <w:rPr>
          <w:b/>
        </w:rPr>
      </w:pPr>
      <w:r>
        <w:tab/>
      </w:r>
      <w:r w:rsidRPr="00111CC5">
        <w:t xml:space="preserve">Придумайте свой </w:t>
      </w:r>
      <w:r w:rsidRPr="00111CC5">
        <w:rPr>
          <w:iCs/>
        </w:rPr>
        <w:t>однозвучный подстановочный шифр</w:t>
      </w:r>
      <w:r w:rsidRPr="00111CC5">
        <w:t>, реализуйте его на любом языке программирования, зашифруйте с помощью вашего шифра произвольное сообщение, после чего дешифруйте его. Опишите достоинства и недостатки шифра.</w:t>
      </w:r>
    </w:p>
    <w:p w:rsid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42DF3979" wp14:editId="08ACC1BC">
            <wp:extent cx="5934075" cy="1238250"/>
            <wp:effectExtent l="0" t="0" r="9525" b="0"/>
            <wp:docPr id="3" name="Рисунок 3" descr="C:\Users\Jamafai\Desktop\трет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afai\Desktop\трети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//Задание 3</w:t>
      </w:r>
    </w:p>
    <w:p w:rsid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//Первая часть</w:t>
      </w:r>
    </w:p>
    <w:p w:rsid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Shifrovanie3(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502A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(text[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502A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256 *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k.Next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4);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bite = </w:t>
      </w:r>
      <w:proofErr w:type="spell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.GetEncoding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(1251).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GetBytes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text.Substring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.ToInt32(bite[0]) *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k.Next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4);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DeShifrovanie3(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502A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 = 0;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bite = 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text.IndexOf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02A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(-1))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text.Replace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02A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02A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3;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text.Substring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3, 3));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(cod % 256 == 0)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02A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(cod &gt; 510)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bite[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.ToByte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(cod / 3);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(cod &gt; 255)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bite[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.ToByte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(cod / 2);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bite[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.ToByte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(cod);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.GetEncoding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(1251).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GetString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(bite);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zadanie3()</w:t>
      </w:r>
    </w:p>
    <w:p w:rsid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сообщение, которое нужно зашифровать"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2A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Shifrovanie3(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02A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2A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Вторая</w:t>
      </w:r>
      <w:r w:rsidRPr="00502A7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часть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DeShifrovanie3(</w:t>
      </w:r>
      <w:proofErr w:type="spellStart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02A7D" w:rsidRPr="00502A7D" w:rsidRDefault="00502A7D" w:rsidP="00502A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02A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2A7D" w:rsidRDefault="00502A7D" w:rsidP="00502A7D">
      <w:pPr>
        <w:spacing w:after="200" w:line="276" w:lineRule="auto"/>
      </w:pPr>
      <w:r w:rsidRPr="00502A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2A7D" w:rsidRDefault="00502A7D" w:rsidP="00F40F3B">
      <w:pPr>
        <w:ind w:firstLine="708"/>
        <w:rPr>
          <w:szCs w:val="28"/>
        </w:rPr>
      </w:pPr>
      <w:r w:rsidRPr="00111CC5">
        <w:rPr>
          <w:b/>
        </w:rPr>
        <w:t xml:space="preserve">Достоинства: </w:t>
      </w:r>
      <w:r w:rsidRPr="00502A7D">
        <w:t>Так</w:t>
      </w:r>
      <w:r w:rsidRPr="00111CC5">
        <w:t xml:space="preserve"> как при шифровании для каждого символа используется по три различных ключа</w:t>
      </w:r>
      <w:r w:rsidRPr="00111CC5">
        <w:rPr>
          <w:szCs w:val="28"/>
        </w:rPr>
        <w:t>, то при помощи таблиц частоты использования букв в языках, вероятность взлома данного шифра снижается.</w:t>
      </w:r>
    </w:p>
    <w:p w:rsidR="00502A7D" w:rsidRPr="00111CC5" w:rsidRDefault="00502A7D" w:rsidP="00502A7D"/>
    <w:p w:rsidR="00502A7D" w:rsidRPr="00111CC5" w:rsidRDefault="00502A7D" w:rsidP="00502A7D">
      <w:pPr>
        <w:rPr>
          <w:b/>
        </w:rPr>
      </w:pPr>
      <w:r>
        <w:rPr>
          <w:b/>
        </w:rPr>
        <w:tab/>
      </w:r>
      <w:r w:rsidRPr="00111CC5">
        <w:rPr>
          <w:b/>
        </w:rPr>
        <w:t xml:space="preserve">Недостатки: </w:t>
      </w:r>
      <w:r w:rsidRPr="00502A7D">
        <w:t>В</w:t>
      </w:r>
      <w:r w:rsidRPr="00111CC5">
        <w:rPr>
          <w:szCs w:val="28"/>
        </w:rPr>
        <w:t xml:space="preserve">ероятность взлома данного шифра возрастает при увеличении длины текста. </w:t>
      </w:r>
    </w:p>
    <w:p w:rsidR="00502A7D" w:rsidRDefault="00502A7D" w:rsidP="00502A7D"/>
    <w:p w:rsidR="00F40F3B" w:rsidRDefault="00F40F3B" w:rsidP="00502A7D"/>
    <w:p w:rsidR="00F40F3B" w:rsidRDefault="00F40F3B">
      <w:pPr>
        <w:spacing w:after="200" w:line="276" w:lineRule="auto"/>
      </w:pPr>
      <w:r>
        <w:br w:type="page"/>
      </w:r>
    </w:p>
    <w:p w:rsidR="00F40F3B" w:rsidRDefault="00F40F3B" w:rsidP="00F40F3B">
      <w:pPr>
        <w:pStyle w:val="1"/>
      </w:pPr>
      <w:r w:rsidRPr="00111CC5">
        <w:lastRenderedPageBreak/>
        <w:t>Задание 4.</w:t>
      </w:r>
    </w:p>
    <w:p w:rsidR="00F40F3B" w:rsidRDefault="00F40F3B" w:rsidP="00F40F3B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Pr="00111CC5">
        <w:rPr>
          <w:sz w:val="28"/>
          <w:szCs w:val="28"/>
        </w:rPr>
        <w:t xml:space="preserve">Придумайте </w:t>
      </w:r>
      <w:r w:rsidRPr="00111CC5">
        <w:rPr>
          <w:bCs/>
          <w:iCs/>
          <w:sz w:val="28"/>
          <w:szCs w:val="28"/>
        </w:rPr>
        <w:t>полиграммный подстановочный шифр</w:t>
      </w:r>
      <w:r w:rsidRPr="00111CC5">
        <w:rPr>
          <w:sz w:val="28"/>
          <w:szCs w:val="28"/>
        </w:rPr>
        <w:t>, реализуйте его на любом языке программирования, зашифруйте с помощью вашего шифра произвольное сообщение, после чего дешифруйте его. Опишите достоинства и недостатки шифра.</w:t>
      </w:r>
    </w:p>
    <w:p w:rsidR="00F40F3B" w:rsidRDefault="00F40F3B" w:rsidP="00502A7D">
      <w:r>
        <w:rPr>
          <w:noProof/>
          <w:lang w:eastAsia="ru-RU"/>
        </w:rPr>
        <w:drawing>
          <wp:inline distT="0" distB="0" distL="0" distR="0">
            <wp:extent cx="5231145" cy="1438275"/>
            <wp:effectExtent l="0" t="0" r="7620" b="0"/>
            <wp:docPr id="4" name="Рисунок 4" descr="C:\Users\Jamafai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afai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4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F40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4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key4 = 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[4224];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SozdanieShifra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koef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я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k &lt;= 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я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key4[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proofErr w:type="spell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я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key4[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я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key4[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proofErr w:type="spell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zadanie4()</w:t>
      </w:r>
    </w:p>
    <w:p w:rsid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//Первая часть</w:t>
      </w:r>
    </w:p>
    <w:p w:rsid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сообщение, которое нужно зашифровать"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koef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1000;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SozdanieShifra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koef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IshodText.Length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2;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k&lt; 4224; k++)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IshodText.Substring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2, 2) == key4[k])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(k +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koef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k = 4224;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IshodText.Length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2 == 1)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bite = </w:t>
      </w:r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.GetEncoding(1251).GetBytes(IshodText.Substring(IshodText.Length - 1, 1));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(bite[0]);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0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Вторая</w:t>
      </w:r>
      <w:r w:rsidRPr="00F40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часть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resultat2 = 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resultat.Length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4;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resultat2 += </w:t>
      </w:r>
      <w:proofErr w:type="gram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key4[</w:t>
      </w:r>
      <w:proofErr w:type="gramEnd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resultat.Substring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4, 4)) -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koef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resultat.Length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4 &gt; 0)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(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resultat.Length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4) * 4;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lengthSimvol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resultat.Length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index;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bite = 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bite[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.ToByte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resultat.Substring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(index,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lengthSimvol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resultat2 += </w:t>
      </w:r>
      <w:proofErr w:type="spellStart"/>
      <w:proofErr w:type="gram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.GetEncoding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1251).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GetString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(bite);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resultat2);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Default="00F40F3B" w:rsidP="00F40F3B">
      <w:pPr>
        <w:rPr>
          <w:rFonts w:ascii="Consolas" w:hAnsi="Consolas" w:cs="Consolas"/>
          <w:color w:val="000000"/>
          <w:sz w:val="19"/>
          <w:szCs w:val="19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0F3B" w:rsidRDefault="00F40F3B" w:rsidP="00F40F3B">
      <w:pPr>
        <w:rPr>
          <w:color w:val="000000"/>
          <w:szCs w:val="16"/>
          <w:shd w:val="clear" w:color="auto" w:fill="FFFFFF"/>
        </w:rPr>
      </w:pPr>
      <w:r w:rsidRPr="00111CC5">
        <w:rPr>
          <w:b/>
        </w:rPr>
        <w:t>Достоинства</w:t>
      </w:r>
      <w:r w:rsidRPr="00B220F8">
        <w:rPr>
          <w:b/>
        </w:rPr>
        <w:t>:</w:t>
      </w:r>
      <w:r w:rsidRPr="00B220F8">
        <w:t xml:space="preserve"> Так</w:t>
      </w:r>
      <w:r w:rsidRPr="00111CC5">
        <w:t xml:space="preserve"> как символы шифруются парами, из-за этого возникает множество различных ключей</w:t>
      </w:r>
      <w:r w:rsidRPr="00111CC5">
        <w:rPr>
          <w:szCs w:val="28"/>
        </w:rPr>
        <w:t xml:space="preserve">. </w:t>
      </w:r>
      <w:r w:rsidRPr="00111CC5">
        <w:rPr>
          <w:color w:val="000000"/>
          <w:szCs w:val="16"/>
          <w:shd w:val="clear" w:color="auto" w:fill="FFFFFF"/>
        </w:rPr>
        <w:t xml:space="preserve">Первое преимущество такого способа заключается в том, что распределение частот групп букв значительно более </w:t>
      </w:r>
      <w:r w:rsidRPr="00111CC5">
        <w:rPr>
          <w:color w:val="000000"/>
          <w:szCs w:val="16"/>
          <w:shd w:val="clear" w:color="auto" w:fill="FFFFFF"/>
        </w:rPr>
        <w:t>равномерное,</w:t>
      </w:r>
      <w:r w:rsidRPr="00111CC5">
        <w:rPr>
          <w:color w:val="000000"/>
          <w:szCs w:val="16"/>
          <w:shd w:val="clear" w:color="auto" w:fill="FFFFFF"/>
        </w:rPr>
        <w:t xml:space="preserve"> чем отдельных символов. Во-вторых, для продуктивного частотного анализа требуется больший размер зашифрованного текста, так число различных групп букв значительно больше, чем просто алфавит.</w:t>
      </w:r>
    </w:p>
    <w:p w:rsidR="00F40F3B" w:rsidRPr="00111CC5" w:rsidRDefault="00F40F3B" w:rsidP="00F40F3B"/>
    <w:p w:rsidR="00F40F3B" w:rsidRPr="00111CC5" w:rsidRDefault="00F40F3B" w:rsidP="00F40F3B">
      <w:r>
        <w:rPr>
          <w:b/>
        </w:rPr>
        <w:tab/>
      </w:r>
      <w:r w:rsidRPr="00111CC5">
        <w:rPr>
          <w:b/>
        </w:rPr>
        <w:t>Недостатки</w:t>
      </w:r>
      <w:r w:rsidRPr="00B220F8">
        <w:rPr>
          <w:b/>
        </w:rPr>
        <w:t>:</w:t>
      </w:r>
      <w:r w:rsidRPr="00B220F8">
        <w:t xml:space="preserve"> Имеет</w:t>
      </w:r>
      <w:r w:rsidRPr="00111CC5">
        <w:t xml:space="preserve"> только открытый ключ. </w:t>
      </w:r>
    </w:p>
    <w:p w:rsidR="00F40F3B" w:rsidRDefault="00F40F3B" w:rsidP="00F40F3B"/>
    <w:p w:rsidR="00F40F3B" w:rsidRDefault="00F40F3B">
      <w:pPr>
        <w:spacing w:after="200" w:line="276" w:lineRule="auto"/>
      </w:pPr>
      <w:r>
        <w:br w:type="page"/>
      </w:r>
    </w:p>
    <w:p w:rsidR="00F40F3B" w:rsidRDefault="00F40F3B" w:rsidP="00F40F3B">
      <w:pPr>
        <w:pStyle w:val="1"/>
      </w:pPr>
      <w:r w:rsidRPr="00111CC5">
        <w:lastRenderedPageBreak/>
        <w:t xml:space="preserve">Задание 5.  </w:t>
      </w:r>
    </w:p>
    <w:p w:rsidR="00F40F3B" w:rsidRPr="00111CC5" w:rsidRDefault="00F40F3B" w:rsidP="00F40F3B">
      <w:pPr>
        <w:rPr>
          <w:b/>
        </w:rPr>
      </w:pPr>
      <w:r>
        <w:tab/>
      </w:r>
      <w:r w:rsidRPr="00111CC5">
        <w:t xml:space="preserve">Придумайте </w:t>
      </w:r>
      <w:proofErr w:type="spellStart"/>
      <w:r w:rsidRPr="00111CC5">
        <w:rPr>
          <w:iCs/>
        </w:rPr>
        <w:t>полиалфавитный</w:t>
      </w:r>
      <w:proofErr w:type="spellEnd"/>
      <w:r w:rsidRPr="00111CC5">
        <w:rPr>
          <w:iCs/>
        </w:rPr>
        <w:t xml:space="preserve"> подстановочный шифр</w:t>
      </w:r>
      <w:r w:rsidRPr="00111CC5">
        <w:t xml:space="preserve">, реализуйте его на любом языке программирования, зашифруйте с помощью вашего шифра произвольное сообщение, после чего дешифруйте его. Опишите достоинства и недостатки шифра. </w:t>
      </w:r>
    </w:p>
    <w:p w:rsidR="00F40F3B" w:rsidRDefault="00F40F3B" w:rsidP="00F40F3B">
      <w:r>
        <w:rPr>
          <w:noProof/>
          <w:lang w:eastAsia="ru-RU"/>
        </w:rPr>
        <w:drawing>
          <wp:inline distT="0" distB="0" distL="0" distR="0">
            <wp:extent cx="5702766" cy="2390775"/>
            <wp:effectExtent l="0" t="0" r="0" b="0"/>
            <wp:docPr id="5" name="Рисунок 5" descr="C:\Users\Jamafai\Desktop\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mafai\Desktop\55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766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F40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zadanie5()</w:t>
      </w:r>
    </w:p>
    <w:p w:rsid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//Первая часть</w:t>
      </w:r>
    </w:p>
    <w:p w:rsid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сообщение, которое нужно зашифровать"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сдвиг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Sdvig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ROT(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Sdvig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Shifrovanie3(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0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Вторая</w:t>
      </w:r>
      <w:r w:rsidRPr="00F40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часть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DeShifrovanie3(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ROT(-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Sdvig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0F3B" w:rsidRDefault="00F40F3B" w:rsidP="00F40F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0F3B" w:rsidRDefault="00F40F3B" w:rsidP="00F40F3B"/>
    <w:p w:rsidR="00F40F3B" w:rsidRDefault="00F40F3B" w:rsidP="00F40F3B">
      <w:pPr>
        <w:rPr>
          <w:szCs w:val="28"/>
        </w:rPr>
      </w:pPr>
      <w:r w:rsidRPr="00111CC5">
        <w:rPr>
          <w:b/>
        </w:rPr>
        <w:t>Достоинства</w:t>
      </w:r>
      <w:r w:rsidRPr="00111CC5">
        <w:t>: Так как используется два различных вида шифрования, то в связи с этим</w:t>
      </w:r>
      <w:r w:rsidRPr="00111CC5">
        <w:rPr>
          <w:szCs w:val="28"/>
        </w:rPr>
        <w:t xml:space="preserve"> вероятность взлома полученного шифра стремится к нулю.</w:t>
      </w:r>
    </w:p>
    <w:p w:rsidR="00F40F3B" w:rsidRPr="00111CC5" w:rsidRDefault="00F40F3B" w:rsidP="00F40F3B"/>
    <w:p w:rsidR="00F40F3B" w:rsidRPr="00111CC5" w:rsidRDefault="00F40F3B" w:rsidP="00F40F3B">
      <w:pPr>
        <w:rPr>
          <w:b/>
        </w:rPr>
      </w:pPr>
      <w:r>
        <w:rPr>
          <w:b/>
        </w:rPr>
        <w:tab/>
      </w:r>
      <w:r w:rsidRPr="00111CC5">
        <w:rPr>
          <w:b/>
        </w:rPr>
        <w:t xml:space="preserve">Недостатки: </w:t>
      </w:r>
      <w:r w:rsidRPr="00111CC5">
        <w:t>Имеет только открытый ключ.</w:t>
      </w:r>
    </w:p>
    <w:p w:rsidR="00F40F3B" w:rsidRDefault="00F40F3B" w:rsidP="00F40F3B"/>
    <w:p w:rsidR="00F40F3B" w:rsidRDefault="00F40F3B">
      <w:pPr>
        <w:spacing w:after="200" w:line="276" w:lineRule="auto"/>
      </w:pPr>
      <w:r>
        <w:br w:type="page"/>
      </w:r>
    </w:p>
    <w:p w:rsidR="00F40F3B" w:rsidRDefault="00F40F3B" w:rsidP="00F40F3B">
      <w:pPr>
        <w:pStyle w:val="1"/>
      </w:pPr>
      <w:r w:rsidRPr="00111CC5">
        <w:lastRenderedPageBreak/>
        <w:t xml:space="preserve">Задание 6.  </w:t>
      </w:r>
    </w:p>
    <w:p w:rsidR="00F40F3B" w:rsidRPr="00111CC5" w:rsidRDefault="00F40F3B" w:rsidP="00F40F3B">
      <w:pPr>
        <w:rPr>
          <w:b/>
        </w:rPr>
      </w:pPr>
      <w:r>
        <w:tab/>
      </w:r>
      <w:r w:rsidRPr="00111CC5">
        <w:t>Известно, что сообщение "</w:t>
      </w:r>
      <w:proofErr w:type="spellStart"/>
      <w:r w:rsidRPr="00111CC5">
        <w:t>Pbatenghyngvbaf</w:t>
      </w:r>
      <w:proofErr w:type="spellEnd"/>
      <w:r w:rsidRPr="00111CC5">
        <w:t xml:space="preserve">! </w:t>
      </w:r>
      <w:proofErr w:type="spellStart"/>
      <w:r w:rsidRPr="00111CC5">
        <w:t>Vg'f</w:t>
      </w:r>
      <w:proofErr w:type="spellEnd"/>
      <w:r w:rsidRPr="00111CC5">
        <w:t xml:space="preserve"> n </w:t>
      </w:r>
      <w:proofErr w:type="spellStart"/>
      <w:r w:rsidRPr="00111CC5">
        <w:t>Pnrfne</w:t>
      </w:r>
      <w:proofErr w:type="spellEnd"/>
      <w:r w:rsidRPr="00111CC5">
        <w:t xml:space="preserve"> </w:t>
      </w:r>
      <w:proofErr w:type="spellStart"/>
      <w:r w:rsidRPr="00111CC5">
        <w:t>pvcure</w:t>
      </w:r>
      <w:proofErr w:type="spellEnd"/>
      <w:r w:rsidRPr="00111CC5">
        <w:t xml:space="preserve">!" было зашифровано шифром Цезаря, но ключ </w:t>
      </w:r>
      <w:r w:rsidRPr="00111CC5">
        <w:rPr>
          <w:i/>
          <w:iCs/>
        </w:rPr>
        <w:t xml:space="preserve">k </w:t>
      </w:r>
      <w:r w:rsidRPr="00111CC5">
        <w:t>неизвестен. Напишите вспомогательную программу, которая поможет вам в расшифровке этого сообщения.</w:t>
      </w:r>
    </w:p>
    <w:p w:rsidR="00F40F3B" w:rsidRDefault="00F40F3B" w:rsidP="00F40F3B">
      <w:r>
        <w:rPr>
          <w:noProof/>
          <w:lang w:eastAsia="ru-RU"/>
        </w:rPr>
        <w:drawing>
          <wp:inline distT="0" distB="0" distL="0" distR="0">
            <wp:extent cx="5689049" cy="4152900"/>
            <wp:effectExtent l="0" t="0" r="6985" b="0"/>
            <wp:docPr id="6" name="Рисунок 6" descr="C:\Users\Jamafai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mafai\Desktop\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049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F40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6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zadanie6()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Pbatenghyngvbaf</w:t>
      </w:r>
      <w:proofErr w:type="spellEnd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proofErr w:type="spellStart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Vg'f</w:t>
      </w:r>
      <w:proofErr w:type="spellEnd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 </w:t>
      </w:r>
      <w:proofErr w:type="spellStart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Pnrfne</w:t>
      </w:r>
      <w:proofErr w:type="spellEnd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pvcure</w:t>
      </w:r>
      <w:proofErr w:type="spellEnd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</w:t>
      </w:r>
      <w:proofErr w:type="gramStart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Расшифровываем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сообщение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26;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ROT(</w:t>
      </w:r>
      <w:proofErr w:type="spellStart"/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Default="00F40F3B" w:rsidP="00F40F3B">
      <w:pPr>
        <w:rPr>
          <w:rFonts w:ascii="Consolas" w:hAnsi="Consolas" w:cs="Consolas"/>
          <w:color w:val="000000"/>
          <w:sz w:val="19"/>
          <w:szCs w:val="19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0F3B" w:rsidRDefault="00F40F3B" w:rsidP="00F40F3B"/>
    <w:p w:rsidR="00F40F3B" w:rsidRDefault="00F40F3B">
      <w:pPr>
        <w:spacing w:after="200" w:line="276" w:lineRule="auto"/>
      </w:pPr>
      <w:r>
        <w:br w:type="page"/>
      </w:r>
    </w:p>
    <w:p w:rsidR="00F40F3B" w:rsidRDefault="00F40F3B" w:rsidP="00F40F3B">
      <w:pPr>
        <w:pStyle w:val="1"/>
      </w:pPr>
      <w:r w:rsidRPr="00111CC5">
        <w:lastRenderedPageBreak/>
        <w:t xml:space="preserve">Задание 7.  </w:t>
      </w:r>
    </w:p>
    <w:p w:rsidR="00F40F3B" w:rsidRPr="00111CC5" w:rsidRDefault="00F40F3B" w:rsidP="00F40F3B">
      <w:r>
        <w:tab/>
      </w:r>
      <w:r w:rsidRPr="00111CC5">
        <w:t>Реализуйте собственный аналог функции ROT13 его на любом языке программирования, зашифруйте с помощью вашего шифра произвольное сообщение, после чего дешифруйте его. Опишите достоинства и недостатки шифра.</w:t>
      </w:r>
    </w:p>
    <w:p w:rsidR="00F40F3B" w:rsidRDefault="00F40F3B" w:rsidP="00F40F3B">
      <w:r>
        <w:rPr>
          <w:noProof/>
          <w:lang w:eastAsia="ru-RU"/>
        </w:rPr>
        <w:drawing>
          <wp:inline distT="0" distB="0" distL="0" distR="0">
            <wp:extent cx="5655186" cy="1838325"/>
            <wp:effectExtent l="0" t="0" r="3175" b="0"/>
            <wp:docPr id="7" name="Рисунок 7" descr="C:\Users\Jamafai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mafai\Desktop\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186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F40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7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zadanie7()</w:t>
      </w:r>
    </w:p>
    <w:p w:rsid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//Первая часть</w:t>
      </w:r>
    </w:p>
    <w:p w:rsid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сообщение, которое нужно зашифровать"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40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ROT(13,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IshodText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0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0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Вторая</w:t>
      </w:r>
      <w:r w:rsidRPr="00F40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часть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ROT(-13, </w:t>
      </w:r>
      <w:proofErr w:type="spellStart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resultat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40F3B" w:rsidRPr="00F40F3B" w:rsidRDefault="00F40F3B" w:rsidP="00F40F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40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0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0F3B" w:rsidRDefault="00F40F3B" w:rsidP="00F40F3B">
      <w:pPr>
        <w:rPr>
          <w:b/>
        </w:rPr>
      </w:pPr>
      <w:r w:rsidRPr="00F40F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F40F3B">
        <w:rPr>
          <w:b/>
        </w:rPr>
        <w:t xml:space="preserve"> </w:t>
      </w:r>
    </w:p>
    <w:p w:rsidR="00F40F3B" w:rsidRDefault="00F40F3B" w:rsidP="00F40F3B">
      <w:pPr>
        <w:rPr>
          <w:b/>
        </w:rPr>
      </w:pPr>
    </w:p>
    <w:p w:rsidR="00F40F3B" w:rsidRDefault="00F40F3B" w:rsidP="00F40F3B">
      <w:r w:rsidRPr="00111CC5">
        <w:rPr>
          <w:b/>
        </w:rPr>
        <w:t>Достоинства</w:t>
      </w:r>
      <w:r w:rsidRPr="00111CC5">
        <w:t xml:space="preserve">: </w:t>
      </w:r>
      <w:proofErr w:type="gramStart"/>
      <w:r w:rsidRPr="00111CC5">
        <w:t>Прост</w:t>
      </w:r>
      <w:proofErr w:type="gramEnd"/>
      <w:r w:rsidRPr="00111CC5">
        <w:t xml:space="preserve"> в реализации.</w:t>
      </w:r>
    </w:p>
    <w:p w:rsidR="00F40F3B" w:rsidRPr="00111CC5" w:rsidRDefault="00F40F3B" w:rsidP="00F40F3B"/>
    <w:p w:rsidR="00F40F3B" w:rsidRPr="00111CC5" w:rsidRDefault="00F40F3B" w:rsidP="00F40F3B">
      <w:pPr>
        <w:rPr>
          <w:b/>
        </w:rPr>
      </w:pPr>
      <w:r>
        <w:rPr>
          <w:b/>
        </w:rPr>
        <w:tab/>
      </w:r>
      <w:r w:rsidRPr="00111CC5">
        <w:rPr>
          <w:b/>
        </w:rPr>
        <w:t xml:space="preserve">Недостатки: </w:t>
      </w:r>
      <w:r w:rsidRPr="00111CC5">
        <w:t>При помощи</w:t>
      </w:r>
      <w:r w:rsidRPr="00111CC5">
        <w:rPr>
          <w:b/>
        </w:rPr>
        <w:t xml:space="preserve"> </w:t>
      </w:r>
      <w:r w:rsidRPr="00111CC5">
        <w:rPr>
          <w:szCs w:val="28"/>
        </w:rPr>
        <w:t xml:space="preserve">таблиц частоты использования букв в языках, вероятность взлома данного шифра значительно возрастает. </w:t>
      </w:r>
    </w:p>
    <w:p w:rsidR="00F40F3B" w:rsidRDefault="00F40F3B" w:rsidP="00F40F3B">
      <w:bookmarkStart w:id="0" w:name="_GoBack"/>
      <w:bookmarkEnd w:id="0"/>
    </w:p>
    <w:sectPr w:rsidR="00F40F3B" w:rsidSect="00F40F3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6A9" w:rsidRDefault="007036A9" w:rsidP="00F40F3B">
      <w:r>
        <w:separator/>
      </w:r>
    </w:p>
  </w:endnote>
  <w:endnote w:type="continuationSeparator" w:id="0">
    <w:p w:rsidR="007036A9" w:rsidRDefault="007036A9" w:rsidP="00F40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0618803"/>
      <w:docPartObj>
        <w:docPartGallery w:val="Page Numbers (Bottom of Page)"/>
        <w:docPartUnique/>
      </w:docPartObj>
    </w:sdtPr>
    <w:sdtContent>
      <w:p w:rsidR="00F40F3B" w:rsidRDefault="00F40F3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40F3B" w:rsidRDefault="00F40F3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6A9" w:rsidRDefault="007036A9" w:rsidP="00F40F3B">
      <w:r>
        <w:separator/>
      </w:r>
    </w:p>
  </w:footnote>
  <w:footnote w:type="continuationSeparator" w:id="0">
    <w:p w:rsidR="007036A9" w:rsidRDefault="007036A9" w:rsidP="00F40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66EC"/>
    <w:multiLevelType w:val="hybridMultilevel"/>
    <w:tmpl w:val="48D449E8"/>
    <w:lvl w:ilvl="0" w:tplc="A18E3652">
      <w:start w:val="1"/>
      <w:numFmt w:val="decimal"/>
      <w:pStyle w:val="a"/>
      <w:suff w:val="space"/>
      <w:lvlText w:val="Листинг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0E2"/>
    <w:rsid w:val="0010542B"/>
    <w:rsid w:val="001A7DF7"/>
    <w:rsid w:val="00502A7D"/>
    <w:rsid w:val="007036A9"/>
    <w:rsid w:val="00A02368"/>
    <w:rsid w:val="00D470E2"/>
    <w:rsid w:val="00F4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0542B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next w:val="a0"/>
    <w:link w:val="10"/>
    <w:autoRedefine/>
    <w:qFormat/>
    <w:rsid w:val="0010542B"/>
    <w:pPr>
      <w:keepNext/>
      <w:spacing w:after="0" w:line="240" w:lineRule="auto"/>
      <w:jc w:val="center"/>
      <w:outlineLvl w:val="0"/>
    </w:pPr>
    <w:rPr>
      <w:rFonts w:ascii="Times New Roman" w:eastAsiaTheme="minorEastAsia" w:hAnsi="Times New Roman" w:cstheme="majorBidi"/>
      <w:b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0542B"/>
    <w:rPr>
      <w:rFonts w:ascii="Times New Roman" w:eastAsiaTheme="minorEastAsia" w:hAnsi="Times New Roman" w:cstheme="majorBidi"/>
      <w:b/>
      <w:sz w:val="32"/>
      <w:szCs w:val="24"/>
    </w:rPr>
  </w:style>
  <w:style w:type="paragraph" w:customStyle="1" w:styleId="a4">
    <w:name w:val="Задание *."/>
    <w:basedOn w:val="a0"/>
    <w:link w:val="a5"/>
    <w:rsid w:val="0010542B"/>
    <w:rPr>
      <w:szCs w:val="28"/>
    </w:rPr>
  </w:style>
  <w:style w:type="character" w:customStyle="1" w:styleId="a5">
    <w:name w:val="Задание *. Знак"/>
    <w:basedOn w:val="a1"/>
    <w:link w:val="a4"/>
    <w:rsid w:val="0010542B"/>
    <w:rPr>
      <w:rFonts w:ascii="Times New Roman" w:hAnsi="Times New Roman"/>
      <w:sz w:val="28"/>
      <w:szCs w:val="28"/>
    </w:rPr>
  </w:style>
  <w:style w:type="paragraph" w:styleId="a6">
    <w:name w:val="Balloon Text"/>
    <w:basedOn w:val="a0"/>
    <w:link w:val="a7"/>
    <w:uiPriority w:val="99"/>
    <w:semiHidden/>
    <w:unhideWhenUsed/>
    <w:rsid w:val="0010542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0542B"/>
    <w:rPr>
      <w:rFonts w:ascii="Tahoma" w:hAnsi="Tahoma" w:cs="Tahoma"/>
      <w:sz w:val="16"/>
      <w:szCs w:val="16"/>
    </w:rPr>
  </w:style>
  <w:style w:type="paragraph" w:customStyle="1" w:styleId="a">
    <w:name w:val="Листинг *."/>
    <w:basedOn w:val="1"/>
    <w:next w:val="a0"/>
    <w:link w:val="a8"/>
    <w:rsid w:val="00502A7D"/>
    <w:pPr>
      <w:numPr>
        <w:numId w:val="1"/>
      </w:numPr>
    </w:pPr>
    <w:rPr>
      <w:rFonts w:cs="Times New Roman"/>
    </w:rPr>
  </w:style>
  <w:style w:type="character" w:customStyle="1" w:styleId="a8">
    <w:name w:val="Листинг *. Знак"/>
    <w:basedOn w:val="a1"/>
    <w:link w:val="a"/>
    <w:rsid w:val="00502A7D"/>
    <w:rPr>
      <w:rFonts w:ascii="Times New Roman" w:eastAsiaTheme="minorEastAsia" w:hAnsi="Times New Roman" w:cs="Times New Roman"/>
      <w:b/>
      <w:sz w:val="32"/>
      <w:szCs w:val="24"/>
    </w:rPr>
  </w:style>
  <w:style w:type="paragraph" w:customStyle="1" w:styleId="Default">
    <w:name w:val="Default"/>
    <w:rsid w:val="00F40F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F40F3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40F3B"/>
    <w:rPr>
      <w:rFonts w:ascii="Times New Roman" w:hAnsi="Times New Roman"/>
      <w:sz w:val="28"/>
      <w:szCs w:val="24"/>
    </w:rPr>
  </w:style>
  <w:style w:type="paragraph" w:styleId="ab">
    <w:name w:val="footer"/>
    <w:basedOn w:val="a0"/>
    <w:link w:val="ac"/>
    <w:uiPriority w:val="99"/>
    <w:unhideWhenUsed/>
    <w:rsid w:val="00F40F3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40F3B"/>
    <w:rPr>
      <w:rFonts w:ascii="Times New Roman" w:hAnsi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0542B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next w:val="a0"/>
    <w:link w:val="10"/>
    <w:autoRedefine/>
    <w:qFormat/>
    <w:rsid w:val="0010542B"/>
    <w:pPr>
      <w:keepNext/>
      <w:spacing w:after="0" w:line="240" w:lineRule="auto"/>
      <w:jc w:val="center"/>
      <w:outlineLvl w:val="0"/>
    </w:pPr>
    <w:rPr>
      <w:rFonts w:ascii="Times New Roman" w:eastAsiaTheme="minorEastAsia" w:hAnsi="Times New Roman" w:cstheme="majorBidi"/>
      <w:b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0542B"/>
    <w:rPr>
      <w:rFonts w:ascii="Times New Roman" w:eastAsiaTheme="minorEastAsia" w:hAnsi="Times New Roman" w:cstheme="majorBidi"/>
      <w:b/>
      <w:sz w:val="32"/>
      <w:szCs w:val="24"/>
    </w:rPr>
  </w:style>
  <w:style w:type="paragraph" w:customStyle="1" w:styleId="a4">
    <w:name w:val="Задание *."/>
    <w:basedOn w:val="a0"/>
    <w:link w:val="a5"/>
    <w:rsid w:val="0010542B"/>
    <w:rPr>
      <w:szCs w:val="28"/>
    </w:rPr>
  </w:style>
  <w:style w:type="character" w:customStyle="1" w:styleId="a5">
    <w:name w:val="Задание *. Знак"/>
    <w:basedOn w:val="a1"/>
    <w:link w:val="a4"/>
    <w:rsid w:val="0010542B"/>
    <w:rPr>
      <w:rFonts w:ascii="Times New Roman" w:hAnsi="Times New Roman"/>
      <w:sz w:val="28"/>
      <w:szCs w:val="28"/>
    </w:rPr>
  </w:style>
  <w:style w:type="paragraph" w:styleId="a6">
    <w:name w:val="Balloon Text"/>
    <w:basedOn w:val="a0"/>
    <w:link w:val="a7"/>
    <w:uiPriority w:val="99"/>
    <w:semiHidden/>
    <w:unhideWhenUsed/>
    <w:rsid w:val="0010542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0542B"/>
    <w:rPr>
      <w:rFonts w:ascii="Tahoma" w:hAnsi="Tahoma" w:cs="Tahoma"/>
      <w:sz w:val="16"/>
      <w:szCs w:val="16"/>
    </w:rPr>
  </w:style>
  <w:style w:type="paragraph" w:customStyle="1" w:styleId="a">
    <w:name w:val="Листинг *."/>
    <w:basedOn w:val="1"/>
    <w:next w:val="a0"/>
    <w:link w:val="a8"/>
    <w:rsid w:val="00502A7D"/>
    <w:pPr>
      <w:numPr>
        <w:numId w:val="1"/>
      </w:numPr>
    </w:pPr>
    <w:rPr>
      <w:rFonts w:cs="Times New Roman"/>
    </w:rPr>
  </w:style>
  <w:style w:type="character" w:customStyle="1" w:styleId="a8">
    <w:name w:val="Листинг *. Знак"/>
    <w:basedOn w:val="a1"/>
    <w:link w:val="a"/>
    <w:rsid w:val="00502A7D"/>
    <w:rPr>
      <w:rFonts w:ascii="Times New Roman" w:eastAsiaTheme="minorEastAsia" w:hAnsi="Times New Roman" w:cs="Times New Roman"/>
      <w:b/>
      <w:sz w:val="32"/>
      <w:szCs w:val="24"/>
    </w:rPr>
  </w:style>
  <w:style w:type="paragraph" w:customStyle="1" w:styleId="Default">
    <w:name w:val="Default"/>
    <w:rsid w:val="00F40F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F40F3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40F3B"/>
    <w:rPr>
      <w:rFonts w:ascii="Times New Roman" w:hAnsi="Times New Roman"/>
      <w:sz w:val="28"/>
      <w:szCs w:val="24"/>
    </w:rPr>
  </w:style>
  <w:style w:type="paragraph" w:styleId="ab">
    <w:name w:val="footer"/>
    <w:basedOn w:val="a0"/>
    <w:link w:val="ac"/>
    <w:uiPriority w:val="99"/>
    <w:unhideWhenUsed/>
    <w:rsid w:val="00F40F3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40F3B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EC842-CA82-48BE-833E-D25373FB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2508</Words>
  <Characters>14299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Jamafai</dc:creator>
  <cp:keywords/>
  <dc:description/>
  <cp:lastModifiedBy>Jamafai</cp:lastModifiedBy>
  <cp:revision>2</cp:revision>
  <dcterms:created xsi:type="dcterms:W3CDTF">2017-10-30T17:52:00Z</dcterms:created>
  <dcterms:modified xsi:type="dcterms:W3CDTF">2017-10-30T18:30:00Z</dcterms:modified>
</cp:coreProperties>
</file>