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DFE4" w14:textId="77777777" w:rsidR="00852BC7" w:rsidRPr="00852BC7" w:rsidRDefault="00852BC7" w:rsidP="00852BC7">
      <w:pPr>
        <w:pStyle w:val="1"/>
        <w:numPr>
          <w:ilvl w:val="0"/>
          <w:numId w:val="4"/>
        </w:numPr>
      </w:pPr>
      <w:proofErr w:type="spellStart"/>
      <w:r w:rsidRPr="00852BC7">
        <w:t>Исследовательская</w:t>
      </w:r>
      <w:proofErr w:type="spellEnd"/>
      <w:r w:rsidRPr="00852BC7">
        <w:t xml:space="preserve"> </w:t>
      </w:r>
      <w:proofErr w:type="spellStart"/>
      <w:r w:rsidRPr="00852BC7">
        <w:t>часть</w:t>
      </w:r>
      <w:proofErr w:type="spellEnd"/>
    </w:p>
    <w:p w14:paraId="663E28EF" w14:textId="77777777" w:rsidR="00852BC7" w:rsidRPr="006C36E0" w:rsidRDefault="00852BC7" w:rsidP="00852BC7">
      <w:pPr>
        <w:ind w:firstLine="284"/>
        <w:jc w:val="both"/>
        <w:rPr>
          <w:sz w:val="22"/>
          <w:szCs w:val="22"/>
          <w:lang w:val="ru-RU"/>
        </w:rPr>
      </w:pPr>
    </w:p>
    <w:p w14:paraId="79B54372" w14:textId="77777777" w:rsidR="00852BC7" w:rsidRDefault="00852BC7" w:rsidP="00852BC7">
      <w:pPr>
        <w:pStyle w:val="1"/>
        <w:numPr>
          <w:ilvl w:val="1"/>
          <w:numId w:val="4"/>
        </w:numPr>
        <w:rPr>
          <w:rStyle w:val="2"/>
          <w:rFonts w:cstheme="majorBidi"/>
          <w:sz w:val="28"/>
          <w:szCs w:val="32"/>
          <w:shd w:val="clear" w:color="auto" w:fill="auto"/>
        </w:rPr>
      </w:pPr>
      <w:proofErr w:type="spellStart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Постановка</w:t>
      </w:r>
      <w:proofErr w:type="spellEnd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 xml:space="preserve"> </w:t>
      </w:r>
      <w:proofErr w:type="spellStart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задачи</w:t>
      </w:r>
      <w:proofErr w:type="spellEnd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 xml:space="preserve"> </w:t>
      </w:r>
      <w:proofErr w:type="spellStart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проектирования</w:t>
      </w:r>
      <w:proofErr w:type="spellEnd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.</w:t>
      </w:r>
    </w:p>
    <w:p w14:paraId="39E95876" w14:textId="77777777" w:rsidR="00C12298" w:rsidRDefault="00C12298" w:rsidP="00C12298">
      <w:pPr>
        <w:ind w:firstLine="360"/>
        <w:rPr>
          <w:i/>
          <w:iCs/>
          <w:lang w:val="ru-RU"/>
        </w:rPr>
      </w:pPr>
    </w:p>
    <w:p w14:paraId="47F37E02" w14:textId="77777777" w:rsidR="00E96EBA" w:rsidRPr="0026234D" w:rsidRDefault="00C12298" w:rsidP="00CF3D44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26234D">
        <w:rPr>
          <w:sz w:val="28"/>
          <w:szCs w:val="28"/>
          <w:lang w:val="ru-RU"/>
        </w:rPr>
        <w:t>Целью написания данной курсовой работы является повышение эффективности работы производственного предприятия за</w:t>
      </w:r>
      <w:r w:rsidR="00E96EBA" w:rsidRPr="0026234D">
        <w:rPr>
          <w:sz w:val="28"/>
          <w:szCs w:val="28"/>
          <w:lang w:val="ru-RU"/>
        </w:rPr>
        <w:t xml:space="preserve"> </w:t>
      </w:r>
      <w:r w:rsidRPr="0026234D">
        <w:rPr>
          <w:sz w:val="28"/>
          <w:szCs w:val="28"/>
          <w:lang w:val="ru-RU"/>
        </w:rPr>
        <w:t>сч</w:t>
      </w:r>
      <w:r w:rsidR="00E96EBA" w:rsidRPr="0026234D">
        <w:rPr>
          <w:sz w:val="28"/>
          <w:szCs w:val="28"/>
          <w:lang w:val="ru-RU"/>
        </w:rPr>
        <w:t>е</w:t>
      </w:r>
      <w:r w:rsidRPr="0026234D">
        <w:rPr>
          <w:sz w:val="28"/>
          <w:szCs w:val="28"/>
          <w:lang w:val="ru-RU"/>
        </w:rPr>
        <w:t xml:space="preserve">т автоматизации процесса </w:t>
      </w:r>
      <w:r w:rsidR="00E96EBA" w:rsidRPr="0026234D">
        <w:rPr>
          <w:sz w:val="28"/>
          <w:szCs w:val="28"/>
          <w:lang w:val="ru-RU"/>
        </w:rPr>
        <w:t xml:space="preserve">хранения и обработки информации о выпускаемых трансформаторах. </w:t>
      </w:r>
    </w:p>
    <w:p w14:paraId="6335F614" w14:textId="77777777" w:rsidR="00CF3D44" w:rsidRPr="0026234D" w:rsidRDefault="00E96EBA" w:rsidP="00CF3D44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26234D">
        <w:rPr>
          <w:sz w:val="28"/>
          <w:szCs w:val="28"/>
          <w:lang w:val="ru-RU"/>
        </w:rPr>
        <w:t xml:space="preserve">Задача </w:t>
      </w:r>
      <w:r w:rsidR="00CF3D44" w:rsidRPr="0026234D">
        <w:rPr>
          <w:sz w:val="28"/>
          <w:szCs w:val="28"/>
          <w:lang w:val="ru-RU"/>
        </w:rPr>
        <w:t xml:space="preserve">проектирования такой системы </w:t>
      </w:r>
      <w:r w:rsidRPr="0026234D">
        <w:rPr>
          <w:sz w:val="28"/>
          <w:szCs w:val="28"/>
          <w:lang w:val="ru-RU"/>
        </w:rPr>
        <w:t xml:space="preserve">может быть решена при помощи </w:t>
      </w:r>
      <w:r w:rsidR="00CF3D44" w:rsidRPr="0026234D">
        <w:rPr>
          <w:sz w:val="28"/>
          <w:szCs w:val="28"/>
          <w:lang w:val="ru-RU"/>
        </w:rPr>
        <w:t xml:space="preserve">следующих </w:t>
      </w:r>
      <w:r w:rsidRPr="0026234D">
        <w:rPr>
          <w:sz w:val="28"/>
          <w:szCs w:val="28"/>
          <w:lang w:val="ru-RU"/>
        </w:rPr>
        <w:t>средств</w:t>
      </w:r>
      <w:r w:rsidR="00CF3D44" w:rsidRPr="0026234D">
        <w:rPr>
          <w:sz w:val="28"/>
          <w:szCs w:val="28"/>
          <w:lang w:val="ru-RU"/>
        </w:rPr>
        <w:t xml:space="preserve"> разработки:</w:t>
      </w:r>
      <w:r w:rsidRPr="0026234D">
        <w:rPr>
          <w:sz w:val="28"/>
          <w:szCs w:val="28"/>
          <w:lang w:val="ru-RU"/>
        </w:rPr>
        <w:t xml:space="preserve"> языка программирования </w:t>
      </w:r>
      <w:r w:rsidRPr="0026234D">
        <w:rPr>
          <w:sz w:val="28"/>
          <w:szCs w:val="28"/>
        </w:rPr>
        <w:t>C</w:t>
      </w:r>
      <w:r w:rsidRPr="0026234D">
        <w:rPr>
          <w:sz w:val="28"/>
          <w:szCs w:val="28"/>
          <w:lang w:val="ru-RU"/>
        </w:rPr>
        <w:t xml:space="preserve">#, системы управления базами данных </w:t>
      </w:r>
      <w:r w:rsidRPr="0026234D">
        <w:rPr>
          <w:sz w:val="28"/>
          <w:szCs w:val="28"/>
        </w:rPr>
        <w:t>PostgreSQL</w:t>
      </w:r>
      <w:r w:rsidRPr="0026234D">
        <w:rPr>
          <w:sz w:val="28"/>
          <w:szCs w:val="28"/>
          <w:lang w:val="ru-RU"/>
        </w:rPr>
        <w:t>,</w:t>
      </w:r>
      <w:r w:rsidR="00CF3D44" w:rsidRPr="0026234D">
        <w:rPr>
          <w:sz w:val="28"/>
          <w:szCs w:val="28"/>
          <w:lang w:val="ru-RU"/>
        </w:rPr>
        <w:t xml:space="preserve"> средством реализации пользовательских интерфейсов </w:t>
      </w:r>
      <w:r w:rsidR="00CF3D44" w:rsidRPr="0026234D">
        <w:rPr>
          <w:sz w:val="28"/>
          <w:szCs w:val="28"/>
        </w:rPr>
        <w:t>Windows</w:t>
      </w:r>
      <w:r w:rsidR="00CF3D44" w:rsidRPr="0026234D">
        <w:rPr>
          <w:sz w:val="28"/>
          <w:szCs w:val="28"/>
          <w:lang w:val="ru-RU"/>
        </w:rPr>
        <w:t xml:space="preserve"> </w:t>
      </w:r>
      <w:r w:rsidR="00CF3D44" w:rsidRPr="0026234D">
        <w:rPr>
          <w:sz w:val="28"/>
          <w:szCs w:val="28"/>
        </w:rPr>
        <w:t>Presentation</w:t>
      </w:r>
      <w:r w:rsidR="00CF3D44" w:rsidRPr="0026234D">
        <w:rPr>
          <w:sz w:val="28"/>
          <w:szCs w:val="28"/>
          <w:lang w:val="ru-RU"/>
        </w:rPr>
        <w:t xml:space="preserve"> </w:t>
      </w:r>
      <w:r w:rsidR="00CF3D44" w:rsidRPr="0026234D">
        <w:rPr>
          <w:sz w:val="28"/>
          <w:szCs w:val="28"/>
        </w:rPr>
        <w:t>Foundation</w:t>
      </w:r>
      <w:r w:rsidR="00CF3D44" w:rsidRPr="0026234D">
        <w:rPr>
          <w:sz w:val="28"/>
          <w:szCs w:val="28"/>
          <w:lang w:val="ru-RU"/>
        </w:rPr>
        <w:t xml:space="preserve">. </w:t>
      </w:r>
    </w:p>
    <w:p w14:paraId="282E57ED" w14:textId="77777777" w:rsidR="00C12298" w:rsidRPr="0026234D" w:rsidRDefault="00CF3D44" w:rsidP="00CF3D44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26234D">
        <w:rPr>
          <w:sz w:val="28"/>
          <w:szCs w:val="28"/>
          <w:lang w:val="ru-RU"/>
        </w:rPr>
        <w:t xml:space="preserve">Структурное проектирование системы осуществляется с помощью составления концептуальной, логической и физической моделей хранимых данных, а также </w:t>
      </w:r>
      <w:r w:rsidRPr="0026234D">
        <w:rPr>
          <w:sz w:val="28"/>
          <w:szCs w:val="28"/>
        </w:rPr>
        <w:t>SADT</w:t>
      </w:r>
      <w:r w:rsidRPr="0026234D">
        <w:rPr>
          <w:sz w:val="28"/>
          <w:szCs w:val="28"/>
          <w:lang w:val="ru-RU"/>
        </w:rPr>
        <w:t xml:space="preserve"> диаграмме процессов системы. Описание этапов проектирования архитектуры приложения сопровождается описанием на естественном языке.   </w:t>
      </w:r>
      <w:r w:rsidR="00E96EBA" w:rsidRPr="0026234D">
        <w:rPr>
          <w:sz w:val="28"/>
          <w:szCs w:val="28"/>
          <w:lang w:val="ru-RU"/>
        </w:rPr>
        <w:t xml:space="preserve">  </w:t>
      </w:r>
    </w:p>
    <w:p w14:paraId="14EFDFD7" w14:textId="77777777" w:rsidR="00852BC7" w:rsidRPr="0026234D" w:rsidRDefault="00852BC7" w:rsidP="00852BC7">
      <w:pPr>
        <w:rPr>
          <w:sz w:val="28"/>
          <w:szCs w:val="28"/>
          <w:lang w:val="ru-RU"/>
        </w:rPr>
      </w:pPr>
    </w:p>
    <w:p w14:paraId="516AEC2F" w14:textId="77777777" w:rsidR="00852BC7" w:rsidRPr="0026234D" w:rsidRDefault="00852BC7" w:rsidP="00852BC7">
      <w:pPr>
        <w:pStyle w:val="1"/>
        <w:numPr>
          <w:ilvl w:val="1"/>
          <w:numId w:val="4"/>
        </w:numPr>
        <w:rPr>
          <w:rStyle w:val="2"/>
          <w:rFonts w:cstheme="majorBidi"/>
          <w:sz w:val="28"/>
          <w:szCs w:val="28"/>
          <w:shd w:val="clear" w:color="auto" w:fill="auto"/>
        </w:rPr>
      </w:pPr>
      <w:proofErr w:type="spellStart"/>
      <w:r w:rsidRPr="0026234D">
        <w:rPr>
          <w:rStyle w:val="10"/>
          <w:b/>
          <w:szCs w:val="28"/>
        </w:rPr>
        <w:t>Описание</w:t>
      </w:r>
      <w:proofErr w:type="spellEnd"/>
      <w:r w:rsidRPr="0026234D">
        <w:rPr>
          <w:rStyle w:val="10"/>
          <w:b/>
          <w:szCs w:val="28"/>
        </w:rPr>
        <w:t xml:space="preserve"> </w:t>
      </w:r>
      <w:proofErr w:type="spellStart"/>
      <w:r w:rsidRPr="0026234D">
        <w:rPr>
          <w:rStyle w:val="10"/>
          <w:b/>
          <w:szCs w:val="28"/>
        </w:rPr>
        <w:t>предметной</w:t>
      </w:r>
      <w:proofErr w:type="spellEnd"/>
      <w:r w:rsidRPr="0026234D">
        <w:rPr>
          <w:rStyle w:val="10"/>
          <w:b/>
          <w:szCs w:val="28"/>
        </w:rPr>
        <w:t xml:space="preserve"> </w:t>
      </w:r>
      <w:proofErr w:type="spellStart"/>
      <w:r w:rsidRPr="0026234D">
        <w:rPr>
          <w:rStyle w:val="10"/>
          <w:b/>
          <w:szCs w:val="28"/>
        </w:rPr>
        <w:t>области</w:t>
      </w:r>
      <w:proofErr w:type="spellEnd"/>
      <w:r w:rsidRPr="0026234D">
        <w:rPr>
          <w:rStyle w:val="2"/>
          <w:rFonts w:cstheme="majorBidi"/>
          <w:sz w:val="28"/>
          <w:szCs w:val="28"/>
          <w:shd w:val="clear" w:color="auto" w:fill="auto"/>
        </w:rPr>
        <w:t>.</w:t>
      </w:r>
    </w:p>
    <w:p w14:paraId="0DF39FF1" w14:textId="77777777" w:rsidR="002114FA" w:rsidRPr="0026234D" w:rsidRDefault="002114FA" w:rsidP="002114FA">
      <w:pPr>
        <w:rPr>
          <w:sz w:val="28"/>
          <w:szCs w:val="28"/>
        </w:rPr>
      </w:pPr>
    </w:p>
    <w:p w14:paraId="564BA45C" w14:textId="77777777" w:rsidR="002114FA" w:rsidRPr="0026234D" w:rsidRDefault="002114FA" w:rsidP="00476B8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26234D">
        <w:rPr>
          <w:sz w:val="28"/>
          <w:szCs w:val="28"/>
          <w:lang w:val="ru-RU"/>
        </w:rPr>
        <w:t xml:space="preserve">На предприятии хранение информации о реализуемых трансформаторах производится в печатном виде, что затрудняет поиск информации о трансформаторах во время оформления заказа. Информация о трансформаторе оформляется в виде карт трансформаторов, где перечислены основные его характеристики, а также отображена его схема. </w:t>
      </w:r>
    </w:p>
    <w:p w14:paraId="2EED4606" w14:textId="77777777" w:rsidR="002114FA" w:rsidRPr="0026234D" w:rsidRDefault="002114FA" w:rsidP="00476B8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26234D">
        <w:rPr>
          <w:sz w:val="28"/>
          <w:szCs w:val="28"/>
          <w:lang w:val="ru-RU"/>
        </w:rPr>
        <w:t xml:space="preserve">Добавление информации о трансформаторах в картотеку производится сотрудниками предприятия. Также в их полномочия входит оформление поступающего заказа, подбор трансформаторов по параметрам и отправление собранной информации в цех вместе с перечнем требующейся для производства трансформатора номенклатуры. </w:t>
      </w:r>
    </w:p>
    <w:p w14:paraId="5FA41D88" w14:textId="1AEFFBDB" w:rsidR="00E15738" w:rsidRPr="0026234D" w:rsidRDefault="00E15738" w:rsidP="00476B8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26234D">
        <w:rPr>
          <w:sz w:val="28"/>
          <w:szCs w:val="28"/>
          <w:lang w:val="ru-RU"/>
        </w:rPr>
        <w:t>На основании представленной информации в предметной области можно выделить  несколько сущностей (рисунок 1)</w:t>
      </w:r>
      <w:r w:rsidR="00AD4D12" w:rsidRPr="0026234D">
        <w:rPr>
          <w:sz w:val="28"/>
          <w:szCs w:val="28"/>
          <w:lang w:val="ru-RU"/>
        </w:rPr>
        <w:t xml:space="preserve">: Трансформатор, Сотрудник, </w:t>
      </w:r>
      <w:r w:rsidR="00AD4D12" w:rsidRPr="0026234D">
        <w:rPr>
          <w:sz w:val="28"/>
          <w:szCs w:val="28"/>
          <w:lang w:val="ru-RU"/>
        </w:rPr>
        <w:lastRenderedPageBreak/>
        <w:t>Заказ, Номенклатура</w:t>
      </w:r>
      <w:r w:rsidR="00E90654">
        <w:rPr>
          <w:sz w:val="28"/>
          <w:szCs w:val="28"/>
          <w:lang w:val="ru-RU"/>
        </w:rPr>
        <w:t>, Комплектность</w:t>
      </w:r>
      <w:r w:rsidRPr="0026234D">
        <w:rPr>
          <w:sz w:val="28"/>
          <w:szCs w:val="28"/>
          <w:lang w:val="ru-RU"/>
        </w:rPr>
        <w:t xml:space="preserve">. </w:t>
      </w:r>
      <w:r w:rsidR="00AD4D12" w:rsidRPr="0026234D">
        <w:rPr>
          <w:sz w:val="28"/>
          <w:szCs w:val="28"/>
          <w:lang w:val="ru-RU"/>
        </w:rPr>
        <w:t>Ниже представлено описание каждой из этих сущностей с характеристикой их полей.</w:t>
      </w:r>
    </w:p>
    <w:p w14:paraId="360DE3F1" w14:textId="4168ED0E" w:rsidR="00AD4D12" w:rsidRPr="0026234D" w:rsidRDefault="0026234D" w:rsidP="00AD4D12">
      <w:pPr>
        <w:spacing w:line="360" w:lineRule="auto"/>
        <w:ind w:firstLine="284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15AFDE9" wp14:editId="576A9BB8">
            <wp:extent cx="5518689" cy="59340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40" t="29077" r="42437" b="13910"/>
                    <a:stretch/>
                  </pic:blipFill>
                  <pic:spPr bwMode="auto">
                    <a:xfrm>
                      <a:off x="0" y="0"/>
                      <a:ext cx="5560726" cy="597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E5FDA" w14:textId="77777777" w:rsidR="00AD4D12" w:rsidRPr="00914324" w:rsidRDefault="00AD4D12" w:rsidP="00AD4D12">
      <w:pPr>
        <w:jc w:val="center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Рисунок 1 – концептуальная модель данных</w:t>
      </w:r>
    </w:p>
    <w:p w14:paraId="4CE01D17" w14:textId="77777777" w:rsidR="00AD4D12" w:rsidRPr="00914324" w:rsidRDefault="00AD4D12" w:rsidP="00476B82">
      <w:pPr>
        <w:spacing w:line="360" w:lineRule="auto"/>
        <w:ind w:firstLine="284"/>
        <w:jc w:val="both"/>
        <w:rPr>
          <w:b/>
          <w:bCs/>
          <w:sz w:val="28"/>
          <w:szCs w:val="28"/>
          <w:lang w:val="ru-RU"/>
        </w:rPr>
      </w:pPr>
    </w:p>
    <w:p w14:paraId="4CC8CE9A" w14:textId="77777777" w:rsidR="00E15738" w:rsidRPr="00914324" w:rsidRDefault="00E15738" w:rsidP="00476B8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Первой и основной сущностью хранимых данных является Трансформатор. </w:t>
      </w:r>
      <w:r w:rsidR="00440624" w:rsidRPr="00914324">
        <w:rPr>
          <w:sz w:val="28"/>
          <w:szCs w:val="28"/>
          <w:lang w:val="ru-RU"/>
        </w:rPr>
        <w:t xml:space="preserve">Он воплощает электронный эквивалент карты трансформатора и содержит ключевые для поиска поля: </w:t>
      </w:r>
    </w:p>
    <w:p w14:paraId="4EAABC37" w14:textId="77777777" w:rsidR="00440624" w:rsidRPr="00914324" w:rsidRDefault="00440624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Тип: предприятие реализует трансформаторы следующих типов: ОСМ, ОСМ1, ОСЗМ, ОСВМ для однофазных трансформаторов; ТСМ, ТСМ1, ТСЗМ, ТСВМ для трехфазных трансформаторов.  О – однофазный, Т – трехфазный, С – сухой при открытом исполнении, </w:t>
      </w:r>
      <w:r w:rsidRPr="00914324">
        <w:rPr>
          <w:sz w:val="28"/>
          <w:szCs w:val="28"/>
          <w:lang w:val="ru-RU"/>
        </w:rPr>
        <w:lastRenderedPageBreak/>
        <w:t xml:space="preserve">СВ – при водозащищенном исполнении, СЗ – при </w:t>
      </w:r>
      <w:proofErr w:type="spellStart"/>
      <w:r w:rsidRPr="00914324">
        <w:rPr>
          <w:sz w:val="28"/>
          <w:szCs w:val="28"/>
          <w:lang w:val="ru-RU"/>
        </w:rPr>
        <w:t>каплезащищенном</w:t>
      </w:r>
      <w:proofErr w:type="spellEnd"/>
      <w:r w:rsidRPr="00914324">
        <w:rPr>
          <w:sz w:val="28"/>
          <w:szCs w:val="28"/>
          <w:lang w:val="ru-RU"/>
        </w:rPr>
        <w:t xml:space="preserve"> исполнении, М – морской. </w:t>
      </w:r>
    </w:p>
    <w:p w14:paraId="070374C2" w14:textId="77777777" w:rsidR="00440624" w:rsidRPr="00914324" w:rsidRDefault="00440624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Мощность: мощность реализуемых трансформаторов на превосходит </w:t>
      </w:r>
      <w:r w:rsidR="00CF1B5C" w:rsidRPr="00914324">
        <w:rPr>
          <w:sz w:val="28"/>
          <w:szCs w:val="28"/>
          <w:lang w:val="ru-RU"/>
        </w:rPr>
        <w:t xml:space="preserve">4кВа. </w:t>
      </w:r>
    </w:p>
    <w:p w14:paraId="2AA2E3BC" w14:textId="77777777" w:rsidR="00476B82" w:rsidRPr="00914324" w:rsidRDefault="00CF1B5C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Первичное напряжение и Вторичное напряжение: в картах намотки трансформатора эти поля представлены в виде строки следующего содержания: «380-660-1140/36-110/42/8», где до первой косой черты представлено первичное напряжение трансформатора (380-660-1140 в данном примере), а все, что идет после нее – вторичное напряжение трансформатора  (36-110/42/8 в данном примере). Необходимо учитывать, что порядок цифр в записи напряжений для поиска безразличен. То есть два трансформатора с аналогичными характеристиками, но с различным порядком цифр в напряжениях </w:t>
      </w:r>
      <w:r w:rsidR="00476B82" w:rsidRPr="00914324">
        <w:rPr>
          <w:sz w:val="28"/>
          <w:szCs w:val="28"/>
          <w:lang w:val="ru-RU"/>
        </w:rPr>
        <w:t>представляют одну и ту же карту намотки трансформатора.</w:t>
      </w:r>
    </w:p>
    <w:p w14:paraId="4607720C" w14:textId="77777777" w:rsidR="00CF1B5C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Экран: поле, характеризующее наличие или отсутствие экранирования.  </w:t>
      </w:r>
      <w:r w:rsidR="00CF1B5C" w:rsidRPr="00914324">
        <w:rPr>
          <w:sz w:val="28"/>
          <w:szCs w:val="28"/>
          <w:lang w:val="ru-RU"/>
        </w:rPr>
        <w:t xml:space="preserve"> </w:t>
      </w:r>
    </w:p>
    <w:p w14:paraId="26AF0C87" w14:textId="77777777"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Дата создания: поле, по которому работники предприятия могут судить об актуальности той или иной карты намотки. </w:t>
      </w:r>
    </w:p>
    <w:p w14:paraId="24806C8A" w14:textId="77777777"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Заявка: поле, отражающее наличие или отсутствие особых требований к производству трансформатора. </w:t>
      </w:r>
    </w:p>
    <w:p w14:paraId="6DD0A746" w14:textId="77777777"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Ссылка на документ: поле, хранящее ссылку на документ карты трансформатора в виде оцифрованного </w:t>
      </w:r>
      <w:r w:rsidRPr="00914324">
        <w:rPr>
          <w:sz w:val="28"/>
          <w:szCs w:val="28"/>
        </w:rPr>
        <w:t>pdf</w:t>
      </w:r>
      <w:r w:rsidRPr="00914324">
        <w:rPr>
          <w:sz w:val="28"/>
          <w:szCs w:val="28"/>
          <w:lang w:val="ru-RU"/>
        </w:rPr>
        <w:t xml:space="preserve"> или </w:t>
      </w:r>
      <w:r w:rsidRPr="00914324">
        <w:rPr>
          <w:sz w:val="28"/>
          <w:szCs w:val="28"/>
        </w:rPr>
        <w:t>doc</w:t>
      </w:r>
      <w:r w:rsidRPr="00914324">
        <w:rPr>
          <w:sz w:val="28"/>
          <w:szCs w:val="28"/>
          <w:lang w:val="ru-RU"/>
        </w:rPr>
        <w:t xml:space="preserve"> файла. Это поле необходимо для получения дополнительной информации о трансформаторе, не задействованной при поиске.</w:t>
      </w:r>
    </w:p>
    <w:p w14:paraId="78AE0AA8" w14:textId="77777777"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Ссылка на схему: поле, хранящее ссылку на изображение схемы трансформатора в формате </w:t>
      </w:r>
      <w:proofErr w:type="spellStart"/>
      <w:r w:rsidRPr="00914324">
        <w:rPr>
          <w:sz w:val="28"/>
          <w:szCs w:val="28"/>
        </w:rPr>
        <w:t>png</w:t>
      </w:r>
      <w:proofErr w:type="spellEnd"/>
      <w:r w:rsidRPr="00914324">
        <w:rPr>
          <w:sz w:val="28"/>
          <w:szCs w:val="28"/>
          <w:lang w:val="ru-RU"/>
        </w:rPr>
        <w:t xml:space="preserve">. </w:t>
      </w:r>
    </w:p>
    <w:p w14:paraId="47DBD454" w14:textId="77777777"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Примечание: поле, хранящее дополнительную информацию, не входящую в рамки описанных выше полей, однако важную для поиска трансформатора по е</w:t>
      </w:r>
      <w:r w:rsidR="00AD4D12" w:rsidRPr="00914324">
        <w:rPr>
          <w:sz w:val="28"/>
          <w:szCs w:val="28"/>
          <w:lang w:val="ru-RU"/>
        </w:rPr>
        <w:t>г</w:t>
      </w:r>
      <w:r w:rsidRPr="00914324">
        <w:rPr>
          <w:sz w:val="28"/>
          <w:szCs w:val="28"/>
          <w:lang w:val="ru-RU"/>
        </w:rPr>
        <w:t>о особенностям.</w:t>
      </w:r>
    </w:p>
    <w:p w14:paraId="576D79C0" w14:textId="77777777" w:rsidR="00E97237" w:rsidRPr="00914324" w:rsidRDefault="00E97237" w:rsidP="00E97237">
      <w:pPr>
        <w:pStyle w:val="a5"/>
        <w:numPr>
          <w:ilvl w:val="0"/>
          <w:numId w:val="7"/>
        </w:numPr>
        <w:spacing w:line="360" w:lineRule="auto"/>
        <w:jc w:val="both"/>
        <w:rPr>
          <w:color w:val="0C0E0D"/>
          <w:sz w:val="28"/>
          <w:szCs w:val="28"/>
          <w:shd w:val="clear" w:color="auto" w:fill="FFFFFF" w:themeFill="background1"/>
          <w:lang w:val="ru-RU"/>
        </w:rPr>
      </w:pPr>
      <w:r w:rsidRPr="00914324">
        <w:rPr>
          <w:sz w:val="28"/>
          <w:szCs w:val="28"/>
          <w:lang w:val="ru-RU"/>
        </w:rPr>
        <w:lastRenderedPageBreak/>
        <w:t xml:space="preserve">Тип соединения: поле, актуальное только для трехфазных трансформаторов. Представляет краткую характеристику соединения, где буквой Д обозначается соединение типа «треугольник», У – типа «звезда». </w:t>
      </w:r>
      <w:r w:rsidRPr="00914324">
        <w:rPr>
          <w:sz w:val="28"/>
          <w:szCs w:val="28"/>
          <w:lang w:val="ru-RU" w:eastAsia="ru-RU"/>
        </w:rPr>
        <w:t>Д</w:t>
      </w:r>
      <w:r w:rsidRPr="00914324">
        <w:rPr>
          <w:color w:val="0C0E0D"/>
          <w:sz w:val="28"/>
          <w:szCs w:val="28"/>
          <w:shd w:val="clear" w:color="auto" w:fill="FFFFFF" w:themeFill="background1"/>
          <w:lang w:val="ru-RU"/>
        </w:rPr>
        <w:t xml:space="preserve">ля трехфазных трансформаторов стоит также учитывать различие в 1,73 раза между соединением "звезда" и "треугольник". То есть запись карты намотки трансформатора напряжением 380/380 типа "звезда"-"звезда" эквивалентна записи 380/220 для типа соединения "звезда"-"треугольник", а также 220/220 для типа "треугольник"-"треугольник". </w:t>
      </w:r>
    </w:p>
    <w:p w14:paraId="1DE48F6C" w14:textId="77777777" w:rsidR="00E97237" w:rsidRPr="00914324" w:rsidRDefault="00E97237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Единицы измерения мощности: по умолчанию мощность трансформаторов измеряется в </w:t>
      </w:r>
      <w:proofErr w:type="spellStart"/>
      <w:r w:rsidRPr="00914324">
        <w:rPr>
          <w:sz w:val="28"/>
          <w:szCs w:val="28"/>
          <w:lang w:val="ru-RU"/>
        </w:rPr>
        <w:t>кВа</w:t>
      </w:r>
      <w:proofErr w:type="spellEnd"/>
      <w:r w:rsidRPr="00914324">
        <w:rPr>
          <w:sz w:val="28"/>
          <w:szCs w:val="28"/>
          <w:lang w:val="ru-RU"/>
        </w:rPr>
        <w:t xml:space="preserve">, однако иногда встречаются исключения с единицами измерения мощности кВт. </w:t>
      </w:r>
    </w:p>
    <w:p w14:paraId="645EDF73" w14:textId="77777777" w:rsidR="00AD4D12" w:rsidRPr="00914324" w:rsidRDefault="00AD4D12" w:rsidP="006746CA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Следующей сущностью разрабатываемой системы является Сотрудник, реализующий поля для хранения данных о сотруднике: его имени, фамилии и отчестве, занимаемой им должности, что влияет на круг его обязанностей, как следствие и на функциональность системы, а также о его логине и пароле для входа в систему и получения прав доступа к определенным ее частям. </w:t>
      </w:r>
    </w:p>
    <w:p w14:paraId="26AF27FB" w14:textId="77777777" w:rsidR="00AD4D12" w:rsidRPr="00914324" w:rsidRDefault="00AD4D12" w:rsidP="006746CA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Извне в систему поступают заказы на </w:t>
      </w:r>
      <w:r w:rsidR="00E97237" w:rsidRPr="00914324">
        <w:rPr>
          <w:sz w:val="28"/>
          <w:szCs w:val="28"/>
          <w:lang w:val="ru-RU"/>
        </w:rPr>
        <w:t xml:space="preserve">производство трансформаторов в виде электронных таблиц формата </w:t>
      </w:r>
      <w:proofErr w:type="spellStart"/>
      <w:r w:rsidR="00E97237" w:rsidRPr="00914324">
        <w:rPr>
          <w:sz w:val="28"/>
          <w:szCs w:val="28"/>
        </w:rPr>
        <w:t>exel</w:t>
      </w:r>
      <w:proofErr w:type="spellEnd"/>
      <w:r w:rsidR="00E97237" w:rsidRPr="00914324">
        <w:rPr>
          <w:sz w:val="28"/>
          <w:szCs w:val="28"/>
          <w:lang w:val="ru-RU"/>
        </w:rPr>
        <w:t>, состоящие из двух колонок. В первой колонке представлены краткие описания требуемых трансформаторов по характеристикам, а во втором – количество в штуках. Этот объект предметной области реализует сущность Заказ с полями даты поступления заказа, его номера, перечня необходимых трансформаторов, а также их количества.</w:t>
      </w:r>
    </w:p>
    <w:p w14:paraId="289D7C8F" w14:textId="330DCB4D" w:rsidR="00E97237" w:rsidRPr="00914324" w:rsidRDefault="00BD3509" w:rsidP="006746CA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Наконец, для производства определенного трансформатора на производстве потребуется потратить определенное количество различных материалов. </w:t>
      </w:r>
      <w:r w:rsidR="006746CA" w:rsidRPr="00914324">
        <w:rPr>
          <w:sz w:val="28"/>
          <w:szCs w:val="28"/>
          <w:lang w:val="ru-RU"/>
        </w:rPr>
        <w:t>Виду их неоднородности и для их учета в системе реализована сущност</w:t>
      </w:r>
      <w:r w:rsidR="0026234D">
        <w:rPr>
          <w:sz w:val="28"/>
          <w:szCs w:val="28"/>
          <w:lang w:val="ru-RU"/>
        </w:rPr>
        <w:t>и:</w:t>
      </w:r>
      <w:r w:rsidR="006746CA" w:rsidRPr="00914324">
        <w:rPr>
          <w:sz w:val="28"/>
          <w:szCs w:val="28"/>
          <w:lang w:val="ru-RU"/>
        </w:rPr>
        <w:t xml:space="preserve"> Номенклатура</w:t>
      </w:r>
      <w:r w:rsidR="0026234D">
        <w:rPr>
          <w:sz w:val="28"/>
          <w:szCs w:val="28"/>
          <w:lang w:val="ru-RU"/>
        </w:rPr>
        <w:t xml:space="preserve">, </w:t>
      </w:r>
      <w:r w:rsidR="006746CA" w:rsidRPr="00914324">
        <w:rPr>
          <w:sz w:val="28"/>
          <w:szCs w:val="28"/>
          <w:lang w:val="ru-RU"/>
        </w:rPr>
        <w:t>состоящая из полей Наименование</w:t>
      </w:r>
      <w:r w:rsidR="0026234D">
        <w:rPr>
          <w:sz w:val="28"/>
          <w:szCs w:val="28"/>
          <w:lang w:val="ru-RU"/>
        </w:rPr>
        <w:t xml:space="preserve">, </w:t>
      </w:r>
      <w:r w:rsidR="006746CA" w:rsidRPr="00914324">
        <w:rPr>
          <w:sz w:val="28"/>
          <w:szCs w:val="28"/>
          <w:lang w:val="ru-RU"/>
        </w:rPr>
        <w:t xml:space="preserve"> Характеристика, Значение характеристики и Единицы измерения</w:t>
      </w:r>
      <w:r w:rsidR="0026234D">
        <w:rPr>
          <w:sz w:val="28"/>
          <w:szCs w:val="28"/>
          <w:lang w:val="ru-RU"/>
        </w:rPr>
        <w:t xml:space="preserve">. </w:t>
      </w:r>
      <w:r w:rsidR="006746CA" w:rsidRPr="00914324">
        <w:rPr>
          <w:sz w:val="28"/>
          <w:szCs w:val="28"/>
          <w:lang w:val="ru-RU"/>
        </w:rPr>
        <w:t xml:space="preserve">Так, например, описание кабеля диаметром 2 мм будет представлено в виде наименования Кабель, типа характеристики: Диаметр, значением 2 и </w:t>
      </w:r>
      <w:r w:rsidR="006746CA" w:rsidRPr="00914324">
        <w:rPr>
          <w:sz w:val="28"/>
          <w:szCs w:val="28"/>
          <w:lang w:val="ru-RU"/>
        </w:rPr>
        <w:lastRenderedPageBreak/>
        <w:t>единицами измерения в миллиметрах.</w:t>
      </w:r>
      <w:r w:rsidR="0026234D">
        <w:rPr>
          <w:sz w:val="28"/>
          <w:szCs w:val="28"/>
          <w:lang w:val="ru-RU"/>
        </w:rPr>
        <w:t xml:space="preserve"> В системе присутствует сущность Комплектность, характеризующая количество используемой для производства определенного трансформатора номенклатуры.</w:t>
      </w:r>
    </w:p>
    <w:p w14:paraId="3CC05284" w14:textId="77777777" w:rsidR="00476B82" w:rsidRPr="00914324" w:rsidRDefault="00AD4D12" w:rsidP="00001E8D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Как можно увидеть из схемы, сущности связывают следующие отношения: </w:t>
      </w:r>
    </w:p>
    <w:p w14:paraId="392A6041" w14:textId="77777777" w:rsidR="006746CA" w:rsidRPr="00914324" w:rsidRDefault="006746CA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Один сотрудник может создать множество карт намотки, поэтому отношение </w:t>
      </w:r>
      <w:r w:rsidR="00001E8D" w:rsidRPr="00914324">
        <w:rPr>
          <w:sz w:val="28"/>
          <w:szCs w:val="28"/>
          <w:lang w:val="ru-RU"/>
        </w:rPr>
        <w:t>Трансформатор-Сотрудник – многие к одному;</w:t>
      </w:r>
    </w:p>
    <w:p w14:paraId="29BB7056" w14:textId="77777777" w:rsidR="00001E8D" w:rsidRPr="00914324" w:rsidRDefault="00001E8D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Трансформатор может иметь большое число номенклатуры, но и одна и та же стандартная номенклатура требуется для создания множества трансформаторов, поэтому  отношение Трансформатор-Номенклатура – многие ко многим; </w:t>
      </w:r>
    </w:p>
    <w:p w14:paraId="16D15B1A" w14:textId="77777777" w:rsidR="00001E8D" w:rsidRPr="00914324" w:rsidRDefault="00001E8D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Один заказ может содержать множество трансформаторов, но и одна и та же карта намотки может оказаться нужной в различных заказах, поэтому отношение Трансформатор-Заказ – многие ко многим; </w:t>
      </w:r>
    </w:p>
    <w:p w14:paraId="78A0AF56" w14:textId="29E6A2AB" w:rsidR="00E15738" w:rsidRDefault="0026234D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001E8D" w:rsidRPr="00914324">
        <w:rPr>
          <w:sz w:val="28"/>
          <w:szCs w:val="28"/>
          <w:lang w:val="ru-RU"/>
        </w:rPr>
        <w:t>дин сотрудник может создавать и редактировать множество номенклатурных единиц и принимать множество заказов, поэтому отношение Сотрудник-Номенклатура и Сотрудник-Заказ – многие к одному</w:t>
      </w:r>
      <w:r>
        <w:rPr>
          <w:sz w:val="28"/>
          <w:szCs w:val="28"/>
          <w:lang w:val="ru-RU"/>
        </w:rPr>
        <w:t>;</w:t>
      </w:r>
    </w:p>
    <w:p w14:paraId="0FFB3565" w14:textId="63A06383" w:rsidR="0026234D" w:rsidRPr="00914324" w:rsidRDefault="00CF44B4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Один трансформатор и один тип номенклатуры формируют сущность Комплектность, следовательно сущности карт и номенклатуры связаны с сущностью Комплектность связью один ко многим. </w:t>
      </w:r>
    </w:p>
    <w:p w14:paraId="47736D9A" w14:textId="77777777" w:rsidR="00001E8D" w:rsidRPr="00914324" w:rsidRDefault="00001E8D" w:rsidP="00001E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Представление данных предметной области можно увидеть на рисунке 2 в виде логической модели базы данных. </w:t>
      </w:r>
    </w:p>
    <w:p w14:paraId="3240946C" w14:textId="77777777" w:rsidR="00001E8D" w:rsidRPr="00914324" w:rsidRDefault="00001E8D" w:rsidP="00001E8D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bookmarkStart w:id="0" w:name="_GoBack"/>
      <w:r w:rsidRPr="00914324">
        <w:rPr>
          <w:noProof/>
          <w:sz w:val="28"/>
          <w:szCs w:val="28"/>
        </w:rPr>
        <w:lastRenderedPageBreak/>
        <w:drawing>
          <wp:inline distT="0" distB="0" distL="0" distR="0" wp14:anchorId="31A9EEFD" wp14:editId="3266C8DE">
            <wp:extent cx="5572125" cy="49895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96" t="20831" r="27047" b="10944"/>
                    <a:stretch/>
                  </pic:blipFill>
                  <pic:spPr bwMode="auto">
                    <a:xfrm>
                      <a:off x="0" y="0"/>
                      <a:ext cx="5628265" cy="503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28AC727" w14:textId="19EFEC66" w:rsidR="00001E8D" w:rsidRDefault="00001E8D" w:rsidP="00001E8D">
      <w:pPr>
        <w:jc w:val="center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Рисунок 2 – логическая модель данных</w:t>
      </w:r>
    </w:p>
    <w:p w14:paraId="244CD4EE" w14:textId="77777777" w:rsidR="00CF44B4" w:rsidRPr="00914324" w:rsidRDefault="00CF44B4" w:rsidP="00001E8D">
      <w:pPr>
        <w:jc w:val="center"/>
        <w:rPr>
          <w:sz w:val="28"/>
          <w:szCs w:val="28"/>
          <w:lang w:val="ru-RU"/>
        </w:rPr>
      </w:pPr>
    </w:p>
    <w:p w14:paraId="51070DCA" w14:textId="77777777" w:rsidR="00B014EB" w:rsidRPr="00914324" w:rsidRDefault="00B014EB" w:rsidP="00001E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В перечень функций, подлежащих автоматизации, входят: </w:t>
      </w:r>
    </w:p>
    <w:p w14:paraId="16A8EA82" w14:textId="77777777" w:rsidR="00B014EB" w:rsidRPr="00914324" w:rsidRDefault="00B014EB" w:rsidP="00B014EB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функция добавления в базу данных карты намотки трансформатора с бумажного носителя с корректным заполнением всех ключевых полей записи в базе данных;</w:t>
      </w:r>
    </w:p>
    <w:p w14:paraId="693934D2" w14:textId="77777777" w:rsidR="00B014EB" w:rsidRPr="00914324" w:rsidRDefault="00B014EB" w:rsidP="00B014EB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функция автоматической разработки новых карт;</w:t>
      </w:r>
    </w:p>
    <w:p w14:paraId="52AC53F3" w14:textId="77777777" w:rsidR="00B014EB" w:rsidRPr="00914324" w:rsidRDefault="00B014EB" w:rsidP="00B014EB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поиск требующейся карты намотки по ключевым полям: типу трансформатора, мощности, первичному и вторичному напряжению, наличию или отсутствию экрана, наличию или отсутствию заявки на изготовление трансформаторов нового типа, по типу соединения трехфазных трансформаторов;</w:t>
      </w:r>
    </w:p>
    <w:p w14:paraId="381D6E30" w14:textId="77777777" w:rsidR="00852BC7" w:rsidRPr="00914324" w:rsidRDefault="00B014EB" w:rsidP="00852BC7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функция автоматической обработки заказа и расчета требуемой на его выполнение номенклатуры</w:t>
      </w:r>
      <w:r w:rsidR="00914324" w:rsidRPr="00914324">
        <w:rPr>
          <w:sz w:val="28"/>
          <w:szCs w:val="28"/>
          <w:lang w:val="ru-RU" w:eastAsia="ru-RU"/>
        </w:rPr>
        <w:t>.</w:t>
      </w:r>
    </w:p>
    <w:p w14:paraId="5C190A44" w14:textId="77777777" w:rsidR="00852BC7" w:rsidRPr="00914324" w:rsidRDefault="00852BC7" w:rsidP="00852BC7">
      <w:pPr>
        <w:rPr>
          <w:sz w:val="28"/>
          <w:szCs w:val="28"/>
          <w:lang w:val="ru-RU"/>
        </w:rPr>
      </w:pPr>
    </w:p>
    <w:p w14:paraId="47ABC2F2" w14:textId="77777777" w:rsidR="00852BC7" w:rsidRPr="00914324" w:rsidRDefault="00852BC7" w:rsidP="00852BC7">
      <w:pPr>
        <w:pStyle w:val="1"/>
        <w:numPr>
          <w:ilvl w:val="1"/>
          <w:numId w:val="4"/>
        </w:numPr>
        <w:rPr>
          <w:rStyle w:val="2"/>
          <w:rFonts w:cstheme="majorBidi"/>
          <w:sz w:val="28"/>
          <w:szCs w:val="28"/>
          <w:shd w:val="clear" w:color="auto" w:fill="auto"/>
          <w:lang w:val="ru-RU"/>
        </w:rPr>
      </w:pPr>
      <w:r w:rsidRPr="00914324">
        <w:rPr>
          <w:rStyle w:val="2"/>
          <w:rFonts w:cstheme="majorBidi"/>
          <w:sz w:val="28"/>
          <w:szCs w:val="28"/>
          <w:shd w:val="clear" w:color="auto" w:fill="auto"/>
          <w:lang w:val="ru-RU"/>
        </w:rPr>
        <w:t>Перечень задач, подлежащих решению в процессе разработки.</w:t>
      </w:r>
    </w:p>
    <w:p w14:paraId="23629B80" w14:textId="77777777" w:rsidR="00B014EB" w:rsidRPr="00914324" w:rsidRDefault="00B014EB" w:rsidP="00B014EB">
      <w:pPr>
        <w:ind w:firstLine="360"/>
        <w:rPr>
          <w:sz w:val="28"/>
          <w:szCs w:val="28"/>
          <w:lang w:val="ru-RU"/>
        </w:rPr>
      </w:pPr>
    </w:p>
    <w:p w14:paraId="18F45252" w14:textId="77777777" w:rsidR="00B014EB" w:rsidRPr="00914324" w:rsidRDefault="00B014EB" w:rsidP="009576A2">
      <w:pPr>
        <w:spacing w:line="360" w:lineRule="auto"/>
        <w:ind w:firstLine="360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Задачи, подлежащие решению процессе разработки: </w:t>
      </w:r>
    </w:p>
    <w:p w14:paraId="7006DEF1" w14:textId="77777777"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Провести и</w:t>
      </w:r>
      <w:r w:rsidR="00B014EB" w:rsidRPr="00914324">
        <w:rPr>
          <w:sz w:val="28"/>
          <w:szCs w:val="28"/>
          <w:lang w:val="ru-RU"/>
        </w:rPr>
        <w:t xml:space="preserve">сследование предметной области; </w:t>
      </w:r>
    </w:p>
    <w:p w14:paraId="52A3A482" w14:textId="77777777"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Сформировать </w:t>
      </w:r>
      <w:r w:rsidR="00B014EB" w:rsidRPr="00914324">
        <w:rPr>
          <w:sz w:val="28"/>
          <w:szCs w:val="28"/>
          <w:lang w:val="ru-RU"/>
        </w:rPr>
        <w:t xml:space="preserve"> концептуальн</w:t>
      </w:r>
      <w:r w:rsidRPr="00914324">
        <w:rPr>
          <w:sz w:val="28"/>
          <w:szCs w:val="28"/>
          <w:lang w:val="ru-RU"/>
        </w:rPr>
        <w:t>ую</w:t>
      </w:r>
      <w:r w:rsidR="00B014EB" w:rsidRPr="00914324">
        <w:rPr>
          <w:sz w:val="28"/>
          <w:szCs w:val="28"/>
          <w:lang w:val="ru-RU"/>
        </w:rPr>
        <w:t xml:space="preserve"> и логическ</w:t>
      </w:r>
      <w:r w:rsidRPr="00914324">
        <w:rPr>
          <w:sz w:val="28"/>
          <w:szCs w:val="28"/>
          <w:lang w:val="ru-RU"/>
        </w:rPr>
        <w:t>ую</w:t>
      </w:r>
      <w:r w:rsidR="00B014EB" w:rsidRPr="00914324">
        <w:rPr>
          <w:sz w:val="28"/>
          <w:szCs w:val="28"/>
          <w:lang w:val="ru-RU"/>
        </w:rPr>
        <w:t xml:space="preserve"> модел</w:t>
      </w:r>
      <w:r w:rsidRPr="00914324">
        <w:rPr>
          <w:sz w:val="28"/>
          <w:szCs w:val="28"/>
          <w:lang w:val="ru-RU"/>
        </w:rPr>
        <w:t>и</w:t>
      </w:r>
      <w:r w:rsidR="00B014EB" w:rsidRPr="00914324">
        <w:rPr>
          <w:sz w:val="28"/>
          <w:szCs w:val="28"/>
          <w:lang w:val="ru-RU"/>
        </w:rPr>
        <w:t xml:space="preserve"> хранимых данных; </w:t>
      </w:r>
    </w:p>
    <w:p w14:paraId="6AEAEADD" w14:textId="77777777"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Подготовить перечень </w:t>
      </w:r>
      <w:r w:rsidR="00B014EB" w:rsidRPr="00914324">
        <w:rPr>
          <w:sz w:val="28"/>
          <w:szCs w:val="28"/>
          <w:lang w:val="ru-RU"/>
        </w:rPr>
        <w:t>необходимого функционала;</w:t>
      </w:r>
    </w:p>
    <w:p w14:paraId="5140FFBE" w14:textId="77777777"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Оформить описание процессов, протекающих в системе; </w:t>
      </w:r>
    </w:p>
    <w:p w14:paraId="45A005BF" w14:textId="77777777" w:rsidR="009576A2" w:rsidRPr="00914324" w:rsidRDefault="009576A2" w:rsidP="009576A2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Спроектировать интерфейс пользователей в зависимости от исполняемых ими обязанностей;</w:t>
      </w:r>
    </w:p>
    <w:p w14:paraId="2709558B" w14:textId="77777777" w:rsidR="009576A2" w:rsidRPr="00914324" w:rsidRDefault="009576A2" w:rsidP="009576A2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Организовать структуру хранения данных и реализовать тестовое наполнение базы данных, </w:t>
      </w:r>
    </w:p>
    <w:p w14:paraId="2C237137" w14:textId="77777777" w:rsidR="009576A2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Реализовать систему:</w:t>
      </w:r>
    </w:p>
    <w:p w14:paraId="66BB1BE7" w14:textId="77777777"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Произвести т</w:t>
      </w:r>
      <w:r w:rsidR="00B014EB" w:rsidRPr="00914324">
        <w:rPr>
          <w:sz w:val="28"/>
          <w:szCs w:val="28"/>
          <w:lang w:val="ru-RU"/>
        </w:rPr>
        <w:t>естирование и отладк</w:t>
      </w:r>
      <w:r w:rsidRPr="00914324">
        <w:rPr>
          <w:sz w:val="28"/>
          <w:szCs w:val="28"/>
          <w:lang w:val="ru-RU"/>
        </w:rPr>
        <w:t>у</w:t>
      </w:r>
      <w:r w:rsidR="00B014EB" w:rsidRPr="00914324">
        <w:rPr>
          <w:sz w:val="28"/>
          <w:szCs w:val="28"/>
          <w:lang w:val="ru-RU"/>
        </w:rPr>
        <w:t xml:space="preserve"> приложения;</w:t>
      </w:r>
    </w:p>
    <w:p w14:paraId="332A4D5A" w14:textId="77777777" w:rsidR="00B014EB" w:rsidRPr="00914324" w:rsidRDefault="00B014EB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Оформ</w:t>
      </w:r>
      <w:r w:rsidR="009576A2" w:rsidRPr="00914324">
        <w:rPr>
          <w:sz w:val="28"/>
          <w:szCs w:val="28"/>
          <w:lang w:val="ru-RU"/>
        </w:rPr>
        <w:t>ить</w:t>
      </w:r>
      <w:r w:rsidRPr="00914324">
        <w:rPr>
          <w:sz w:val="28"/>
          <w:szCs w:val="28"/>
          <w:lang w:val="ru-RU"/>
        </w:rPr>
        <w:t xml:space="preserve"> конструкторск</w:t>
      </w:r>
      <w:r w:rsidR="009576A2" w:rsidRPr="00914324">
        <w:rPr>
          <w:sz w:val="28"/>
          <w:szCs w:val="28"/>
          <w:lang w:val="ru-RU"/>
        </w:rPr>
        <w:t>ую</w:t>
      </w:r>
      <w:r w:rsidRPr="00914324">
        <w:rPr>
          <w:sz w:val="28"/>
          <w:szCs w:val="28"/>
          <w:lang w:val="ru-RU"/>
        </w:rPr>
        <w:t xml:space="preserve"> документаци</w:t>
      </w:r>
      <w:r w:rsidR="009576A2" w:rsidRPr="00914324">
        <w:rPr>
          <w:sz w:val="28"/>
          <w:szCs w:val="28"/>
          <w:lang w:val="ru-RU"/>
        </w:rPr>
        <w:t>ю</w:t>
      </w:r>
      <w:r w:rsidRPr="00914324">
        <w:rPr>
          <w:sz w:val="28"/>
          <w:szCs w:val="28"/>
          <w:lang w:val="ru-RU"/>
        </w:rPr>
        <w:t xml:space="preserve">; </w:t>
      </w:r>
    </w:p>
    <w:p w14:paraId="78E646C4" w14:textId="77777777" w:rsidR="00852BC7" w:rsidRPr="00605EFB" w:rsidRDefault="00852BC7" w:rsidP="009576A2">
      <w:pPr>
        <w:jc w:val="both"/>
        <w:rPr>
          <w:sz w:val="22"/>
          <w:szCs w:val="22"/>
          <w:lang w:val="ru-RU"/>
        </w:rPr>
      </w:pPr>
    </w:p>
    <w:p w14:paraId="3535BB93" w14:textId="77777777" w:rsidR="00852BC7" w:rsidRPr="00605EFB" w:rsidRDefault="00852BC7" w:rsidP="00852BC7">
      <w:pPr>
        <w:ind w:firstLine="284"/>
        <w:jc w:val="both"/>
        <w:rPr>
          <w:sz w:val="22"/>
          <w:szCs w:val="22"/>
          <w:lang w:val="ru-RU"/>
        </w:rPr>
      </w:pPr>
    </w:p>
    <w:p w14:paraId="6969BF4E" w14:textId="77777777" w:rsidR="00741DEC" w:rsidRPr="00852BC7" w:rsidRDefault="00741DEC">
      <w:pPr>
        <w:rPr>
          <w:lang w:val="ru-RU"/>
        </w:rPr>
      </w:pPr>
    </w:p>
    <w:sectPr w:rsidR="00741DEC" w:rsidRPr="0085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EC3"/>
    <w:multiLevelType w:val="hybridMultilevel"/>
    <w:tmpl w:val="35AA09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333430"/>
    <w:multiLevelType w:val="hybridMultilevel"/>
    <w:tmpl w:val="A27E3E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B7CC1"/>
    <w:multiLevelType w:val="hybridMultilevel"/>
    <w:tmpl w:val="75AE22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F864CD"/>
    <w:multiLevelType w:val="hybridMultilevel"/>
    <w:tmpl w:val="CEE8442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54447216"/>
    <w:multiLevelType w:val="hybridMultilevel"/>
    <w:tmpl w:val="CACEB422"/>
    <w:lvl w:ilvl="0" w:tplc="0610FD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1A96"/>
    <w:multiLevelType w:val="hybridMultilevel"/>
    <w:tmpl w:val="233060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9DA15E6"/>
    <w:multiLevelType w:val="hybridMultilevel"/>
    <w:tmpl w:val="75B2C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DB4E01"/>
    <w:multiLevelType w:val="multilevel"/>
    <w:tmpl w:val="DAA0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FE0E50"/>
    <w:multiLevelType w:val="hybridMultilevel"/>
    <w:tmpl w:val="867A5C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AA"/>
    <w:rsid w:val="00001E8D"/>
    <w:rsid w:val="002114FA"/>
    <w:rsid w:val="0026234D"/>
    <w:rsid w:val="00440624"/>
    <w:rsid w:val="00476B82"/>
    <w:rsid w:val="006746CA"/>
    <w:rsid w:val="00741DEC"/>
    <w:rsid w:val="00852BC7"/>
    <w:rsid w:val="00914324"/>
    <w:rsid w:val="009576A2"/>
    <w:rsid w:val="009B6536"/>
    <w:rsid w:val="00A33EAA"/>
    <w:rsid w:val="00AD4D12"/>
    <w:rsid w:val="00B014EB"/>
    <w:rsid w:val="00BD3509"/>
    <w:rsid w:val="00C12298"/>
    <w:rsid w:val="00CF1B5C"/>
    <w:rsid w:val="00CF3D44"/>
    <w:rsid w:val="00CF44B4"/>
    <w:rsid w:val="00E15738"/>
    <w:rsid w:val="00E90654"/>
    <w:rsid w:val="00E96EBA"/>
    <w:rsid w:val="00E97237"/>
    <w:rsid w:val="00F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EF2D"/>
  <w15:chartTrackingRefBased/>
  <w15:docId w15:val="{DA089F59-60BC-4871-9D0B-C8FA3D6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ГОСТ"/>
    <w:qFormat/>
    <w:rsid w:val="0000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852BC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852BC7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en-US"/>
    </w:rPr>
  </w:style>
  <w:style w:type="paragraph" w:styleId="a0">
    <w:name w:val="Title"/>
    <w:basedOn w:val="a"/>
    <w:next w:val="a"/>
    <w:link w:val="a4"/>
    <w:uiPriority w:val="10"/>
    <w:qFormat/>
    <w:rsid w:val="009B65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9B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2BC7"/>
    <w:pPr>
      <w:ind w:left="720"/>
    </w:pPr>
  </w:style>
  <w:style w:type="paragraph" w:styleId="a6">
    <w:name w:val="No Spacing"/>
    <w:basedOn w:val="a"/>
    <w:uiPriority w:val="99"/>
    <w:qFormat/>
    <w:rsid w:val="00852BC7"/>
  </w:style>
  <w:style w:type="character" w:customStyle="1" w:styleId="2">
    <w:name w:val="Основной текст (2)"/>
    <w:uiPriority w:val="99"/>
    <w:rsid w:val="00852BC7"/>
    <w:rPr>
      <w:rFonts w:ascii="Times New Roman" w:hAnsi="Times New Roman" w:cs="Times New Roman"/>
      <w:sz w:val="21"/>
      <w:szCs w:val="21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A4E35-6CFB-4FF8-A5C5-35573C38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Дарья Милкова</cp:lastModifiedBy>
  <cp:revision>6</cp:revision>
  <dcterms:created xsi:type="dcterms:W3CDTF">2019-09-29T15:21:00Z</dcterms:created>
  <dcterms:modified xsi:type="dcterms:W3CDTF">2019-10-06T17:10:00Z</dcterms:modified>
</cp:coreProperties>
</file>