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FF2" w:rsidRDefault="00A04050" w:rsidP="00A0405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04050">
        <w:rPr>
          <w:rFonts w:ascii="Times New Roman" w:hAnsi="Times New Roman" w:cs="Times New Roman"/>
          <w:b/>
          <w:sz w:val="28"/>
          <w:szCs w:val="28"/>
        </w:rPr>
        <w:t xml:space="preserve">Тепличный комплекс. </w:t>
      </w:r>
    </w:p>
    <w:p w:rsidR="00A04050" w:rsidRDefault="00A04050" w:rsidP="00A0405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4050" w:rsidRDefault="00A04050" w:rsidP="00A0405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Выращивание овощей в закрытом грунте сопряжено с множеством проблем. Например: </w:t>
      </w:r>
    </w:p>
    <w:p w:rsidR="00A04050" w:rsidRPr="00A04050" w:rsidRDefault="00A04050" w:rsidP="00A0405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04050">
        <w:rPr>
          <w:rFonts w:ascii="Times New Roman" w:hAnsi="Times New Roman" w:cs="Times New Roman"/>
          <w:b/>
          <w:sz w:val="28"/>
          <w:szCs w:val="28"/>
        </w:rPr>
        <w:t xml:space="preserve">Отопление. </w:t>
      </w:r>
    </w:p>
    <w:p w:rsidR="00A04050" w:rsidRDefault="00A04050" w:rsidP="00A0405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04050">
        <w:rPr>
          <w:rFonts w:ascii="Times New Roman" w:hAnsi="Times New Roman" w:cs="Times New Roman"/>
          <w:sz w:val="28"/>
          <w:szCs w:val="28"/>
        </w:rPr>
        <w:t xml:space="preserve">Обогрев грунта положительным образом сказывается на урожайности культур, а отопление непосредственно помещения теплицы позволяет выращивать овощи с ранней весны до поздней осени, а иногда и вовсе круглый год. Прогрев грунта осуществляется с помощью нагреваемого кабеля, закладываемого под грунт. Это достаточно дешево, технологично, но такие системы по своей сути сопровождаются датчиками и могут регулироваться отдельно от всей остальной системы. </w:t>
      </w:r>
    </w:p>
    <w:p w:rsidR="00C9494C" w:rsidRDefault="00A04050" w:rsidP="00C9494C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Отопление самой теплицы в наших широтах не совсем экономически эффективно, однако имеет место быть в крупных промышленных хозяйствах. </w:t>
      </w:r>
      <w:r w:rsidR="00C9494C">
        <w:rPr>
          <w:rFonts w:ascii="Times New Roman" w:hAnsi="Times New Roman" w:cs="Times New Roman"/>
          <w:sz w:val="28"/>
          <w:szCs w:val="28"/>
        </w:rPr>
        <w:t>Оборудование и способы бывают разнообразными: водяное отопление, инфракрасные нагревательные элементы  и прочее. Кроме датчиков температуры, которые просто регулярно отслеживают температуру в помещении и передают ее в систему в учетную запись работнику теплицы, что и показано на рис. 1. Если температура падает ниже указанной</w:t>
      </w:r>
      <w:r w:rsidR="00CB163E">
        <w:rPr>
          <w:rFonts w:ascii="Times New Roman" w:hAnsi="Times New Roman" w:cs="Times New Roman"/>
          <w:sz w:val="28"/>
          <w:szCs w:val="28"/>
        </w:rPr>
        <w:t xml:space="preserve"> (в условиях выращивания)</w:t>
      </w:r>
      <w:r w:rsidR="00C9494C">
        <w:rPr>
          <w:rFonts w:ascii="Times New Roman" w:hAnsi="Times New Roman" w:cs="Times New Roman"/>
          <w:sz w:val="28"/>
          <w:szCs w:val="28"/>
        </w:rPr>
        <w:t xml:space="preserve"> отметки, окно справа окрашивается красным, тем самым оповещая работника, что что-то пошло не так. </w:t>
      </w:r>
    </w:p>
    <w:p w:rsidR="00382C62" w:rsidRDefault="00382C62" w:rsidP="00C9494C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DFCBC9" wp14:editId="52A9EBD5">
            <wp:extent cx="5970381" cy="31053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4019" t="19619" r="42402" b="52047"/>
                    <a:stretch/>
                  </pic:blipFill>
                  <pic:spPr bwMode="auto">
                    <a:xfrm>
                      <a:off x="0" y="0"/>
                      <a:ext cx="5970730" cy="3105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C62" w:rsidRDefault="00382C62" w:rsidP="00382C62">
      <w:pPr>
        <w:spacing w:after="0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показания датчиков</w:t>
      </w:r>
    </w:p>
    <w:p w:rsidR="00382C62" w:rsidRDefault="00382C62" w:rsidP="00382C62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2C62" w:rsidRDefault="00382C62" w:rsidP="00382C62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2C62" w:rsidRDefault="00382C62" w:rsidP="00382C62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3F72" w:rsidRDefault="004E3F72" w:rsidP="00382C62">
      <w:pPr>
        <w:pStyle w:val="a3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494C" w:rsidRPr="00C9494C" w:rsidRDefault="00C9494C" w:rsidP="00C9494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9494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Полив. </w:t>
      </w:r>
    </w:p>
    <w:p w:rsidR="00C9494C" w:rsidRPr="00C9494C" w:rsidRDefault="00C9494C" w:rsidP="00382C62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Тепличный комплекс оборудован системой капельного полива. Это удобно, облегчает труд работников, облегчает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фертилизацию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 как удобрения можно </w:t>
      </w:r>
      <w:r w:rsidR="00CB163E">
        <w:rPr>
          <w:rFonts w:ascii="Times New Roman" w:hAnsi="Times New Roman" w:cs="Times New Roman"/>
          <w:sz w:val="28"/>
          <w:szCs w:val="28"/>
        </w:rPr>
        <w:t xml:space="preserve">вносить непосредственно в емкость для полива. Более того, обычную почву в теплицах заменяют на </w:t>
      </w:r>
      <w:proofErr w:type="spellStart"/>
      <w:r w:rsidR="00CB163E">
        <w:rPr>
          <w:rFonts w:ascii="Times New Roman" w:hAnsi="Times New Roman" w:cs="Times New Roman"/>
          <w:sz w:val="28"/>
          <w:szCs w:val="28"/>
        </w:rPr>
        <w:t>минерализированный</w:t>
      </w:r>
      <w:proofErr w:type="spellEnd"/>
      <w:r w:rsidR="00CB163E">
        <w:rPr>
          <w:rFonts w:ascii="Times New Roman" w:hAnsi="Times New Roman" w:cs="Times New Roman"/>
          <w:sz w:val="28"/>
          <w:szCs w:val="28"/>
        </w:rPr>
        <w:t xml:space="preserve"> торф, поэтому использование капельного полива очень кстати. Капельный полив снижает риск появления грибковых заболеваний и паразитов в грунте, а это очень важно, так как появление паразитов в теплице может привести к их неограниченному ускоренному росту, что может  вывести теплицу из строя. Такие системы тоже на старте обходятся недешево и по умолчанию автоматизиро</w:t>
      </w:r>
      <w:r w:rsidR="004E3F72">
        <w:rPr>
          <w:rFonts w:ascii="Times New Roman" w:hAnsi="Times New Roman" w:cs="Times New Roman"/>
          <w:sz w:val="28"/>
          <w:szCs w:val="28"/>
        </w:rPr>
        <w:t>ваны</w:t>
      </w:r>
      <w:r w:rsidR="00CB163E">
        <w:rPr>
          <w:rFonts w:ascii="Times New Roman" w:hAnsi="Times New Roman" w:cs="Times New Roman"/>
          <w:sz w:val="28"/>
          <w:szCs w:val="28"/>
        </w:rPr>
        <w:t xml:space="preserve">. </w:t>
      </w:r>
      <w:r w:rsidR="004E3F72">
        <w:rPr>
          <w:rFonts w:ascii="Times New Roman" w:hAnsi="Times New Roman" w:cs="Times New Roman"/>
          <w:sz w:val="28"/>
          <w:szCs w:val="28"/>
        </w:rPr>
        <w:t xml:space="preserve">Система работает подобно системе отопления </w:t>
      </w:r>
      <w:r w:rsidR="00382C62">
        <w:rPr>
          <w:rFonts w:ascii="Times New Roman" w:hAnsi="Times New Roman" w:cs="Times New Roman"/>
          <w:sz w:val="28"/>
          <w:szCs w:val="28"/>
        </w:rPr>
        <w:t xml:space="preserve"> (см. рис 1)</w:t>
      </w:r>
      <w:r w:rsidR="00CB163E">
        <w:rPr>
          <w:rFonts w:ascii="Times New Roman" w:hAnsi="Times New Roman" w:cs="Times New Roman"/>
          <w:sz w:val="28"/>
          <w:szCs w:val="28"/>
        </w:rPr>
        <w:t xml:space="preserve">.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2172" w:rsidRDefault="00282172" w:rsidP="00CC2045">
      <w:pPr>
        <w:spacing w:after="0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A40DCD" w:rsidRDefault="007D4918" w:rsidP="00CC2045">
      <w:pPr>
        <w:spacing w:after="0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79BD43" wp14:editId="0F5E7E32">
            <wp:extent cx="5753905" cy="483455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7733" t="20000" r="16955" b="21905"/>
                    <a:stretch/>
                  </pic:blipFill>
                  <pic:spPr bwMode="auto">
                    <a:xfrm>
                      <a:off x="0" y="0"/>
                      <a:ext cx="5757255" cy="4837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375" w:rsidRDefault="00D33375" w:rsidP="00CC2045">
      <w:pPr>
        <w:spacing w:after="0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прототип концептуальной модели базы данных.</w:t>
      </w:r>
    </w:p>
    <w:p w:rsidR="00D33375" w:rsidRDefault="00D33375" w:rsidP="00CC2045">
      <w:pPr>
        <w:spacing w:after="0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7D4918" w:rsidRDefault="007D4918" w:rsidP="00CC2045">
      <w:pPr>
        <w:spacing w:after="0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7D4918" w:rsidRDefault="007D4918" w:rsidP="00CC2045">
      <w:pPr>
        <w:spacing w:after="0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D33375" w:rsidRDefault="00D33375" w:rsidP="00CC2045">
      <w:pPr>
        <w:spacing w:after="0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D33375" w:rsidRDefault="00D33375" w:rsidP="00CC2045">
      <w:pPr>
        <w:spacing w:after="0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7461A0" w:rsidRDefault="00282172" w:rsidP="0028217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Система задач</w:t>
      </w:r>
    </w:p>
    <w:p w:rsidR="00D33375" w:rsidRDefault="00282172" w:rsidP="00282172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Теплица – достаточно инертная система сама по себе и требует решения определенных задач в определенное время.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</w:t>
      </w:r>
      <w:r w:rsidR="002072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например, ежегодно следует производить полную замену грунта, сопряженную с его обеззараживанием, два раза в год производить проверку несущих сооружений, системы отопления, раз в сезон производить частичную замену грунта, ежемесячно вносить определенные удобрения и т. д.. Поэтому работник может получить информацию о том, что ему следует сделать, носящую, впрочем</w:t>
      </w:r>
      <w:r w:rsidR="004E3F7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больше рекомендательный характер.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компенсировать возможные изменения системы во времени, </w:t>
      </w:r>
      <w:r w:rsidR="00FC6BF0">
        <w:rPr>
          <w:rFonts w:ascii="Times New Roman" w:hAnsi="Times New Roman" w:cs="Times New Roman"/>
          <w:sz w:val="28"/>
          <w:szCs w:val="28"/>
        </w:rPr>
        <w:t>вводится роль Администратора – то есть существует фигура, которая может назначать текущие задачи – не привязанные к определенному времени. Форма аналогична форме отчета об ошибке.</w:t>
      </w:r>
      <w:r w:rsidR="003E3F77">
        <w:rPr>
          <w:rFonts w:ascii="Times New Roman" w:hAnsi="Times New Roman" w:cs="Times New Roman"/>
          <w:sz w:val="28"/>
          <w:szCs w:val="28"/>
        </w:rPr>
        <w:t xml:space="preserve"> На рис. 3 представлена концептуальная схема хранения данных.</w:t>
      </w:r>
    </w:p>
    <w:p w:rsidR="00FC6BF0" w:rsidRDefault="00D33375" w:rsidP="00D33375">
      <w:pPr>
        <w:spacing w:after="0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E82680" wp14:editId="030C4D84">
            <wp:extent cx="3902044" cy="2187133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5391" t="48572" r="44992" b="23670"/>
                    <a:stretch/>
                  </pic:blipFill>
                  <pic:spPr bwMode="auto">
                    <a:xfrm>
                      <a:off x="0" y="0"/>
                      <a:ext cx="3905710" cy="2189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375" w:rsidRDefault="00D33375" w:rsidP="00D33375">
      <w:pPr>
        <w:spacing w:after="0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задачи работников теплиц</w:t>
      </w:r>
    </w:p>
    <w:p w:rsidR="00FC6BF0" w:rsidRDefault="007D4918" w:rsidP="00FC6BF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Технический персонал </w:t>
      </w:r>
      <w:r w:rsidR="00FC6B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6BF0" w:rsidRPr="00FC6BF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C6BF0" w:rsidRDefault="00FC6BF0" w:rsidP="00FC6BF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C6BF0">
        <w:rPr>
          <w:rFonts w:ascii="Times New Roman" w:hAnsi="Times New Roman" w:cs="Times New Roman"/>
          <w:sz w:val="28"/>
          <w:szCs w:val="28"/>
        </w:rPr>
        <w:t>У техников с</w:t>
      </w:r>
      <w:r>
        <w:rPr>
          <w:rFonts w:ascii="Times New Roman" w:hAnsi="Times New Roman" w:cs="Times New Roman"/>
          <w:sz w:val="28"/>
          <w:szCs w:val="28"/>
        </w:rPr>
        <w:t xml:space="preserve">капливаются отчеты об ошибках, которые не смогли решить работники теплиц самостоятельно и требуется более квалифицированная поддержка.  Формируется </w:t>
      </w:r>
      <w:r w:rsidR="002072FB">
        <w:rPr>
          <w:rFonts w:ascii="Times New Roman" w:hAnsi="Times New Roman" w:cs="Times New Roman"/>
          <w:sz w:val="28"/>
          <w:szCs w:val="28"/>
        </w:rPr>
        <w:t xml:space="preserve">список задач, подобный задачам работников теплиц из предыдущего пункта.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33375" w:rsidRDefault="00D33375" w:rsidP="00D33375">
      <w:pPr>
        <w:spacing w:after="0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9B1C16A" wp14:editId="2BB692D2">
            <wp:extent cx="1955548" cy="219403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9448" t="27238" r="32822" b="19066"/>
                    <a:stretch/>
                  </pic:blipFill>
                  <pic:spPr bwMode="auto">
                    <a:xfrm>
                      <a:off x="0" y="0"/>
                      <a:ext cx="1960874" cy="2200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04050" w:rsidRDefault="00D33375" w:rsidP="007D4918">
      <w:pPr>
        <w:spacing w:after="0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задачи техников</w:t>
      </w:r>
    </w:p>
    <w:p w:rsidR="007D4918" w:rsidRPr="007D4918" w:rsidRDefault="007D4918" w:rsidP="007D491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Система ведения статистики </w:t>
      </w:r>
    </w:p>
    <w:p w:rsidR="003E3F77" w:rsidRDefault="007D4918" w:rsidP="003E3F7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работник теплицы в конце рабочего дня заносит в форму с соответствующими полями сведения о текущем состоянии теплицы -  ее основных физических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параметрах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 же о количестве и стадии роста растений в теплице. </w:t>
      </w:r>
      <w:r w:rsidR="003102D9">
        <w:rPr>
          <w:rFonts w:ascii="Times New Roman" w:hAnsi="Times New Roman" w:cs="Times New Roman"/>
          <w:sz w:val="28"/>
          <w:szCs w:val="28"/>
        </w:rPr>
        <w:t xml:space="preserve">Это нужно для сбора и обработки информации о наилучших условиях выращивания растений, а так же о наиболее эффективном использовании рабочих площадей теплицы. </w:t>
      </w:r>
    </w:p>
    <w:p w:rsidR="003102D9" w:rsidRDefault="003102D9" w:rsidP="003102D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агрокарта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растений. Выращиваемые в теплицах растения поделены на виды: томаты и огурцы, т. к. иных культур не производится, а огурцы и томаты в одной теплице выращивать не эффективно из-за достаточно сильных различий в благоприятных условиях для выращивания. </w:t>
      </w:r>
    </w:p>
    <w:p w:rsidR="003102D9" w:rsidRPr="003102D9" w:rsidRDefault="003102D9" w:rsidP="003102D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Огурцы</w:t>
      </w:r>
    </w:p>
    <w:p w:rsidR="003102D9" w:rsidRDefault="003102D9" w:rsidP="003102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Грунт: легкий,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влагоудерживающий</w:t>
      </w:r>
      <w:proofErr w:type="spellEnd"/>
      <w:r>
        <w:rPr>
          <w:rFonts w:ascii="Times New Roman" w:hAnsi="Times New Roman" w:cs="Times New Roman"/>
          <w:sz w:val="28"/>
          <w:szCs w:val="28"/>
        </w:rPr>
        <w:t>, нежелательно содержание торфа</w:t>
      </w:r>
    </w:p>
    <w:p w:rsidR="003102D9" w:rsidRDefault="003102D9" w:rsidP="003102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 почвы для высадки: 15</w:t>
      </w:r>
    </w:p>
    <w:p w:rsidR="003102D9" w:rsidRDefault="003102D9" w:rsidP="003102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Полив: регулярный, расход воды на 1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</w:t>
      </w:r>
      <w:proofErr w:type="gramStart"/>
      <w:r>
        <w:rPr>
          <w:rFonts w:ascii="Times New Roman" w:hAnsi="Times New Roman" w:cs="Times New Roman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sz w:val="28"/>
          <w:szCs w:val="28"/>
        </w:rPr>
        <w:t>етр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15-25 л в день или через день в период плодоношения,</w:t>
      </w:r>
    </w:p>
    <w:p w:rsidR="003102D9" w:rsidRDefault="003102D9" w:rsidP="003102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Удобрения: 1-2 раза в месяц, органические, в период вегетации с содержанием калия, </w:t>
      </w:r>
    </w:p>
    <w:p w:rsidR="003102D9" w:rsidRDefault="003102D9" w:rsidP="003102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Световой режим: 10-12 часов,</w:t>
      </w:r>
    </w:p>
    <w:p w:rsidR="003102D9" w:rsidRDefault="003102D9" w:rsidP="003102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Минимальная температура воздуха: 17, в период сразу после посева 25-28</w:t>
      </w:r>
    </w:p>
    <w:p w:rsidR="003102D9" w:rsidRDefault="003102D9" w:rsidP="003102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Максимальная температура воздуха: 30</w:t>
      </w:r>
    </w:p>
    <w:p w:rsidR="003102D9" w:rsidRDefault="003102D9" w:rsidP="003102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 влажности: 85-95%</w:t>
      </w:r>
    </w:p>
    <w:p w:rsidR="003102D9" w:rsidRDefault="003102D9" w:rsidP="003102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 урожая: при достижении 10-15см. </w:t>
      </w:r>
    </w:p>
    <w:p w:rsidR="003102D9" w:rsidRDefault="003102D9" w:rsidP="003102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102D9" w:rsidRDefault="003102D9" w:rsidP="003102D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A607E">
        <w:rPr>
          <w:rFonts w:ascii="Times New Roman" w:hAnsi="Times New Roman" w:cs="Times New Roman"/>
          <w:b/>
          <w:sz w:val="28"/>
          <w:szCs w:val="28"/>
        </w:rPr>
        <w:t>Томат</w:t>
      </w:r>
      <w:r>
        <w:rPr>
          <w:rFonts w:ascii="Times New Roman" w:hAnsi="Times New Roman" w:cs="Times New Roman"/>
          <w:b/>
          <w:sz w:val="28"/>
          <w:szCs w:val="28"/>
        </w:rPr>
        <w:t>ы</w:t>
      </w:r>
    </w:p>
    <w:p w:rsidR="003102D9" w:rsidRDefault="003102D9" w:rsidP="003102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Грунт: земля с целинных территорий, обогащенная полезными веществами и минералами,  </w:t>
      </w:r>
    </w:p>
    <w:p w:rsidR="003102D9" w:rsidRDefault="003102D9" w:rsidP="003102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 почвы для высадки: 15</w:t>
      </w:r>
    </w:p>
    <w:p w:rsidR="003102D9" w:rsidRDefault="003102D9" w:rsidP="003102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Полив: редкий, расход воды на 1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</w:t>
      </w:r>
      <w:proofErr w:type="gramStart"/>
      <w:r>
        <w:rPr>
          <w:rFonts w:ascii="Times New Roman" w:hAnsi="Times New Roman" w:cs="Times New Roman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sz w:val="28"/>
          <w:szCs w:val="28"/>
        </w:rPr>
        <w:t>етр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 л, в период плодоношения увеличивать до 10л.,</w:t>
      </w:r>
    </w:p>
    <w:p w:rsidR="003102D9" w:rsidRDefault="003102D9" w:rsidP="003102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Удобрения: 1-2 раза в месяц, азот, калий, фосфор </w:t>
      </w:r>
    </w:p>
    <w:p w:rsidR="003102D9" w:rsidRDefault="003102D9" w:rsidP="003102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Световой режим: 10-12 часов,</w:t>
      </w:r>
    </w:p>
    <w:p w:rsidR="003102D9" w:rsidRDefault="003102D9" w:rsidP="003102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Температура в период цветения днем: 20-22 в солнечную погоду,  19-20 в пасмурную, </w:t>
      </w:r>
      <w:proofErr w:type="gramEnd"/>
    </w:p>
    <w:p w:rsidR="003102D9" w:rsidRDefault="003102D9" w:rsidP="003102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 в период цветения ночью: 16-17</w:t>
      </w:r>
    </w:p>
    <w:p w:rsidR="003102D9" w:rsidRDefault="003102D9" w:rsidP="003102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 в период созревания плодов днем: 24-26</w:t>
      </w:r>
    </w:p>
    <w:p w:rsidR="003102D9" w:rsidRDefault="003102D9" w:rsidP="003102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Температура в период созревания плодов ночью: 17-18 </w:t>
      </w:r>
    </w:p>
    <w:p w:rsidR="003102D9" w:rsidRDefault="003102D9" w:rsidP="003102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 влажности: 60-65%</w:t>
      </w:r>
    </w:p>
    <w:p w:rsidR="003102D9" w:rsidRDefault="003102D9" w:rsidP="003102D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 урожая: при достижении окраса красного или характерного для сорта цвета. </w:t>
      </w:r>
    </w:p>
    <w:p w:rsidR="007D4918" w:rsidRPr="007D4918" w:rsidRDefault="003102D9" w:rsidP="007D4918">
      <w:pPr>
        <w:spacing w:after="0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D4918" w:rsidRPr="007D4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E4A61"/>
    <w:multiLevelType w:val="hybridMultilevel"/>
    <w:tmpl w:val="B3F2B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272AA4"/>
    <w:multiLevelType w:val="hybridMultilevel"/>
    <w:tmpl w:val="C3923586"/>
    <w:lvl w:ilvl="0" w:tplc="DD74494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EE6"/>
    <w:rsid w:val="000814C3"/>
    <w:rsid w:val="001F3EE6"/>
    <w:rsid w:val="002072FB"/>
    <w:rsid w:val="00282172"/>
    <w:rsid w:val="003102D9"/>
    <w:rsid w:val="00382C62"/>
    <w:rsid w:val="003E3F77"/>
    <w:rsid w:val="004E3F72"/>
    <w:rsid w:val="007461A0"/>
    <w:rsid w:val="007D4918"/>
    <w:rsid w:val="008064D0"/>
    <w:rsid w:val="00853FF2"/>
    <w:rsid w:val="00A04050"/>
    <w:rsid w:val="00A40DCD"/>
    <w:rsid w:val="00B975CC"/>
    <w:rsid w:val="00C504BC"/>
    <w:rsid w:val="00C9494C"/>
    <w:rsid w:val="00CB163E"/>
    <w:rsid w:val="00CC2045"/>
    <w:rsid w:val="00D33375"/>
    <w:rsid w:val="00FC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0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2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2C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05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2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2C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2018-10-02T18:48:00Z</dcterms:created>
  <dcterms:modified xsi:type="dcterms:W3CDTF">2018-10-02T18:48:00Z</dcterms:modified>
</cp:coreProperties>
</file>