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830F" w14:textId="77777777" w:rsidR="004206A7" w:rsidRPr="002F3CF4" w:rsidRDefault="004206A7" w:rsidP="004206A7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3370BCA7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07022338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ofere funcționalități complete de gestiune (adăugare, </w:t>
      </w:r>
      <w:r w:rsidRPr="009662B2">
        <w:rPr>
          <w:rFonts w:cstheme="minorHAnsi"/>
          <w:color w:val="000000" w:themeColor="text1"/>
        </w:rPr>
        <w:t>modificare</w:t>
      </w:r>
      <w:r w:rsidRPr="00AE337A">
        <w:rPr>
          <w:rFonts w:cstheme="minorHAnsi"/>
        </w:rPr>
        <w:t>, ștergere, vizualizare), să asigure persistența datelor în fișiere, precum și o interfață grafică intuitivă pentru utilizator.</w:t>
      </w:r>
    </w:p>
    <w:p w14:paraId="780DD8EF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46482E80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5A2CD112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45D80F3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228A2DA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3BFC3DFE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56E306F9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5E8F6628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E4EF55B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76278251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64BF4A98" w14:textId="77777777" w:rsidR="004206A7" w:rsidRPr="009662B2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92CDDC" w:themeColor="accent5" w:themeTint="99"/>
        </w:rPr>
      </w:pPr>
      <w:r w:rsidRPr="00AE337A">
        <w:rPr>
          <w:rFonts w:cstheme="minorHAnsi"/>
        </w:rPr>
        <w:t>ștergere produs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</w:t>
      </w:r>
      <w:r>
        <w:rPr>
          <w:rFonts w:cstheme="minorHAnsi"/>
          <w:color w:val="0070C0"/>
        </w:rPr>
        <w:t xml:space="preserve">R01: </w:t>
      </w:r>
      <w:r w:rsidRPr="009662B2">
        <w:rPr>
          <w:rFonts w:cstheme="minorHAnsi"/>
          <w:color w:val="0070C0"/>
        </w:rPr>
        <w:t>ce se intampla cu reteta daca stergem produsul? – se sterge si ea in cascada)</w:t>
      </w:r>
    </w:p>
    <w:p w14:paraId="199D9C16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4E79BCED" w14:textId="77777777" w:rsidR="004206A7" w:rsidRPr="00897DF4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(R05: ambiguitate între tip si categorie – tip sa fieȘ cocktail, soft drink, wine si categorieȘ alcoholic, non-alcoolic)</w:t>
      </w:r>
    </w:p>
    <w:p w14:paraId="2F51AE22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B92269D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60E05430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190A98B8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4691982B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5A8794D8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1E65F98A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(R02: daca nu mai avem in stoc ce se intampla? – alerta ca nu mai este si verificare inainte de comanda ca stocul sa nu ajunga negativ)</w:t>
      </w:r>
    </w:p>
    <w:p w14:paraId="4922D928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58F1ABF2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4A5E49A4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1E3BF38B" w14:textId="77777777" w:rsidR="004206A7" w:rsidRPr="00897DF4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7CFAE29A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3FD4163F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Pr="00AE337A">
        <w:rPr>
          <w:rFonts w:cstheme="minorHAnsi"/>
        </w:rPr>
        <w:t>Datele pot fi exportate în format CSV.</w:t>
      </w:r>
    </w:p>
    <w:p w14:paraId="466642BB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3A222A60">
          <v:rect id="_x0000_i1027" style="width:0;height:1.5pt" o:hralign="center" o:hrstd="t" o:hr="t" fillcolor="#a0a0a0" stroked="f"/>
        </w:pict>
      </w:r>
    </w:p>
    <w:p w14:paraId="5C1AE396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E99E1AA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>
        <w:rPr>
          <w:rFonts w:cstheme="minorHAnsi"/>
        </w:rPr>
        <w:t xml:space="preserve"> (R</w:t>
      </w:r>
    </w:p>
    <w:p w14:paraId="4072E703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13153708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>
        <w:rPr>
          <w:rFonts w:cstheme="minorHAnsi"/>
        </w:rPr>
        <w:t>.</w:t>
      </w:r>
    </w:p>
    <w:p w14:paraId="2FECF8B0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310D360E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62DF80D0" w14:textId="77777777" w:rsidR="004206A7" w:rsidRPr="00C74F25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p w14:paraId="5B6CCB04" w14:textId="49B18402" w:rsidR="00A47BD4" w:rsidRPr="004206A7" w:rsidRDefault="00A47BD4" w:rsidP="004206A7"/>
    <w:sectPr w:rsidR="00A47BD4" w:rsidRPr="004206A7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6073" w14:textId="77777777" w:rsidR="00936DD8" w:rsidRDefault="00936DD8" w:rsidP="005F6A53">
      <w:pPr>
        <w:spacing w:after="0" w:line="240" w:lineRule="auto"/>
      </w:pPr>
      <w:r>
        <w:separator/>
      </w:r>
    </w:p>
  </w:endnote>
  <w:endnote w:type="continuationSeparator" w:id="0">
    <w:p w14:paraId="368424F8" w14:textId="77777777" w:rsidR="00936DD8" w:rsidRDefault="00936DD8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32DAC" w14:textId="77777777" w:rsidR="00936DD8" w:rsidRDefault="00936DD8" w:rsidP="005F6A53">
      <w:pPr>
        <w:spacing w:after="0" w:line="240" w:lineRule="auto"/>
      </w:pPr>
      <w:r>
        <w:separator/>
      </w:r>
    </w:p>
  </w:footnote>
  <w:footnote w:type="continuationSeparator" w:id="0">
    <w:p w14:paraId="78DBC234" w14:textId="77777777" w:rsidR="00936DD8" w:rsidRDefault="00936DD8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2330C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06A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36DD8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ECATERINA CĂRBUNE</cp:lastModifiedBy>
  <cp:revision>142</cp:revision>
  <cp:lastPrinted>2020-02-14T11:16:00Z</cp:lastPrinted>
  <dcterms:created xsi:type="dcterms:W3CDTF">2013-01-24T20:28:00Z</dcterms:created>
  <dcterms:modified xsi:type="dcterms:W3CDTF">2026-03-07T12:15:00Z</dcterms:modified>
</cp:coreProperties>
</file>