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4CB86B10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8E57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9C2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8E57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Социальн</w:t>
      </w:r>
      <w:r w:rsidR="009C2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ые</w:t>
      </w:r>
      <w:r w:rsidR="008E57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C2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группы. Этнос</w:t>
      </w:r>
    </w:p>
    <w:p w14:paraId="6D73A398" w14:textId="208C1B65" w:rsidR="008E57B2" w:rsidRDefault="009C20D8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Общество – это система реальных отношений, в которые вступают люди в своей повседневной деятельности. Как правило, они не взаимодействуют друг с другом случайным или произвольным образом. Их отношения характеризуются социальной упорядоченностью. Социологи эту упорядоченность переплетение взаимоотношений людей в повторяющихся и устойчивых формах называют социальной структурой. Она находит своё выражение в системе социальных позиций и распределении в ней людей. Социальная структура придаёт нашему групповому опыту целенаправленность и организованность. Благодаря социальной структуре мы связываем в своем сознании определенные факты нашего опыта, называя их, например, «семья», «церковь», «квартал» (в смысле района </w:t>
      </w:r>
      <w:proofErr w:type="gramStart"/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>проживания)...</w:t>
      </w:r>
      <w:proofErr w:type="gramEnd"/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Социальная структура дает ощущение того, что жизнь организована и стабильна. Рассмотрим, например, социальную структуру университета. Каждую осень проводится набор новых студентов, и каждое лето ещё одна группа заканчивает университет. Деканаты определяют стипендии и управляют учебным процессом. Всё время новые студенты, преподаватели и деканы проходят через эту систему и в положенное время выходят из неё. И всё же, хотя конкретные люди, из которых состоит университет, со временем меняются, университет продолжает существовать. Точно так же семья, рок-группа, армия, коммерческая компания, религиозная община и </w:t>
      </w:r>
      <w:proofErr w:type="gramStart"/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>нация это</w:t>
      </w:r>
      <w:proofErr w:type="gramEnd"/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социальные структуры. Таким образом, социальная структура предполагает наличие постоянных и упорядоченных взаимосвязей между членами группы или общества. ...Социальные структуры ограничивают наше поведение и направляют наши действия в определенное русло. Поступив в университет, вы чувствуете себя сначала как-то неловко, потому что ещё не вписались в новое окружение. Традиции и обычаи университета — это особенности социальной структуры, которую приняла данная организация за многие годы регулярного взаимодействия между студентами, преподавателями и руководством. Использование статичной структурной терминологии для описания и анализа социальной жизни не должно скрывать от нас динамичные и меняющиеся характеристики социальной структуры. </w:t>
      </w:r>
      <w:proofErr w:type="gramStart"/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>Университет это</w:t>
      </w:r>
      <w:proofErr w:type="gramEnd"/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некий устойчивый организм, который после своего создания продолжает непрерывно и однообразно функционировать. Вся социальная упорядоченность должна постоянно создаваться и воспроизводиться путем переплетения и стабилизации социальных отношений. Поэтому организованная социальная жизнь всегда претерпевает модификации и изменения. (По Ю. Волкову и др.)</w:t>
      </w:r>
    </w:p>
    <w:p w14:paraId="2E58D9FE" w14:textId="77777777" w:rsidR="008E57B2" w:rsidRPr="008E57B2" w:rsidRDefault="008E57B2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8EF232" w14:textId="77777777" w:rsidR="008E57B2" w:rsidRDefault="008E57B2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706FB9A8" w14:textId="6A341D53" w:rsidR="008E57B2" w:rsidRDefault="009C20D8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>Какое определение общества приведено в тексте? Что авторы называют социальной структурой? Какие примеры социальных структур они перечисляют? (Укажите любые пять примеров.)</w:t>
      </w:r>
    </w:p>
    <w:p w14:paraId="36CDC671" w14:textId="77777777" w:rsidR="009C20D8" w:rsidRPr="008E57B2" w:rsidRDefault="009C20D8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3588D7" w14:textId="77777777" w:rsidR="008E57B2" w:rsidRPr="00AA73F3" w:rsidRDefault="008E57B2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4B9B78C7" w14:textId="0F42B099" w:rsidR="009C20D8" w:rsidRPr="009C20D8" w:rsidRDefault="009C20D8" w:rsidP="009C20D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7E923DB0" w14:textId="0C7DA55E" w:rsidR="009C20D8" w:rsidRPr="009C20D8" w:rsidRDefault="009C20D8" w:rsidP="009C20D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</w:t>
      </w:r>
    </w:p>
    <w:p w14:paraId="2C3E7308" w14:textId="4B3DBB13" w:rsidR="009C20D8" w:rsidRPr="009C20D8" w:rsidRDefault="009C20D8" w:rsidP="009C20D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>— укажите менее трёх основных признаков нации как этнической общности;</w:t>
      </w:r>
    </w:p>
    <w:p w14:paraId="3A1F777E" w14:textId="72CFCE93" w:rsidR="008E57B2" w:rsidRDefault="009C20D8" w:rsidP="009C20D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>— объясните связь традиций с процессами общественного развития. (Объяснение с опорой на текст может быть дано в одном или нескольких распространённых предложениях.)</w:t>
      </w:r>
    </w:p>
    <w:p w14:paraId="6F1AAFD7" w14:textId="77777777" w:rsidR="009C20D8" w:rsidRPr="008E57B2" w:rsidRDefault="009C20D8" w:rsidP="009C20D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DC2A1E" w14:textId="77777777" w:rsidR="008E57B2" w:rsidRPr="00AA73F3" w:rsidRDefault="008E57B2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 (1)</w:t>
      </w:r>
    </w:p>
    <w:p w14:paraId="2C317E83" w14:textId="63B7FA7F" w:rsidR="009C20D8" w:rsidRDefault="009C20D8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факты общественной жизни и личный социальный опыт, проиллюстрируйте тремя примерами динамизм социальной структуры. (Каждый пример должен быть сформулирован развернуто.)</w:t>
      </w:r>
    </w:p>
    <w:p w14:paraId="62DB161C" w14:textId="77777777" w:rsidR="009C20D8" w:rsidRDefault="009C20D8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2A071C" w14:textId="39E9C9F6" w:rsidR="009C20D8" w:rsidRPr="009C20D8" w:rsidRDefault="009C20D8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 (</w:t>
      </w: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)</w:t>
      </w:r>
    </w:p>
    <w:p w14:paraId="6166A4A3" w14:textId="7D306A9E" w:rsidR="008E57B2" w:rsidRDefault="009C20D8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>Назовите три признака, определяющие этническую принадлежность индивида, и проиллюстрируйте каждый из них примером. (В каждом случае сначала укажите признак, затем приведите соответствующий пример. Каждый пример должен быть сформулирован развёрнуто.)</w:t>
      </w:r>
    </w:p>
    <w:p w14:paraId="616B8D77" w14:textId="77777777" w:rsidR="00E41CCF" w:rsidRPr="008E57B2" w:rsidRDefault="00E41CCF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305EAB" w14:textId="7D42AA71" w:rsidR="008E57B2" w:rsidRDefault="008E57B2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C14D9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20</w:t>
      </w:r>
    </w:p>
    <w:p w14:paraId="20C97F1B" w14:textId="0ECFC13F" w:rsidR="008E57B2" w:rsidRDefault="009C20D8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20D8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подтвердите тремя аргументами значение социализации для стабильности социальных отношений. (Аргументы должны быть сформулированы как распространённое предложение.)</w:t>
      </w:r>
    </w:p>
    <w:p w14:paraId="0DDCFE1C" w14:textId="77777777" w:rsidR="00E41CCF" w:rsidRDefault="00E41CCF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381B03" w14:textId="77777777" w:rsidR="00E41CCF" w:rsidRDefault="00E41CCF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3FA064" w14:textId="77777777" w:rsidR="00E41CCF" w:rsidRDefault="00E41CCF" w:rsidP="00E41CC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lastRenderedPageBreak/>
        <w:t>№</w:t>
      </w:r>
      <w:r w:rsidRPr="00C14D9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</w:p>
    <w:p w14:paraId="37F78C69" w14:textId="5448FDDB" w:rsidR="00E41CCF" w:rsidRPr="00E41CCF" w:rsidRDefault="00E41CCF" w:rsidP="00E41CC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E41CCF">
        <w:rPr>
          <w:rFonts w:ascii="Times New Roman" w:hAnsi="Times New Roman" w:cs="Times New Roman"/>
          <w:color w:val="000000" w:themeColor="text1"/>
          <w:sz w:val="28"/>
          <w:szCs w:val="28"/>
        </w:rPr>
        <w:t>11-классница Ирина готовится к ЕГЭ, потому что она хочет поступить в ВУЗ, получить специальность, устроиться по ней и получать большую зарплату. По дороге из школы она выронила тетрадь, её конспекты упали в лужу, и некоторые слова стали нечитаемыми: «заботиться о своем здоровье и т.д. — &lt;...&gt; ученика», «&lt;...&gt; общность характеризуется общностью языка, культуры, территории».</w:t>
      </w:r>
    </w:p>
    <w:p w14:paraId="203E220D" w14:textId="2ED27714" w:rsidR="00E41CCF" w:rsidRDefault="00E41CCF" w:rsidP="00E41CC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CCF">
        <w:rPr>
          <w:rFonts w:ascii="Times New Roman" w:hAnsi="Times New Roman" w:cs="Times New Roman"/>
          <w:color w:val="000000" w:themeColor="text1"/>
          <w:sz w:val="28"/>
          <w:szCs w:val="28"/>
        </w:rPr>
        <w:t>На какой ступени образования находится Ирина? Какой вид социальной мобильности (по направленности) описан в условии задания? Какое было слово пропущено в первом конспекте? О каких общностях идёт речь во втором конспекте?</w:t>
      </w:r>
    </w:p>
    <w:p w14:paraId="3B13F5BC" w14:textId="77777777" w:rsidR="009C20D8" w:rsidRPr="008E57B2" w:rsidRDefault="009C20D8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C08A75" w14:textId="77777777" w:rsidR="008E57B2" w:rsidRPr="00AA73F3" w:rsidRDefault="008E57B2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339AC159" w14:textId="7C2E97C3" w:rsidR="008E57B2" w:rsidRPr="008E57B2" w:rsidRDefault="00E41CCF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C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E41CCF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1CCF">
        <w:rPr>
          <w:rFonts w:ascii="Times New Roman" w:hAnsi="Times New Roman" w:cs="Times New Roman"/>
          <w:color w:val="000000" w:themeColor="text1"/>
          <w:sz w:val="28"/>
          <w:szCs w:val="28"/>
        </w:rPr>
        <w:t>существу</w:t>
      </w:r>
      <w:proofErr w:type="gramEnd"/>
      <w:r w:rsidRPr="00E41C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«Межнациональные конфликты и пути их разрешения».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72FAD68C" w14:textId="720D36E2" w:rsidR="00761164" w:rsidRPr="00AA73F3" w:rsidRDefault="00761164" w:rsidP="008E57B2"/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104B80"/>
    <w:rsid w:val="00176140"/>
    <w:rsid w:val="001879D6"/>
    <w:rsid w:val="002C2AA1"/>
    <w:rsid w:val="00446BFF"/>
    <w:rsid w:val="0047754C"/>
    <w:rsid w:val="00480785"/>
    <w:rsid w:val="005803AE"/>
    <w:rsid w:val="00664A2E"/>
    <w:rsid w:val="00761164"/>
    <w:rsid w:val="00770154"/>
    <w:rsid w:val="008E57B2"/>
    <w:rsid w:val="009C20D8"/>
    <w:rsid w:val="00A26DB6"/>
    <w:rsid w:val="00AA73F3"/>
    <w:rsid w:val="00C14D9E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9</cp:revision>
  <dcterms:created xsi:type="dcterms:W3CDTF">2026-08-14T16:30:00Z</dcterms:created>
  <dcterms:modified xsi:type="dcterms:W3CDTF">2026-08-14T20:55:00Z</dcterms:modified>
</cp:coreProperties>
</file>