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1AB51D1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2C2A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C2A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Глобализация</w:t>
      </w:r>
    </w:p>
    <w:p w14:paraId="25FEAF36" w14:textId="77777777" w:rsidR="00761164" w:rsidRP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Глобализация мирового хозяйства – относительно новое понятие, введённое в широкий научный оборот в конце 1980-х – начале 1990-х гг. До этого периода термин «глобализация» использовался преимущественно для обозначения конкретного, специфического явления в современной экономике - объединения отдельных рынков сбыта продукции крупных международных компаний. Поскольку процессы глобализации имеют комплексный характер, затрагивают как экономику, так и другие сферы жизни общества, глобализация становится предметом исследования не только экономической науки, но и других общественных наук: философии, социологии, политологии, культурологии, истории, правоведения. К факторам глобализации можно отнести развёртывающиеся и набирающие силу в рамках мировой экономики процессы... транснационализации хозяйственной жизни – роста и развития крупных транснациональных компаний и финансовых групп.</w:t>
      </w:r>
    </w:p>
    <w:p w14:paraId="3694667C" w14:textId="77777777" w:rsidR="00761164" w:rsidRP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Огромное влияние на современные глобализационные процессы оказывает рыночная конкуренция – не только на национальных рынках, но и в мировом масштабе. Главные средства конкуренции – снижение издержек, повышение качества и расширение ассортимента товаров и услуг – становятся «мотором» глобализации. Глобализация экономической деятельности разворачивается одновременно в двух плоскостях. На макроуровне, что проявляется в усилении взаимозависимости национальных экономик, интенсификации международных экономических отношений во всех их формах. На микроуровне глобализация означает в первую очередь изменение стратегии поведения и деятельности компаний - субъектов рынка, прежде всего транснациональных корпораций. Международные экономические связи превращаются в важнейшую форму самого существования всех составных частей мирового хозяйства; ни одно, даже самое мощное, государство не может теперь развиваться в режиме абсолютной самодостаточности, без тесного взаимодействия с внешней средой.</w:t>
      </w:r>
    </w:p>
    <w:p w14:paraId="219DF3CE" w14:textId="762C81E7" w:rsidR="005803AE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(М.Н. Осьмова, А.В. Бойченко)</w:t>
      </w:r>
    </w:p>
    <w:p w14:paraId="57A20113" w14:textId="77777777" w:rsidR="00761164" w:rsidRPr="005803AE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1596E6" w14:textId="786E7A1E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4EEAF7D4" w14:textId="7CE5EB0F" w:rsidR="005803AE" w:rsidRDefault="00761164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Как слово «глобализация» понималось до рубежа 1980-х и 1990-х годов? Какие проявления глобализации на микро- и макроуровне отметили авторы? Какие семь общественных наук упомянуты в тексте?</w:t>
      </w:r>
    </w:p>
    <w:p w14:paraId="2F59F3CE" w14:textId="77777777" w:rsidR="00761164" w:rsidRPr="005803AE" w:rsidRDefault="00761164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E345F1" w14:textId="77777777" w:rsidR="005803AE" w:rsidRPr="00AA73F3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№18</w:t>
      </w:r>
    </w:p>
    <w:p w14:paraId="4E39FA59" w14:textId="77777777" w:rsidR="00761164" w:rsidRP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 Используя обществоведческие знания</w:t>
      </w:r>
    </w:p>
    <w:p w14:paraId="2145FEA7" w14:textId="77777777" w:rsidR="00761164" w:rsidRP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трёх основных признаков понятия «глобальные проблемы (угрозы)»;</w:t>
      </w:r>
    </w:p>
    <w:p w14:paraId="1E89F9CD" w14:textId="77777777" w:rsid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64">
        <w:rPr>
          <w:rFonts w:ascii="Times New Roman" w:hAnsi="Times New Roman" w:cs="Times New Roman"/>
          <w:color w:val="000000" w:themeColor="text1"/>
          <w:sz w:val="28"/>
          <w:szCs w:val="28"/>
        </w:rPr>
        <w:t>– объясните, как любое из упомянутых в тексте «главных средств конкуренции» становятся «мотором глобализации». (Объяснение может быть дано в одном или нескольких распространённых предложениях.)</w:t>
      </w:r>
    </w:p>
    <w:p w14:paraId="59A1B443" w14:textId="77777777" w:rsid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C4310C" w14:textId="021C9B99" w:rsidR="005803AE" w:rsidRPr="00AA73F3" w:rsidRDefault="005803AE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№19</w:t>
      </w:r>
      <w:r w:rsidR="002C2AA1"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(1)</w:t>
      </w:r>
    </w:p>
    <w:p w14:paraId="237ED4B8" w14:textId="40B0878C" w:rsidR="005803AE" w:rsidRDefault="002C2AA1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2AA1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любые три проявления процессов глобализации и проиллюстрируйте примером каждое из них. (Сначала назовите проявление, затем приведите соответствующий пример.) (Каждый пример должен быть сформулирован развёрнуто.)</w:t>
      </w:r>
    </w:p>
    <w:p w14:paraId="019B51A3" w14:textId="77777777" w:rsidR="00761164" w:rsidRDefault="00761164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21889E" w14:textId="22A52AD1" w:rsidR="002C2AA1" w:rsidRPr="00761164" w:rsidRDefault="002C2AA1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№19</w:t>
      </w: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(2)</w:t>
      </w:r>
    </w:p>
    <w:p w14:paraId="36691C32" w14:textId="246E79EE" w:rsidR="002C2AA1" w:rsidRDefault="002C2AA1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2AA1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глобализацию в экономической, духовной и политической сфере. (В каждом случае сначала укажите сферу, затем приведите соответствующий пример. Каждый пример должен быть сформулирован развёрнуто.)</w:t>
      </w:r>
    </w:p>
    <w:p w14:paraId="376E6F00" w14:textId="77777777" w:rsidR="00761164" w:rsidRPr="005803AE" w:rsidRDefault="00761164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999587" w14:textId="77777777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№20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</w:t>
      </w:r>
    </w:p>
    <w:p w14:paraId="7D368B9D" w14:textId="52F33814" w:rsidR="005803AE" w:rsidRPr="005803AE" w:rsidRDefault="002C2AA1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2C2AA1">
        <w:rPr>
          <w:rFonts w:ascii="Times New Roman" w:hAnsi="Times New Roman" w:cs="Times New Roman"/>
          <w:color w:val="000000" w:themeColor="text1"/>
          <w:sz w:val="28"/>
          <w:szCs w:val="28"/>
        </w:rPr>
        <w:t>пираясь на обществоведческие знания и факты общественной жизни, приведите два суждения о позитивных последствиях глобализации и два суждения о негативных последствиях глобализации. (Обязательно указывайте, какие суждения о глобализации Вы относите к позитивным, а какие – к негативным, иначе ответ не будет засчитан.) (Каждое суждение должно быть сформулировано как распространённое предложение)</w:t>
      </w:r>
    </w:p>
    <w:p w14:paraId="2EC2ADB8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416CF9" w14:textId="37519EA7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504E8F14" w14:textId="609D1911" w:rsidR="00480785" w:rsidRDefault="002C2AA1" w:rsidP="0047754C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Используя обществоведческие знания, составьте сложный план, позволяющий </w:t>
      </w:r>
      <w:proofErr w:type="gramStart"/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раскрыть по существу</w:t>
      </w:r>
      <w:proofErr w:type="gramEnd"/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тему «Глобализация современного </w:t>
      </w: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lastRenderedPageBreak/>
        <w:t>общества».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подпункта)</w:t>
      </w:r>
    </w:p>
    <w:p w14:paraId="07381C3F" w14:textId="77777777" w:rsidR="00761164" w:rsidRDefault="00761164" w:rsidP="0047754C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1C05AE59" w14:textId="556F91CB" w:rsid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</w:t>
      </w:r>
      <w:r w:rsidRPr="0076116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2</w:t>
      </w:r>
      <w:r w:rsidRPr="0076116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5</w:t>
      </w:r>
    </w:p>
    <w:p w14:paraId="2DEAD2E7" w14:textId="77777777" w:rsidR="00761164" w:rsidRPr="00761164" w:rsidRDefault="00761164" w:rsidP="00761164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61164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Используя обществоведческие знания, факты общественной жизни и личный социальный опыт, выполните задания, ответьте на вопрос </w:t>
      </w:r>
    </w:p>
    <w:p w14:paraId="24A9B219" w14:textId="77777777" w:rsidR="00761164" w:rsidRPr="00761164" w:rsidRDefault="00761164" w:rsidP="00761164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61164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1) Обоснуйте оценку глобализации как противоречивого процесса.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связи)</w:t>
      </w:r>
    </w:p>
    <w:p w14:paraId="1D223C2E" w14:textId="77777777" w:rsidR="00761164" w:rsidRPr="00761164" w:rsidRDefault="00761164" w:rsidP="00761164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61164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2) Какие проблемы человечества относят к глобальным? (Назовите любые три группы проблем, кроме экологических.)</w:t>
      </w:r>
    </w:p>
    <w:p w14:paraId="456B750C" w14:textId="77777777" w:rsidR="00761164" w:rsidRDefault="00761164" w:rsidP="00761164">
      <w:r w:rsidRPr="00761164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3) Для каждой из них приведите по одному примеру, иллюстрирующему способ/путь решения данной проблемы.</w:t>
      </w:r>
    </w:p>
    <w:p w14:paraId="72FAD68C" w14:textId="77777777" w:rsidR="00761164" w:rsidRPr="00AA73F3" w:rsidRDefault="00761164" w:rsidP="0047754C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A26DB6"/>
    <w:rsid w:val="00AA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5</cp:revision>
  <dcterms:created xsi:type="dcterms:W3CDTF">2026-08-14T16:30:00Z</dcterms:created>
  <dcterms:modified xsi:type="dcterms:W3CDTF">2026-08-14T20:18:00Z</dcterms:modified>
</cp:coreProperties>
</file>