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Политика. Вариант № 3</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Ниже приведён перечень терминов. Все они, за исключением двух, связаны с понятием «политический режим».</w:t>
      </w:r>
    </w:p>
    <w:p>
      <w:pPr>
        <w:keepNext w:val="0"/>
        <w:spacing w:before="0" w:after="60" w:line="240" w:lineRule="auto"/>
        <w:jc w:val="both"/>
      </w:pPr>
      <w:r>
        <w:rPr>
          <w:rFonts w:ascii="Times New Roman" w:hAnsi="Times New Roman" w:eastAsia="Times New Roman"/>
          <w:b w:val="0"/>
          <w:i w:val="0"/>
          <w:sz w:val="28"/>
        </w:rPr>
        <w:t xml:space="preserve">1) авторитаризм; </w:t>
      </w:r>
    </w:p>
    <w:p>
      <w:pPr>
        <w:keepNext w:val="0"/>
        <w:spacing w:before="0" w:after="60" w:line="240" w:lineRule="auto"/>
        <w:jc w:val="both"/>
      </w:pPr>
      <w:r>
        <w:rPr>
          <w:rFonts w:ascii="Times New Roman" w:hAnsi="Times New Roman" w:eastAsia="Times New Roman"/>
          <w:b w:val="0"/>
          <w:i w:val="0"/>
          <w:sz w:val="28"/>
        </w:rPr>
        <w:t xml:space="preserve">2) федерализм; </w:t>
      </w:r>
    </w:p>
    <w:p>
      <w:pPr>
        <w:keepNext w:val="0"/>
        <w:spacing w:before="0" w:after="60" w:line="240" w:lineRule="auto"/>
        <w:jc w:val="both"/>
      </w:pPr>
      <w:r>
        <w:rPr>
          <w:rFonts w:ascii="Times New Roman" w:hAnsi="Times New Roman" w:eastAsia="Times New Roman"/>
          <w:b w:val="0"/>
          <w:i w:val="0"/>
          <w:sz w:val="28"/>
        </w:rPr>
        <w:t xml:space="preserve">3) тоталитаризм; </w:t>
      </w:r>
    </w:p>
    <w:p>
      <w:pPr>
        <w:keepNext w:val="0"/>
        <w:spacing w:before="0" w:after="60" w:line="240" w:lineRule="auto"/>
        <w:jc w:val="both"/>
      </w:pPr>
      <w:r>
        <w:rPr>
          <w:rFonts w:ascii="Times New Roman" w:hAnsi="Times New Roman" w:eastAsia="Times New Roman"/>
          <w:b w:val="0"/>
          <w:i w:val="0"/>
          <w:sz w:val="28"/>
        </w:rPr>
        <w:t xml:space="preserve">4) монархия; </w:t>
      </w:r>
    </w:p>
    <w:p>
      <w:pPr>
        <w:keepNext w:val="0"/>
        <w:spacing w:before="0" w:after="60" w:line="240" w:lineRule="auto"/>
        <w:jc w:val="both"/>
      </w:pPr>
      <w:r>
        <w:rPr>
          <w:rFonts w:ascii="Times New Roman" w:hAnsi="Times New Roman" w:eastAsia="Times New Roman"/>
          <w:b w:val="0"/>
          <w:i w:val="0"/>
          <w:sz w:val="28"/>
        </w:rPr>
        <w:t xml:space="preserve">5) демократия; </w:t>
      </w:r>
    </w:p>
    <w:p>
      <w:pPr>
        <w:keepNext w:val="0"/>
        <w:spacing w:before="0" w:after="60" w:line="240" w:lineRule="auto"/>
        <w:jc w:val="both"/>
      </w:pPr>
      <w:r>
        <w:rPr>
          <w:rFonts w:ascii="Times New Roman" w:hAnsi="Times New Roman" w:eastAsia="Times New Roman"/>
          <w:b w:val="0"/>
          <w:i w:val="0"/>
          <w:sz w:val="28"/>
        </w:rPr>
        <w:t>6) диктатура.</w:t>
      </w:r>
    </w:p>
    <w:p>
      <w:pPr>
        <w:keepNext w:val="0"/>
        <w:spacing w:before="0" w:after="60" w:line="240" w:lineRule="auto"/>
        <w:jc w:val="both"/>
      </w:pPr>
      <w:r>
        <w:rPr>
          <w:rFonts w:ascii="Times New Roman" w:hAnsi="Times New Roman" w:eastAsia="Times New Roman"/>
          <w:b w:val="0"/>
          <w:i w:val="0"/>
          <w:sz w:val="28"/>
        </w:rPr>
        <w:t>Найдите два термина, «выпадающие»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государстве и его функциях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Государством называют совокупность институтов публичной власти, механизм реализации политической власти.</w:t>
      </w:r>
    </w:p>
    <w:p>
      <w:pPr>
        <w:keepNext w:val="0"/>
        <w:spacing w:before="0" w:after="60" w:line="240" w:lineRule="auto"/>
        <w:jc w:val="both"/>
      </w:pPr>
      <w:r>
        <w:rPr>
          <w:rFonts w:ascii="Times New Roman" w:hAnsi="Times New Roman" w:eastAsia="Times New Roman"/>
          <w:b w:val="0"/>
          <w:i w:val="0"/>
          <w:sz w:val="28"/>
        </w:rPr>
        <w:t>2) Государство призвано уравновешивать различные социальные интересы.</w:t>
      </w:r>
    </w:p>
    <w:p>
      <w:pPr>
        <w:keepNext w:val="0"/>
        <w:spacing w:before="0" w:after="60" w:line="240" w:lineRule="auto"/>
        <w:jc w:val="both"/>
      </w:pPr>
      <w:r>
        <w:rPr>
          <w:rFonts w:ascii="Times New Roman" w:hAnsi="Times New Roman" w:eastAsia="Times New Roman"/>
          <w:b w:val="0"/>
          <w:i w:val="0"/>
          <w:sz w:val="28"/>
        </w:rPr>
        <w:t>3) К основным признакам государства относятся унитарная форма государственного устройства, территория, на которую распространяется власть.</w:t>
      </w:r>
    </w:p>
    <w:p>
      <w:pPr>
        <w:keepNext w:val="0"/>
        <w:spacing w:before="0" w:after="60" w:line="240" w:lineRule="auto"/>
        <w:jc w:val="both"/>
      </w:pPr>
      <w:r>
        <w:rPr>
          <w:rFonts w:ascii="Times New Roman" w:hAnsi="Times New Roman" w:eastAsia="Times New Roman"/>
          <w:b w:val="0"/>
          <w:i w:val="0"/>
          <w:sz w:val="28"/>
        </w:rPr>
        <w:t>4) Государство отличается от политической партии тем, что оно является политическим институтом.</w:t>
      </w:r>
    </w:p>
    <w:p>
      <w:pPr>
        <w:keepNext w:val="0"/>
        <w:spacing w:before="0" w:after="60" w:line="240" w:lineRule="auto"/>
        <w:jc w:val="both"/>
      </w:pPr>
      <w:r>
        <w:rPr>
          <w:rFonts w:ascii="Times New Roman" w:hAnsi="Times New Roman" w:eastAsia="Times New Roman"/>
          <w:b w:val="0"/>
          <w:i w:val="0"/>
          <w:sz w:val="28"/>
        </w:rPr>
        <w:t>5) В правоохранительную функцию государства входит профилактика правонарушений в целях их предупреждения и пресечения.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Ниже приведён перечень характеристик. Все они, за исключением двух, относятся к признакам демократического режима.</w:t>
      </w:r>
    </w:p>
    <w:p>
      <w:pPr>
        <w:keepNext w:val="0"/>
        <w:spacing w:before="0" w:after="60" w:line="240" w:lineRule="auto"/>
        <w:jc w:val="both"/>
      </w:pPr>
      <w:r>
        <w:rPr>
          <w:rFonts w:ascii="Times New Roman" w:hAnsi="Times New Roman" w:eastAsia="Times New Roman"/>
          <w:b w:val="0"/>
          <w:i w:val="0"/>
          <w:sz w:val="28"/>
        </w:rPr>
        <w:t>1) право на установление и взимание налогов;</w:t>
      </w:r>
    </w:p>
    <w:p>
      <w:pPr>
        <w:keepNext w:val="0"/>
        <w:spacing w:before="0" w:after="60" w:line="240" w:lineRule="auto"/>
        <w:jc w:val="both"/>
      </w:pPr>
      <w:r>
        <w:rPr>
          <w:rFonts w:ascii="Times New Roman" w:hAnsi="Times New Roman" w:eastAsia="Times New Roman"/>
          <w:b w:val="0"/>
          <w:i w:val="0"/>
          <w:sz w:val="28"/>
        </w:rPr>
        <w:t>2) открытость деятельности политических институтов;</w:t>
      </w:r>
    </w:p>
    <w:p>
      <w:pPr>
        <w:keepNext w:val="0"/>
        <w:spacing w:before="0" w:after="60" w:line="240" w:lineRule="auto"/>
        <w:jc w:val="both"/>
      </w:pPr>
      <w:r>
        <w:rPr>
          <w:rFonts w:ascii="Times New Roman" w:hAnsi="Times New Roman" w:eastAsia="Times New Roman"/>
          <w:b w:val="0"/>
          <w:i w:val="0"/>
          <w:sz w:val="28"/>
        </w:rPr>
        <w:t>3) принцип большинства при уважении интересов и прав меньшинства;</w:t>
      </w:r>
    </w:p>
    <w:p>
      <w:pPr>
        <w:keepNext w:val="0"/>
        <w:spacing w:before="0" w:after="60" w:line="240" w:lineRule="auto"/>
        <w:jc w:val="both"/>
      </w:pPr>
      <w:r>
        <w:rPr>
          <w:rFonts w:ascii="Times New Roman" w:hAnsi="Times New Roman" w:eastAsia="Times New Roman"/>
          <w:b w:val="0"/>
          <w:i w:val="0"/>
          <w:sz w:val="28"/>
        </w:rPr>
        <w:t>4) реальные гарантии прав и свобод человека;</w:t>
      </w:r>
    </w:p>
    <w:p>
      <w:pPr>
        <w:keepNext w:val="0"/>
        <w:spacing w:before="0" w:after="60" w:line="240" w:lineRule="auto"/>
        <w:jc w:val="both"/>
      </w:pPr>
      <w:r>
        <w:rPr>
          <w:rFonts w:ascii="Times New Roman" w:hAnsi="Times New Roman" w:eastAsia="Times New Roman"/>
          <w:b w:val="0"/>
          <w:i w:val="0"/>
          <w:sz w:val="28"/>
        </w:rPr>
        <w:t>5) реализация на практике принципа разделения властей;</w:t>
      </w:r>
    </w:p>
    <w:p>
      <w:pPr>
        <w:keepNext w:val="0"/>
        <w:spacing w:before="0" w:after="60" w:line="240" w:lineRule="auto"/>
        <w:jc w:val="both"/>
      </w:pPr>
      <w:r>
        <w:rPr>
          <w:rFonts w:ascii="Times New Roman" w:hAnsi="Times New Roman" w:eastAsia="Times New Roman"/>
          <w:b w:val="0"/>
          <w:i w:val="0"/>
          <w:sz w:val="28"/>
        </w:rPr>
        <w:t>6) независимость во внутренней и внешней политике.</w:t>
      </w:r>
    </w:p>
    <w:p>
      <w:pPr>
        <w:keepNext w:val="0"/>
        <w:spacing w:before="0" w:after="60" w:line="240" w:lineRule="auto"/>
        <w:jc w:val="both"/>
      </w:pPr>
      <w:r>
        <w:rPr>
          <w:rFonts w:ascii="Times New Roman" w:hAnsi="Times New Roman" w:eastAsia="Times New Roman"/>
          <w:b w:val="0"/>
          <w:i w:val="0"/>
          <w:sz w:val="28"/>
        </w:rPr>
        <w:t>Найдите две характеристики, «выпадающие»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Выберите верные суждения о демократии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Демократии свойственны многообразие политических взглядов, многопартийность.</w:t>
      </w:r>
    </w:p>
    <w:p>
      <w:pPr>
        <w:keepNext w:val="0"/>
        <w:spacing w:before="0" w:after="60" w:line="240" w:lineRule="auto"/>
        <w:jc w:val="both"/>
      </w:pPr>
      <w:r>
        <w:rPr>
          <w:rFonts w:ascii="Times New Roman" w:hAnsi="Times New Roman" w:eastAsia="Times New Roman"/>
          <w:b w:val="0"/>
          <w:i w:val="0"/>
          <w:sz w:val="28"/>
        </w:rPr>
        <w:t>2) Демократия — это способ организации общества, при котором широкие слои населения наделены правом участвовать в управлении государством.</w:t>
      </w:r>
    </w:p>
    <w:p>
      <w:pPr>
        <w:keepNext w:val="0"/>
        <w:spacing w:before="0" w:after="60" w:line="240" w:lineRule="auto"/>
        <w:jc w:val="both"/>
      </w:pPr>
      <w:r>
        <w:rPr>
          <w:rFonts w:ascii="Times New Roman" w:hAnsi="Times New Roman" w:eastAsia="Times New Roman"/>
          <w:b w:val="0"/>
          <w:i w:val="0"/>
          <w:sz w:val="28"/>
        </w:rPr>
        <w:t>3) К признакам демократии относят пропорциональную избирательную систему.</w:t>
      </w:r>
    </w:p>
    <w:p>
      <w:pPr>
        <w:keepNext w:val="0"/>
        <w:spacing w:before="0" w:after="60" w:line="240" w:lineRule="auto"/>
        <w:jc w:val="both"/>
      </w:pPr>
      <w:r>
        <w:rPr>
          <w:rFonts w:ascii="Times New Roman" w:hAnsi="Times New Roman" w:eastAsia="Times New Roman"/>
          <w:b w:val="0"/>
          <w:i w:val="0"/>
          <w:sz w:val="28"/>
        </w:rPr>
        <w:t>4) Для демократии характерно признание ценности мнений и интересов меньшинства при решении вопросов большинством голосов.</w:t>
      </w:r>
    </w:p>
    <w:p>
      <w:pPr>
        <w:keepNext w:val="0"/>
        <w:spacing w:before="0" w:after="60" w:line="240" w:lineRule="auto"/>
        <w:jc w:val="both"/>
      </w:pPr>
      <w:r>
        <w:rPr>
          <w:rFonts w:ascii="Times New Roman" w:hAnsi="Times New Roman" w:eastAsia="Times New Roman"/>
          <w:b w:val="0"/>
          <w:i w:val="0"/>
          <w:sz w:val="28"/>
        </w:rPr>
        <w:t>5) Демократия и федерация являются формами правления.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верные суждения о политическом участии граждан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1) Политическое участие определяется как автономные или вызванные мобилизацией действия граждан с целью влияния на власть любого уровня или на выбор политических лидеров. </w:t>
      </w:r>
    </w:p>
    <w:p>
      <w:pPr>
        <w:keepNext w:val="0"/>
        <w:spacing w:before="0" w:after="60" w:line="240" w:lineRule="auto"/>
        <w:jc w:val="both"/>
      </w:pPr>
      <w:r>
        <w:rPr>
          <w:rFonts w:ascii="Times New Roman" w:hAnsi="Times New Roman" w:eastAsia="Times New Roman"/>
          <w:b w:val="0"/>
          <w:i w:val="0"/>
          <w:sz w:val="28"/>
        </w:rPr>
        <w:t xml:space="preserve">2) Ряд учёных относят к формам участия в политической жизни чтение политической периодики и литературы, прослушивание и просмотр политических радио- и телепередач с последующим обсуждением. </w:t>
      </w:r>
    </w:p>
    <w:p>
      <w:pPr>
        <w:keepNext w:val="0"/>
        <w:spacing w:before="0" w:after="60" w:line="240" w:lineRule="auto"/>
        <w:jc w:val="both"/>
      </w:pPr>
      <w:r>
        <w:rPr>
          <w:rFonts w:ascii="Times New Roman" w:hAnsi="Times New Roman" w:eastAsia="Times New Roman"/>
          <w:b w:val="0"/>
          <w:i w:val="0"/>
          <w:sz w:val="28"/>
        </w:rPr>
        <w:t>3) Политическое участие гражданина может быть только эпизодическим.</w:t>
      </w:r>
    </w:p>
    <w:p>
      <w:pPr>
        <w:keepNext w:val="0"/>
        <w:spacing w:before="0" w:after="60" w:line="240" w:lineRule="auto"/>
        <w:jc w:val="both"/>
      </w:pPr>
      <w:r>
        <w:rPr>
          <w:rFonts w:ascii="Times New Roman" w:hAnsi="Times New Roman" w:eastAsia="Times New Roman"/>
          <w:b w:val="0"/>
          <w:i w:val="0"/>
          <w:sz w:val="28"/>
        </w:rPr>
        <w:t xml:space="preserve">4) Разнообразие возможных форм политического участия зависит только от воли гражданина. </w:t>
      </w:r>
    </w:p>
    <w:p>
      <w:pPr>
        <w:keepNext w:val="0"/>
        <w:spacing w:before="0" w:after="60" w:line="240" w:lineRule="auto"/>
        <w:jc w:val="both"/>
      </w:pPr>
      <w:r>
        <w:rPr>
          <w:rFonts w:ascii="Times New Roman" w:hAnsi="Times New Roman" w:eastAsia="Times New Roman"/>
          <w:b w:val="0"/>
          <w:i w:val="0"/>
          <w:sz w:val="28"/>
        </w:rPr>
        <w:t>5) К формам политического участия относят участие в осуществлении власти или противодействия ее осуществлению.</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В государстве каждые пять лет проходят выборы его главы и депутатов парламента. Какие из перечисленных признаков позволяют считать политический режим в государстве недемократическим?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наличие государственного аппарата</w:t>
      </w:r>
    </w:p>
    <w:p>
      <w:pPr>
        <w:keepNext w:val="0"/>
        <w:spacing w:before="0" w:after="60" w:line="240" w:lineRule="auto"/>
        <w:jc w:val="both"/>
      </w:pPr>
      <w:r>
        <w:rPr>
          <w:rFonts w:ascii="Times New Roman" w:hAnsi="Times New Roman" w:eastAsia="Times New Roman"/>
          <w:b w:val="0"/>
          <w:i w:val="0"/>
          <w:sz w:val="28"/>
        </w:rPr>
        <w:t>2) зависимость правосудия от мнения главы государства</w:t>
      </w:r>
    </w:p>
    <w:p>
      <w:pPr>
        <w:keepNext w:val="0"/>
        <w:spacing w:before="0" w:after="60" w:line="240" w:lineRule="auto"/>
        <w:jc w:val="both"/>
      </w:pPr>
      <w:r>
        <w:rPr>
          <w:rFonts w:ascii="Times New Roman" w:hAnsi="Times New Roman" w:eastAsia="Times New Roman"/>
          <w:b w:val="0"/>
          <w:i w:val="0"/>
          <w:sz w:val="28"/>
        </w:rPr>
        <w:t>3) всесторонний контроль государства за жизнью общества и гражданина</w:t>
      </w:r>
    </w:p>
    <w:p>
      <w:pPr>
        <w:keepNext w:val="0"/>
        <w:spacing w:before="0" w:after="60" w:line="240" w:lineRule="auto"/>
        <w:jc w:val="both"/>
      </w:pPr>
      <w:r>
        <w:rPr>
          <w:rFonts w:ascii="Times New Roman" w:hAnsi="Times New Roman" w:eastAsia="Times New Roman"/>
          <w:b w:val="0"/>
          <w:i w:val="0"/>
          <w:sz w:val="28"/>
        </w:rPr>
        <w:t>4) монополия государства на правотворчество</w:t>
      </w:r>
    </w:p>
    <w:p>
      <w:pPr>
        <w:keepNext w:val="0"/>
        <w:spacing w:before="0" w:after="60" w:line="240" w:lineRule="auto"/>
        <w:jc w:val="both"/>
      </w:pPr>
      <w:r>
        <w:rPr>
          <w:rFonts w:ascii="Times New Roman" w:hAnsi="Times New Roman" w:eastAsia="Times New Roman"/>
          <w:b w:val="0"/>
          <w:i w:val="0"/>
          <w:sz w:val="28"/>
        </w:rPr>
        <w:t>5) массовые репрессии и террор со стороны силовых структур</w:t>
      </w:r>
    </w:p>
    <w:p>
      <w:pPr>
        <w:keepNext w:val="0"/>
        <w:spacing w:before="0" w:after="60" w:line="240" w:lineRule="auto"/>
        <w:jc w:val="both"/>
      </w:pPr>
      <w:r>
        <w:rPr>
          <w:rFonts w:ascii="Times New Roman" w:hAnsi="Times New Roman" w:eastAsia="Times New Roman"/>
          <w:b w:val="0"/>
          <w:i w:val="0"/>
          <w:sz w:val="28"/>
        </w:rPr>
        <w:t>6) обеспечение охраны государственной границы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Выберите верные суждения о государстве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Государство — это институт публичной власти, который обладает суверенитетом.</w:t>
      </w:r>
    </w:p>
    <w:p>
      <w:pPr>
        <w:keepNext w:val="0"/>
        <w:spacing w:before="0" w:after="60" w:line="240" w:lineRule="auto"/>
        <w:jc w:val="both"/>
      </w:pPr>
      <w:r>
        <w:rPr>
          <w:rFonts w:ascii="Times New Roman" w:hAnsi="Times New Roman" w:eastAsia="Times New Roman"/>
          <w:b w:val="0"/>
          <w:i w:val="0"/>
          <w:sz w:val="28"/>
        </w:rPr>
        <w:t>2) Государство призвано уравновешивать различные социальные интересы.</w:t>
      </w:r>
    </w:p>
    <w:p>
      <w:pPr>
        <w:keepNext w:val="0"/>
        <w:spacing w:before="0" w:after="60" w:line="240" w:lineRule="auto"/>
        <w:jc w:val="both"/>
      </w:pPr>
      <w:r>
        <w:rPr>
          <w:rFonts w:ascii="Times New Roman" w:hAnsi="Times New Roman" w:eastAsia="Times New Roman"/>
          <w:b w:val="0"/>
          <w:i w:val="0"/>
          <w:sz w:val="28"/>
        </w:rPr>
        <w:t>3) Государство вырабатывает и проводит общую для страны политику во всех сферах жизни общества.</w:t>
      </w:r>
    </w:p>
    <w:p>
      <w:pPr>
        <w:keepNext w:val="0"/>
        <w:spacing w:before="0" w:after="60" w:line="240" w:lineRule="auto"/>
        <w:jc w:val="both"/>
      </w:pPr>
      <w:r>
        <w:rPr>
          <w:rFonts w:ascii="Times New Roman" w:hAnsi="Times New Roman" w:eastAsia="Times New Roman"/>
          <w:b w:val="0"/>
          <w:i w:val="0"/>
          <w:sz w:val="28"/>
        </w:rPr>
        <w:t>4) К основным признакам государства любого типа относятся федеративная форма государственного устройства и территория, на которую распространяется власть.</w:t>
      </w:r>
    </w:p>
    <w:p>
      <w:pPr>
        <w:keepNext w:val="0"/>
        <w:spacing w:before="0" w:after="60" w:line="240" w:lineRule="auto"/>
        <w:jc w:val="both"/>
      </w:pPr>
      <w:r>
        <w:rPr>
          <w:rFonts w:ascii="Times New Roman" w:hAnsi="Times New Roman" w:eastAsia="Times New Roman"/>
          <w:b w:val="0"/>
          <w:i w:val="0"/>
          <w:sz w:val="28"/>
        </w:rPr>
        <w:t>5) Государство отличается от политической партии тем, что оно является субъектом политической жизни.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Выберите верные суждения о политических партиях и движениях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По способу организации различают партии правящие и оппозиционные.</w:t>
      </w:r>
    </w:p>
    <w:p>
      <w:pPr>
        <w:keepNext w:val="0"/>
        <w:spacing w:before="0" w:after="60" w:line="240" w:lineRule="auto"/>
        <w:jc w:val="both"/>
      </w:pPr>
      <w:r>
        <w:rPr>
          <w:rFonts w:ascii="Times New Roman" w:hAnsi="Times New Roman" w:eastAsia="Times New Roman"/>
          <w:b w:val="0"/>
          <w:i w:val="0"/>
          <w:sz w:val="28"/>
        </w:rPr>
        <w:t>2) И политические партии, и общественно-политические движения относятся к субъектам политической жизни.</w:t>
      </w:r>
    </w:p>
    <w:p>
      <w:pPr>
        <w:keepNext w:val="0"/>
        <w:spacing w:before="0" w:after="60" w:line="240" w:lineRule="auto"/>
        <w:jc w:val="both"/>
      </w:pPr>
      <w:r>
        <w:rPr>
          <w:rFonts w:ascii="Times New Roman" w:hAnsi="Times New Roman" w:eastAsia="Times New Roman"/>
          <w:b w:val="0"/>
          <w:i w:val="0"/>
          <w:sz w:val="28"/>
        </w:rPr>
        <w:t>3) Кадровые партии, как правило, отстаивают священность и неотчуждаемость естественных прав личности, их приоритет над интересами общества и государства.</w:t>
      </w:r>
    </w:p>
    <w:p>
      <w:pPr>
        <w:keepNext w:val="0"/>
        <w:spacing w:before="0" w:after="60" w:line="240" w:lineRule="auto"/>
        <w:jc w:val="both"/>
      </w:pPr>
      <w:r>
        <w:rPr>
          <w:rFonts w:ascii="Times New Roman" w:hAnsi="Times New Roman" w:eastAsia="Times New Roman"/>
          <w:b w:val="0"/>
          <w:i w:val="0"/>
          <w:sz w:val="28"/>
        </w:rPr>
        <w:t>4) Общественно-политические организации — это негосударственные и непартийные объединения, которые могут воздействовать на государственную власть.</w:t>
      </w:r>
    </w:p>
    <w:p>
      <w:pPr>
        <w:keepNext w:val="0"/>
        <w:spacing w:before="0" w:after="60" w:line="240" w:lineRule="auto"/>
        <w:jc w:val="both"/>
      </w:pPr>
      <w:r>
        <w:rPr>
          <w:rFonts w:ascii="Times New Roman" w:hAnsi="Times New Roman" w:eastAsia="Times New Roman"/>
          <w:b w:val="0"/>
          <w:i w:val="0"/>
          <w:sz w:val="28"/>
        </w:rPr>
        <w:t>5) Политические партии участвуют в выборах в органы государственной власти и местного самоуправления.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Ниже приведён перечень признаков. Все они, за исключением двух, относятся к признакам любого государства.</w:t>
      </w:r>
    </w:p>
    <w:p>
      <w:pPr>
        <w:keepNext w:val="0"/>
        <w:spacing w:before="0" w:after="60" w:line="240" w:lineRule="auto"/>
        <w:jc w:val="both"/>
      </w:pPr>
      <w:r>
        <w:rPr>
          <w:rFonts w:ascii="Times New Roman" w:hAnsi="Times New Roman" w:eastAsia="Times New Roman"/>
          <w:b w:val="0"/>
          <w:i w:val="0"/>
          <w:sz w:val="28"/>
        </w:rPr>
        <w:t>1) наличие определённой территории;</w:t>
      </w:r>
    </w:p>
    <w:p>
      <w:pPr>
        <w:keepNext w:val="0"/>
        <w:spacing w:before="0" w:after="60" w:line="240" w:lineRule="auto"/>
        <w:jc w:val="both"/>
      </w:pPr>
      <w:r>
        <w:rPr>
          <w:rFonts w:ascii="Times New Roman" w:hAnsi="Times New Roman" w:eastAsia="Times New Roman"/>
          <w:b w:val="0"/>
          <w:i w:val="0"/>
          <w:sz w:val="28"/>
        </w:rPr>
        <w:t>2) суверенитет;</w:t>
      </w:r>
    </w:p>
    <w:p>
      <w:pPr>
        <w:keepNext w:val="0"/>
        <w:spacing w:before="0" w:after="60" w:line="240" w:lineRule="auto"/>
        <w:jc w:val="both"/>
      </w:pPr>
      <w:r>
        <w:rPr>
          <w:rFonts w:ascii="Times New Roman" w:hAnsi="Times New Roman" w:eastAsia="Times New Roman"/>
          <w:b w:val="0"/>
          <w:i w:val="0"/>
          <w:sz w:val="28"/>
        </w:rPr>
        <w:t>3) публичная власть;</w:t>
      </w:r>
    </w:p>
    <w:p>
      <w:pPr>
        <w:keepNext w:val="0"/>
        <w:spacing w:before="0" w:after="60" w:line="240" w:lineRule="auto"/>
        <w:jc w:val="both"/>
      </w:pPr>
      <w:r>
        <w:rPr>
          <w:rFonts w:ascii="Times New Roman" w:hAnsi="Times New Roman" w:eastAsia="Times New Roman"/>
          <w:b w:val="0"/>
          <w:i w:val="0"/>
          <w:sz w:val="28"/>
        </w:rPr>
        <w:t>4) федеративное устройство;</w:t>
      </w:r>
    </w:p>
    <w:p>
      <w:pPr>
        <w:keepNext w:val="0"/>
        <w:spacing w:before="0" w:after="60" w:line="240" w:lineRule="auto"/>
        <w:jc w:val="both"/>
      </w:pPr>
      <w:r>
        <w:rPr>
          <w:rFonts w:ascii="Times New Roman" w:hAnsi="Times New Roman" w:eastAsia="Times New Roman"/>
          <w:b w:val="0"/>
          <w:i w:val="0"/>
          <w:sz w:val="28"/>
        </w:rPr>
        <w:t>5) право взимания налогов;</w:t>
      </w:r>
    </w:p>
    <w:p>
      <w:pPr>
        <w:keepNext w:val="0"/>
        <w:spacing w:before="0" w:after="60" w:line="240" w:lineRule="auto"/>
        <w:jc w:val="both"/>
      </w:pPr>
      <w:r>
        <w:rPr>
          <w:rFonts w:ascii="Times New Roman" w:hAnsi="Times New Roman" w:eastAsia="Times New Roman"/>
          <w:b w:val="0"/>
          <w:i w:val="0"/>
          <w:sz w:val="28"/>
        </w:rPr>
        <w:t>6) реализация принципа взаимной ответственности личности и государства.</w:t>
      </w:r>
    </w:p>
    <w:p>
      <w:pPr>
        <w:keepNext w:val="0"/>
        <w:spacing w:before="0" w:after="60" w:line="240" w:lineRule="auto"/>
        <w:jc w:val="both"/>
      </w:pPr>
      <w:r>
        <w:rPr>
          <w:rFonts w:ascii="Times New Roman" w:hAnsi="Times New Roman" w:eastAsia="Times New Roman"/>
          <w:b w:val="0"/>
          <w:i w:val="0"/>
          <w:sz w:val="28"/>
        </w:rPr>
        <w:t>Найдите два признака,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 xml:space="preserve">Выберите верные суждения о политическом процессе и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1) Политический процесс отражает совокупность целенаправленных взаимодействии и противоборство субъектов политики.</w:t>
      </w:r>
    </w:p>
    <w:p>
      <w:pPr>
        <w:keepNext w:val="0"/>
        <w:spacing w:before="0" w:after="60" w:line="240" w:lineRule="auto"/>
        <w:jc w:val="both"/>
      </w:pPr>
      <w:r>
        <w:rPr>
          <w:rFonts w:ascii="Times New Roman" w:hAnsi="Times New Roman" w:eastAsia="Times New Roman"/>
          <w:b w:val="0"/>
          <w:i w:val="0"/>
          <w:sz w:val="28"/>
        </w:rPr>
        <w:t>2) Конфликтные политические процессы направлены на объединение и поиск компромиссов.</w:t>
      </w:r>
    </w:p>
    <w:p>
      <w:pPr>
        <w:keepNext w:val="0"/>
        <w:spacing w:before="0" w:after="60" w:line="240" w:lineRule="auto"/>
        <w:jc w:val="both"/>
      </w:pPr>
      <w:r>
        <w:rPr>
          <w:rFonts w:ascii="Times New Roman" w:hAnsi="Times New Roman" w:eastAsia="Times New Roman"/>
          <w:b w:val="0"/>
          <w:i w:val="0"/>
          <w:sz w:val="28"/>
        </w:rPr>
        <w:t xml:space="preserve">3) Конкурентные политические процессы разворачиваются в виде соперничества лидеров, политических организаций и групп в борьбе за голоса избирателей, за влияние, за право распоряжаться ресурсами. </w:t>
      </w:r>
    </w:p>
    <w:p>
      <w:pPr>
        <w:keepNext w:val="0"/>
        <w:spacing w:before="0" w:after="60" w:line="240" w:lineRule="auto"/>
        <w:jc w:val="both"/>
      </w:pPr>
      <w:r>
        <w:rPr>
          <w:rFonts w:ascii="Times New Roman" w:hAnsi="Times New Roman" w:eastAsia="Times New Roman"/>
          <w:b w:val="0"/>
          <w:i w:val="0"/>
          <w:sz w:val="28"/>
        </w:rPr>
        <w:t>4) Периферийные политические процессы связаны с принятием ключевых политических решений и характеризуются разнообразием способов политического участия граждан.</w:t>
      </w:r>
    </w:p>
    <w:p>
      <w:pPr>
        <w:keepNext w:val="0"/>
        <w:spacing w:before="0" w:after="60" w:line="240" w:lineRule="auto"/>
        <w:jc w:val="both"/>
      </w:pPr>
      <w:r>
        <w:rPr>
          <w:rFonts w:ascii="Times New Roman" w:hAnsi="Times New Roman" w:eastAsia="Times New Roman"/>
          <w:b w:val="0"/>
          <w:i w:val="0"/>
          <w:sz w:val="28"/>
        </w:rPr>
        <w:t>5) Согласованность структурных элементов политического процесса свидетельствует о его нестабильности.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В конституции государства Z провозглашено, что государство Z — демократическая федеративная парламентская республика. Какие из приведённых признаков характеризуют форму правления Z?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двухпалатная структура парламента для обеспечения представительства субъектов</w:t>
      </w:r>
    </w:p>
    <w:p>
      <w:pPr>
        <w:keepNext w:val="0"/>
        <w:spacing w:before="0" w:after="60" w:line="240" w:lineRule="auto"/>
        <w:jc w:val="both"/>
      </w:pPr>
      <w:r>
        <w:rPr>
          <w:rFonts w:ascii="Times New Roman" w:hAnsi="Times New Roman" w:eastAsia="Times New Roman"/>
          <w:b w:val="0"/>
          <w:i w:val="0"/>
          <w:sz w:val="28"/>
        </w:rPr>
        <w:t xml:space="preserve">2) наличие в парламенте нескольких партийных фракций </w:t>
      </w:r>
    </w:p>
    <w:p>
      <w:pPr>
        <w:keepNext w:val="0"/>
        <w:spacing w:before="0" w:after="60" w:line="240" w:lineRule="auto"/>
        <w:jc w:val="both"/>
      </w:pPr>
      <w:r>
        <w:rPr>
          <w:rFonts w:ascii="Times New Roman" w:hAnsi="Times New Roman" w:eastAsia="Times New Roman"/>
          <w:b w:val="0"/>
          <w:i w:val="0"/>
          <w:sz w:val="28"/>
        </w:rPr>
        <w:t xml:space="preserve">3) действие конституций субъектов при верховенстве общей конституции </w:t>
      </w:r>
    </w:p>
    <w:p>
      <w:pPr>
        <w:keepNext w:val="0"/>
        <w:spacing w:before="0" w:after="60" w:line="240" w:lineRule="auto"/>
        <w:jc w:val="both"/>
      </w:pPr>
      <w:r>
        <w:rPr>
          <w:rFonts w:ascii="Times New Roman" w:hAnsi="Times New Roman" w:eastAsia="Times New Roman"/>
          <w:b w:val="0"/>
          <w:i w:val="0"/>
          <w:sz w:val="28"/>
        </w:rPr>
        <w:t xml:space="preserve">4) правительство обеспечивает правопорядок и обороноспособность страны </w:t>
      </w:r>
    </w:p>
    <w:p>
      <w:pPr>
        <w:keepNext w:val="0"/>
        <w:spacing w:before="0" w:after="60" w:line="240" w:lineRule="auto"/>
        <w:jc w:val="both"/>
      </w:pPr>
      <w:r>
        <w:rPr>
          <w:rFonts w:ascii="Times New Roman" w:hAnsi="Times New Roman" w:eastAsia="Times New Roman"/>
          <w:b w:val="0"/>
          <w:i w:val="0"/>
          <w:sz w:val="28"/>
        </w:rPr>
        <w:t xml:space="preserve">5) глава государства избирается парламентом </w:t>
      </w:r>
    </w:p>
    <w:p>
      <w:pPr>
        <w:keepNext w:val="0"/>
        <w:spacing w:before="0" w:after="60" w:line="240" w:lineRule="auto"/>
        <w:jc w:val="both"/>
      </w:pPr>
      <w:r>
        <w:rPr>
          <w:rFonts w:ascii="Times New Roman" w:hAnsi="Times New Roman" w:eastAsia="Times New Roman"/>
          <w:b w:val="0"/>
          <w:i w:val="0"/>
          <w:sz w:val="28"/>
        </w:rPr>
        <w:t>6) правительство ответственно перед парламентом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Ниже приведён ряд признаков. Все они, за исключением двух, относятся к признакам государства любого типа.</w:t>
      </w:r>
    </w:p>
    <w:p>
      <w:pPr>
        <w:keepNext w:val="0"/>
        <w:spacing w:before="0" w:after="60" w:line="240" w:lineRule="auto"/>
        <w:jc w:val="both"/>
      </w:pPr>
      <w:r>
        <w:rPr>
          <w:rFonts w:ascii="Times New Roman" w:hAnsi="Times New Roman" w:eastAsia="Times New Roman"/>
          <w:b w:val="0"/>
          <w:i w:val="0"/>
          <w:sz w:val="28"/>
        </w:rPr>
        <w:t>1) наличие аппарата власти и управления;</w:t>
      </w:r>
    </w:p>
    <w:p>
      <w:pPr>
        <w:keepNext w:val="0"/>
        <w:spacing w:before="0" w:after="60" w:line="240" w:lineRule="auto"/>
        <w:jc w:val="both"/>
      </w:pPr>
      <w:r>
        <w:rPr>
          <w:rFonts w:ascii="Times New Roman" w:hAnsi="Times New Roman" w:eastAsia="Times New Roman"/>
          <w:b w:val="0"/>
          <w:i w:val="0"/>
          <w:sz w:val="28"/>
        </w:rPr>
        <w:t>2) легальное право на применение силы;</w:t>
      </w:r>
    </w:p>
    <w:p>
      <w:pPr>
        <w:keepNext w:val="0"/>
        <w:spacing w:before="0" w:after="60" w:line="240" w:lineRule="auto"/>
        <w:jc w:val="both"/>
      </w:pPr>
      <w:r>
        <w:rPr>
          <w:rFonts w:ascii="Times New Roman" w:hAnsi="Times New Roman" w:eastAsia="Times New Roman"/>
          <w:b w:val="0"/>
          <w:i w:val="0"/>
          <w:sz w:val="28"/>
        </w:rPr>
        <w:t>3) суверенитет;</w:t>
      </w:r>
    </w:p>
    <w:p>
      <w:pPr>
        <w:keepNext w:val="0"/>
        <w:spacing w:before="0" w:after="60" w:line="240" w:lineRule="auto"/>
        <w:jc w:val="both"/>
      </w:pPr>
      <w:r>
        <w:rPr>
          <w:rFonts w:ascii="Times New Roman" w:hAnsi="Times New Roman" w:eastAsia="Times New Roman"/>
          <w:b w:val="0"/>
          <w:i w:val="0"/>
          <w:sz w:val="28"/>
        </w:rPr>
        <w:t>4) монопольное право издавать законы;</w:t>
      </w:r>
    </w:p>
    <w:p>
      <w:pPr>
        <w:keepNext w:val="0"/>
        <w:spacing w:before="0" w:after="60" w:line="240" w:lineRule="auto"/>
        <w:jc w:val="both"/>
      </w:pPr>
      <w:r>
        <w:rPr>
          <w:rFonts w:ascii="Times New Roman" w:hAnsi="Times New Roman" w:eastAsia="Times New Roman"/>
          <w:b w:val="0"/>
          <w:i w:val="0"/>
          <w:sz w:val="28"/>
        </w:rPr>
        <w:t>5) республиканская форма правления;</w:t>
      </w:r>
    </w:p>
    <w:p>
      <w:pPr>
        <w:keepNext w:val="0"/>
        <w:spacing w:before="0" w:after="60" w:line="240" w:lineRule="auto"/>
        <w:jc w:val="both"/>
      </w:pPr>
      <w:r>
        <w:rPr>
          <w:rFonts w:ascii="Times New Roman" w:hAnsi="Times New Roman" w:eastAsia="Times New Roman"/>
          <w:b w:val="0"/>
          <w:i w:val="0"/>
          <w:sz w:val="28"/>
        </w:rPr>
        <w:t>6) унитарное государственное устройство.</w:t>
      </w:r>
    </w:p>
    <w:p>
      <w:pPr>
        <w:keepNext w:val="0"/>
        <w:spacing w:before="0" w:after="60" w:line="240" w:lineRule="auto"/>
        <w:jc w:val="both"/>
      </w:pPr>
      <w:r>
        <w:rPr>
          <w:rFonts w:ascii="Times New Roman" w:hAnsi="Times New Roman" w:eastAsia="Times New Roman"/>
          <w:b w:val="0"/>
          <w:i w:val="0"/>
          <w:sz w:val="28"/>
        </w:rPr>
        <w:t>Найдите два признака,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 xml:space="preserve">Парламентские выборы в государстве Z происходят один раз в шесть лет. Выберите в приведённом списке черты, свидетельствующие о том, что в государстве Z парламентские выборы проходят по пропорциональной системе, и запишите цифры, под которыми эти черты указаны.  </w:t>
      </w:r>
    </w:p>
    <w:p>
      <w:pPr>
        <w:keepNext w:val="0"/>
        <w:spacing w:before="0" w:after="60" w:line="240" w:lineRule="auto"/>
        <w:jc w:val="both"/>
      </w:pPr>
      <w:r>
        <w:rPr>
          <w:rFonts w:ascii="Times New Roman" w:hAnsi="Times New Roman" w:eastAsia="Times New Roman"/>
          <w:b w:val="0"/>
          <w:i w:val="0"/>
          <w:sz w:val="28"/>
        </w:rPr>
        <w:t xml:space="preserve">1) голосование за программы партий, а не за конкретных людей  </w:t>
      </w:r>
    </w:p>
    <w:p>
      <w:pPr>
        <w:keepNext w:val="0"/>
        <w:spacing w:before="0" w:after="60" w:line="240" w:lineRule="auto"/>
        <w:jc w:val="both"/>
      </w:pPr>
      <w:r>
        <w:rPr>
          <w:rFonts w:ascii="Times New Roman" w:hAnsi="Times New Roman" w:eastAsia="Times New Roman"/>
          <w:b w:val="0"/>
          <w:i w:val="0"/>
          <w:sz w:val="28"/>
        </w:rPr>
        <w:t xml:space="preserve">2) возможность выдвижения независимых беспартийных кандидатов  </w:t>
      </w:r>
    </w:p>
    <w:p>
      <w:pPr>
        <w:keepNext w:val="0"/>
        <w:spacing w:before="0" w:after="60" w:line="240" w:lineRule="auto"/>
        <w:jc w:val="both"/>
      </w:pPr>
      <w:r>
        <w:rPr>
          <w:rFonts w:ascii="Times New Roman" w:hAnsi="Times New Roman" w:eastAsia="Times New Roman"/>
          <w:b w:val="0"/>
          <w:i w:val="0"/>
          <w:sz w:val="28"/>
        </w:rPr>
        <w:t xml:space="preserve">3) голосование по спискам политических партий  </w:t>
      </w:r>
    </w:p>
    <w:p>
      <w:pPr>
        <w:keepNext w:val="0"/>
        <w:spacing w:before="0" w:after="60" w:line="240" w:lineRule="auto"/>
        <w:jc w:val="both"/>
      </w:pPr>
      <w:r>
        <w:rPr>
          <w:rFonts w:ascii="Times New Roman" w:hAnsi="Times New Roman" w:eastAsia="Times New Roman"/>
          <w:b w:val="0"/>
          <w:i w:val="0"/>
          <w:sz w:val="28"/>
        </w:rPr>
        <w:t xml:space="preserve">4) победа кандидата, получившего большинство голосов на выборах  </w:t>
      </w:r>
    </w:p>
    <w:p>
      <w:pPr>
        <w:keepNext w:val="0"/>
        <w:spacing w:before="0" w:after="60" w:line="240" w:lineRule="auto"/>
        <w:jc w:val="both"/>
      </w:pPr>
      <w:r>
        <w:rPr>
          <w:rFonts w:ascii="Times New Roman" w:hAnsi="Times New Roman" w:eastAsia="Times New Roman"/>
          <w:b w:val="0"/>
          <w:i w:val="0"/>
          <w:sz w:val="28"/>
        </w:rPr>
        <w:t xml:space="preserve">5) зависимость количества мест, полученных политической партией в парламенте, от процента голосов, поданных за неё на выборах  </w:t>
      </w:r>
    </w:p>
    <w:p>
      <w:pPr>
        <w:keepNext w:val="0"/>
        <w:spacing w:before="0" w:after="60" w:line="240" w:lineRule="auto"/>
        <w:jc w:val="both"/>
      </w:pPr>
      <w:r>
        <w:rPr>
          <w:rFonts w:ascii="Times New Roman" w:hAnsi="Times New Roman" w:eastAsia="Times New Roman"/>
          <w:b w:val="0"/>
          <w:i w:val="0"/>
          <w:sz w:val="28"/>
        </w:rPr>
        <w:t>6) голосование по одномандатным округам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 конституции государства Z провозглашено, что государство Z — демократическая федеративная президентская республика. Какие из приведённых признаков характеризуют форму государственного (территориального) устройства государства Z?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всенародные выборы главы государства</w:t>
      </w:r>
    </w:p>
    <w:p>
      <w:pPr>
        <w:keepNext w:val="0"/>
        <w:spacing w:before="0" w:after="60" w:line="240" w:lineRule="auto"/>
        <w:jc w:val="both"/>
      </w:pPr>
      <w:r>
        <w:rPr>
          <w:rFonts w:ascii="Times New Roman" w:hAnsi="Times New Roman" w:eastAsia="Times New Roman"/>
          <w:b w:val="0"/>
          <w:i w:val="0"/>
          <w:sz w:val="28"/>
        </w:rPr>
        <w:t>2) двухпалатная структура парламента для обеспечения представительства субъектов</w:t>
      </w:r>
    </w:p>
    <w:p>
      <w:pPr>
        <w:keepNext w:val="0"/>
        <w:spacing w:before="0" w:after="60" w:line="240" w:lineRule="auto"/>
        <w:jc w:val="both"/>
      </w:pPr>
      <w:r>
        <w:rPr>
          <w:rFonts w:ascii="Times New Roman" w:hAnsi="Times New Roman" w:eastAsia="Times New Roman"/>
          <w:b w:val="0"/>
          <w:i w:val="0"/>
          <w:sz w:val="28"/>
        </w:rPr>
        <w:t>3) политический плюрализм</w:t>
      </w:r>
    </w:p>
    <w:p>
      <w:pPr>
        <w:keepNext w:val="0"/>
        <w:spacing w:before="0" w:after="60" w:line="240" w:lineRule="auto"/>
        <w:jc w:val="both"/>
      </w:pPr>
      <w:r>
        <w:rPr>
          <w:rFonts w:ascii="Times New Roman" w:hAnsi="Times New Roman" w:eastAsia="Times New Roman"/>
          <w:b w:val="0"/>
          <w:i w:val="0"/>
          <w:sz w:val="28"/>
        </w:rPr>
        <w:t>4) действие конституций субъектов при верховенстве конституции государства</w:t>
      </w:r>
    </w:p>
    <w:p>
      <w:pPr>
        <w:keepNext w:val="0"/>
        <w:spacing w:before="0" w:after="60" w:line="240" w:lineRule="auto"/>
        <w:jc w:val="both"/>
      </w:pPr>
      <w:r>
        <w:rPr>
          <w:rFonts w:ascii="Times New Roman" w:hAnsi="Times New Roman" w:eastAsia="Times New Roman"/>
          <w:b w:val="0"/>
          <w:i w:val="0"/>
          <w:sz w:val="28"/>
        </w:rPr>
        <w:t>5) подчинение исполнительной власти главе государства</w:t>
      </w:r>
    </w:p>
    <w:p>
      <w:pPr>
        <w:keepNext w:val="0"/>
        <w:spacing w:before="0" w:after="60" w:line="240" w:lineRule="auto"/>
        <w:jc w:val="both"/>
      </w:pPr>
      <w:r>
        <w:rPr>
          <w:rFonts w:ascii="Times New Roman" w:hAnsi="Times New Roman" w:eastAsia="Times New Roman"/>
          <w:b w:val="0"/>
          <w:i w:val="0"/>
          <w:sz w:val="28"/>
        </w:rPr>
        <w:t>6) наличие административных единиц, обладающих определённой политической самостоятельностью</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B государстве Z регулярно на альтернативной основе проходят выборы в законодательное собрание. Какие признаки позволят сделать вывод о том, что государство Z — парламентская республика?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Президент избирается законодательным собранием.</w:t>
      </w:r>
    </w:p>
    <w:p>
      <w:pPr>
        <w:keepNext w:val="0"/>
        <w:spacing w:before="0" w:after="60" w:line="240" w:lineRule="auto"/>
        <w:jc w:val="both"/>
      </w:pPr>
      <w:r>
        <w:rPr>
          <w:rFonts w:ascii="Times New Roman" w:hAnsi="Times New Roman" w:eastAsia="Times New Roman"/>
          <w:b w:val="0"/>
          <w:i w:val="0"/>
          <w:sz w:val="28"/>
        </w:rPr>
        <w:t>2) Правительство формируется партией, победившей на выборах в законодательное собрание.</w:t>
      </w:r>
    </w:p>
    <w:p>
      <w:pPr>
        <w:keepNext w:val="0"/>
        <w:spacing w:before="0" w:after="60" w:line="240" w:lineRule="auto"/>
        <w:jc w:val="both"/>
      </w:pPr>
      <w:r>
        <w:rPr>
          <w:rFonts w:ascii="Times New Roman" w:hAnsi="Times New Roman" w:eastAsia="Times New Roman"/>
          <w:b w:val="0"/>
          <w:i w:val="0"/>
          <w:sz w:val="28"/>
        </w:rPr>
        <w:t>3) Полномочия президента ограничены законом.</w:t>
      </w:r>
    </w:p>
    <w:p>
      <w:pPr>
        <w:keepNext w:val="0"/>
        <w:spacing w:before="0" w:after="60" w:line="240" w:lineRule="auto"/>
        <w:jc w:val="both"/>
      </w:pPr>
      <w:r>
        <w:rPr>
          <w:rFonts w:ascii="Times New Roman" w:hAnsi="Times New Roman" w:eastAsia="Times New Roman"/>
          <w:b w:val="0"/>
          <w:i w:val="0"/>
          <w:sz w:val="28"/>
        </w:rPr>
        <w:t>4) Правительство ответственно перед законодательным собранием.</w:t>
      </w:r>
    </w:p>
    <w:p>
      <w:pPr>
        <w:keepNext w:val="0"/>
        <w:spacing w:before="0" w:after="60" w:line="240" w:lineRule="auto"/>
        <w:jc w:val="both"/>
      </w:pPr>
      <w:r>
        <w:rPr>
          <w:rFonts w:ascii="Times New Roman" w:hAnsi="Times New Roman" w:eastAsia="Times New Roman"/>
          <w:b w:val="0"/>
          <w:i w:val="0"/>
          <w:sz w:val="28"/>
        </w:rPr>
        <w:t>5) Главой правительства является президент.</w:t>
      </w:r>
    </w:p>
    <w:p>
      <w:pPr>
        <w:keepNext w:val="0"/>
        <w:spacing w:before="0" w:after="60" w:line="240" w:lineRule="auto"/>
        <w:jc w:val="both"/>
      </w:pPr>
      <w:r>
        <w:rPr>
          <w:rFonts w:ascii="Times New Roman" w:hAnsi="Times New Roman" w:eastAsia="Times New Roman"/>
          <w:b w:val="0"/>
          <w:i w:val="0"/>
          <w:sz w:val="28"/>
        </w:rPr>
        <w:t>6) Законодательное собрание разрабатывает и принимает законы.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В стране Z прошли парламентские выборы. Какие из приведенных ниже фактов свидетельствуют о том, что выборы проходили по пропорциональной системе?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1) Чтобы пройти в парламент, партии необходимо преодолеть определённый избирательный барьер. </w:t>
      </w:r>
    </w:p>
    <w:p>
      <w:pPr>
        <w:keepNext w:val="0"/>
        <w:spacing w:before="0" w:after="60" w:line="240" w:lineRule="auto"/>
        <w:jc w:val="both"/>
      </w:pPr>
      <w:r>
        <w:rPr>
          <w:rFonts w:ascii="Times New Roman" w:hAnsi="Times New Roman" w:eastAsia="Times New Roman"/>
          <w:b w:val="0"/>
          <w:i w:val="0"/>
          <w:sz w:val="28"/>
        </w:rPr>
        <w:t xml:space="preserve">2) Предусмотрено голосование по одномандатным округам. </w:t>
      </w:r>
    </w:p>
    <w:p>
      <w:pPr>
        <w:keepNext w:val="0"/>
        <w:spacing w:before="0" w:after="60" w:line="240" w:lineRule="auto"/>
        <w:jc w:val="both"/>
      </w:pPr>
      <w:r>
        <w:rPr>
          <w:rFonts w:ascii="Times New Roman" w:hAnsi="Times New Roman" w:eastAsia="Times New Roman"/>
          <w:b w:val="0"/>
          <w:i w:val="0"/>
          <w:sz w:val="28"/>
        </w:rPr>
        <w:t xml:space="preserve">3) В выборах принимают участие независимые беспартийные кандидаты. </w:t>
      </w:r>
    </w:p>
    <w:p>
      <w:pPr>
        <w:keepNext w:val="0"/>
        <w:spacing w:before="0" w:after="60" w:line="240" w:lineRule="auto"/>
        <w:jc w:val="both"/>
      </w:pPr>
      <w:r>
        <w:rPr>
          <w:rFonts w:ascii="Times New Roman" w:hAnsi="Times New Roman" w:eastAsia="Times New Roman"/>
          <w:b w:val="0"/>
          <w:i w:val="0"/>
          <w:sz w:val="28"/>
        </w:rPr>
        <w:t xml:space="preserve">4) Количество мест в парламенте, полученное партией, зависит от доли голосов избирателей. </w:t>
      </w:r>
    </w:p>
    <w:p>
      <w:pPr>
        <w:keepNext w:val="0"/>
        <w:spacing w:before="0" w:after="60" w:line="240" w:lineRule="auto"/>
        <w:jc w:val="both"/>
      </w:pPr>
      <w:r>
        <w:rPr>
          <w:rFonts w:ascii="Times New Roman" w:hAnsi="Times New Roman" w:eastAsia="Times New Roman"/>
          <w:b w:val="0"/>
          <w:i w:val="0"/>
          <w:sz w:val="28"/>
        </w:rPr>
        <w:t xml:space="preserve">5) Граждане голосуют прежде всего за программу партии, а не за конкретных людей. </w:t>
      </w:r>
    </w:p>
    <w:p>
      <w:pPr>
        <w:keepNext w:val="0"/>
        <w:spacing w:before="0" w:after="60" w:line="240" w:lineRule="auto"/>
        <w:jc w:val="both"/>
      </w:pPr>
      <w:r>
        <w:rPr>
          <w:rFonts w:ascii="Times New Roman" w:hAnsi="Times New Roman" w:eastAsia="Times New Roman"/>
          <w:b w:val="0"/>
          <w:i w:val="0"/>
          <w:sz w:val="28"/>
        </w:rPr>
        <w:t>6) В парламент проходит кандидат, получивший большинство голосов на выборах.</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Политическая реклама — форма политической коммуникации в условиях выбора, адресное воздействие на электоральные группы в лаконичной, оригинальной, легко запоминающейся форме. Цель политической рекламы заключается в том, чтобы побуждать людей участвовать в политических процессах. Субъектом ее является рекламодатель (политическая организация или деятель), объектом — участники политического процесса, делающие тот или иной выбор, определяющие для себя, какой политической ориентации придерживаться.</w:t>
      </w:r>
    </w:p>
    <w:p>
      <w:pPr>
        <w:keepNext w:val="0"/>
        <w:spacing w:before="0" w:after="60" w:line="240" w:lineRule="auto"/>
        <w:jc w:val="both"/>
      </w:pPr>
      <w:r>
        <w:rPr>
          <w:rFonts w:ascii="Times New Roman" w:hAnsi="Times New Roman" w:eastAsia="Times New Roman"/>
          <w:b w:val="0"/>
          <w:i w:val="0"/>
          <w:sz w:val="28"/>
        </w:rPr>
        <w:t>Так называемая институциональная реклама — составная часть политической рекламы. Такая реклама призвана не только донести до избирателей суть политической платформы, но и создать желаемую психологическую установку, предопределяющую дальнейшее поведение электората. Методы институциональной рекламы включают в себя эмоциональные способы воздействия, среди которых особое место занимает манипулирование сознанием избирателей. Манипуляция — это вид психологического воздействия, искусное исполнение которого ведет к скрытому возбуждению у другого человека намерений, не совпадающих с его актуально существующими желаниями.</w:t>
      </w:r>
    </w:p>
    <w:p>
      <w:pPr>
        <w:keepNext w:val="0"/>
        <w:spacing w:before="0" w:after="60" w:line="240" w:lineRule="auto"/>
        <w:jc w:val="both"/>
      </w:pPr>
      <w:r>
        <w:rPr>
          <w:rFonts w:ascii="Times New Roman" w:hAnsi="Times New Roman" w:eastAsia="Times New Roman"/>
          <w:b w:val="0"/>
          <w:i w:val="0"/>
          <w:sz w:val="28"/>
        </w:rPr>
        <w:t>Существуют различные виды воздействия на избирателей. Личностное воздействие подразумевает создание образа кандидата и его выдвижение; программное воздействие — разработку программы кандидата, средств и методов её реализации. Информационное воздействие включает в себя продвижение образа кандидата по различным информационным каналам.</w:t>
      </w:r>
    </w:p>
    <w:p>
      <w:pPr>
        <w:keepNext w:val="0"/>
        <w:spacing w:before="0" w:after="60" w:line="240" w:lineRule="auto"/>
        <w:jc w:val="both"/>
      </w:pPr>
      <w:r>
        <w:rPr>
          <w:rFonts w:ascii="Times New Roman" w:hAnsi="Times New Roman" w:eastAsia="Times New Roman"/>
          <w:b w:val="0"/>
          <w:i w:val="0"/>
          <w:sz w:val="28"/>
        </w:rPr>
        <w:t>Существует несколько подходов к изучению мотивов поведения избирателей. Так, согласно «социологической» гипотезе, голосуя, люди проявляют солидарность со своей социальной группой (классовой, этнической, религиозной и др.). Согласно «социопсихологической» гипотезе люди голосуют, руководствуясь укоренившимися (например, в семье) политическими симпатиями к определённому лидеру или партии и т.д. «Политико—коммуникационная» гипотеза предполагает, что люди голосуют под влиянием избирательной кампании, в частности под воздействием формируемого СМИ имиджа политика или партии. Гипотеза «рационального выбора» предполагает, что люди голосуют не как члены группы, а как индивиды, которые руководствуются при этом собственной выгодой, интересом или расчётом. Противоречий между этими гипотезами нет, поскольку они объясняют мотивы поведения различных групп избирателей. Наиболее внушаемой группой являются избиратели, определяющиеся накануне голосования. По данным социологических исследований, до 25% избирателей принимают решение в последний день, а 10% кардинально меняют своё решение непосредственно в момент заполнения бюллетеня для голосования. (Лисовский С.Ф.)</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Как в тексте определена цель политической рекламы? Какие три вида воздействия на избирателей указаны автором? Кто, по мнению автора, является наиболее внушаемой группой избирателей?</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w:t>
      </w:r>
    </w:p>
    <w:p>
      <w:pPr>
        <w:keepNext w:val="0"/>
        <w:spacing w:before="0" w:after="60" w:line="240" w:lineRule="auto"/>
        <w:jc w:val="both"/>
      </w:pPr>
      <w:r>
        <w:rPr>
          <w:rFonts w:ascii="Times New Roman" w:hAnsi="Times New Roman" w:eastAsia="Times New Roman"/>
          <w:b w:val="0"/>
          <w:i w:val="0"/>
          <w:sz w:val="28"/>
        </w:rPr>
        <w:t>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трех признаков политической партии как общественного объединения;</w:t>
      </w:r>
    </w:p>
    <w:p>
      <w:pPr>
        <w:keepNext w:val="0"/>
        <w:spacing w:before="0" w:after="60" w:line="240" w:lineRule="auto"/>
        <w:jc w:val="both"/>
      </w:pPr>
      <w:r>
        <w:rPr>
          <w:rFonts w:ascii="Times New Roman" w:hAnsi="Times New Roman" w:eastAsia="Times New Roman"/>
          <w:b w:val="0"/>
          <w:i w:val="0"/>
          <w:sz w:val="28"/>
        </w:rPr>
        <w:t>— объясните связь раскрытой автором сущности институциональной рекламы с уровнем политической культуры общества. (Объяснение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СМИ выполняют многообразные функции, в том числе информационную, образовательную, социализирующую. Проиллюстрируйте реализацию каждой из этих функций на примере общественной жизни Российской Федерации. (В каждом случае сначала назовите функцию, затем приведите соответствующий пример. Каждый пример должен быть сформулирован развернуто.)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Используя обществоведческие знания, приведите три аргумента, подтверждающих значимость плюрализма в развитии демократии. (Каждый аргумент должен быть сформулирован как распространённое.)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Используя обществоведческие знания и факты общественной жизни, назовите любые три социальных института, влияющих на политическую социализацию, и проиллюстрируйте примером влияние на политическую социализацию каждого из них. (В каждом случае сначала укажите институт, затем приведите соответствующий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 xml:space="preserve">В государстве Х есть несколько республик, имеющих свою конституцию. На выборах в законодательные органы власти побеждают кандидаты, набравшие наибольшее количество голосов. На практике осуществляется разделение властей, граждане обладают реальными правами и свободами. </w:t>
      </w:r>
    </w:p>
    <w:p>
      <w:pPr>
        <w:keepNext w:val="0"/>
        <w:spacing w:before="0" w:after="60" w:line="240" w:lineRule="auto"/>
        <w:jc w:val="both"/>
      </w:pPr>
      <w:r>
        <w:rPr>
          <w:rFonts w:ascii="Times New Roman" w:hAnsi="Times New Roman" w:eastAsia="Times New Roman"/>
          <w:b w:val="0"/>
          <w:i w:val="0"/>
          <w:sz w:val="28"/>
        </w:rPr>
        <w:t xml:space="preserve">Назовите форму административно-территориального устройства государства Х. Назовите политический режим, установившийся в государстве Х. Какая избирательная система применяется на выборах в представительные органы власти государства Х? Назовите два любых достоинства данной избирательной системы. </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Назовите три любые функции выборов в демократическом государстве и проиллюстрируйте примером каждую из них. (Сначала назовите функцию, затем приведите соответствующий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Используя обществоведческие знания, составьте сложный план, позволяющий раскрыть по существу тему «Политические партии и движения».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 xml:space="preserve">Обоснуйте высокое значение идеологии для функционирования политических институтов.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 </w:t>
      </w:r>
    </w:p>
    <w:p>
      <w:pPr>
        <w:keepNext w:val="0"/>
        <w:spacing w:before="0" w:after="60" w:line="240" w:lineRule="auto"/>
        <w:jc w:val="both"/>
      </w:pPr>
      <w:r>
        <w:rPr>
          <w:rFonts w:ascii="Times New Roman" w:hAnsi="Times New Roman" w:eastAsia="Times New Roman"/>
          <w:b w:val="0"/>
          <w:i w:val="0"/>
          <w:sz w:val="28"/>
        </w:rPr>
        <w:t>Назовите любые три законные действия граждан РФ, связанные с деятельностью политических институтов</w:t>
      </w:r>
    </w:p>
    <w:p>
      <w:pPr>
        <w:keepNext w:val="0"/>
        <w:spacing w:before="0" w:after="60" w:line="240" w:lineRule="auto"/>
        <w:jc w:val="both"/>
      </w:pPr>
      <w:r>
        <w:rPr>
          <w:rFonts w:ascii="Times New Roman" w:hAnsi="Times New Roman" w:eastAsia="Times New Roman"/>
          <w:b w:val="0"/>
          <w:i w:val="0"/>
          <w:sz w:val="28"/>
        </w:rPr>
        <w:t>Проиллюстрируйте примерами влияние каждого из способов, названных в пункте 2), на стабильность российской политической системы.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Политика</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