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Пробный ЕГЭ по обществознанию</w:t>
      </w:r>
    </w:p>
    <w:p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Социальные отношения. Вариант № 3</w:t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Первая часть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терминов. Все они, за исключением двух, относятся к характеристике социального контроля.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этикет;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норма;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санкция;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неравенство;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мобильность;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правило.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социальном конфликте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Институциональные конфликты запрещены во всех обществах.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2) Социальный конфликт — это наивысшая стадия развития противоречий в отношениях между людьми, социальными группами, общества в целом.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3) В зависимости от масштабов социальных коллизий выделяют легитимные и противоправные конфликты.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4) Социальный конфликт характеризуется столкновением противоположно направленных интересов, целей, позиций субъектов взаимодействия.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5) Конфликтное взаимодействие может проявляться в таких формах, как спор, ультиматум, демонстрация силы, вооружённое столкновение и т.п.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№3 </w:t>
      </w:r>
      <w:r>
        <w:rPr>
          <w:rFonts w:ascii="Times New Roman" w:hAnsi="Times New Roman" w:eastAsia="Times New Roman"/>
          <w:b w:val="0"/>
          <w:i w:val="0"/>
          <w:sz w:val="28"/>
        </w:rPr>
        <w:t>В ходе социологических опросов 25-летним и 50-летним гражданам страны Z задавали вопрос: «Как Вы используете свою банковскую карту?». Полученные результаты (в % от числа опрошенных) представлены в графическом виде.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4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в приведённом списке выводы, которые можно сделать на основе диаграммы,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Доля тех, кто снимает деньги в банкомате, среди 50-летних больше, чем среди 25-летних.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Среди 25-летних тех, кто оплачивает картой покупки в магазине, больше, чем тех, кто оплачивает покупки в Интернете.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Доля тех, кто оплачивает картой покупки в Интернете, больше среди 50-летних, чем среди 25-летних.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Равные доли опрошенных каждой группы затруднились ответить.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Доля тех, кто оплачивает картой покупки в магазине, среди 50-летних больше, чем среди 25-летних.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№4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межнациональных отношениях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Любые межнациональные отношения законодательно регламентированы.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Одним из способов предотвращения межнациональных конфликтов в демократическом обществе является соблюдение прав и свобод каждой народности и нации.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Этносоциальный конфликт характеризуется состоянием взаимных претензий, противостоянием племён, народов и наций друг другу.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Одной из причин этносоциальных конфликтов является существующее между этносами неравенство в уровне жизни, различное представительство в престижных профессиях, социальных слоях, органах власти.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Толерантность представляет собой конфликт между представителями разных наций и народностей.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№5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социальных нормах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Социальные нормы — установленные в обществе правила поведения, регулирующие отношения между людьми, общественную жизнь.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Любая организация может устанавливать нормы права.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От других видов социальных норм обычаи отличаются тем, что в них всегда выражаются представления людей о хорошем и плохом, о добре и зле.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Социальные нормы призваны способствовать интеграции индивида в социум.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Социальные нормы являются одним из элементов социального контроля.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№6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семье и её функциях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Семьи расширенного типа включают в себя три и более поколения кровных родственников.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Досуговая функция семьи проявляется в предоставлении определённого социального статуса членам семьи, в выполнении роли социального лифта.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Семья является основным агентом вторичной социализации.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Семья призвана создать условия для физического, психического, эмоционального и интеллектуального развития ребёнка.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Члены семьи связаны общностью быта, взаимной материальной и моральной ответственностью.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№7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социализации индивида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Социализация индивида всегда происходит стихийно.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Социализация представляет собой усвоение индивидом социальных ценностей, норм и образцов поведения.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Агентами первичной социализации индивида выступает его ближайшее окружение: семья, друзья, ровесники.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Агенты социализации содействуют усвоению индивидом норм и ценностей, выработанных коллективным сознанием.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 результате социализации люди накапливают социальный опыт жизнедеятельности в конкретном обществе.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№8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об отклоняющемся поведении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Отклоняющееся поведение — это любое поведение, которое вызывает неодобрение общества.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Отклоняющееся поведение может быть только негативным.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Отклоняющееся поведение может иметь как коллективный, так и индивидуальный характер.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Отклоняющееся поведение подразумевает нарушение общепринятых норм.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Отклоняющееся поведение может быть проявлением недостатков социализации индивида.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№9 </w:t>
      </w:r>
      <w:r>
        <w:rPr>
          <w:rFonts w:ascii="Times New Roman" w:hAnsi="Times New Roman" w:eastAsia="Times New Roman"/>
          <w:b w:val="0"/>
          <w:i w:val="0"/>
          <w:sz w:val="28"/>
        </w:rPr>
        <w:t>Учёные, анализируя данные социологических опросов, изучали потребительское поведение совершеннолетних граждан в условиях экономического кризиса. На диаграмме приведены данные (в % от числа отвечавших) о том, как в течение года изменилось потребительское поведение.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780000" cy="3364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78.png"/>
                    <pic:cNvPicPr/>
                  </pic:nvPicPr>
                  <pic:blipFill>
                    <a:blip r:embed="rId10"/>
                    <a:srcRect b="1100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в приведённом списке выводы, которые можно сделать на основе диаграммы,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Среди опрошенных в 2023 г. доля тех, кто стал реже ходить в магазин, меньше доли тех, кто покупал более дешёвые продукты.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Доля тех, кто стал покупать более дешёвые продукты, сократилась за год.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Доля тех, кто стал реже ходить в магазин, уменьшилась за год.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Доля тех, кто утверждал, что кризис не повлиял на их потребительское поведение, в 2023 г. уменьшилась.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Среди опрошенных в 2022 г. доля тех, кто считал, что кризис не повлиял на их потребительское поведение, больше доли тех, кто отказался от покупки некоторых продуктов.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№10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социальном контроле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Социальные нормы интегрируют личность в социальное окружение, служат образцами, эталонами соответствующего поведения.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Социальный контроль служит достижению и поддержанию стабильности социальной системы.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Фактором внутреннего контроля выступает требование общества необходимости строгого исполнения общественно значимых базовых ролей.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Совесть — проявление внешнего социального контроля.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Социальный контроль — система социальных механизмов, обеспечивающих следование членов общества принятым моделям поведения; способ саморегуляции социальной системы.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№11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Выберите верные суждения о социализации и запишите цифры, под  которыми они указаны.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Агентом первичной социализации выступает ближайшее окружение,  оказывающее на индивида непосредственное воздействие.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Социализация индивида происходит как в стихийной, так и в  организованной форме.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В результате социализации формируется социальное “я”.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Агенты социализации содействуют усвоению индивидом норм и ценностей, выработанных коллективным сознанием.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Социализация представляет собой деятельность по принятию и  исполнению политических решений.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№12 </w:t>
      </w:r>
      <w:r>
        <w:rPr>
          <w:rFonts w:ascii="Times New Roman" w:hAnsi="Times New Roman" w:eastAsia="Times New Roman"/>
          <w:b w:val="0"/>
          <w:i w:val="0"/>
          <w:sz w:val="28"/>
        </w:rPr>
        <w:t>В ходе социологических опросов совершеннолетних граждан им предлагали высказать своё мнение о социальной поддержке граждан со стороны государства. Полученные результаты (в % от числа опрошенных) представлены в виде диаграммы.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4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в приведённом списке выводы, которые можно сделать на основе диаграммы,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2014 г. доля тех, кто считает, что государство должно обеспечивать нормальный уровень благосостояния всем гражданам, меньше доли тех, кто считает, что государство должно оказывать помощь только оказавшимся в трудной жизненной ситуации.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 2014 г. равные доли опрошенных ответили, что гражданин должен сам обеспечивать себя всем необходимым, и затруднились ответить.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Доля тех, кто считает, что государство должно помогать только тем, кто не в состоянии обеспечить себя самостоятельно, сократилась за 10 лет.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 2024 г. доля тех, кто считает, что гражданин должен сам обеспечивать себя всем необходимым, меньше доли тех, кто считает, что государство должно обеспечивать нормальный уровень благосостояния всем гражданам.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Равные доли опрошенных в обеих группах затруднились с ответом.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№13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социализации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Социализация индивида проходит как в стихийной, так и в организованной форме.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Первичную социализацию осуществляют государство, СМИ и другие социальные институты.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Социальные институты позволяют человеку усвоить социальные ценности, нормы, роли.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Все агенты социализации входят в ближайшее окружение человека.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 процессе социализации человек становится личностью.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№14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социальной стратификации.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Понятие «социальная стратификация» обозначает систему признаков и критериев социального расслоения в обществе.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Доход как критерий социальной стратификации учитывает количество денежных поступлений индивида или семьи за определённый период времени.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Динамический характер общества — основной критерий социальной стратификации.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Стратификационная структура общества отражает сложившееся в нём социальное неравенство.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Учёные выделяют два вида социальной стратификации: прогрессивную и регрессивную.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№15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семье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Нуклеарная семья включает в себя три и более поколения родственников.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Своеобразие семьи заключается в том, что она одновременно представляет собой и социальный институт, и малую социальную группу.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Рекреационная функция семьи проявляется в предоставлении определённого социального статуса членам семьи, в выполнении роли социального лифта.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Семья призвана создать условия для физического, психического, эмоционального и интеллектуального развития ребёнка.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Члены семьи связаны общностью быта, взаимной материальной и моральной ответственностью.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№16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социальных группах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формальной группе статус членов и цель деятельности не всегда чётко определены, а взаимодействия основаны преимущественно на взаимной симпатии, общем интересе или привычке.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Принадлежность к определённой социальной группе помогает человеку осознать своё положение в обществе.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Русские, белорусы, немцы — социальные группы, выделяемые по социально-демографическому признаку.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Принадлежность к различным социальным группам определяет социальные статусы человека.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Социальной группой называется совокупность людей, объединяемая устойчивыми социальными связями и отношениями и обладающая рядом признаков, придающих ей неповторимое своеобразие.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r>
        <w:br w:type="page"/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Вторая часть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Воздействие общества на личность происходит или непосредственно, или через группы, организации, или через средства массовой информации. Конкретные группы, в которых личность приобщается к системам норм и ценностей и которые выступают своеобразными трансляторами социального опыта, получили название институтов социализации.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период раннего детства такими институтами становятся семья и дошкольные учреждения. Именно в семье дети приобретают начальные навыки взаимодействия, осваивают первые социальные роли, осмысливают первые социальные нормы и ценности. В семье поведение родителей определяет отношение растущего человека к окружающему миру. Такое поведение можно охарактеризовать двумя парами признаков: неприятие — расположение и терпимость — сдерживание.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Роль семьи как института социализации зависит от типа общества, от его традиций и культурных норм. Родители, как правило, служат для детей образцами и учителями в области человеческих взаимоотношений. Самосознание детей формируется не только путём прямого научения и подражания, но и путём соотнесения своего опыта с образом жизни своих родителей.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следующем этапе основным институтом выступает средняя школа, обеспечивая ребёнку образование, формируя первичные гражданские представления, подготавливая его к жизни в обществе и в более широком смысле. Школьное развитие человека как личности и субъекта деятельности предполагает развитие интеллекта, совершенствование эмоциональной сферы, уверенности в себе, мотивации самосовершенствования и т.д. Кроме того, школа интенсифицирует общение со сверстниками, что служит важнейшим институтом социализации, независимым от контроля взрослых, развивая самостоятельность, автономность, устойчивость к стрессам.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трудовой стадии ведущим институтом социализации выступает трудовой коллектив, деятельность которого не может быть сведена только к функции передачи социального опыта. Критериями социализированности личности становятся содержание установок и ценностей; адаптированность и адекватность личности; социальная идентичность. Исходя из того, что главная цель социализации личности — её самореализация, развитие способностей, главным критерием социализированности личности можно считать уровень её независимости, уверенности, самостоятельности, раскрепощённости, инициативности, незакомплексованности. (По Е.И. Рогову)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№17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Какими двумя парами признаков можно охарактеризовать поведение родителей? Как формируется самосознание детей? Что можно считать главным критерием социализированности личности?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№18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тексте упомянуты ключевые понятия социально-гуманитарных наук. Используя обществоведческие знания,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укажите не менее двух основных черт отличия семьи от других малых групп;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объясните связь возможности достижения указанной автором главной цели социализации с типом общества. (Объяснение может быть дано в одном или нескольких распространённых предложениях.)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№19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назовите и проиллюстрируйте тремя примерами меры государства, направленные на поддержку семей. (Каждый пример должен быть сформулирован развернуто.)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№20 </w:t>
      </w:r>
      <w:r>
        <w:rPr>
          <w:rFonts w:ascii="Times New Roman" w:hAnsi="Times New Roman" w:eastAsia="Times New Roman"/>
          <w:b w:val="0"/>
          <w:i w:val="0"/>
          <w:sz w:val="28"/>
        </w:rPr>
        <w:t>Немецкий философ XX века Карл Мангейм утверждал: «Молодёжь ни прогрессивна, ни консервативна по своей природе, она готова к любому начинанию». Используя обществоведческие знания и факты общественной жизни, приведите три объяснения этого мнения. (Каждый аргумент должен быть сформулирован как распространённое предложение.)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№21 </w:t>
      </w:r>
      <w:r>
        <w:rPr>
          <w:rFonts w:ascii="Times New Roman" w:hAnsi="Times New Roman" w:eastAsia="Times New Roman"/>
          <w:b w:val="0"/>
          <w:i w:val="0"/>
          <w:sz w:val="28"/>
        </w:rPr>
        <w:t>Назовите три характерные черты семьи традиционного (патриархального) типа и проиллюстрируйте каждую из них примером. (Примеры должны быть сформулированы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№22 </w:t>
      </w:r>
      <w:r>
        <w:rPr>
          <w:rFonts w:ascii="Times New Roman" w:hAnsi="Times New Roman" w:eastAsia="Times New Roman"/>
          <w:b w:val="0"/>
          <w:i w:val="0"/>
          <w:sz w:val="28"/>
        </w:rPr>
        <w:t>Аркадий предложил Егору свою помощь с ремонтом квартиры, но был вынужден уехать в командировку. Егор обиделся и не отвечал на телефонные звонки. Друзья тяжело переживали случившееся.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Какой способ поведения в межличностном конфликте иллюстрирует этот пример? Объясните, почему этот способ нельзя назвать эффективным. Каков, по Вашему мнению, наиболее эффективный способ разрешения этого конфликта? Какие личностные качества необходимо проявить Аркадию и Егору, чтобы разрешить конфликт? (Назовите любые два качества.)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№23 </w:t>
      </w:r>
      <w:r>
        <w:rPr>
          <w:rFonts w:ascii="Times New Roman" w:hAnsi="Times New Roman" w:eastAsia="Times New Roman"/>
          <w:b w:val="0"/>
          <w:i w:val="0"/>
          <w:sz w:val="28"/>
        </w:rPr>
        <w:t>Назовите и проиллюстрируйте примерами любые три направления влияния государства на социализацию человека.(Каждый пример должен быть сформулирован развёрнуто).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№24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составьте сложный план, позволяющий раскрыть по существу тему «Межнациональные конфликты и пути их разрешения». Сложный план должен содержать не менее трёх непосредственно раскрывающих тему по существу пунктов, детализированных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возможны только два подпункта.)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№25 </w:t>
      </w:r>
      <w:r>
        <w:rPr>
          <w:rFonts w:ascii="Times New Roman" w:hAnsi="Times New Roman" w:eastAsia="Times New Roman"/>
          <w:b w:val="0"/>
          <w:i w:val="0"/>
          <w:sz w:val="28"/>
        </w:rPr>
        <w:t>Обоснуйте значение самоконтроля в профилактике негативного отклоняющегося поведения.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Какие качества личности проявляются в позитивном отклоняющемся поведении? (Назовите любые три качества и кратко объясните связь каждого из них с позитивным отклоняющимся поведением.)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Проиллюстрируйте тремя примерами роль семьи в профилактике негативного отклоняющегося поведения её членов. (Каждый пример должен содержать указание на влияние данного способа/метода на личность.)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Тематический пробник · Социальные отношения</dc:title>
  <dc:subject/>
  <dc:creator>Дарья Лоскутова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