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0D4DF" w14:textId="77777777" w:rsidR="009E22A5" w:rsidRPr="00374274" w:rsidRDefault="00000000">
      <w:pPr>
        <w:keepNext/>
        <w:jc w:val="center"/>
        <w:rPr>
          <w:lang w:val="ru-RU"/>
        </w:rPr>
      </w:pPr>
      <w:r w:rsidRPr="00374274">
        <w:rPr>
          <w:b/>
          <w:lang w:val="ru-RU"/>
        </w:rPr>
        <w:t>Пробный ЕГЭ по обществознанию</w:t>
      </w:r>
    </w:p>
    <w:p w14:paraId="255330E0" w14:textId="77777777" w:rsidR="009E22A5" w:rsidRPr="00374274" w:rsidRDefault="00000000">
      <w:pPr>
        <w:jc w:val="center"/>
        <w:rPr>
          <w:lang w:val="ru-RU"/>
        </w:rPr>
      </w:pPr>
      <w:r w:rsidRPr="00374274">
        <w:rPr>
          <w:lang w:val="ru-RU"/>
        </w:rPr>
        <w:t>Право. Вариант № 1</w:t>
      </w:r>
    </w:p>
    <w:p w14:paraId="0386CE41" w14:textId="77777777" w:rsidR="009E22A5" w:rsidRPr="00374274" w:rsidRDefault="00000000">
      <w:pPr>
        <w:keepNext/>
        <w:jc w:val="both"/>
        <w:rPr>
          <w:lang w:val="ru-RU"/>
        </w:rPr>
      </w:pPr>
      <w:r w:rsidRPr="00374274">
        <w:rPr>
          <w:b/>
          <w:lang w:val="ru-RU"/>
        </w:rPr>
        <w:t>Первая часть</w:t>
      </w:r>
    </w:p>
    <w:p w14:paraId="65A35506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№1 </w:t>
      </w:r>
      <w:r w:rsidRPr="00374274">
        <w:rPr>
          <w:lang w:val="ru-RU"/>
        </w:rPr>
        <w:t>Ниже приведён перечень организационно-правовых норм. Все они, за исключением двух, относятся к организационно-правовым формам юридических лиц, в которых могут создаваться коммерческие организации в Российской Федерации.</w:t>
      </w:r>
      <w:r>
        <w:t>  </w:t>
      </w:r>
    </w:p>
    <w:p w14:paraId="4601B6F9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1) религиозные фонды;</w:t>
      </w:r>
      <w:r>
        <w:t>  </w:t>
      </w:r>
    </w:p>
    <w:p w14:paraId="4AD54898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2) хозяйственные партнёрства;</w:t>
      </w:r>
      <w:r>
        <w:t>  </w:t>
      </w:r>
    </w:p>
    <w:p w14:paraId="734EDCC3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3) производственные кооперативы;</w:t>
      </w:r>
      <w:r>
        <w:t>  </w:t>
      </w:r>
    </w:p>
    <w:p w14:paraId="3378141C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4) потребительские кооперативы;</w:t>
      </w:r>
      <w:r>
        <w:t>  </w:t>
      </w:r>
    </w:p>
    <w:p w14:paraId="20A845F9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5) муниципальные унитарные предприятия;</w:t>
      </w:r>
      <w:r>
        <w:t>  </w:t>
      </w:r>
    </w:p>
    <w:p w14:paraId="72912617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6) хозяйственные общества.</w:t>
      </w:r>
      <w:r>
        <w:t>  </w:t>
      </w:r>
    </w:p>
    <w:p w14:paraId="456F28E1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Найдите две организационно-правовые формы, «выпадающие» из общего ряда, и запишите в таблицу цифры, под которыми они указаны.</w:t>
      </w:r>
    </w:p>
    <w:p w14:paraId="54802890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53A0FA92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№2 </w:t>
      </w:r>
      <w:r w:rsidRPr="00374274">
        <w:rPr>
          <w:lang w:val="ru-RU"/>
        </w:rPr>
        <w:t>Выберите верные суждения о гражданском судопроизводстве в РФ и запишите цифры, под которыми они указаны.</w:t>
      </w:r>
    </w:p>
    <w:p w14:paraId="61B9A035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1) Гражданское судопроизводство — это основанная на законе деятельность управомоченных органов и лиц по расследованию преступлений.</w:t>
      </w:r>
    </w:p>
    <w:p w14:paraId="2944040C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2) Сторонами в гражданском судопроизводстве являются истец и обвиняемый.</w:t>
      </w:r>
    </w:p>
    <w:p w14:paraId="315BFE54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3) Правосудие по гражданским делам осуществляется на началах равенства перед законом и судом всех граждан.</w:t>
      </w:r>
    </w:p>
    <w:p w14:paraId="3138984F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4) Гражданские дела в судах первой инстанции рассматриваются судьями этих судов единолично или в предусмотренных федеральным законом случаях коллегиально.</w:t>
      </w:r>
    </w:p>
    <w:p w14:paraId="6337E697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5) Судопроизводство в судах и исполнение судебного постановления осуществляются в разумные сроки.</w:t>
      </w:r>
    </w:p>
    <w:p w14:paraId="72960B2A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01374213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№3 </w:t>
      </w:r>
      <w:r w:rsidRPr="00374274">
        <w:rPr>
          <w:lang w:val="ru-RU"/>
        </w:rPr>
        <w:t>Выберите в приведённом списке положения, характеризующие основы конституционного строя РФ. Запишите цифры, под которыми они указаны.</w:t>
      </w:r>
    </w:p>
    <w:p w14:paraId="3FEE7119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1) Никакая религия не может устанавливаться в виде государственной или обязательной.</w:t>
      </w:r>
    </w:p>
    <w:p w14:paraId="3975ADA4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2) До совершеннолетия граждане обладают частичной дееспособностью.</w:t>
      </w:r>
    </w:p>
    <w:p w14:paraId="72933E8C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3) Уголовная ответственность наступает только за приготовление к особо тяжкому преступлению.</w:t>
      </w:r>
    </w:p>
    <w:p w14:paraId="15D37620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4) Для заключения брака необходимы взаимное добровольное согласие мужчины и женщины, вступающих в брак, и достижение ими брачного возраста.</w:t>
      </w:r>
    </w:p>
    <w:p w14:paraId="6C676770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lastRenderedPageBreak/>
        <w:t>5) Российская Федерация обеспечивает целостность и неприкосновенность своей территории.</w:t>
      </w:r>
    </w:p>
    <w:p w14:paraId="55F82E45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2D13ED33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№4 </w:t>
      </w:r>
      <w:r w:rsidRPr="00374274">
        <w:rPr>
          <w:lang w:val="ru-RU"/>
        </w:rPr>
        <w:t>Выберите верные суждения о выборах депутатов Государственной Думы Федерального Собрания РФ. Запишите цифры</w:t>
      </w:r>
      <w:proofErr w:type="gramStart"/>
      <w:r w:rsidRPr="00374274">
        <w:rPr>
          <w:lang w:val="ru-RU"/>
        </w:rPr>
        <w:t>.</w:t>
      </w:r>
      <w:proofErr w:type="gramEnd"/>
      <w:r w:rsidRPr="00374274">
        <w:rPr>
          <w:lang w:val="ru-RU"/>
        </w:rPr>
        <w:t xml:space="preserve"> под которыми они указаны.</w:t>
      </w:r>
    </w:p>
    <w:p w14:paraId="707F9916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1) Гражданин РФ, достигший на день голосования 18 лет, может быть избран депутатом Государственной Думы.</w:t>
      </w:r>
      <w:r>
        <w:t> </w:t>
      </w:r>
    </w:p>
    <w:p w14:paraId="6A20DFD8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2) В соответствии с Конституцией РФ в Государственную Думу РФ избирается 450 депутатов.</w:t>
      </w:r>
      <w:r>
        <w:t> </w:t>
      </w:r>
    </w:p>
    <w:p w14:paraId="0A384F3E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3) Не имеет права быть избранным депутатом Государственной Думы гражданин РФ, осуждённый к лишению свободы за совершение тяжкого и (или) особо тяжкого преступления и имеющий на день голосования неснятую и непогашенную судимость за указанное преступление.</w:t>
      </w:r>
      <w:r>
        <w:t> </w:t>
      </w:r>
    </w:p>
    <w:p w14:paraId="2D44B4F9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4) Подготовка и проведение выборов депутатов Государственной Думы осуществляются открыто и гласно.</w:t>
      </w:r>
      <w:r>
        <w:t> </w:t>
      </w:r>
    </w:p>
    <w:p w14:paraId="3FDF77D1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5) Все депутаты Государственной Думы избираются по одномандатным избирательным округам.</w:t>
      </w:r>
    </w:p>
    <w:p w14:paraId="7B047213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74994B58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№5 </w:t>
      </w:r>
      <w:r w:rsidRPr="00374274">
        <w:rPr>
          <w:lang w:val="ru-RU"/>
        </w:rPr>
        <w:t>Установите соответствие между полномочиями и субъектами государственной власти Российской Федерации, реализующими эти полномочия: к каждой позиции, данной в первом столбце, подберите соответствующую позицию из второго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629"/>
        <w:gridCol w:w="4627"/>
      </w:tblGrid>
      <w:tr w:rsidR="009E22A5" w14:paraId="45ED6331" w14:textId="77777777" w:rsidTr="00374274">
        <w:tc>
          <w:tcPr>
            <w:tcW w:w="56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C6655" w14:textId="77777777" w:rsidR="009E22A5" w:rsidRDefault="00000000">
            <w:pPr>
              <w:spacing w:after="0"/>
            </w:pPr>
            <w:r>
              <w:t>ПОЛНОМОЧИЯ</w:t>
            </w:r>
          </w:p>
        </w:tc>
        <w:tc>
          <w:tcPr>
            <w:tcW w:w="46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E8BFF" w14:textId="77777777" w:rsidR="009E22A5" w:rsidRDefault="00000000">
            <w:pPr>
              <w:spacing w:after="0"/>
            </w:pPr>
            <w:r>
              <w:t>СУБЪЕКТЫ ГОСУДАРСТВЕННОЙ ВЛАСТИ РФ</w:t>
            </w:r>
          </w:p>
        </w:tc>
      </w:tr>
      <w:tr w:rsidR="009E22A5" w:rsidRPr="00374274" w14:paraId="2BBBA972" w14:textId="77777777" w:rsidTr="00374274">
        <w:tc>
          <w:tcPr>
            <w:tcW w:w="56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85DF5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А) осуществление руководства внешней политикой Российской Федерации</w:t>
            </w:r>
          </w:p>
          <w:p w14:paraId="5DB04D1A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Б) утверждение изменения границ между субъектами Российской Федерации</w:t>
            </w:r>
          </w:p>
          <w:p w14:paraId="18D7EE2B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В) решение вопроса о возможности использования Вооруженных Сил Российской Федерации за пределами территории Российской Федерации</w:t>
            </w:r>
          </w:p>
          <w:p w14:paraId="46BFFFE2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Г) разрешение дел о соответствии Конституции Российской Федерации не вступивших в силу международных договоров Российской Федерации</w:t>
            </w:r>
          </w:p>
          <w:p w14:paraId="3F03396D" w14:textId="2ED89B06" w:rsidR="009E22A5" w:rsidRP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Д) назначение референдума в порядке, установленном федеральным конституционным законом</w:t>
            </w:r>
          </w:p>
        </w:tc>
        <w:tc>
          <w:tcPr>
            <w:tcW w:w="46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1FFF8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1) Президент Российской Федерации</w:t>
            </w:r>
          </w:p>
          <w:p w14:paraId="0FDC15CD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2) Совет Федерации</w:t>
            </w:r>
          </w:p>
          <w:p w14:paraId="79BEE748" w14:textId="6735A3DC" w:rsidR="009E22A5" w:rsidRP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3) Конституционный суд Российской Федерации</w:t>
            </w:r>
          </w:p>
        </w:tc>
      </w:tr>
    </w:tbl>
    <w:p w14:paraId="596050A8" w14:textId="77777777" w:rsidR="009E22A5" w:rsidRPr="00374274" w:rsidRDefault="009E22A5">
      <w:pPr>
        <w:rPr>
          <w:lang w:val="ru-RU"/>
        </w:rPr>
      </w:pPr>
    </w:p>
    <w:p w14:paraId="5F03197E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Запишите в таблицу выбранные цифры под соответствующими буквами: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9E22A5" w14:paraId="5F66B96D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5D629" w14:textId="77777777" w:rsidR="009E22A5" w:rsidRDefault="00000000">
            <w:pPr>
              <w:spacing w:after="0"/>
            </w:pPr>
            <w:r>
              <w:t>A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59F23" w14:textId="77777777" w:rsidR="009E22A5" w:rsidRDefault="00000000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6DD0D" w14:textId="77777777" w:rsidR="009E22A5" w:rsidRDefault="00000000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B25AD" w14:textId="77777777" w:rsidR="009E22A5" w:rsidRDefault="00000000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10B2E" w14:textId="77777777" w:rsidR="009E22A5" w:rsidRDefault="00000000">
            <w:pPr>
              <w:spacing w:after="0"/>
            </w:pPr>
            <w:r>
              <w:t>Д</w:t>
            </w:r>
          </w:p>
        </w:tc>
      </w:tr>
      <w:tr w:rsidR="009E22A5" w14:paraId="1A1ACEF5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48303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2B999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6DC35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A9B86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D14FC" w14:textId="77777777" w:rsidR="009E22A5" w:rsidRDefault="009E22A5">
            <w:pPr>
              <w:spacing w:after="0"/>
            </w:pPr>
          </w:p>
        </w:tc>
      </w:tr>
    </w:tbl>
    <w:p w14:paraId="11824474" w14:textId="77777777" w:rsidR="009E22A5" w:rsidRDefault="009E22A5"/>
    <w:p w14:paraId="4D88D980" w14:textId="77777777" w:rsidR="009E22A5" w:rsidRDefault="00000000">
      <w:pPr>
        <w:spacing w:after="280"/>
        <w:jc w:val="both"/>
      </w:pPr>
      <w:r>
        <w:t>Ответ:</w:t>
      </w:r>
    </w:p>
    <w:p w14:paraId="160CE8A8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№6 </w:t>
      </w:r>
      <w:r w:rsidRPr="00374274">
        <w:rPr>
          <w:lang w:val="ru-RU"/>
        </w:rPr>
        <w:t>Накануне официальной регистрации брака совершеннолетние граждане РФ Нина и Олег решили заключить брачный договор. Найдите в приведённом списке позиции, связанные с формой и возможным содержанием брачного договора, и запишите цифры, под которыми они указаны.</w:t>
      </w:r>
    </w:p>
    <w:p w14:paraId="084630C1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1) распределение домашних обязанностей</w:t>
      </w:r>
    </w:p>
    <w:p w14:paraId="07C906AD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2) нотариальное удостоверение</w:t>
      </w:r>
    </w:p>
    <w:p w14:paraId="4611D4EB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3) занятость и трудоустройство супругов</w:t>
      </w:r>
    </w:p>
    <w:p w14:paraId="35220C72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4) письменное оформление договора</w:t>
      </w:r>
    </w:p>
    <w:p w14:paraId="7644396B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5) способы участия в доходах друг друга</w:t>
      </w:r>
    </w:p>
    <w:p w14:paraId="325BAD11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6) место жительства детей в случае развода родителей</w:t>
      </w:r>
    </w:p>
    <w:p w14:paraId="020B2DEF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01EDEB9E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№7 </w:t>
      </w:r>
      <w:r w:rsidRPr="00374274">
        <w:rPr>
          <w:lang w:val="ru-RU"/>
        </w:rPr>
        <w:t>Установите соответствие между действиями и элементами статуса налогоплательщика в РФ: к каждой позиции, данной в первом столбце, подберите соответствующую позицию из второго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9E22A5" w14:paraId="308FD720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4ABF3" w14:textId="77777777" w:rsidR="009E22A5" w:rsidRDefault="00000000">
            <w:pPr>
              <w:spacing w:after="0"/>
            </w:pPr>
            <w:r>
              <w:t>ДЕЙСТВИЯ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53F72" w14:textId="77777777" w:rsidR="009E22A5" w:rsidRDefault="00000000">
            <w:pPr>
              <w:spacing w:after="0"/>
            </w:pPr>
            <w:r>
              <w:t>ЭЛЕМЕНТЫ СТАТУСА НАЛОГОПЛАТЕЛЬЩИКА</w:t>
            </w:r>
          </w:p>
        </w:tc>
      </w:tr>
      <w:tr w:rsidR="009E22A5" w14:paraId="53327C0C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E7AB9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А) присутствовать при проведении выездной налоговой проверки</w:t>
            </w:r>
          </w:p>
          <w:p w14:paraId="21CE70D9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Б) требовать соблюдения и сохранения налоговой тайны</w:t>
            </w:r>
          </w:p>
          <w:p w14:paraId="34CFAE0B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 xml:space="preserve">В) получать отсрочку, рассрочку или инвестиционный налоговый кредит в порядке и на условиях, установленных законодательством </w:t>
            </w:r>
          </w:p>
          <w:p w14:paraId="332120CB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Г) выполнять законные требования налогового органа об устранении выявленных нарушений законодательства о налогах и сборах</w:t>
            </w:r>
          </w:p>
          <w:p w14:paraId="193CB0E2" w14:textId="1E54B7EF" w:rsidR="009E22A5" w:rsidRP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Д) уплачивать законно установленные налоги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68A18" w14:textId="77777777" w:rsidR="00374274" w:rsidRDefault="00000000">
            <w:pPr>
              <w:spacing w:after="0"/>
              <w:rPr>
                <w:lang w:val="ru-RU"/>
              </w:rPr>
            </w:pPr>
            <w:r>
              <w:t xml:space="preserve">1) </w:t>
            </w:r>
            <w:proofErr w:type="spellStart"/>
            <w:r>
              <w:t>права</w:t>
            </w:r>
            <w:proofErr w:type="spellEnd"/>
          </w:p>
          <w:p w14:paraId="485A81CD" w14:textId="65F8DBD6" w:rsidR="009E22A5" w:rsidRDefault="00000000">
            <w:pPr>
              <w:spacing w:after="0"/>
            </w:pPr>
            <w:r>
              <w:t xml:space="preserve">2) </w:t>
            </w:r>
            <w:proofErr w:type="spellStart"/>
            <w:r>
              <w:t>обязанности</w:t>
            </w:r>
            <w:proofErr w:type="spellEnd"/>
          </w:p>
        </w:tc>
      </w:tr>
    </w:tbl>
    <w:p w14:paraId="52CDCBC0" w14:textId="77777777" w:rsidR="009E22A5" w:rsidRDefault="009E22A5"/>
    <w:p w14:paraId="3C0E541A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lastRenderedPageBreak/>
        <w:t>Запишите в ответ цифры, расположив их в порядке, соответствующем буквам: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9E22A5" w14:paraId="5F31BF3D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D2AA3" w14:textId="77777777" w:rsidR="009E22A5" w:rsidRDefault="00000000">
            <w:pPr>
              <w:spacing w:after="0"/>
            </w:pPr>
            <w:r>
              <w:t>A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963BD" w14:textId="77777777" w:rsidR="009E22A5" w:rsidRDefault="00000000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43029" w14:textId="77777777" w:rsidR="009E22A5" w:rsidRDefault="00000000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88152" w14:textId="77777777" w:rsidR="009E22A5" w:rsidRDefault="00000000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5D3F9" w14:textId="77777777" w:rsidR="009E22A5" w:rsidRDefault="00000000">
            <w:pPr>
              <w:spacing w:after="0"/>
            </w:pPr>
            <w:r>
              <w:t>Д</w:t>
            </w:r>
          </w:p>
        </w:tc>
      </w:tr>
      <w:tr w:rsidR="009E22A5" w14:paraId="5FB15371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26174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14DE6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63139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B01D2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18BE9" w14:textId="77777777" w:rsidR="009E22A5" w:rsidRDefault="009E22A5">
            <w:pPr>
              <w:spacing w:after="0"/>
            </w:pPr>
          </w:p>
        </w:tc>
      </w:tr>
    </w:tbl>
    <w:p w14:paraId="30DB022C" w14:textId="77777777" w:rsidR="009E22A5" w:rsidRDefault="009E22A5"/>
    <w:p w14:paraId="5CEF2FF1" w14:textId="77777777" w:rsidR="009E22A5" w:rsidRDefault="00000000">
      <w:pPr>
        <w:spacing w:after="280"/>
        <w:jc w:val="both"/>
      </w:pPr>
      <w:r>
        <w:t>Ответ:</w:t>
      </w:r>
    </w:p>
    <w:p w14:paraId="5F0F2836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№8 </w:t>
      </w:r>
      <w:r w:rsidRPr="00374274">
        <w:rPr>
          <w:lang w:val="ru-RU"/>
        </w:rPr>
        <w:t>В семье Петровых жена работает, а муж ведёт домашнее хозяйство. Найдите в списке примеры совместной собственности супругов и запишите цифры, под которыми они указаны.</w:t>
      </w:r>
    </w:p>
    <w:p w14:paraId="63867C87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1) зарплата, ежемесячно получаемая женой</w:t>
      </w:r>
    </w:p>
    <w:p w14:paraId="396429E0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2) пособие по безработице, которое получает муж</w:t>
      </w:r>
    </w:p>
    <w:p w14:paraId="52A74041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3) квартира, купленная женой за год до вступления в брак</w:t>
      </w:r>
    </w:p>
    <w:p w14:paraId="7558DB32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4) загородный дом, приобретённый в период брака и оформленный на имя жены</w:t>
      </w:r>
    </w:p>
    <w:p w14:paraId="6CDE0858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5) шуба, подаренная жене родителями</w:t>
      </w:r>
    </w:p>
    <w:p w14:paraId="1CF3097D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6) рыболовные снасти, купленные мужем до брака</w:t>
      </w:r>
    </w:p>
    <w:p w14:paraId="32BFBB15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3CED3FD1" w14:textId="77777777" w:rsidR="00374274" w:rsidRDefault="00000000" w:rsidP="00374274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№9 </w:t>
      </w:r>
      <w:r w:rsidR="00374274" w:rsidRPr="00374274">
        <w:rPr>
          <w:lang w:val="ru-RU"/>
        </w:rPr>
        <w:t>В ходе социологических опросов мужчин и женщин страны Z им задавали вопрос: «Какие важнейшие задачи должно выполнять телевидение?» (Можно было выбрать несколько вариантов). Полученные результаты (в % от числа опрошенных) представлены в виде диаграммы.</w:t>
      </w:r>
    </w:p>
    <w:p w14:paraId="07E580EE" w14:textId="2FD79856" w:rsidR="00374274" w:rsidRDefault="00374274" w:rsidP="00374274">
      <w:pPr>
        <w:spacing w:before="160"/>
        <w:jc w:val="center"/>
        <w:rPr>
          <w:lang w:val="ru-RU"/>
        </w:rPr>
      </w:pPr>
      <w:r w:rsidRPr="00374274">
        <w:rPr>
          <w:lang w:val="ru-RU"/>
        </w:rPr>
        <w:drawing>
          <wp:inline distT="0" distB="0" distL="0" distR="0" wp14:anchorId="7CFBF201" wp14:editId="6966E21A">
            <wp:extent cx="3538721" cy="2677718"/>
            <wp:effectExtent l="0" t="0" r="5080" b="2540"/>
            <wp:docPr id="485383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83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1606" cy="274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3EA9" w14:textId="77777777" w:rsidR="00374274" w:rsidRPr="00374274" w:rsidRDefault="00374274" w:rsidP="00374274">
      <w:pPr>
        <w:spacing w:before="160"/>
        <w:rPr>
          <w:lang w:val="ru-RU"/>
        </w:rPr>
      </w:pPr>
      <w:r w:rsidRPr="00374274">
        <w:rPr>
          <w:lang w:val="ru-RU"/>
        </w:rPr>
        <w:t>Найдите в приведённом списке выводы, которые можно сделать на основе диаграммы, и запишите цифры, под которыми они указаны.</w:t>
      </w:r>
    </w:p>
    <w:p w14:paraId="6615AD63" w14:textId="77777777" w:rsidR="00374274" w:rsidRPr="00374274" w:rsidRDefault="00374274" w:rsidP="00374274">
      <w:pPr>
        <w:spacing w:before="160"/>
        <w:rPr>
          <w:lang w:val="ru-RU"/>
        </w:rPr>
      </w:pPr>
      <w:r w:rsidRPr="00374274">
        <w:rPr>
          <w:lang w:val="ru-RU"/>
        </w:rPr>
        <w:t>1) Доля тех, кто считает, что телевидение должно помогать понимать, как живут люди в других регионах / других странах, среди женщин больше, чем среди мужчин.</w:t>
      </w:r>
    </w:p>
    <w:p w14:paraId="68A9A08E" w14:textId="77777777" w:rsidR="00374274" w:rsidRPr="00374274" w:rsidRDefault="00374274" w:rsidP="00374274">
      <w:pPr>
        <w:spacing w:before="160"/>
        <w:rPr>
          <w:lang w:val="ru-RU"/>
        </w:rPr>
      </w:pPr>
      <w:r w:rsidRPr="00374274">
        <w:rPr>
          <w:lang w:val="ru-RU"/>
        </w:rPr>
        <w:lastRenderedPageBreak/>
        <w:t>2) Мнение о том, что телевидение должно помогать расслабиться, отдохнуть, среди женщин популярнее, чем среди мужчин.</w:t>
      </w:r>
    </w:p>
    <w:p w14:paraId="4E814F83" w14:textId="77777777" w:rsidR="00374274" w:rsidRPr="00374274" w:rsidRDefault="00374274" w:rsidP="00374274">
      <w:pPr>
        <w:spacing w:before="160"/>
        <w:rPr>
          <w:lang w:val="ru-RU"/>
        </w:rPr>
      </w:pPr>
      <w:r w:rsidRPr="00374274">
        <w:rPr>
          <w:lang w:val="ru-RU"/>
        </w:rPr>
        <w:t>3) Среди женщин мнение о том, что телевидение должно помогать расслабиться, отдохнуть, популярнее мнения о том, что телевидение должно помогать ориентироваться в текущих событиях.</w:t>
      </w:r>
    </w:p>
    <w:p w14:paraId="51D42BF5" w14:textId="77777777" w:rsidR="00374274" w:rsidRPr="00374274" w:rsidRDefault="00374274" w:rsidP="00374274">
      <w:pPr>
        <w:spacing w:before="160"/>
        <w:rPr>
          <w:lang w:val="ru-RU"/>
        </w:rPr>
      </w:pPr>
      <w:r w:rsidRPr="00374274">
        <w:rPr>
          <w:lang w:val="ru-RU"/>
        </w:rPr>
        <w:t>4) Доля тех, кто считает, что телевидение должно помогать ориентироваться в текущих событиях, среди мужчин больше, чем среди женщин.</w:t>
      </w:r>
    </w:p>
    <w:p w14:paraId="53BAFC41" w14:textId="5ADA45EB" w:rsidR="00374274" w:rsidRDefault="00374274" w:rsidP="00374274">
      <w:pPr>
        <w:spacing w:before="160"/>
        <w:rPr>
          <w:lang w:val="ru-RU"/>
        </w:rPr>
      </w:pPr>
      <w:r w:rsidRPr="00374274">
        <w:rPr>
          <w:lang w:val="ru-RU"/>
        </w:rPr>
        <w:t>5) Среди мужчин мнение о том, что телевидение должно помогать расширять кругозор, более популярно, чем мнение о том, что телевидение должно помогать расслабиться, отдохнуть.</w:t>
      </w:r>
    </w:p>
    <w:p w14:paraId="30139CD7" w14:textId="74B61235" w:rsidR="009E22A5" w:rsidRDefault="00000000" w:rsidP="00374274">
      <w:pPr>
        <w:spacing w:before="16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41D7EF4D" w14:textId="77777777" w:rsidR="00374274" w:rsidRPr="00374274" w:rsidRDefault="00374274" w:rsidP="00374274">
      <w:pPr>
        <w:spacing w:before="160"/>
        <w:jc w:val="both"/>
        <w:rPr>
          <w:lang w:val="ru-RU"/>
        </w:rPr>
      </w:pPr>
    </w:p>
    <w:p w14:paraId="7B74C429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№10 </w:t>
      </w:r>
      <w:r w:rsidRPr="00374274">
        <w:rPr>
          <w:lang w:val="ru-RU"/>
        </w:rPr>
        <w:t>Выберите верные суждения о выборах Президента Российской Федерации. Запишите цифры, под которыми они указаны.</w:t>
      </w:r>
    </w:p>
    <w:p w14:paraId="499653DA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1) Президент РФ избирается гражданами РФ на основе всеобщего равного и прямого избирательного права при тайном голосовании.</w:t>
      </w:r>
      <w:r>
        <w:t> </w:t>
      </w:r>
    </w:p>
    <w:p w14:paraId="271BAEE2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 xml:space="preserve">2) Подготовка и проведение выборов Президента РФ, обеспечение реализации и защиты избирательных прав граждан и контроль за соблюдением указанных прав возлагаются на избирательные комиссии в пределах их компетенции. </w:t>
      </w:r>
    </w:p>
    <w:p w14:paraId="6C10E206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3) Зарегистрированным кандидатам гарантируются равные условия доступа к средствам массовой информации для проведения предвыборной агитации.</w:t>
      </w:r>
      <w:r>
        <w:t> </w:t>
      </w:r>
    </w:p>
    <w:p w14:paraId="5EBBFCC9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4) Кандидаты на должность Президента РФ могут быть выдвинуты только политическими партиями.</w:t>
      </w:r>
      <w:r>
        <w:t> </w:t>
      </w:r>
    </w:p>
    <w:p w14:paraId="6CDD878E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5) Президентом РФ может быть избран гражданин РФ не моложе 25 лет, постоянно проживающий в РФ не менее 5 лет.</w:t>
      </w:r>
    </w:p>
    <w:p w14:paraId="09A638F1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48E32DAC" w14:textId="03389E66" w:rsidR="009E22A5" w:rsidRPr="00374274" w:rsidRDefault="00000000" w:rsidP="00374274">
      <w:pPr>
        <w:spacing w:before="160"/>
        <w:jc w:val="both"/>
        <w:rPr>
          <w:lang w:val="ru-RU"/>
        </w:rPr>
      </w:pPr>
      <w:proofErr w:type="gramStart"/>
      <w:r w:rsidRPr="00374274">
        <w:rPr>
          <w:b/>
          <w:lang w:val="ru-RU"/>
        </w:rPr>
        <w:t xml:space="preserve">№11 </w:t>
      </w:r>
      <w:r w:rsidRPr="00374274">
        <w:rPr>
          <w:lang w:val="ru-RU"/>
        </w:rPr>
        <w:t>Согласно</w:t>
      </w:r>
      <w:r w:rsidR="00374274">
        <w:rPr>
          <w:lang w:val="ru-RU"/>
        </w:rPr>
        <w:t xml:space="preserve"> </w:t>
      </w:r>
      <w:r w:rsidRPr="00374274">
        <w:rPr>
          <w:lang w:val="ru-RU"/>
        </w:rPr>
        <w:t>Указу Президента Российской Федерации</w:t>
      </w:r>
      <w:proofErr w:type="gramEnd"/>
      <w:r w:rsidRPr="00374274">
        <w:rPr>
          <w:lang w:val="ru-RU"/>
        </w:rPr>
        <w:t xml:space="preserve"> «О Стратегии национальной безопасности Российской Федерации» обеспечение и защита национальных интересов России осуществляются за счет концентрации усилий и ресурсов органов публичной власти, организаций и институтов гражданского общества на реализации стратегических национальных приоритетов. Запишите цифры, под которыми указаны эти стратегические национальные приоритеты.</w:t>
      </w:r>
      <w:r>
        <w:t>  </w:t>
      </w:r>
    </w:p>
    <w:p w14:paraId="4E5BFB32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1) сбережение народа России</w:t>
      </w:r>
      <w:r>
        <w:t>  </w:t>
      </w:r>
    </w:p>
    <w:p w14:paraId="39C09397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2) оборона страны</w:t>
      </w:r>
      <w:r>
        <w:t>  </w:t>
      </w:r>
    </w:p>
    <w:p w14:paraId="2BEAED4F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3) научно-технологическое развитие</w:t>
      </w:r>
      <w:r>
        <w:t>  </w:t>
      </w:r>
    </w:p>
    <w:p w14:paraId="6E9EC74A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4) экологическая безопасность</w:t>
      </w:r>
      <w:r>
        <w:t>  </w:t>
      </w:r>
    </w:p>
    <w:p w14:paraId="5C5048AF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5) политическое многообразие</w:t>
      </w:r>
      <w:r>
        <w:t>  </w:t>
      </w:r>
    </w:p>
    <w:p w14:paraId="0F014382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lastRenderedPageBreak/>
        <w:t>6) унификация стандартов потребления</w:t>
      </w:r>
    </w:p>
    <w:p w14:paraId="3E879536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7274214A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№12 </w:t>
      </w:r>
      <w:r w:rsidRPr="00374274">
        <w:rPr>
          <w:lang w:val="ru-RU"/>
        </w:rPr>
        <w:t>Выберите в приведённом списке положения, характеризующие личные (гражданские) права (свободы) гражданина Российской Федерации. Запишите цифры, под которыми они указаны.</w:t>
      </w:r>
    </w:p>
    <w:p w14:paraId="6C2E0A91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1) Граждане Российской Федерации имеют право избирать и быть избранными в органы государственной власти и органы местного самоуправления, а также участвовать в референдуме.</w:t>
      </w:r>
    </w:p>
    <w:p w14:paraId="3D585217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2) Никто не вправе проникать в жилище против воли проживающих в нём лиц иначе как в случаях, установленных федеральным законом, или на основании судебного решения.</w:t>
      </w:r>
    </w:p>
    <w:p w14:paraId="0052081D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3) Арест, заключение под стражу и содержание под стражей допускаются только по судебному решению.</w:t>
      </w:r>
    </w:p>
    <w:p w14:paraId="660DE626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4) Каждый имеет право на свободу и личную неприкосновенность.</w:t>
      </w:r>
    </w:p>
    <w:p w14:paraId="3E4320B0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5) Граждане Российской Федерации имеют равный доступ к государственной службе.</w:t>
      </w:r>
    </w:p>
    <w:p w14:paraId="3049E2D8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1D904952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№13 </w:t>
      </w:r>
      <w:r w:rsidRPr="00374274">
        <w:rPr>
          <w:lang w:val="ru-RU"/>
        </w:rPr>
        <w:t>Установите соответствие между предметами ведения, полномочиями и уровнями публичной власти в Российской Федерации, к которым эти предметы ведения, полномочия относятся: к каждой позиции, данной в первом столбце, подберите соответствующую позицию из второго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9E22A5" w:rsidRPr="00374274" w14:paraId="29A3F6D0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981E4" w14:textId="77777777" w:rsidR="009E22A5" w:rsidRDefault="00000000">
            <w:pPr>
              <w:spacing w:after="0"/>
            </w:pPr>
            <w:r>
              <w:t>ПРЕДМЕТЫ ВЕДЕНИЯ, ПОЛНОМОЧИЯ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8DD05" w14:textId="77777777" w:rsidR="009E22A5" w:rsidRP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УРОВНИ ПУБЛИЧНОЙ ВЛАСТИ В РОССИЙСКОЙ ФЕДЕРАЦИИ</w:t>
            </w:r>
          </w:p>
        </w:tc>
      </w:tr>
      <w:tr w:rsidR="009E22A5" w:rsidRPr="00374274" w14:paraId="571C2F6D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A3401" w14:textId="77777777" w:rsidR="00374274" w:rsidRDefault="00000000">
            <w:pPr>
              <w:spacing w:after="0"/>
              <w:rPr>
                <w:lang w:val="ru-RU"/>
              </w:rPr>
            </w:pPr>
            <w:r>
              <w:t>A</w:t>
            </w:r>
            <w:r w:rsidRPr="00374274">
              <w:rPr>
                <w:lang w:val="ru-RU"/>
              </w:rPr>
              <w:t>) природопользование</w:t>
            </w:r>
          </w:p>
          <w:p w14:paraId="7D0F306E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 xml:space="preserve">Б) координация вопросов здравоохранения </w:t>
            </w:r>
          </w:p>
          <w:p w14:paraId="0D822DF1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 xml:space="preserve">В) внешняя политика и международные отношения Российской Федерации </w:t>
            </w:r>
          </w:p>
          <w:p w14:paraId="124055EB" w14:textId="4AC1F288" w:rsidR="009E22A5" w:rsidRP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Г) защита исконной среды обитания и традиционного образа жизни малочисленных этнических общностей Д) социальная защита, включая социальное обеспечение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EAAE2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 xml:space="preserve">1) совместное ведение Российской Федерации и субъектов Российской Федерации </w:t>
            </w:r>
          </w:p>
          <w:p w14:paraId="492CCF5E" w14:textId="2E2163CE" w:rsidR="009E22A5" w:rsidRP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2) исключительное ведение Российская Федерация</w:t>
            </w:r>
          </w:p>
        </w:tc>
      </w:tr>
    </w:tbl>
    <w:p w14:paraId="6F54401D" w14:textId="77777777" w:rsidR="009E22A5" w:rsidRPr="00374274" w:rsidRDefault="009E22A5">
      <w:pPr>
        <w:rPr>
          <w:lang w:val="ru-RU"/>
        </w:rPr>
      </w:pPr>
    </w:p>
    <w:p w14:paraId="0E2C785F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Запишите в таблицу выбранные цифры под соответствующими буквами: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9E22A5" w14:paraId="4420ECC6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29446" w14:textId="77777777" w:rsidR="009E22A5" w:rsidRDefault="00000000">
            <w:pPr>
              <w:spacing w:after="0"/>
            </w:pPr>
            <w:r>
              <w:t>A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F315F" w14:textId="77777777" w:rsidR="009E22A5" w:rsidRDefault="00000000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5F197" w14:textId="77777777" w:rsidR="009E22A5" w:rsidRDefault="00000000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1ECDF" w14:textId="77777777" w:rsidR="009E22A5" w:rsidRDefault="00000000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8F7A2" w14:textId="77777777" w:rsidR="009E22A5" w:rsidRDefault="00000000">
            <w:pPr>
              <w:spacing w:after="0"/>
            </w:pPr>
            <w:r>
              <w:t>Д</w:t>
            </w:r>
          </w:p>
        </w:tc>
      </w:tr>
      <w:tr w:rsidR="009E22A5" w14:paraId="52F86FBF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8497D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806EB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E3C4A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BB155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EEA89" w14:textId="77777777" w:rsidR="009E22A5" w:rsidRDefault="009E22A5">
            <w:pPr>
              <w:spacing w:after="0"/>
            </w:pPr>
          </w:p>
        </w:tc>
      </w:tr>
    </w:tbl>
    <w:p w14:paraId="1FE3D465" w14:textId="77777777" w:rsidR="009E22A5" w:rsidRDefault="009E22A5"/>
    <w:p w14:paraId="0257F0A6" w14:textId="77777777" w:rsidR="009E22A5" w:rsidRDefault="00000000">
      <w:pPr>
        <w:spacing w:after="280"/>
        <w:jc w:val="both"/>
      </w:pPr>
      <w:r>
        <w:t>Ответ:</w:t>
      </w:r>
    </w:p>
    <w:p w14:paraId="02B7CE80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№14 </w:t>
      </w:r>
      <w:r w:rsidRPr="00374274">
        <w:rPr>
          <w:lang w:val="ru-RU"/>
        </w:rPr>
        <w:t>Выберите верные суждения о системе права. Запишите цифры, под которыми они указаны.</w:t>
      </w:r>
    </w:p>
    <w:p w14:paraId="6079AED6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1) Гражданское право регулирует порядок судопроизводства по гражданским делам.</w:t>
      </w:r>
    </w:p>
    <w:p w14:paraId="37352A45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2) Право призвано формировать у граждан уважительное отношение к законам, понимание необходимости их соблюдения.</w:t>
      </w:r>
    </w:p>
    <w:p w14:paraId="0DA365CC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 xml:space="preserve">3) В зависимости от характера предписаний выделяют </w:t>
      </w:r>
      <w:proofErr w:type="spellStart"/>
      <w:r w:rsidRPr="00374274">
        <w:rPr>
          <w:lang w:val="ru-RU"/>
        </w:rPr>
        <w:t>управомочивающие</w:t>
      </w:r>
      <w:proofErr w:type="spellEnd"/>
      <w:r w:rsidRPr="00374274">
        <w:rPr>
          <w:lang w:val="ru-RU"/>
        </w:rPr>
        <w:t>, обязывающие и запрещающие нормы.</w:t>
      </w:r>
    </w:p>
    <w:p w14:paraId="5084F696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4) Публичное право представлено совокупностью отраслей, регулирующих отношения, которые складываются в сфере частных интересов, частного предпринимательства.</w:t>
      </w:r>
    </w:p>
    <w:p w14:paraId="17F4AA2B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5) Право обусловлено реально существующей системой общественных отношений и оказывает на неё регулирующее воздействие.</w:t>
      </w:r>
    </w:p>
    <w:p w14:paraId="2030E6A6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0F0D3C88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№15 </w:t>
      </w:r>
      <w:r w:rsidRPr="00374274">
        <w:rPr>
          <w:lang w:val="ru-RU"/>
        </w:rPr>
        <w:t>Установите соответствие между ситуациями и способами расторжения брака в соответствии с Семейным кодексом РФ: к каждой позиции, данной в первом столбце, подберите соответствующую позицию из второго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9E22A5" w14:paraId="3516FCE5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7F92A" w14:textId="77777777" w:rsidR="009E22A5" w:rsidRDefault="00000000">
            <w:pPr>
              <w:spacing w:after="0"/>
            </w:pPr>
            <w:r>
              <w:t>СИТУАЦИИ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E65DF" w14:textId="77777777" w:rsidR="009E22A5" w:rsidRDefault="00000000">
            <w:pPr>
              <w:spacing w:after="0"/>
            </w:pPr>
            <w:r>
              <w:t>СПОСОБЫ РАСТОРЖЕНИЯ БРАКА</w:t>
            </w:r>
          </w:p>
        </w:tc>
      </w:tr>
      <w:tr w:rsidR="009E22A5" w:rsidRPr="00374274" w14:paraId="6065CBEB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2A6F0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А) один из супругов ранее приговорён судом к лишению свободы сроком на шесть лет.</w:t>
            </w:r>
          </w:p>
          <w:p w14:paraId="0EF0CD30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Б) у супругов трое общих несовершеннолетних детей, по вопросу места проживания которых после развода супруги между собой договорились.</w:t>
            </w:r>
          </w:p>
          <w:p w14:paraId="5D9CC9CB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В) один из супругов, несмотря на отсутствие у него возражений, отказывается подать заявление о расторжении брака.</w:t>
            </w:r>
          </w:p>
          <w:p w14:paraId="2271F64C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Г) один из супругов ранее признан судом недееспособным.</w:t>
            </w:r>
          </w:p>
          <w:p w14:paraId="4DF0B1B6" w14:textId="62F66AF4" w:rsidR="009E22A5" w:rsidRP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Д) у супругов нет общих детей и нет имущественных споров.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C49A9" w14:textId="77777777" w:rsid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1) в суде</w:t>
            </w:r>
          </w:p>
          <w:p w14:paraId="25DE68C3" w14:textId="5629248E" w:rsidR="009E22A5" w:rsidRPr="00374274" w:rsidRDefault="00000000">
            <w:pPr>
              <w:spacing w:after="0"/>
              <w:rPr>
                <w:lang w:val="ru-RU"/>
              </w:rPr>
            </w:pPr>
            <w:r w:rsidRPr="00374274">
              <w:rPr>
                <w:lang w:val="ru-RU"/>
              </w:rPr>
              <w:t>2) в органах записи актов гражданского состояния</w:t>
            </w:r>
          </w:p>
        </w:tc>
      </w:tr>
    </w:tbl>
    <w:p w14:paraId="3C4CD05C" w14:textId="77777777" w:rsidR="009E22A5" w:rsidRDefault="009E22A5">
      <w:pPr>
        <w:rPr>
          <w:lang w:val="ru-RU"/>
        </w:rPr>
      </w:pPr>
    </w:p>
    <w:p w14:paraId="41AB3820" w14:textId="77777777" w:rsidR="00374274" w:rsidRDefault="00374274">
      <w:pPr>
        <w:rPr>
          <w:lang w:val="ru-RU"/>
        </w:rPr>
      </w:pPr>
    </w:p>
    <w:p w14:paraId="4EAA1174" w14:textId="77777777" w:rsidR="00374274" w:rsidRPr="00374274" w:rsidRDefault="00374274">
      <w:pPr>
        <w:rPr>
          <w:lang w:val="ru-RU"/>
        </w:rPr>
      </w:pPr>
    </w:p>
    <w:p w14:paraId="69E23907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lastRenderedPageBreak/>
        <w:t>Запишите в ответ цифры, расположив их в порядке, соответствующем буквам: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9E22A5" w14:paraId="579D5CAF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2B90E" w14:textId="77777777" w:rsidR="009E22A5" w:rsidRDefault="00000000">
            <w:pPr>
              <w:spacing w:after="0"/>
            </w:pPr>
            <w:r>
              <w:t>А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21D10" w14:textId="77777777" w:rsidR="009E22A5" w:rsidRDefault="00000000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1B387" w14:textId="77777777" w:rsidR="009E22A5" w:rsidRDefault="00000000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0E4CF" w14:textId="77777777" w:rsidR="009E22A5" w:rsidRDefault="00000000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6BDD5" w14:textId="77777777" w:rsidR="009E22A5" w:rsidRDefault="00000000">
            <w:pPr>
              <w:spacing w:after="0"/>
            </w:pPr>
            <w:r>
              <w:t>Д</w:t>
            </w:r>
          </w:p>
        </w:tc>
      </w:tr>
      <w:tr w:rsidR="009E22A5" w14:paraId="05E38772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98A47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AA46D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2D33E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EF613" w14:textId="77777777" w:rsidR="009E22A5" w:rsidRDefault="009E22A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2F6D2" w14:textId="77777777" w:rsidR="009E22A5" w:rsidRDefault="009E22A5">
            <w:pPr>
              <w:spacing w:after="0"/>
            </w:pPr>
          </w:p>
        </w:tc>
      </w:tr>
    </w:tbl>
    <w:p w14:paraId="04CFD9E3" w14:textId="77777777" w:rsidR="009E22A5" w:rsidRDefault="009E22A5"/>
    <w:p w14:paraId="34E69928" w14:textId="77777777" w:rsidR="009E22A5" w:rsidRDefault="00000000">
      <w:pPr>
        <w:spacing w:after="280"/>
        <w:jc w:val="both"/>
      </w:pPr>
      <w:r>
        <w:t>Ответ:</w:t>
      </w:r>
    </w:p>
    <w:p w14:paraId="0D8E5625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№16 </w:t>
      </w:r>
      <w:r w:rsidRPr="00374274">
        <w:rPr>
          <w:lang w:val="ru-RU"/>
        </w:rPr>
        <w:t>Гражданин РФ Иван Сергеевич является собственником небольшого предприятия, оказывающего бытовые услуги населению. Он регулярно уплачивает налоги. Что из перечисленного относится к обязанностям налогоплательщика? Запишите цифры, под которыми они указаны.</w:t>
      </w:r>
    </w:p>
    <w:p w14:paraId="288B8F47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1) уплачивать законно установленные налоги</w:t>
      </w:r>
    </w:p>
    <w:p w14:paraId="0D04555D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2) требовать от налоговых органов соблюдения налоговой тайны</w:t>
      </w:r>
    </w:p>
    <w:p w14:paraId="7A4B7798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3) присутствовать при проведении выездной налоговой проверки деятельности его предприятия</w:t>
      </w:r>
    </w:p>
    <w:p w14:paraId="3C3805DE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4) вести в установленном порядке учёт своих доходов (расходов), если это предусмотрено законом</w:t>
      </w:r>
    </w:p>
    <w:p w14:paraId="4C45F508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5) выполнять законные требования налогового органа об устранении выявленных нарушений</w:t>
      </w:r>
    </w:p>
    <w:p w14:paraId="32D61683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6) использовать налоговые льготы при наличии оснований и в порядке, установленном законом</w:t>
      </w:r>
    </w:p>
    <w:p w14:paraId="5A2A7AED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2ABAC00C" w14:textId="77777777" w:rsidR="009E22A5" w:rsidRPr="00374274" w:rsidRDefault="00000000">
      <w:pPr>
        <w:rPr>
          <w:lang w:val="ru-RU"/>
        </w:rPr>
      </w:pPr>
      <w:r w:rsidRPr="00374274">
        <w:rPr>
          <w:lang w:val="ru-RU"/>
        </w:rPr>
        <w:br w:type="page"/>
      </w:r>
    </w:p>
    <w:p w14:paraId="5966600E" w14:textId="77777777" w:rsidR="009E22A5" w:rsidRPr="00374274" w:rsidRDefault="00000000">
      <w:pPr>
        <w:keepNext/>
        <w:jc w:val="both"/>
        <w:rPr>
          <w:lang w:val="ru-RU"/>
        </w:rPr>
      </w:pPr>
      <w:r w:rsidRPr="00374274">
        <w:rPr>
          <w:b/>
          <w:lang w:val="ru-RU"/>
        </w:rPr>
        <w:lastRenderedPageBreak/>
        <w:t>Вторая часть</w:t>
      </w:r>
    </w:p>
    <w:p w14:paraId="477FCECE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Важная сторона в существовании и динамике правоотношений — юридические факты. Юридический факт — это конкретное жизненное обстоятельство, с которым нормы права связывает возникновение, изменение или прекращение правоотношений. Юридическими фактами являются, например, договор, акт назначения на должность, такое событие, как смерть лица, в наследственных отношениях. Нередко юридические последствия порождает не один какой-либо факт, а их совокупность. Например, для возникновения пенсионных отношений необходимы по крайней мере три факта — возраст, стаж и акт назначения пенсии. Такая совокупность фактов, необходимая для того, чтобы возникли юридические последствия, называется фактическим составом.</w:t>
      </w:r>
    </w:p>
    <w:p w14:paraId="0D2D86E3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Классификация юридических фактов производится по нескольким основаниям. В том числе по характеру юридических последствий, по волевому признаку.</w:t>
      </w:r>
    </w:p>
    <w:p w14:paraId="269C61F9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 xml:space="preserve">По характеру последствий юридические факты подразделяются на правообразующие; </w:t>
      </w:r>
      <w:proofErr w:type="spellStart"/>
      <w:r w:rsidRPr="00374274">
        <w:rPr>
          <w:lang w:val="ru-RU"/>
        </w:rPr>
        <w:t>правоизменяющие</w:t>
      </w:r>
      <w:proofErr w:type="spellEnd"/>
      <w:r w:rsidRPr="00374274">
        <w:rPr>
          <w:lang w:val="ru-RU"/>
        </w:rPr>
        <w:t xml:space="preserve">; </w:t>
      </w:r>
      <w:proofErr w:type="spellStart"/>
      <w:r w:rsidRPr="00374274">
        <w:rPr>
          <w:lang w:val="ru-RU"/>
        </w:rPr>
        <w:t>правопрекращающие</w:t>
      </w:r>
      <w:proofErr w:type="spellEnd"/>
      <w:r w:rsidRPr="00374274">
        <w:rPr>
          <w:lang w:val="ru-RU"/>
        </w:rPr>
        <w:t>.</w:t>
      </w:r>
    </w:p>
    <w:p w14:paraId="58674713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 xml:space="preserve">Здесь нужно иметь в виду, что один и тот же факт (например, купля-продажа вещи) одновременно в разных правоотношениях может иметь различные последствия. Для продавца — значение </w:t>
      </w:r>
      <w:proofErr w:type="spellStart"/>
      <w:r w:rsidRPr="00374274">
        <w:rPr>
          <w:lang w:val="ru-RU"/>
        </w:rPr>
        <w:t>правопрекращающего</w:t>
      </w:r>
      <w:proofErr w:type="spellEnd"/>
      <w:r w:rsidRPr="00374274">
        <w:rPr>
          <w:lang w:val="ru-RU"/>
        </w:rPr>
        <w:t xml:space="preserve"> факта, для покупателя правообразующего. Сложным, разветвлённым является деление юридических фактов по волевому признаку. Здесь юридические факты прежде всего подразделяются на события (порождаемые ими правовые последствия не зависят от воли людей — - рождение человека, природное стихийное явление); действия (порождаемые ими правовые последствия зависят от воли людей — договоры, правонарушения и т.д.).</w:t>
      </w:r>
    </w:p>
    <w:p w14:paraId="0D1E97E5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 xml:space="preserve">Действия, в свою очередь, подразделяются на правомерные и неправомерные. Причём и </w:t>
      </w:r>
      <w:r>
        <w:t>y</w:t>
      </w:r>
      <w:r w:rsidRPr="00374274">
        <w:rPr>
          <w:lang w:val="ru-RU"/>
        </w:rPr>
        <w:t xml:space="preserve"> тех, и у других есть последующие ответвления, разновидности. Важно, например, видеть особенности такой разновидности правомерных действий, как юридические акты, т.е. правомерные действия, направленные на определённые юридические последствия, например договор.</w:t>
      </w:r>
    </w:p>
    <w:p w14:paraId="69B5E68F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 xml:space="preserve">При разграничении видов юридических фактов нельзя смешивать термины «проступки» и «поступки». Проступки — </w:t>
      </w:r>
      <w:proofErr w:type="gramStart"/>
      <w:r w:rsidRPr="00374274">
        <w:rPr>
          <w:lang w:val="ru-RU"/>
        </w:rPr>
        <w:t>- это</w:t>
      </w:r>
      <w:proofErr w:type="gramEnd"/>
      <w:r w:rsidRPr="00374274">
        <w:rPr>
          <w:lang w:val="ru-RU"/>
        </w:rPr>
        <w:t xml:space="preserve"> неправомерные действия (правонарушения), наиболее опасная их разновидность - преступления. Поступки же, напротив, есть разновидность правомерных действий, которые, однако, в отличие от юридических актов, могут и не быть направлены на определённые юридические последствия, но они приводят к таким последствиям непосредственно в силу норм права. Например, находка клада: желал или нет гражданин, нашедший клад, получить вознаграждение, право на него возникает непосредственно в силу закона.</w:t>
      </w:r>
    </w:p>
    <w:p w14:paraId="025AE8E6" w14:textId="77777777" w:rsidR="009E22A5" w:rsidRPr="00374274" w:rsidRDefault="00000000">
      <w:pPr>
        <w:keepNext/>
        <w:spacing w:before="160"/>
        <w:jc w:val="both"/>
        <w:rPr>
          <w:lang w:val="ru-RU"/>
        </w:rPr>
      </w:pPr>
      <w:r w:rsidRPr="00374274">
        <w:rPr>
          <w:b/>
          <w:lang w:val="ru-RU"/>
        </w:rPr>
        <w:t>№17</w:t>
      </w:r>
    </w:p>
    <w:p w14:paraId="74A57713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Что автор называет юридическим фактом? Какие примеры юридических фактов приведены в тексте? Как в тексте определён термин «фактический состав»?</w:t>
      </w:r>
    </w:p>
    <w:p w14:paraId="0AD6049A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lastRenderedPageBreak/>
        <w:t>Ответ:</w:t>
      </w:r>
    </w:p>
    <w:p w14:paraId="4F7B332E" w14:textId="77777777" w:rsidR="009E22A5" w:rsidRPr="00374274" w:rsidRDefault="00000000">
      <w:pPr>
        <w:keepNext/>
        <w:spacing w:before="160"/>
        <w:jc w:val="both"/>
        <w:rPr>
          <w:lang w:val="ru-RU"/>
        </w:rPr>
      </w:pPr>
      <w:r w:rsidRPr="00374274">
        <w:rPr>
          <w:b/>
          <w:lang w:val="ru-RU"/>
        </w:rPr>
        <w:t>№18</w:t>
      </w:r>
    </w:p>
    <w:p w14:paraId="44673E22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В тексте упомянуты ключевые понятия социально-гуманитарных наук.</w:t>
      </w:r>
    </w:p>
    <w:p w14:paraId="47C770B3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Используя обществоведческие знания,</w:t>
      </w:r>
    </w:p>
    <w:p w14:paraId="493B4E68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— укажите не менее трёх основных признаков правонарушения как деяния;</w:t>
      </w:r>
    </w:p>
    <w:p w14:paraId="033BBB49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— объясните связь рассмотренных в тексте юридических фактов-действий и юридической ответственности. (Объяснение с опорой на текст может быть дано в одном или нескольких распространённых предложениях.)</w:t>
      </w:r>
    </w:p>
    <w:p w14:paraId="258C8848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2FFB56BE" w14:textId="7C28DA44" w:rsidR="009E22A5" w:rsidRPr="00374274" w:rsidRDefault="00000000" w:rsidP="00374274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№19 </w:t>
      </w:r>
      <w:r w:rsidR="00374274" w:rsidRPr="00374274">
        <w:rPr>
          <w:lang w:val="ru-RU"/>
        </w:rPr>
        <w:t>Назовите и проиллюстрируйте примерами любые три действия, которые, согласно Гражданскому кодексу РФ, вправе самостоятельно совершать малолетние (в возрасте от б до 14 лет). (Каждый пример должен быть сформулирован развёрнуто.)</w:t>
      </w:r>
    </w:p>
    <w:p w14:paraId="583B8925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7F092D46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№20 </w:t>
      </w:r>
      <w:r w:rsidRPr="00374274">
        <w:rPr>
          <w:lang w:val="ru-RU"/>
        </w:rPr>
        <w:t>Используя обществоведческие знания и факты общественной жизни, выскажите три суждения о том, как общество и государство могут повлиять на сокращение числа правонарушений. (Каждый аргумент должен быть сформулирован как распространённое предложение.)</w:t>
      </w:r>
    </w:p>
    <w:p w14:paraId="1E1AD8A8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06F67309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№21 </w:t>
      </w:r>
      <w:r w:rsidRPr="00374274">
        <w:rPr>
          <w:lang w:val="ru-RU"/>
        </w:rPr>
        <w:t>Приведите любые три категории дел, подлежащие рассмотрению в суде общей юрисдикции по гражданским делам, каждую из которых проиллюстрировав конкретным примером. (В каждом случае сначала назовите категорию, затем приведите соответствующий пример. Каждый пример должен быть сформулирован развёрнуто.)</w:t>
      </w:r>
    </w:p>
    <w:p w14:paraId="37A7D71E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3CF4723D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№22 </w:t>
      </w:r>
      <w:r w:rsidRPr="00374274">
        <w:rPr>
          <w:lang w:val="ru-RU"/>
        </w:rPr>
        <w:t xml:space="preserve">Вступающие в брак Роман и Полина решили заключить брачный договор. Роман настаивал на включении </w:t>
      </w:r>
      <w:r>
        <w:t>B</w:t>
      </w:r>
      <w:r w:rsidRPr="00374274">
        <w:rPr>
          <w:lang w:val="ru-RU"/>
        </w:rPr>
        <w:t xml:space="preserve"> договор пункта, запрещающего жене уезжать из города, страны без сопровождения мужа. Нотариус отказался удостоверять брачный договор именно из-за этого пункта. Правомерны ли действия нотариуса? Ответ поясните. Назовите любые два аспекта отношений между супругами, которые могут быть определены в брачном договоре. Назовите три источника семейного права. Приведите любые два условия заключения брака.</w:t>
      </w:r>
    </w:p>
    <w:p w14:paraId="08CF6DEC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18B8AF75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№23 </w:t>
      </w:r>
      <w:r w:rsidRPr="00374274">
        <w:rPr>
          <w:lang w:val="ru-RU"/>
        </w:rPr>
        <w:t xml:space="preserve">Конституция Российской Федерации закрепляет возможности человека принимать участие в управлении государством. </w:t>
      </w:r>
    </w:p>
    <w:p w14:paraId="002FE23E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lastRenderedPageBreak/>
        <w:t xml:space="preserve">На основе положений Конституции Российской Федерации сформулируйте три подтверждения этой характеристики. </w:t>
      </w:r>
    </w:p>
    <w:p w14:paraId="4807039E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 xml:space="preserve">(Каждое подтверждение должно быть сформулировано как распространённое предложение с опорой на конкретное положение Конституции Российской Федерации. </w:t>
      </w:r>
    </w:p>
    <w:p w14:paraId="5022ACD9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Обращаем внимание,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содержания.)</w:t>
      </w:r>
    </w:p>
    <w:p w14:paraId="5D4DF100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1223639F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№24 </w:t>
      </w:r>
      <w:r w:rsidRPr="00374274">
        <w:rPr>
          <w:lang w:val="ru-RU"/>
        </w:rPr>
        <w:t xml:space="preserve">Используя обществоведческие знания, составьте сложный план, позволяющий </w:t>
      </w:r>
      <w:proofErr w:type="gramStart"/>
      <w:r w:rsidRPr="00374274">
        <w:rPr>
          <w:lang w:val="ru-RU"/>
        </w:rPr>
        <w:t>раскрыть по существу</w:t>
      </w:r>
      <w:proofErr w:type="gramEnd"/>
      <w:r w:rsidRPr="00374274">
        <w:rPr>
          <w:lang w:val="ru-RU"/>
        </w:rPr>
        <w:t xml:space="preserve"> тему «Уголовный процесс в Российской Федерации». Сложный план должен содержать не менее трёх пунктов, непосредственно раскрывающих </w:t>
      </w:r>
      <w:proofErr w:type="gramStart"/>
      <w:r w:rsidRPr="00374274">
        <w:rPr>
          <w:lang w:val="ru-RU"/>
        </w:rPr>
        <w:t>тему по существу</w:t>
      </w:r>
      <w:proofErr w:type="gramEnd"/>
      <w:r w:rsidRPr="00374274">
        <w:rPr>
          <w:lang w:val="ru-RU"/>
        </w:rPr>
        <w:t>, из которых два или более детализированы в подпунктах. (Количество подпунктов каждого детализированного пункта должно быть не менее трех, за исключением случаев, когда с точки зрения общественных наук возможны только два подпункта.)</w:t>
      </w:r>
    </w:p>
    <w:p w14:paraId="72B17D56" w14:textId="77777777" w:rsidR="009E22A5" w:rsidRPr="00374274" w:rsidRDefault="00000000">
      <w:pPr>
        <w:spacing w:after="280"/>
        <w:jc w:val="both"/>
        <w:rPr>
          <w:lang w:val="ru-RU"/>
        </w:rPr>
      </w:pPr>
      <w:r w:rsidRPr="00374274">
        <w:rPr>
          <w:lang w:val="ru-RU"/>
        </w:rPr>
        <w:t>Ответ:</w:t>
      </w:r>
    </w:p>
    <w:p w14:paraId="1E223D63" w14:textId="77777777" w:rsidR="009E22A5" w:rsidRPr="00374274" w:rsidRDefault="00000000">
      <w:pPr>
        <w:spacing w:before="160"/>
        <w:jc w:val="both"/>
        <w:rPr>
          <w:lang w:val="ru-RU"/>
        </w:rPr>
      </w:pPr>
      <w:r w:rsidRPr="00374274">
        <w:rPr>
          <w:b/>
          <w:lang w:val="ru-RU"/>
        </w:rPr>
        <w:t xml:space="preserve">№25 </w:t>
      </w:r>
      <w:r w:rsidRPr="00374274">
        <w:rPr>
          <w:lang w:val="ru-RU"/>
        </w:rPr>
        <w:t>Обоснуйте необходимость правового регулирования общественных отношений. (Обоснование должно быть дано с опорой на обществоведческие знания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2299BD15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Назовите любые три регулируемых нормами права действия граждан РФ в трёх разных сферах общественной жизни</w:t>
      </w:r>
    </w:p>
    <w:p w14:paraId="7EF7985B" w14:textId="77777777" w:rsidR="009E22A5" w:rsidRPr="00374274" w:rsidRDefault="00000000">
      <w:pPr>
        <w:jc w:val="both"/>
        <w:rPr>
          <w:lang w:val="ru-RU"/>
        </w:rPr>
      </w:pPr>
      <w:r w:rsidRPr="00374274">
        <w:rPr>
          <w:lang w:val="ru-RU"/>
        </w:rPr>
        <w:t>Проиллюстрируйте примером каждое из действий, названных в пункте 2. (Каждый пример должен иллюстрировать действия в отдельной сфере. Каждый пример должен быть сформулирован развёрнуто.)</w:t>
      </w:r>
    </w:p>
    <w:p w14:paraId="7B9CD111" w14:textId="77777777" w:rsidR="009E22A5" w:rsidRDefault="00000000">
      <w:pPr>
        <w:spacing w:after="280"/>
        <w:jc w:val="both"/>
      </w:pPr>
      <w:proofErr w:type="spellStart"/>
      <w:r>
        <w:t>Ответ</w:t>
      </w:r>
      <w:proofErr w:type="spellEnd"/>
      <w:r>
        <w:t>:</w:t>
      </w:r>
    </w:p>
    <w:sectPr w:rsidR="009E22A5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903881">
    <w:abstractNumId w:val="8"/>
  </w:num>
  <w:num w:numId="2" w16cid:durableId="1552229515">
    <w:abstractNumId w:val="6"/>
  </w:num>
  <w:num w:numId="3" w16cid:durableId="1990548424">
    <w:abstractNumId w:val="5"/>
  </w:num>
  <w:num w:numId="4" w16cid:durableId="536429737">
    <w:abstractNumId w:val="4"/>
  </w:num>
  <w:num w:numId="5" w16cid:durableId="1397587581">
    <w:abstractNumId w:val="7"/>
  </w:num>
  <w:num w:numId="6" w16cid:durableId="1578981527">
    <w:abstractNumId w:val="3"/>
  </w:num>
  <w:num w:numId="7" w16cid:durableId="2012482753">
    <w:abstractNumId w:val="2"/>
  </w:num>
  <w:num w:numId="8" w16cid:durableId="1742826084">
    <w:abstractNumId w:val="1"/>
  </w:num>
  <w:num w:numId="9" w16cid:durableId="4429643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274"/>
    <w:rsid w:val="00765870"/>
    <w:rsid w:val="009E22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8D5F5A"/>
  <w14:defaultImageDpi w14:val="300"/>
  <w15:docId w15:val="{58C55624-2EFD-8C44-B20C-9069692E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2656</Words>
  <Characters>15143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Тематический пробник · Право</dc:title>
  <dc:subject/>
  <dc:creator>Дарья Лоскутова</dc:creator>
  <cp:keywords/>
  <dc:description>generated by python-docx</dc:description>
  <cp:lastModifiedBy>darialoskutova04@gmail.com</cp:lastModifiedBy>
  <cp:revision>2</cp:revision>
  <dcterms:created xsi:type="dcterms:W3CDTF">2013-12-23T23:15:00Z</dcterms:created>
  <dcterms:modified xsi:type="dcterms:W3CDTF">2026-10-11T19:55:00Z</dcterms:modified>
  <cp:category/>
</cp:coreProperties>
</file>