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905F51" w14:textId="77777777" w:rsidR="00CA15B8" w:rsidRPr="00F822F6" w:rsidRDefault="00000000">
      <w:pPr>
        <w:keepNext/>
        <w:jc w:val="center"/>
        <w:rPr>
          <w:lang w:val="ru-RU"/>
        </w:rPr>
      </w:pPr>
      <w:r w:rsidRPr="00F822F6">
        <w:rPr>
          <w:b/>
          <w:lang w:val="ru-RU"/>
        </w:rPr>
        <w:t>Пробный ЕГЭ по обществознанию</w:t>
      </w:r>
    </w:p>
    <w:p w14:paraId="67A577B9" w14:textId="77777777" w:rsidR="00CA15B8" w:rsidRPr="00F822F6" w:rsidRDefault="00000000">
      <w:pPr>
        <w:jc w:val="center"/>
        <w:rPr>
          <w:lang w:val="ru-RU"/>
        </w:rPr>
      </w:pPr>
      <w:r w:rsidRPr="00F822F6">
        <w:rPr>
          <w:lang w:val="ru-RU"/>
        </w:rPr>
        <w:t>Социальные отношения. Вариант № 1</w:t>
      </w:r>
    </w:p>
    <w:p w14:paraId="51EED11E" w14:textId="77777777" w:rsidR="00CA15B8" w:rsidRPr="00F822F6" w:rsidRDefault="00000000">
      <w:pPr>
        <w:keepNext/>
        <w:jc w:val="both"/>
        <w:rPr>
          <w:lang w:val="ru-RU"/>
        </w:rPr>
      </w:pPr>
      <w:r w:rsidRPr="00F822F6">
        <w:rPr>
          <w:b/>
          <w:lang w:val="ru-RU"/>
        </w:rPr>
        <w:t>Первая часть</w:t>
      </w:r>
    </w:p>
    <w:p w14:paraId="51D94EBA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 </w:t>
      </w:r>
      <w:r w:rsidRPr="00F822F6">
        <w:rPr>
          <w:lang w:val="ru-RU"/>
        </w:rPr>
        <w:t>Ниже приведён перечень терминов. Все они, за исключением двух, относятся к понятию «социальный контроль».</w:t>
      </w:r>
    </w:p>
    <w:p w14:paraId="18AE25D1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поощрение;</w:t>
      </w:r>
    </w:p>
    <w:p w14:paraId="6BED7A25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наказание;</w:t>
      </w:r>
    </w:p>
    <w:p w14:paraId="1073D8A0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социальная мобильность;</w:t>
      </w:r>
    </w:p>
    <w:p w14:paraId="474A3D47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социальная норма;</w:t>
      </w:r>
    </w:p>
    <w:p w14:paraId="061DADC1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социальная санкция;</w:t>
      </w:r>
    </w:p>
    <w:p w14:paraId="3B9F7A3D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6) социальная стратификация.</w:t>
      </w:r>
    </w:p>
    <w:p w14:paraId="702147AE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Найдите два термина, «выпадающих» из общего ряда, и запишите в таблицу цифры, под которыми они указаны.</w:t>
      </w:r>
    </w:p>
    <w:p w14:paraId="47C7D007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57847316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№2 </w:t>
      </w:r>
      <w:r w:rsidRPr="00F822F6">
        <w:rPr>
          <w:lang w:val="ru-RU"/>
        </w:rPr>
        <w:t>Выберите верные суждения о социальной стратификации и социальной мобильности. Запишите цифры, под которыми они указаны.</w:t>
      </w:r>
    </w:p>
    <w:p w14:paraId="0F3FE4F8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Организованной мобильностью называют перемещения человека и групп вверх, вниз и по горизонтали, управляемые государством, с согласия людей или без него.</w:t>
      </w:r>
    </w:p>
    <w:p w14:paraId="213FA6A2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Социальная стратификация описывает и характеризует неравное положение индивидов и групп в обществе.</w:t>
      </w:r>
    </w:p>
    <w:p w14:paraId="21E85298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Система распределения доходов составляет основу экономического измерения стратификации.</w:t>
      </w:r>
    </w:p>
    <w:p w14:paraId="68B55E78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Престиж того или иного статуса, в отличие от других критериев социальной стратификации, определяется прежде всего наличием богатства у его обладателя.</w:t>
      </w:r>
    </w:p>
    <w:p w14:paraId="10F605D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Вертикальная мобильность — это изменение положения, которое не приводит к повышению или понижению социального статуса.</w:t>
      </w:r>
    </w:p>
    <w:p w14:paraId="494B3105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6407263B" w14:textId="79B9F312" w:rsidR="00F822F6" w:rsidRPr="00F822F6" w:rsidRDefault="00000000" w:rsidP="00F822F6">
      <w:pPr>
        <w:spacing w:before="160"/>
        <w:jc w:val="both"/>
        <w:rPr>
          <w:b/>
          <w:lang w:val="ru-RU"/>
        </w:rPr>
      </w:pPr>
      <w:r w:rsidRPr="00F822F6">
        <w:rPr>
          <w:b/>
          <w:lang w:val="ru-RU"/>
        </w:rPr>
        <w:t xml:space="preserve">№3 </w:t>
      </w:r>
      <w:r w:rsidR="00F822F6" w:rsidRPr="00F822F6">
        <w:rPr>
          <w:bCs/>
          <w:lang w:val="ru-RU"/>
        </w:rPr>
        <w:t>Установите соответствие между отличительными признаками и типами общества: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F822F6" w14:paraId="7A6B161A" w14:textId="77777777" w:rsidTr="00AA437A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A20B" w14:textId="614B9F51" w:rsidR="00F822F6" w:rsidRDefault="00F822F6" w:rsidP="00AA437A">
            <w:pPr>
              <w:spacing w:after="0"/>
            </w:pPr>
            <w:r w:rsidRPr="00F822F6">
              <w:t>ОТЛИЧИТЕЛЬНЫЕ ПРИЗНАКИ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F3618" w14:textId="7020CE88" w:rsidR="00F822F6" w:rsidRDefault="00F822F6" w:rsidP="00AA437A">
            <w:pPr>
              <w:spacing w:after="0"/>
            </w:pPr>
            <w:r w:rsidRPr="00F822F6">
              <w:t>ТИПЫ ОБЩЕСТВ</w:t>
            </w:r>
          </w:p>
        </w:tc>
      </w:tr>
      <w:tr w:rsidR="00F822F6" w14:paraId="2E4A985B" w14:textId="77777777" w:rsidTr="00AA437A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9CAED" w14:textId="77777777" w:rsidR="00F822F6" w:rsidRPr="00F822F6" w:rsidRDefault="00F822F6" w:rsidP="00F822F6">
            <w:pPr>
              <w:spacing w:after="0"/>
              <w:rPr>
                <w:lang w:val="ru-RU"/>
              </w:rPr>
            </w:pPr>
            <w:r w:rsidRPr="00F822F6">
              <w:rPr>
                <w:lang w:val="ru-RU"/>
              </w:rPr>
              <w:t>А) сословная структура общества</w:t>
            </w:r>
          </w:p>
          <w:p w14:paraId="659AAA81" w14:textId="77777777" w:rsidR="00F822F6" w:rsidRPr="00F822F6" w:rsidRDefault="00F822F6" w:rsidP="00F822F6">
            <w:pPr>
              <w:spacing w:after="0"/>
              <w:rPr>
                <w:lang w:val="ru-RU"/>
              </w:rPr>
            </w:pPr>
            <w:r w:rsidRPr="00F822F6">
              <w:rPr>
                <w:lang w:val="ru-RU"/>
              </w:rPr>
              <w:t>Б) ведущая роль информации в жизни общества</w:t>
            </w:r>
          </w:p>
          <w:p w14:paraId="798C10D8" w14:textId="77777777" w:rsidR="00F822F6" w:rsidRPr="00F822F6" w:rsidRDefault="00F822F6" w:rsidP="00F822F6">
            <w:pPr>
              <w:spacing w:after="0"/>
              <w:rPr>
                <w:lang w:val="ru-RU"/>
              </w:rPr>
            </w:pPr>
            <w:r w:rsidRPr="00F822F6">
              <w:rPr>
                <w:lang w:val="ru-RU"/>
              </w:rPr>
              <w:t>В) утверждение ценностей прогресса, личного успеха</w:t>
            </w:r>
          </w:p>
          <w:p w14:paraId="0D6F2396" w14:textId="77777777" w:rsidR="00F822F6" w:rsidRPr="00F822F6" w:rsidRDefault="00F822F6" w:rsidP="00F822F6">
            <w:pPr>
              <w:spacing w:after="0"/>
              <w:rPr>
                <w:lang w:val="ru-RU"/>
              </w:rPr>
            </w:pPr>
            <w:r w:rsidRPr="00F822F6">
              <w:rPr>
                <w:lang w:val="ru-RU"/>
              </w:rPr>
              <w:lastRenderedPageBreak/>
              <w:t>Г) серийное производство товаров массового потребления</w:t>
            </w:r>
          </w:p>
          <w:p w14:paraId="3829D689" w14:textId="7BB4E15E" w:rsidR="00F822F6" w:rsidRPr="006924A7" w:rsidRDefault="00F822F6" w:rsidP="00F822F6">
            <w:pPr>
              <w:spacing w:after="0"/>
              <w:rPr>
                <w:lang w:val="ru-RU"/>
              </w:rPr>
            </w:pPr>
            <w:r w:rsidRPr="00F822F6">
              <w:rPr>
                <w:lang w:val="ru-RU"/>
              </w:rPr>
              <w:t>Д) выдвижение на первый план сферы услуг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7BCD" w14:textId="77777777" w:rsidR="00F822F6" w:rsidRDefault="00F822F6" w:rsidP="00F822F6">
            <w:pPr>
              <w:spacing w:after="0"/>
            </w:pPr>
            <w:r>
              <w:lastRenderedPageBreak/>
              <w:t xml:space="preserve">1) </w:t>
            </w:r>
            <w:proofErr w:type="spellStart"/>
            <w:r>
              <w:t>аграрное</w:t>
            </w:r>
            <w:proofErr w:type="spellEnd"/>
          </w:p>
          <w:p w14:paraId="4E725E75" w14:textId="77777777" w:rsidR="00F822F6" w:rsidRDefault="00F822F6" w:rsidP="00F822F6">
            <w:pPr>
              <w:spacing w:after="0"/>
            </w:pPr>
            <w:r>
              <w:t xml:space="preserve">2) </w:t>
            </w:r>
            <w:proofErr w:type="spellStart"/>
            <w:r>
              <w:t>индустриальное</w:t>
            </w:r>
            <w:proofErr w:type="spellEnd"/>
          </w:p>
          <w:p w14:paraId="0F1185E7" w14:textId="149E996E" w:rsidR="00F822F6" w:rsidRDefault="00F822F6" w:rsidP="00F822F6">
            <w:pPr>
              <w:spacing w:after="0"/>
            </w:pPr>
            <w:r>
              <w:t xml:space="preserve">3) </w:t>
            </w:r>
            <w:proofErr w:type="spellStart"/>
            <w:r>
              <w:t>постиндустриальное</w:t>
            </w:r>
            <w:proofErr w:type="spellEnd"/>
          </w:p>
        </w:tc>
      </w:tr>
    </w:tbl>
    <w:p w14:paraId="7EC39FB0" w14:textId="77777777" w:rsidR="00F822F6" w:rsidRDefault="00F822F6" w:rsidP="00F822F6"/>
    <w:p w14:paraId="31D231D4" w14:textId="77777777" w:rsidR="00F822F6" w:rsidRPr="006924A7" w:rsidRDefault="00F822F6" w:rsidP="00F822F6">
      <w:pPr>
        <w:jc w:val="both"/>
        <w:rPr>
          <w:lang w:val="ru-RU"/>
        </w:rPr>
      </w:pPr>
      <w:r w:rsidRPr="006924A7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F822F6" w14:paraId="2A2981D5" w14:textId="77777777" w:rsidTr="00AA437A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E547A" w14:textId="77777777" w:rsidR="00F822F6" w:rsidRDefault="00F822F6" w:rsidP="00AA437A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BAA94" w14:textId="77777777" w:rsidR="00F822F6" w:rsidRDefault="00F822F6" w:rsidP="00AA437A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BDCF0" w14:textId="77777777" w:rsidR="00F822F6" w:rsidRDefault="00F822F6" w:rsidP="00AA437A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7AFB0" w14:textId="77777777" w:rsidR="00F822F6" w:rsidRDefault="00F822F6" w:rsidP="00AA437A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BDE3C" w14:textId="77777777" w:rsidR="00F822F6" w:rsidRDefault="00F822F6" w:rsidP="00AA437A">
            <w:pPr>
              <w:spacing w:after="0"/>
            </w:pPr>
            <w:r>
              <w:t>Д</w:t>
            </w:r>
          </w:p>
        </w:tc>
      </w:tr>
      <w:tr w:rsidR="00F822F6" w14:paraId="1630A5C3" w14:textId="77777777" w:rsidTr="00AA437A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6A0A6" w14:textId="77777777" w:rsidR="00F822F6" w:rsidRDefault="00F822F6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B2BC" w14:textId="77777777" w:rsidR="00F822F6" w:rsidRDefault="00F822F6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E9323" w14:textId="77777777" w:rsidR="00F822F6" w:rsidRDefault="00F822F6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F926F" w14:textId="77777777" w:rsidR="00F822F6" w:rsidRDefault="00F822F6" w:rsidP="00AA437A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19BBD" w14:textId="77777777" w:rsidR="00F822F6" w:rsidRDefault="00F822F6" w:rsidP="00AA437A">
            <w:pPr>
              <w:spacing w:after="0"/>
            </w:pPr>
          </w:p>
        </w:tc>
      </w:tr>
    </w:tbl>
    <w:p w14:paraId="6353E64E" w14:textId="77777777" w:rsidR="00F822F6" w:rsidRDefault="00F822F6" w:rsidP="00F822F6"/>
    <w:p w14:paraId="24B72E95" w14:textId="77777777" w:rsidR="00F822F6" w:rsidRDefault="00F822F6" w:rsidP="00F822F6">
      <w:pPr>
        <w:spacing w:after="280"/>
        <w:jc w:val="both"/>
      </w:pPr>
      <w:proofErr w:type="spellStart"/>
      <w:r>
        <w:t>Ответ</w:t>
      </w:r>
      <w:proofErr w:type="spellEnd"/>
      <w:r>
        <w:t>:</w:t>
      </w:r>
    </w:p>
    <w:p w14:paraId="335B3B70" w14:textId="77777777" w:rsidR="00F822F6" w:rsidRPr="00F822F6" w:rsidRDefault="00F822F6" w:rsidP="00F822F6">
      <w:pPr>
        <w:spacing w:before="160"/>
        <w:jc w:val="both"/>
        <w:rPr>
          <w:lang w:val="ru-RU"/>
        </w:rPr>
      </w:pPr>
    </w:p>
    <w:p w14:paraId="4E765E7E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№4 </w:t>
      </w:r>
      <w:r w:rsidRPr="00F822F6">
        <w:rPr>
          <w:lang w:val="ru-RU"/>
        </w:rPr>
        <w:t>Выберите верные суждения о социальном контроле и запишите цифры, под которыми они указаны.</w:t>
      </w:r>
    </w:p>
    <w:p w14:paraId="2E13F2EC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Социальный контроль позволяет оценивать и корректировать поведение других людей в соответствии с общественными стандартами.</w:t>
      </w:r>
    </w:p>
    <w:p w14:paraId="4E5B17D5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Социальный контроль включает в себя социальные нормы и социальные санкции.</w:t>
      </w:r>
    </w:p>
    <w:p w14:paraId="17AE26E4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Санкции — это исключительно формальная негативная реакция со стороны остальных членов общества на поведение человека или группы лиц.</w:t>
      </w:r>
    </w:p>
    <w:p w14:paraId="0F16AA82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Развитие самоконтроля у членов общества может привести к снижению внешнего контроля за их поведением.</w:t>
      </w:r>
    </w:p>
    <w:p w14:paraId="7398011C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Социальный контроль происходит только через применение мер юридической ответственности.</w:t>
      </w:r>
    </w:p>
    <w:p w14:paraId="296F7EBE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355E0455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№5 </w:t>
      </w:r>
      <w:r w:rsidRPr="00F822F6">
        <w:rPr>
          <w:lang w:val="ru-RU"/>
        </w:rPr>
        <w:t>Выберите верные суждения о молодежи и государственной молодежной политике Российской Федерации. Запишите цифры, под которыми они указаны.</w:t>
      </w:r>
    </w:p>
    <w:p w14:paraId="72D90B64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К целям молодежной политики относят повышение уровня межнационального (межэтнического) и межконфессионального согласия в молодежной среде.</w:t>
      </w:r>
    </w:p>
    <w:p w14:paraId="0B96E55B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Одна из целей молодежной политики — создание условий для участия молодежи в политической, социально-экономической, научной, спортивной и культурной жизни общества.</w:t>
      </w:r>
    </w:p>
    <w:p w14:paraId="36E9886F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Принцип молодежной политики — обязательность участия молодежи, молодых семей, молодежных общественных объединений в формировании и реализации молодежной политики.</w:t>
      </w:r>
    </w:p>
    <w:p w14:paraId="3823E2E4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 xml:space="preserve">4) </w:t>
      </w:r>
      <w:proofErr w:type="gramStart"/>
      <w:r w:rsidRPr="00F822F6">
        <w:rPr>
          <w:lang w:val="ru-RU"/>
        </w:rPr>
        <w:t>Согласно современному российскому законодательству</w:t>
      </w:r>
      <w:proofErr w:type="gramEnd"/>
      <w:r w:rsidRPr="00F822F6">
        <w:rPr>
          <w:lang w:val="ru-RU"/>
        </w:rPr>
        <w:t xml:space="preserve"> молодежь — социально-демографическая группа лиц в возрасте от 18 до 35 лет включительно.</w:t>
      </w:r>
    </w:p>
    <w:p w14:paraId="53C41321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lastRenderedPageBreak/>
        <w:t>5) Применение молодыми гражданами Российской Федерации имеющихся у них способностей и приобретенных ими знаний, умений, навыков, компетенций и опыта в целях удовлетворения их потребностей в профессиональном, социальном и личном развитии называют самоконтроль.</w:t>
      </w:r>
    </w:p>
    <w:p w14:paraId="241EABB6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47AE2CF9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№6 </w:t>
      </w:r>
      <w:r w:rsidRPr="00F822F6">
        <w:rPr>
          <w:lang w:val="ru-RU"/>
        </w:rPr>
        <w:t>Выберите верные суждения о социальной стратификации и социальной мобильности. Запишите цифры, под которыми они указаны.</w:t>
      </w:r>
    </w:p>
    <w:p w14:paraId="00002DB8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В обществе любого типа индивиды и группы обладают властью только в силу наследственного происхождения.</w:t>
      </w:r>
    </w:p>
    <w:p w14:paraId="21E6967B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Верхние слои общества, как правило, значительно меньше по количеству входящих в них членов общества, чем низшие слои.</w:t>
      </w:r>
    </w:p>
    <w:p w14:paraId="2627ADB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Социальная стратификация представляет собой разделение общества на социальные слои, в результате которого индивиды и группы оказываются неравными друг другу и располагаются иерархически.</w:t>
      </w:r>
    </w:p>
    <w:p w14:paraId="5B406CF2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В основе социальной стратификации лежит общественное разделение труда.</w:t>
      </w:r>
    </w:p>
    <w:p w14:paraId="51A0587B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Вертикальная мобильность — это изменение положения, которое не приводит к повышению или понижению социального статуса.</w:t>
      </w:r>
    </w:p>
    <w:p w14:paraId="0F6F34FD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38507A45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№7 </w:t>
      </w:r>
      <w:r w:rsidRPr="00F822F6">
        <w:rPr>
          <w:lang w:val="ru-RU"/>
        </w:rPr>
        <w:t>Выберите верные суждения о семье и браке. Запишите цифры, под которыми они указаны.</w:t>
      </w:r>
    </w:p>
    <w:p w14:paraId="026F70ED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В Российской Федерации родители имеют право и обязаны воспитывать своих детей.</w:t>
      </w:r>
    </w:p>
    <w:p w14:paraId="084BEEFF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Досуговая функция связана с воспроизводством социальной структуры общества, так как предоставляет (передаёт) определённый социальный статус членам семьи.</w:t>
      </w:r>
    </w:p>
    <w:p w14:paraId="641C5745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Семейное законодательство Российской Федерации исходит из необходимости обеспечить беспрепятственное осуществление членами семьи своих прав.</w:t>
      </w:r>
    </w:p>
    <w:p w14:paraId="2E4CF076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В зависимости от распределения обязанностей выделяют нуклеарные и традиционные семьи.</w:t>
      </w:r>
    </w:p>
    <w:p w14:paraId="58B1B9D4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В Российской Федерации признаётся только брак, заключённый в органах записи актов гражданского состояния.</w:t>
      </w:r>
    </w:p>
    <w:p w14:paraId="3532E77D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7CE76858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№8 </w:t>
      </w:r>
      <w:r w:rsidRPr="00F822F6">
        <w:rPr>
          <w:lang w:val="ru-RU"/>
        </w:rPr>
        <w:t>Выберите верные суждения о социализации и запишите цифры, под которыми они указаны.</w:t>
      </w:r>
    </w:p>
    <w:p w14:paraId="549AF22D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Социализация индивида всегда связана со сменой его социального статуса.</w:t>
      </w:r>
    </w:p>
    <w:p w14:paraId="57498C13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Социализация представляет собой деятельность по принятию и осуществлению политических решений.</w:t>
      </w:r>
    </w:p>
    <w:p w14:paraId="3B8FAC0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lastRenderedPageBreak/>
        <w:t>3) Агентом первичной социализации выступает ближайшее окружение, оказывающее на индивида непосредственное воздействие.</w:t>
      </w:r>
    </w:p>
    <w:p w14:paraId="11C7CE22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Социализация индивида проходит как в стихийной, так и в организованной форме.</w:t>
      </w:r>
    </w:p>
    <w:p w14:paraId="393BA14E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Агенты социализации содействуют усвоению индивидом норм и ценностей, выработанных коллективным сознанием.</w:t>
      </w:r>
    </w:p>
    <w:p w14:paraId="3FA7F498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596A18B1" w14:textId="77777777" w:rsidR="00F822F6" w:rsidRDefault="00000000" w:rsidP="00F822F6">
      <w:pPr>
        <w:spacing w:before="160"/>
        <w:jc w:val="both"/>
      </w:pPr>
      <w:r w:rsidRPr="00F822F6">
        <w:rPr>
          <w:b/>
          <w:lang w:val="ru-RU"/>
        </w:rPr>
        <w:t xml:space="preserve">№9 </w:t>
      </w:r>
      <w:r w:rsidR="00F822F6" w:rsidRPr="00F822F6">
        <w:rPr>
          <w:lang w:val="ru-RU"/>
        </w:rPr>
        <w:t xml:space="preserve">В ходе социологического опроса респондентам с разным уровнем образования предлагалось ответить на вопрос: «Что важнее всего в молодости?». </w:t>
      </w:r>
      <w:proofErr w:type="spellStart"/>
      <w:r w:rsidR="00F822F6">
        <w:t>Полученные</w:t>
      </w:r>
      <w:proofErr w:type="spellEnd"/>
      <w:r w:rsidR="00F822F6">
        <w:t xml:space="preserve"> </w:t>
      </w:r>
      <w:proofErr w:type="spellStart"/>
      <w:r w:rsidR="00F822F6">
        <w:t>результаты</w:t>
      </w:r>
      <w:proofErr w:type="spellEnd"/>
      <w:r w:rsidR="00F822F6">
        <w:t xml:space="preserve"> </w:t>
      </w:r>
      <w:proofErr w:type="spellStart"/>
      <w:r w:rsidR="00F822F6">
        <w:t>представлены</w:t>
      </w:r>
      <w:proofErr w:type="spellEnd"/>
      <w:r w:rsidR="00F822F6">
        <w:t xml:space="preserve"> в </w:t>
      </w:r>
      <w:proofErr w:type="spellStart"/>
      <w:r w:rsidR="00F822F6">
        <w:t>виде</w:t>
      </w:r>
      <w:proofErr w:type="spellEnd"/>
      <w:r w:rsidR="00F822F6">
        <w:t xml:space="preserve"> </w:t>
      </w:r>
      <w:proofErr w:type="spellStart"/>
      <w:r w:rsidR="00F822F6">
        <w:t>диаграммы</w:t>
      </w:r>
      <w:proofErr w:type="spellEnd"/>
      <w:r w:rsidR="00F822F6">
        <w:t>.</w:t>
      </w:r>
    </w:p>
    <w:p w14:paraId="564214B1" w14:textId="77777777" w:rsidR="00F822F6" w:rsidRDefault="00F822F6" w:rsidP="00F822F6">
      <w:pPr>
        <w:spacing w:after="80"/>
        <w:jc w:val="center"/>
      </w:pPr>
      <w:r>
        <w:rPr>
          <w:noProof/>
        </w:rPr>
        <w:drawing>
          <wp:inline distT="0" distB="0" distL="0" distR="0" wp14:anchorId="41C6C063" wp14:editId="00CF5F53">
            <wp:extent cx="3778885" cy="2258172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-0088.png"/>
                    <pic:cNvPicPr/>
                  </pic:nvPicPr>
                  <pic:blipFill rotWithShape="1">
                    <a:blip r:embed="rId6"/>
                    <a:srcRect t="12265" b="27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258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0B4B3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Какие выводы можно сделать на основании данных диаграммы? Запишите цифры, под которыми они указаны.</w:t>
      </w:r>
    </w:p>
    <w:p w14:paraId="41C10E2B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1) Среди респондентов со средним образованием мнение, что в молодости важнее создать семью, менее популярно, чем мнение, что надо пожить в своё удовольствие.</w:t>
      </w:r>
    </w:p>
    <w:p w14:paraId="26496AFA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2) Среди респондентов с высшим образованием тех, кто считает, что в молодости важнее сделать карьеру, больше, чем тех, кто считает, что важнее создать семью.</w:t>
      </w:r>
    </w:p>
    <w:p w14:paraId="6999CD1D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3) Независимо от уровня образования респонденты считают, что в молодости пожить в своё удовольствие предпочтительнее, чем создать семью.</w:t>
      </w:r>
    </w:p>
    <w:p w14:paraId="4C5EB8A3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4) Каждый пятый респондент с высшим образованием считает, что в молодости важнее всего пожить в своё удовольствие.</w:t>
      </w:r>
    </w:p>
    <w:p w14:paraId="68DE1CA7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5) Равные доли респондентов с образованием ниже среднего считают, что в молодости важнее пожить в своё удовольствие и сделать карьеру.</w:t>
      </w:r>
    </w:p>
    <w:p w14:paraId="33B005A1" w14:textId="02D4BA8C" w:rsidR="00F822F6" w:rsidRPr="00F822F6" w:rsidRDefault="00F822F6" w:rsidP="00F822F6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6B57C545" w14:textId="51CD085D" w:rsidR="00CA15B8" w:rsidRPr="00F822F6" w:rsidRDefault="00000000" w:rsidP="00F822F6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№10 </w:t>
      </w:r>
      <w:r w:rsidRPr="00F822F6">
        <w:rPr>
          <w:lang w:val="ru-RU"/>
        </w:rPr>
        <w:t>Выберите верные суждения о социализации индивида и запишите цифры, под которыми они указаны.</w:t>
      </w:r>
    </w:p>
    <w:p w14:paraId="2137D953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Социализация индивида всегда связана со стихийными, спонтанными влияниями извне.</w:t>
      </w:r>
    </w:p>
    <w:p w14:paraId="769908F6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lastRenderedPageBreak/>
        <w:t>2) Агенты первичной социализации входят в состав малых групп, с которыми индивид вступает в тесные межличностные отношения.</w:t>
      </w:r>
    </w:p>
    <w:p w14:paraId="67F9ADF7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Социализация связана со сменой социальных ролей, с приобретением нового статуса.</w:t>
      </w:r>
    </w:p>
    <w:p w14:paraId="7093CC72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К агентам вторичной социализации относят различные организации, официальные учреждения.</w:t>
      </w:r>
    </w:p>
    <w:p w14:paraId="71172AF2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Социализация индивида завершается к началу его трудовой деятельности.</w:t>
      </w:r>
    </w:p>
    <w:p w14:paraId="20D77795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051357BD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№11 </w:t>
      </w:r>
      <w:r w:rsidRPr="00F822F6">
        <w:rPr>
          <w:lang w:val="ru-RU"/>
        </w:rPr>
        <w:t>Выберите верные суждения об этнических общностях и их развитии и запишите цифры, под которыми они указаны.</w:t>
      </w:r>
    </w:p>
    <w:p w14:paraId="5219A182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В современном мире существуют только военные формы этнической ассимиляции.</w:t>
      </w:r>
    </w:p>
    <w:p w14:paraId="3C55ECBE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Этническая общность — это исторически сложившаяся на определённой территории устойчивая совокупность людей, которая обладает общими чертами и особенностями культуры, языка, самосознания.</w:t>
      </w:r>
    </w:p>
    <w:p w14:paraId="4767F9CF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В числе этнонациональных общностей различают племена, народы.</w:t>
      </w:r>
    </w:p>
    <w:p w14:paraId="7AE74A4B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Разные этнические группы стихийно смешиваются между собой на протяжении многих поколений и в результате образуют одну нацию.</w:t>
      </w:r>
    </w:p>
    <w:p w14:paraId="161A261F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Процесс постепенного объединения различных этносов, народов и наций через сферы общественной жизни составляет сущность межэтнической дифференциации.</w:t>
      </w:r>
    </w:p>
    <w:p w14:paraId="043524F1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218EE1A6" w14:textId="03148E53" w:rsidR="00CA15B8" w:rsidRDefault="00000000" w:rsidP="00F822F6">
      <w:pPr>
        <w:spacing w:before="160"/>
        <w:jc w:val="both"/>
        <w:rPr>
          <w:b/>
          <w:lang w:val="ru-RU"/>
        </w:rPr>
      </w:pPr>
      <w:r w:rsidRPr="00F822F6">
        <w:rPr>
          <w:b/>
          <w:lang w:val="ru-RU"/>
        </w:rPr>
        <w:t xml:space="preserve">№12 </w:t>
      </w:r>
    </w:p>
    <w:p w14:paraId="4B208188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 xml:space="preserve">Согласно Конституции </w:t>
      </w:r>
      <w:proofErr w:type="gramStart"/>
      <w:r w:rsidRPr="00F822F6">
        <w:rPr>
          <w:lang w:val="ru-RU"/>
        </w:rPr>
        <w:t>РФ</w:t>
      </w:r>
      <w:proofErr w:type="gramEnd"/>
      <w:r w:rsidRPr="00F822F6">
        <w:rPr>
          <w:lang w:val="ru-RU"/>
        </w:rPr>
        <w:t xml:space="preserve"> наша страна является социальным государством. Выберите в приведенном списке черты, характеризующие социальное государство, и запишите цифры, под которыми они указаны.</w:t>
      </w:r>
    </w:p>
    <w:p w14:paraId="3916140D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1) создание условий, обеспечивающих достойную жизнь граждан РФ</w:t>
      </w:r>
    </w:p>
    <w:p w14:paraId="1F0C01CE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 xml:space="preserve">2) создание институтов, обеспечивающих демократическое развитие государства </w:t>
      </w:r>
    </w:p>
    <w:p w14:paraId="2AADEF77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 xml:space="preserve">3) установление гарантированного минимального размера оплаты труда </w:t>
      </w:r>
    </w:p>
    <w:p w14:paraId="6DC86179" w14:textId="77777777" w:rsidR="00F822F6" w:rsidRP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 xml:space="preserve">4) обеспечение государственной поддержки семьи </w:t>
      </w:r>
    </w:p>
    <w:p w14:paraId="2DBC6A2A" w14:textId="3B505678" w:rsidR="00F822F6" w:rsidRDefault="00F822F6" w:rsidP="00F822F6">
      <w:pPr>
        <w:jc w:val="both"/>
        <w:rPr>
          <w:lang w:val="ru-RU"/>
        </w:rPr>
      </w:pPr>
      <w:r w:rsidRPr="00F822F6">
        <w:rPr>
          <w:lang w:val="ru-RU"/>
        </w:rPr>
        <w:t>5) укрепление обороноспособности страны</w:t>
      </w:r>
    </w:p>
    <w:p w14:paraId="39A0B27A" w14:textId="1C9BC08C" w:rsidR="00F822F6" w:rsidRDefault="00F822F6" w:rsidP="00F822F6">
      <w:pPr>
        <w:jc w:val="both"/>
        <w:rPr>
          <w:lang w:val="ru-RU"/>
        </w:rPr>
      </w:pPr>
      <w:r>
        <w:rPr>
          <w:lang w:val="ru-RU"/>
        </w:rPr>
        <w:t>Ответ:</w:t>
      </w:r>
    </w:p>
    <w:p w14:paraId="2E04D36F" w14:textId="77777777" w:rsidR="00F822F6" w:rsidRPr="00F822F6" w:rsidRDefault="00F822F6" w:rsidP="00F822F6">
      <w:pPr>
        <w:jc w:val="both"/>
        <w:rPr>
          <w:lang w:val="ru-RU"/>
        </w:rPr>
      </w:pPr>
    </w:p>
    <w:p w14:paraId="2F49EA02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№13 </w:t>
      </w:r>
      <w:r w:rsidRPr="00F822F6">
        <w:rPr>
          <w:lang w:val="ru-RU"/>
        </w:rPr>
        <w:t>Выберите верные суждения о социальной мобильности и запишите цифры, под которыми они указаны.</w:t>
      </w:r>
    </w:p>
    <w:p w14:paraId="41A31FE0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К горизонтальному виду мобильности относится получение офицером внеочередного воинского звания.</w:t>
      </w:r>
    </w:p>
    <w:p w14:paraId="2A0AA35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lastRenderedPageBreak/>
        <w:t>2) К вертикальному виду мобильности относится переход человека в более низкий социальный слой.</w:t>
      </w:r>
    </w:p>
    <w:p w14:paraId="75297867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Социальная мобильность — это разделение общества на группы, занимающие разное положение.</w:t>
      </w:r>
    </w:p>
    <w:p w14:paraId="52FCF6E9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 xml:space="preserve">4) Межпоколенная мобильность — сравнительное изменение социального статуса </w:t>
      </w:r>
      <w:r>
        <w:t>y</w:t>
      </w:r>
      <w:r w:rsidRPr="00F822F6">
        <w:rPr>
          <w:lang w:val="ru-RU"/>
        </w:rPr>
        <w:t xml:space="preserve"> разных поколений.</w:t>
      </w:r>
    </w:p>
    <w:p w14:paraId="4D992D46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Организованной мобильностью называют управляемые государством перемещения человека или целых групп вверх, вниз или по горизонтали, с согласия самих людей или без их согласия.</w:t>
      </w:r>
    </w:p>
    <w:p w14:paraId="086AAE19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7FA5BC7C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№14 </w:t>
      </w:r>
      <w:r w:rsidRPr="00F822F6">
        <w:rPr>
          <w:lang w:val="ru-RU"/>
        </w:rPr>
        <w:t>Выберите верные суждения о социальном контроле и запишите цифры, под которыми они указаны.</w:t>
      </w:r>
    </w:p>
    <w:p w14:paraId="143CE539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Социальный контроль включает в себя социальные нормы и социальные санкции.</w:t>
      </w:r>
    </w:p>
    <w:p w14:paraId="7F327F10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Санкции — это исключительно формальная негативная реакция со стороны остальных членов общества на поведение человека или группы.</w:t>
      </w:r>
    </w:p>
    <w:p w14:paraId="4F419454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Социальный контроль осуществляется только посредством применения норм юридической ответственности</w:t>
      </w:r>
    </w:p>
    <w:p w14:paraId="21E43C99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 xml:space="preserve">4) Социальный контроль — это механизм регуляции </w:t>
      </w:r>
      <w:proofErr w:type="gramStart"/>
      <w:r w:rsidRPr="00F822F6">
        <w:rPr>
          <w:lang w:val="ru-RU"/>
        </w:rPr>
        <w:t>отношений</w:t>
      </w:r>
      <w:r>
        <w:t> </w:t>
      </w:r>
      <w:r w:rsidRPr="00F822F6">
        <w:rPr>
          <w:lang w:val="ru-RU"/>
        </w:rPr>
        <w:t xml:space="preserve"> индивида</w:t>
      </w:r>
      <w:proofErr w:type="gramEnd"/>
      <w:r w:rsidRPr="00F822F6">
        <w:rPr>
          <w:lang w:val="ru-RU"/>
        </w:rPr>
        <w:t xml:space="preserve"> и общества в целях укрепления порядка и стабильности в обществе.</w:t>
      </w:r>
    </w:p>
    <w:p w14:paraId="4BF58A81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Развитие самоконтроля у членов общества может привести к снижению внешнего контроля за их поведением.</w:t>
      </w:r>
    </w:p>
    <w:p w14:paraId="25CF574C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1E54CFAF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№15 </w:t>
      </w:r>
      <w:r w:rsidRPr="00F822F6">
        <w:rPr>
          <w:lang w:val="ru-RU"/>
        </w:rPr>
        <w:t>Выберите верные суждения о социальной стратификации и социальной мобильности и запишите цифры, под которыми они указаны.</w:t>
      </w:r>
    </w:p>
    <w:p w14:paraId="36B03495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Горизонтальная социальная мобильность всегда имеет групповой характер.</w:t>
      </w:r>
    </w:p>
    <w:p w14:paraId="20DE00F6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Различают восходящую и нисходящую вертикальную мобильность.</w:t>
      </w:r>
    </w:p>
    <w:p w14:paraId="7FD7A61E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3) Одним из критериев социальной стратификации общества выступает объём власти.</w:t>
      </w:r>
    </w:p>
    <w:p w14:paraId="0F0CDB6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Вертикальная мобильность обозначает переход индивида в социальную группу с равным статусом.</w:t>
      </w:r>
    </w:p>
    <w:p w14:paraId="7B4A376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К критериям выделения социальных страт относят уровень доходов.</w:t>
      </w:r>
    </w:p>
    <w:p w14:paraId="693CC967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5C0763D6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№16 </w:t>
      </w:r>
      <w:r w:rsidRPr="00F822F6">
        <w:rPr>
          <w:lang w:val="ru-RU"/>
        </w:rPr>
        <w:t>Выберите верные суждения о социальных нормах и запишите цифры, под которыми они указаны.</w:t>
      </w:r>
    </w:p>
    <w:p w14:paraId="228DE668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1) Обычаи от других видов социальных норм отличаются тем, что в них всегда выражаются представления людей о хорошем или плохом, о добре и зле и т.д.</w:t>
      </w:r>
    </w:p>
    <w:p w14:paraId="38CCD935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2) Социальные нормы закрепляют образцы принятого в обществе поведения.</w:t>
      </w:r>
      <w:r>
        <w:t> </w:t>
      </w:r>
    </w:p>
    <w:p w14:paraId="25B58D4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lastRenderedPageBreak/>
        <w:t>3) Любая организация может устанавливать нормы права.</w:t>
      </w:r>
      <w:r>
        <w:t> </w:t>
      </w:r>
    </w:p>
    <w:p w14:paraId="40FA0ADA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4) Социальные нормы способствуют интеграции индивида в социум.</w:t>
      </w:r>
      <w:r>
        <w:t> </w:t>
      </w:r>
    </w:p>
    <w:p w14:paraId="537F2529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5) Социальная норма — установленное в обществе правило поведения, регулирующее взаимодействие между людьми, общественную жизнь.</w:t>
      </w:r>
    </w:p>
    <w:p w14:paraId="4FC1792D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4C5280AC" w14:textId="77777777" w:rsidR="00CA15B8" w:rsidRPr="00F822F6" w:rsidRDefault="00000000">
      <w:pPr>
        <w:rPr>
          <w:lang w:val="ru-RU"/>
        </w:rPr>
      </w:pPr>
      <w:r w:rsidRPr="00F822F6">
        <w:rPr>
          <w:lang w:val="ru-RU"/>
        </w:rPr>
        <w:br w:type="page"/>
      </w:r>
    </w:p>
    <w:p w14:paraId="141F31B6" w14:textId="77777777" w:rsidR="00CA15B8" w:rsidRPr="00F822F6" w:rsidRDefault="00000000">
      <w:pPr>
        <w:keepNext/>
        <w:jc w:val="both"/>
        <w:rPr>
          <w:lang w:val="ru-RU"/>
        </w:rPr>
      </w:pPr>
      <w:r w:rsidRPr="00F822F6">
        <w:rPr>
          <w:b/>
          <w:lang w:val="ru-RU"/>
        </w:rPr>
        <w:lastRenderedPageBreak/>
        <w:t>Вторая часть</w:t>
      </w:r>
    </w:p>
    <w:p w14:paraId="0BC2C3D3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 xml:space="preserve">Каждый человек живёт в определённой системе ценностей, предметы и явления которых призваны удовлетворить его потребности. В известном смысле можно сказать, что ценность выражает способ существования личности. Причём разные ценности имеют для нее различное значение, и с этим связана иерархия ценностей. Как и сами ценности, их иерархическая структура носит конкретно-исторический и личностный характер. Одни и те же предметы и явления для разных людей могут представлять неодинаковую ценность, так </w:t>
      </w:r>
      <w:proofErr w:type="gramStart"/>
      <w:r w:rsidRPr="00F822F6">
        <w:rPr>
          <w:lang w:val="ru-RU"/>
        </w:rPr>
        <w:t>же</w:t>
      </w:r>
      <w:proofErr w:type="gramEnd"/>
      <w:r w:rsidRPr="00F822F6">
        <w:rPr>
          <w:lang w:val="ru-RU"/>
        </w:rPr>
        <w:t xml:space="preserve"> как и в различное время у одного и того же человека... Другими словами, существует не только историческая, но и индивидуальная динамика ценностей и их иерархии. Ценности личности образуют систему её ценностных ориентаций, под которыми имеется в виду совокупность важнейших качеств внутренней структуры личности, являющихся для неё особо значимыми. Эти ценностные ориентации и образуют некую основу сознания и поведения личности и непосредственно влияют на ее развитие. При этом в соответствии с конкретной, индивидуальной иерархией ценностей наблюдается относительный характер ценностных ориентаций... Но, так или иначе, конкретная система ценностных ориентаций и их иерархии выступают регуляторами развития личности. Они служат критерием норм и правил поведения личности, по</w:t>
      </w:r>
      <w:proofErr w:type="gramStart"/>
      <w:r w:rsidRPr="00F822F6">
        <w:rPr>
          <w:lang w:val="ru-RU"/>
        </w:rPr>
        <w:t>.</w:t>
      </w:r>
      <w:proofErr w:type="gramEnd"/>
      <w:r w:rsidRPr="00F822F6">
        <w:rPr>
          <w:lang w:val="ru-RU"/>
        </w:rPr>
        <w:t xml:space="preserve"> мере усвоения которых происходит её социализация. Социализация личности включает в себя усвоение социального опыта и социальную активность личности. В этом смысле она совпадает с развитием личности. Идеалы, нормы, средства и цели, выступающие как ценности личности, образуют систему ее ценностных ориентаций, стержень её сознания и являются импульсом ее действий и поступков...</w:t>
      </w:r>
    </w:p>
    <w:p w14:paraId="49DF2BAD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С проблемой высших ценностей, и прежде всего смыслом жизни, связана и проблема «экзистенциального вакуума». В экзистенциальном вакууме оказывается запутавшийся в ценностях</w:t>
      </w:r>
      <w:proofErr w:type="gramStart"/>
      <w:r w:rsidRPr="00F822F6">
        <w:rPr>
          <w:lang w:val="ru-RU"/>
        </w:rPr>
        <w:t>.</w:t>
      </w:r>
      <w:proofErr w:type="gramEnd"/>
      <w:r w:rsidRPr="00F822F6">
        <w:rPr>
          <w:lang w:val="ru-RU"/>
        </w:rPr>
        <w:t xml:space="preserve"> или не нашедший их. Это состояние особенно распространено в наши дни. Традиционные и устоявшиеся ценности разрушаются, и не только молодым, но и умудренным жизнью людям часто для чего жить, к чему стремиться, чего хотеть. Экзистенциальный вакуум, связанный с потерей смыслообразующих ценностей, с недостатком смысла жизни, имеет значительное отрицательное влияние на качество социализации личности и часто ведет к развитию неврозов. Постоянным спутником и формой проявления экзистенциального вакуума является скука. В наше время она часто ставит гораздо больше проблем, чем даже нужда. Это объясняется тем, что нужда толкает человека к действию, активности по ее преодолению, скука же часто приводит к бегству от реальности; пьянству, наркомании, а порой и к суициду или к антисоциальному, отклоняющемуся поведению.</w:t>
      </w:r>
    </w:p>
    <w:p w14:paraId="119B6444" w14:textId="77777777" w:rsidR="00CA15B8" w:rsidRPr="00F822F6" w:rsidRDefault="00000000">
      <w:pPr>
        <w:jc w:val="both"/>
        <w:rPr>
          <w:lang w:val="ru-RU"/>
        </w:rPr>
      </w:pPr>
      <w:r w:rsidRPr="00F822F6">
        <w:rPr>
          <w:i/>
          <w:lang w:val="ru-RU"/>
        </w:rPr>
        <w:t>(В.Н. Лавриненко, В.П. Ратникова)</w:t>
      </w:r>
    </w:p>
    <w:p w14:paraId="11624512" w14:textId="77777777" w:rsidR="00CA15B8" w:rsidRPr="00F822F6" w:rsidRDefault="00000000">
      <w:pPr>
        <w:keepNext/>
        <w:spacing w:before="160"/>
        <w:jc w:val="both"/>
        <w:rPr>
          <w:lang w:val="ru-RU"/>
        </w:rPr>
      </w:pPr>
      <w:r w:rsidRPr="00F822F6">
        <w:rPr>
          <w:b/>
          <w:lang w:val="ru-RU"/>
        </w:rPr>
        <w:lastRenderedPageBreak/>
        <w:t>№17</w:t>
      </w:r>
    </w:p>
    <w:p w14:paraId="02007825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Что авторы называют системой ценностных ориентаций личности? Что, по мнению авторов, включает в себя социализация личности? Как в тексте объясняется причина возникновения иерархии ценностей?</w:t>
      </w:r>
    </w:p>
    <w:p w14:paraId="670DC42F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162C2761" w14:textId="77777777" w:rsidR="00CA15B8" w:rsidRPr="00F822F6" w:rsidRDefault="00000000">
      <w:pPr>
        <w:keepNext/>
        <w:spacing w:before="160"/>
        <w:jc w:val="both"/>
        <w:rPr>
          <w:lang w:val="ru-RU"/>
        </w:rPr>
      </w:pPr>
      <w:r w:rsidRPr="00F822F6">
        <w:rPr>
          <w:b/>
          <w:lang w:val="ru-RU"/>
        </w:rPr>
        <w:t>№18</w:t>
      </w:r>
    </w:p>
    <w:p w14:paraId="1BF72BCC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В тексте упомянуты ключевые понятия социально-гуманитарных наук.</w:t>
      </w:r>
    </w:p>
    <w:p w14:paraId="7457FBBC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Используя обществоведческие знания,</w:t>
      </w:r>
    </w:p>
    <w:p w14:paraId="6E615833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— укажите не менее трёх основных признаков понятия «антисоциальное поведение»;</w:t>
      </w:r>
    </w:p>
    <w:p w14:paraId="278194F0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— объясните связь любой указанной автором особенности иерархии ценностей с поведением человека. (Объяснение может быть дано в одном или нескольких распространённых предложениях.)</w:t>
      </w:r>
    </w:p>
    <w:p w14:paraId="313B9122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553B85F0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№19 </w:t>
      </w:r>
      <w:r w:rsidRPr="00F822F6">
        <w:rPr>
          <w:lang w:val="ru-RU"/>
        </w:rPr>
        <w:t>Используя знания обществоведческого курса, укажите примеры социальных контактов в ходе социализации а) индивида с личностью, б) индивида с социальной группой, в) индивида с организацией (социальным институтом). (Каждый пример должен быть сформулирован развёрнуто.)</w:t>
      </w:r>
    </w:p>
    <w:p w14:paraId="678E380E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56095231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№20 </w:t>
      </w:r>
      <w:r w:rsidRPr="00F822F6">
        <w:rPr>
          <w:lang w:val="ru-RU"/>
        </w:rPr>
        <w:t>Предложите любые три меры ослабления напряжённости в межпоколенных отношениях. (Каждое суждение должно быть сформулировано как распространённое предложение.)</w:t>
      </w:r>
    </w:p>
    <w:p w14:paraId="3EA30B3A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0FF2795A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№21 </w:t>
      </w:r>
      <w:r w:rsidRPr="00F822F6">
        <w:rPr>
          <w:lang w:val="ru-RU"/>
        </w:rPr>
        <w:t>Назовите любые три критерия, определяющих принадлежность человека к социальной страте, и проиллюстрируйте каждый из них примером. (В каждом случае сначала назовите критерий, а затем приведите соответствующий пример и укажите страту, принадлежность к которой иллюстрирует данный пример).</w:t>
      </w:r>
      <w:r>
        <w:t> </w:t>
      </w:r>
    </w:p>
    <w:p w14:paraId="64263DE5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2A216FFB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№22 </w:t>
      </w:r>
      <w:r w:rsidRPr="00F822F6">
        <w:rPr>
          <w:lang w:val="ru-RU"/>
        </w:rPr>
        <w:t>Приехав из деревни в город, молодой человек устроился слесарем на завод. Спустя некоторое время он женился, но так как работа его не устраивала, он решил заняться фермерством и вновь вернулся в деревню. Поскольку экономических знаний и умений у него не было, то спустя три года его ферма разорилась.</w:t>
      </w:r>
    </w:p>
    <w:p w14:paraId="5FD1B857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>Иллюстрацией какого социального процесса может служить данный сюжет? Какие два направления этого социального процесса присутствуют в этом сюжете? Приведите примеры из сюжета, иллюстрирующие каждое из названных направлений.</w:t>
      </w:r>
    </w:p>
    <w:p w14:paraId="0B99B860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lastRenderedPageBreak/>
        <w:t>Ответ:</w:t>
      </w:r>
    </w:p>
    <w:p w14:paraId="2342FB64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№23 </w:t>
      </w:r>
      <w:r w:rsidRPr="00F822F6">
        <w:rPr>
          <w:lang w:val="ru-RU"/>
        </w:rPr>
        <w:t xml:space="preserve">Используя обществоведческие знания, назовите три любых агента (канала) социальной мобильности, которые появились в </w:t>
      </w:r>
      <w:r>
        <w:t>XX</w:t>
      </w:r>
      <w:r w:rsidRPr="00F822F6">
        <w:rPr>
          <w:lang w:val="ru-RU"/>
        </w:rPr>
        <w:t>-</w:t>
      </w:r>
      <w:r>
        <w:t>XXI</w:t>
      </w:r>
      <w:r w:rsidRPr="00F822F6">
        <w:rPr>
          <w:lang w:val="ru-RU"/>
        </w:rPr>
        <w:t xml:space="preserve"> веках, и проиллюстрируйте примером действие каждого из них для осуществления социальной мобильности. (В каждом случае сначала назовите агента (канал) социальной мобильности, а затем приведите соответствующий пример. Каждый пример должен быть сформулирован развёрнуто.)</w:t>
      </w:r>
    </w:p>
    <w:p w14:paraId="5BB2EDDD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7A5C1C83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№24 </w:t>
      </w:r>
      <w:r w:rsidRPr="00F822F6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F822F6">
        <w:rPr>
          <w:lang w:val="ru-RU"/>
        </w:rPr>
        <w:t>раскрыть по существу</w:t>
      </w:r>
      <w:proofErr w:type="gramEnd"/>
      <w:r w:rsidRPr="00F822F6">
        <w:rPr>
          <w:lang w:val="ru-RU"/>
        </w:rPr>
        <w:t xml:space="preserve"> тему «Социальная мобильность».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  <w:r>
        <w:t> </w:t>
      </w:r>
    </w:p>
    <w:p w14:paraId="3ABEB6A4" w14:textId="77777777" w:rsidR="00CA15B8" w:rsidRPr="00F822F6" w:rsidRDefault="00000000">
      <w:pPr>
        <w:spacing w:after="280"/>
        <w:jc w:val="both"/>
        <w:rPr>
          <w:lang w:val="ru-RU"/>
        </w:rPr>
      </w:pPr>
      <w:r w:rsidRPr="00F822F6">
        <w:rPr>
          <w:lang w:val="ru-RU"/>
        </w:rPr>
        <w:t>Ответ:</w:t>
      </w:r>
    </w:p>
    <w:p w14:paraId="41717E61" w14:textId="77777777" w:rsidR="00CA15B8" w:rsidRPr="00F822F6" w:rsidRDefault="00000000">
      <w:pPr>
        <w:spacing w:before="160"/>
        <w:jc w:val="both"/>
        <w:rPr>
          <w:lang w:val="ru-RU"/>
        </w:rPr>
      </w:pPr>
      <w:r w:rsidRPr="00F822F6">
        <w:rPr>
          <w:b/>
          <w:lang w:val="ru-RU"/>
        </w:rPr>
        <w:t xml:space="preserve">№25 </w:t>
      </w:r>
      <w:r w:rsidRPr="00F822F6">
        <w:rPr>
          <w:lang w:val="ru-RU"/>
        </w:rPr>
        <w:t>1</w:t>
      </w:r>
      <w:proofErr w:type="gramStart"/>
      <w:r w:rsidRPr="00F822F6">
        <w:rPr>
          <w:lang w:val="ru-RU"/>
        </w:rPr>
        <w:t>)</w:t>
      </w:r>
      <w:proofErr w:type="gramEnd"/>
      <w:r w:rsidRPr="00F822F6">
        <w:rPr>
          <w:lang w:val="ru-RU"/>
        </w:rPr>
        <w:t xml:space="preserve"> Обоснуйте необходимость правомерного поведения для стабильности общества. (Обоснование должно быть дано с </w:t>
      </w:r>
      <w:proofErr w:type="spellStart"/>
      <w:r w:rsidRPr="00F822F6">
        <w:rPr>
          <w:lang w:val="ru-RU"/>
        </w:rPr>
        <w:t>опорои</w:t>
      </w:r>
      <w:proofErr w:type="spellEnd"/>
      <w:r w:rsidRPr="00F822F6">
        <w:rPr>
          <w:lang w:val="ru-RU"/>
        </w:rPr>
        <w:t xml:space="preserve">̆ на обществоведческие знания в нескольких связанных между </w:t>
      </w:r>
      <w:proofErr w:type="spellStart"/>
      <w:r w:rsidRPr="00F822F6">
        <w:rPr>
          <w:lang w:val="ru-RU"/>
        </w:rPr>
        <w:t>собои</w:t>
      </w:r>
      <w:proofErr w:type="spellEnd"/>
      <w:r w:rsidRPr="00F822F6">
        <w:rPr>
          <w:lang w:val="ru-RU"/>
        </w:rPr>
        <w:t xml:space="preserve">̆ </w:t>
      </w:r>
      <w:proofErr w:type="spellStart"/>
      <w:r w:rsidRPr="00F822F6">
        <w:rPr>
          <w:lang w:val="ru-RU"/>
        </w:rPr>
        <w:t>распространённых</w:t>
      </w:r>
      <w:proofErr w:type="spellEnd"/>
      <w:r w:rsidRPr="00F822F6">
        <w:rPr>
          <w:lang w:val="ru-RU"/>
        </w:rPr>
        <w:t xml:space="preserve"> предложениях, раскрывать причинно- следственные и(или) функциональные связи.) </w:t>
      </w:r>
    </w:p>
    <w:p w14:paraId="3A0A300C" w14:textId="77777777" w:rsidR="00CA15B8" w:rsidRPr="00F822F6" w:rsidRDefault="00000000">
      <w:pPr>
        <w:jc w:val="both"/>
        <w:rPr>
          <w:lang w:val="ru-RU"/>
        </w:rPr>
      </w:pPr>
      <w:r w:rsidRPr="00F822F6">
        <w:rPr>
          <w:lang w:val="ru-RU"/>
        </w:rPr>
        <w:t xml:space="preserve">2) Какие формы/способа профилактики негативного отклоняющегося поведения используются в образовательных организациях РФ? (Назовите любые три таких способа). </w:t>
      </w:r>
    </w:p>
    <w:p w14:paraId="33E209E9" w14:textId="77777777" w:rsidR="00CA15B8" w:rsidRDefault="00000000">
      <w:pPr>
        <w:jc w:val="both"/>
      </w:pPr>
      <w:r w:rsidRPr="00F822F6">
        <w:rPr>
          <w:lang w:val="ru-RU"/>
        </w:rPr>
        <w:t xml:space="preserve">3) Для каждого из них приведите по одному примеру, иллюстрирующему его применение. </w:t>
      </w:r>
      <w:r>
        <w:t>(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сформулирован развернуто).</w:t>
      </w:r>
    </w:p>
    <w:p w14:paraId="01A3096A" w14:textId="77777777" w:rsidR="00CA15B8" w:rsidRDefault="00000000">
      <w:pPr>
        <w:spacing w:after="280"/>
        <w:jc w:val="both"/>
      </w:pPr>
      <w:r>
        <w:t>Ответ:</w:t>
      </w:r>
    </w:p>
    <w:sectPr w:rsidR="00CA15B8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482057">
    <w:abstractNumId w:val="8"/>
  </w:num>
  <w:num w:numId="2" w16cid:durableId="717555087">
    <w:abstractNumId w:val="6"/>
  </w:num>
  <w:num w:numId="3" w16cid:durableId="565535295">
    <w:abstractNumId w:val="5"/>
  </w:num>
  <w:num w:numId="4" w16cid:durableId="1962225698">
    <w:abstractNumId w:val="4"/>
  </w:num>
  <w:num w:numId="5" w16cid:durableId="1694456773">
    <w:abstractNumId w:val="7"/>
  </w:num>
  <w:num w:numId="6" w16cid:durableId="408500343">
    <w:abstractNumId w:val="3"/>
  </w:num>
  <w:num w:numId="7" w16cid:durableId="1036850881">
    <w:abstractNumId w:val="2"/>
  </w:num>
  <w:num w:numId="8" w16cid:durableId="2012174849">
    <w:abstractNumId w:val="1"/>
  </w:num>
  <w:num w:numId="9" w16cid:durableId="21246131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910"/>
    <w:rsid w:val="00765870"/>
    <w:rsid w:val="00AA1D8D"/>
    <w:rsid w:val="00B47730"/>
    <w:rsid w:val="00CA15B8"/>
    <w:rsid w:val="00CB0664"/>
    <w:rsid w:val="00F82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A70B8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2476</Words>
  <Characters>14117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Тематический пробник · Социальные отношения</vt:lpstr>
      <vt:lpstr/>
    </vt:vector>
  </TitlesOfParts>
  <Manager/>
  <Company/>
  <LinksUpToDate>false</LinksUpToDate>
  <CharactersWithSpaces>16560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Социальные отношения</dc:title>
  <dc:subject/>
  <dc:creator>Дарья Лоскутова</dc:creator>
  <cp:keywords/>
  <dc:description>generated by python-docx</dc:description>
  <cp:lastModifiedBy>darialoskutova04@gmail.com</cp:lastModifiedBy>
  <cp:revision>2</cp:revision>
  <dcterms:created xsi:type="dcterms:W3CDTF">2013-12-23T23:15:00Z</dcterms:created>
  <dcterms:modified xsi:type="dcterms:W3CDTF">2026-10-11T15:32:00Z</dcterms:modified>
  <cp:category/>
</cp:coreProperties>
</file>