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DB28" w14:textId="77777777" w:rsidR="00EE7CF2" w:rsidRDefault="00EE7CF2" w:rsidP="00EE7CF2">
      <w:pPr>
        <w:pStyle w:val="Titolo"/>
        <w:pBdr>
          <w:bottom w:val="none" w:sz="0" w:space="0" w:color="auto"/>
        </w:pBdr>
        <w:jc w:val="center"/>
        <w:rPr>
          <w:lang w:val="en-GB"/>
        </w:rPr>
      </w:pPr>
      <w:r>
        <w:rPr>
          <w:noProof/>
          <w:lang w:val="en-GB"/>
        </w:rPr>
        <w:drawing>
          <wp:inline distT="0" distB="0" distL="0" distR="0" wp14:anchorId="084369D9" wp14:editId="6E761106">
            <wp:extent cx="2392680" cy="1296502"/>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680" cy="1296502"/>
                    </a:xfrm>
                    <a:prstGeom prst="rect">
                      <a:avLst/>
                    </a:prstGeom>
                    <a:noFill/>
                    <a:ln>
                      <a:noFill/>
                    </a:ln>
                  </pic:spPr>
                </pic:pic>
              </a:graphicData>
            </a:graphic>
          </wp:inline>
        </w:drawing>
      </w:r>
    </w:p>
    <w:p w14:paraId="1DEC6008" w14:textId="73937291" w:rsidR="00EE7CF2" w:rsidRPr="00F95886" w:rsidRDefault="00BA236C" w:rsidP="00536845">
      <w:pPr>
        <w:pStyle w:val="Titolo"/>
        <w:pBdr>
          <w:bottom w:val="none" w:sz="0" w:space="0" w:color="auto"/>
        </w:pBdr>
        <w:spacing w:before="680" w:after="490"/>
        <w:contextualSpacing w:val="0"/>
        <w:jc w:val="center"/>
        <w:rPr>
          <w:sz w:val="68"/>
          <w:szCs w:val="68"/>
          <w:lang w:val="en-GB"/>
        </w:rPr>
      </w:pPr>
      <w:r w:rsidRPr="00BA236C">
        <w:rPr>
          <w:sz w:val="40"/>
          <w:szCs w:val="40"/>
          <w:lang w:val="en-GB"/>
        </w:rPr>
        <w:t>Industrial Applications</w:t>
      </w:r>
      <w:r w:rsidR="00EE7CF2">
        <w:rPr>
          <w:sz w:val="68"/>
          <w:szCs w:val="68"/>
          <w:lang w:val="en-GB"/>
        </w:rPr>
        <w:br/>
      </w:r>
      <w:r w:rsidRPr="00BA236C">
        <w:rPr>
          <w:sz w:val="72"/>
          <w:szCs w:val="72"/>
          <w:lang w:val="en-GB"/>
        </w:rPr>
        <w:t xml:space="preserve">The User Mobility Profile </w:t>
      </w:r>
      <w:r w:rsidR="00791A98">
        <w:rPr>
          <w:sz w:val="72"/>
          <w:szCs w:val="72"/>
          <w:lang w:val="en-GB"/>
        </w:rPr>
        <w:t>Prototype Report</w:t>
      </w:r>
    </w:p>
    <w:p w14:paraId="334E8B48" w14:textId="77777777" w:rsidR="00E80847" w:rsidRDefault="00EE7CF2" w:rsidP="00EE7CF2">
      <w:pPr>
        <w:pStyle w:val="Sommario10"/>
        <w:rPr>
          <w:noProof/>
        </w:rPr>
      </w:pPr>
      <w:bookmarkStart w:id="0" w:name="_Toc33967329"/>
      <w:bookmarkStart w:id="1" w:name="_Toc40311636"/>
      <w:bookmarkStart w:id="2" w:name="_Toc40343690"/>
      <w:bookmarkStart w:id="3" w:name="_Toc40794445"/>
      <w:bookmarkStart w:id="4" w:name="_Toc41340861"/>
      <w:bookmarkStart w:id="5" w:name="_Toc42848258"/>
      <w:bookmarkStart w:id="6" w:name="_Toc61047872"/>
      <w:bookmarkStart w:id="7" w:name="_Toc61052817"/>
      <w:bookmarkStart w:id="8" w:name="_Toc61094275"/>
      <w:bookmarkStart w:id="9" w:name="_Toc61194341"/>
      <w:r w:rsidRPr="005851CB">
        <w:rPr>
          <w:sz w:val="28"/>
          <w:szCs w:val="28"/>
        </w:rPr>
        <w:t>Table of Contents</w:t>
      </w:r>
      <w:bookmarkEnd w:id="0"/>
      <w:bookmarkEnd w:id="1"/>
      <w:bookmarkEnd w:id="2"/>
      <w:bookmarkEnd w:id="3"/>
      <w:bookmarkEnd w:id="4"/>
      <w:bookmarkEnd w:id="5"/>
      <w:bookmarkEnd w:id="6"/>
      <w:bookmarkEnd w:id="7"/>
      <w:bookmarkEnd w:id="8"/>
      <w:bookmarkEnd w:id="9"/>
      <w:r w:rsidRPr="004756A4">
        <w:rPr>
          <w:rFonts w:cstheme="minorHAnsi"/>
          <w:sz w:val="32"/>
          <w:szCs w:val="32"/>
        </w:rPr>
        <w:fldChar w:fldCharType="begin"/>
      </w:r>
      <w:r w:rsidRPr="004756A4">
        <w:rPr>
          <w:rFonts w:cstheme="minorHAnsi"/>
          <w:sz w:val="32"/>
          <w:szCs w:val="32"/>
        </w:rPr>
        <w:instrText xml:space="preserve"> TOC \h \z \t "Sommario1;1;Sommario2;2" </w:instrText>
      </w:r>
      <w:r w:rsidRPr="004756A4">
        <w:rPr>
          <w:rFonts w:cstheme="minorHAnsi"/>
          <w:sz w:val="32"/>
          <w:szCs w:val="32"/>
        </w:rPr>
        <w:fldChar w:fldCharType="separate"/>
      </w:r>
    </w:p>
    <w:p w14:paraId="6AFE3394" w14:textId="67AEF8BD" w:rsidR="00E80847" w:rsidRDefault="00C91C86">
      <w:pPr>
        <w:pStyle w:val="Sommario1"/>
        <w:tabs>
          <w:tab w:val="right" w:leader="dot" w:pos="9593"/>
        </w:tabs>
        <w:rPr>
          <w:rFonts w:eastAsiaTheme="minorEastAsia"/>
          <w:noProof/>
          <w:color w:val="auto"/>
          <w:lang w:eastAsia="it-IT"/>
        </w:rPr>
      </w:pPr>
      <w:hyperlink w:anchor="_Toc61194342" w:history="1">
        <w:r w:rsidR="00E80847" w:rsidRPr="00E8276A">
          <w:rPr>
            <w:rStyle w:val="Collegamentoipertestuale"/>
            <w:noProof/>
          </w:rPr>
          <w:t>Prototype Architecture</w:t>
        </w:r>
        <w:r w:rsidR="00E80847">
          <w:rPr>
            <w:noProof/>
            <w:webHidden/>
          </w:rPr>
          <w:tab/>
        </w:r>
        <w:r w:rsidR="00E80847">
          <w:rPr>
            <w:noProof/>
            <w:webHidden/>
          </w:rPr>
          <w:fldChar w:fldCharType="begin"/>
        </w:r>
        <w:r w:rsidR="00E80847">
          <w:rPr>
            <w:noProof/>
            <w:webHidden/>
          </w:rPr>
          <w:instrText xml:space="preserve"> PAGEREF _Toc61194342 \h </w:instrText>
        </w:r>
        <w:r w:rsidR="00E80847">
          <w:rPr>
            <w:noProof/>
            <w:webHidden/>
          </w:rPr>
        </w:r>
        <w:r w:rsidR="00E80847">
          <w:rPr>
            <w:noProof/>
            <w:webHidden/>
          </w:rPr>
          <w:fldChar w:fldCharType="separate"/>
        </w:r>
        <w:r w:rsidR="006B3FCB">
          <w:rPr>
            <w:noProof/>
            <w:webHidden/>
          </w:rPr>
          <w:t>1</w:t>
        </w:r>
        <w:r w:rsidR="00E80847">
          <w:rPr>
            <w:noProof/>
            <w:webHidden/>
          </w:rPr>
          <w:fldChar w:fldCharType="end"/>
        </w:r>
      </w:hyperlink>
    </w:p>
    <w:p w14:paraId="350DB1BF" w14:textId="6C442F9A" w:rsidR="00E80847" w:rsidRDefault="00C91C86">
      <w:pPr>
        <w:pStyle w:val="Sommario1"/>
        <w:tabs>
          <w:tab w:val="right" w:leader="dot" w:pos="9593"/>
        </w:tabs>
        <w:rPr>
          <w:rFonts w:eastAsiaTheme="minorEastAsia"/>
          <w:noProof/>
          <w:color w:val="auto"/>
          <w:lang w:eastAsia="it-IT"/>
        </w:rPr>
      </w:pPr>
      <w:hyperlink w:anchor="_Toc61194343" w:history="1">
        <w:r w:rsidR="00E80847" w:rsidRPr="00E8276A">
          <w:rPr>
            <w:rStyle w:val="Collegamentoipertestuale"/>
            <w:noProof/>
          </w:rPr>
          <w:t>Hardware Deployment</w:t>
        </w:r>
        <w:r w:rsidR="00E80847">
          <w:rPr>
            <w:noProof/>
            <w:webHidden/>
          </w:rPr>
          <w:tab/>
        </w:r>
        <w:r w:rsidR="00E80847">
          <w:rPr>
            <w:noProof/>
            <w:webHidden/>
          </w:rPr>
          <w:fldChar w:fldCharType="begin"/>
        </w:r>
        <w:r w:rsidR="00E80847">
          <w:rPr>
            <w:noProof/>
            <w:webHidden/>
          </w:rPr>
          <w:instrText xml:space="preserve"> PAGEREF _Toc61194343 \h </w:instrText>
        </w:r>
        <w:r w:rsidR="00E80847">
          <w:rPr>
            <w:noProof/>
            <w:webHidden/>
          </w:rPr>
        </w:r>
        <w:r w:rsidR="00E80847">
          <w:rPr>
            <w:noProof/>
            <w:webHidden/>
          </w:rPr>
          <w:fldChar w:fldCharType="separate"/>
        </w:r>
        <w:r w:rsidR="006B3FCB">
          <w:rPr>
            <w:noProof/>
            <w:webHidden/>
          </w:rPr>
          <w:t>2</w:t>
        </w:r>
        <w:r w:rsidR="00E80847">
          <w:rPr>
            <w:noProof/>
            <w:webHidden/>
          </w:rPr>
          <w:fldChar w:fldCharType="end"/>
        </w:r>
      </w:hyperlink>
    </w:p>
    <w:p w14:paraId="6968C553" w14:textId="36B5E45A" w:rsidR="00E80847" w:rsidRDefault="00C91C86">
      <w:pPr>
        <w:pStyle w:val="Sommario1"/>
        <w:tabs>
          <w:tab w:val="right" w:leader="dot" w:pos="9593"/>
        </w:tabs>
        <w:rPr>
          <w:rFonts w:eastAsiaTheme="minorEastAsia"/>
          <w:noProof/>
          <w:color w:val="auto"/>
          <w:lang w:eastAsia="it-IT"/>
        </w:rPr>
      </w:pPr>
      <w:hyperlink w:anchor="_Toc61194344" w:history="1">
        <w:r w:rsidR="00E80847" w:rsidRPr="00E8276A">
          <w:rPr>
            <w:rStyle w:val="Collegamentoipertestuale"/>
            <w:noProof/>
          </w:rPr>
          <w:t>Implementation Details</w:t>
        </w:r>
        <w:r w:rsidR="00E80847">
          <w:rPr>
            <w:noProof/>
            <w:webHidden/>
          </w:rPr>
          <w:tab/>
        </w:r>
        <w:r w:rsidR="00E80847">
          <w:rPr>
            <w:noProof/>
            <w:webHidden/>
          </w:rPr>
          <w:fldChar w:fldCharType="begin"/>
        </w:r>
        <w:r w:rsidR="00E80847">
          <w:rPr>
            <w:noProof/>
            <w:webHidden/>
          </w:rPr>
          <w:instrText xml:space="preserve"> PAGEREF _Toc61194344 \h </w:instrText>
        </w:r>
        <w:r w:rsidR="00E80847">
          <w:rPr>
            <w:noProof/>
            <w:webHidden/>
          </w:rPr>
        </w:r>
        <w:r w:rsidR="00E80847">
          <w:rPr>
            <w:noProof/>
            <w:webHidden/>
          </w:rPr>
          <w:fldChar w:fldCharType="separate"/>
        </w:r>
        <w:r w:rsidR="006B3FCB">
          <w:rPr>
            <w:noProof/>
            <w:webHidden/>
          </w:rPr>
          <w:t>3</w:t>
        </w:r>
        <w:r w:rsidR="00E80847">
          <w:rPr>
            <w:noProof/>
            <w:webHidden/>
          </w:rPr>
          <w:fldChar w:fldCharType="end"/>
        </w:r>
      </w:hyperlink>
    </w:p>
    <w:p w14:paraId="7366F24B" w14:textId="35C8C4E2" w:rsidR="00E80847" w:rsidRDefault="00C91C86">
      <w:pPr>
        <w:pStyle w:val="Sommario1"/>
        <w:tabs>
          <w:tab w:val="right" w:leader="dot" w:pos="9593"/>
        </w:tabs>
        <w:rPr>
          <w:rFonts w:eastAsiaTheme="minorEastAsia"/>
          <w:noProof/>
          <w:color w:val="auto"/>
          <w:lang w:eastAsia="it-IT"/>
        </w:rPr>
      </w:pPr>
      <w:hyperlink w:anchor="_Toc61194345" w:history="1">
        <w:r w:rsidR="00E80847" w:rsidRPr="00E8276A">
          <w:rPr>
            <w:rStyle w:val="Collegamentoipertestuale"/>
            <w:noProof/>
          </w:rPr>
          <w:t>Prototype Benchmarks</w:t>
        </w:r>
        <w:r w:rsidR="00E80847">
          <w:rPr>
            <w:noProof/>
            <w:webHidden/>
          </w:rPr>
          <w:tab/>
        </w:r>
        <w:r w:rsidR="00E80847">
          <w:rPr>
            <w:noProof/>
            <w:webHidden/>
          </w:rPr>
          <w:fldChar w:fldCharType="begin"/>
        </w:r>
        <w:r w:rsidR="00E80847">
          <w:rPr>
            <w:noProof/>
            <w:webHidden/>
          </w:rPr>
          <w:instrText xml:space="preserve"> PAGEREF _Toc61194345 \h </w:instrText>
        </w:r>
        <w:r w:rsidR="00E80847">
          <w:rPr>
            <w:noProof/>
            <w:webHidden/>
          </w:rPr>
        </w:r>
        <w:r w:rsidR="00E80847">
          <w:rPr>
            <w:noProof/>
            <w:webHidden/>
          </w:rPr>
          <w:fldChar w:fldCharType="separate"/>
        </w:r>
        <w:r w:rsidR="006B3FCB">
          <w:rPr>
            <w:noProof/>
            <w:webHidden/>
          </w:rPr>
          <w:t>3</w:t>
        </w:r>
        <w:r w:rsidR="00E80847">
          <w:rPr>
            <w:noProof/>
            <w:webHidden/>
          </w:rPr>
          <w:fldChar w:fldCharType="end"/>
        </w:r>
      </w:hyperlink>
    </w:p>
    <w:p w14:paraId="62094024" w14:textId="77777777" w:rsidR="00CC1C37" w:rsidRDefault="00EE7CF2" w:rsidP="00CC1C37">
      <w:r w:rsidRPr="004756A4">
        <w:fldChar w:fldCharType="end"/>
      </w:r>
      <w:bookmarkStart w:id="10" w:name="_Toc30345184"/>
    </w:p>
    <w:p w14:paraId="333D1268" w14:textId="77777777" w:rsidR="00CC1C37" w:rsidRDefault="00CC1C37">
      <w:pPr>
        <w:rPr>
          <w:rFonts w:asciiTheme="majorHAnsi" w:eastAsiaTheme="majorEastAsia" w:hAnsiTheme="majorHAnsi" w:cstheme="minorHAnsi"/>
          <w:color w:val="2A7B88" w:themeColor="accent1" w:themeShade="BF"/>
          <w:kern w:val="28"/>
          <w:lang w:val="en-GB"/>
        </w:rPr>
      </w:pPr>
      <w:r>
        <w:rPr>
          <w:rFonts w:cstheme="minorHAnsi"/>
        </w:rPr>
        <w:br w:type="page"/>
      </w:r>
    </w:p>
    <w:p w14:paraId="7236FB4D" w14:textId="159A9DC5" w:rsidR="00791A98" w:rsidRPr="00D20845" w:rsidRDefault="00791A98" w:rsidP="00791A98">
      <w:pPr>
        <w:pStyle w:val="Sommario10"/>
      </w:pPr>
      <w:bookmarkStart w:id="11" w:name="_Toc61194342"/>
      <w:bookmarkEnd w:id="10"/>
      <w:r>
        <w:lastRenderedPageBreak/>
        <w:t>Prototype Architecture</w:t>
      </w:r>
      <w:bookmarkEnd w:id="11"/>
    </w:p>
    <w:p w14:paraId="4F51FF91" w14:textId="091B185E" w:rsidR="00791A98" w:rsidRDefault="00791A98" w:rsidP="00791A98">
      <w:pPr>
        <w:spacing w:after="240"/>
        <w:jc w:val="both"/>
        <w:rPr>
          <w:lang w:val="en-GB"/>
        </w:rPr>
      </w:pPr>
      <w:r>
        <w:rPr>
          <w:lang w:val="en-GB"/>
        </w:rPr>
        <w:t xml:space="preserve">The following represents the architecture of the User Mobility Profile (UMP) </w:t>
      </w:r>
      <w:r w:rsidR="0009105A">
        <w:rPr>
          <w:lang w:val="en-GB"/>
        </w:rPr>
        <w:t>system</w:t>
      </w:r>
      <w:r>
        <w:rPr>
          <w:lang w:val="en-GB"/>
        </w:rPr>
        <w:t xml:space="preserve"> prototype</w:t>
      </w:r>
      <w:r w:rsidR="0009105A">
        <w:rPr>
          <w:lang w:val="en-GB"/>
        </w:rPr>
        <w:t xml:space="preserve"> that was</w:t>
      </w:r>
      <w:r>
        <w:rPr>
          <w:lang w:val="en-GB"/>
        </w:rPr>
        <w:t xml:space="preserve"> developed for demon</w:t>
      </w:r>
      <w:r w:rsidR="00DC6248">
        <w:rPr>
          <w:lang w:val="en-GB"/>
        </w:rPr>
        <w:t>stration</w:t>
      </w:r>
      <w:r>
        <w:rPr>
          <w:lang w:val="en-GB"/>
        </w:rPr>
        <w:t xml:space="preserve"> purposes</w:t>
      </w:r>
      <w:r w:rsidR="0009105A">
        <w:rPr>
          <w:lang w:val="en-GB"/>
        </w:rPr>
        <w:t>, where a more detailed description of the functionalities</w:t>
      </w:r>
      <w:r w:rsidR="00DC6248">
        <w:rPr>
          <w:lang w:val="en-GB"/>
        </w:rPr>
        <w:t xml:space="preserve"> </w:t>
      </w:r>
      <w:r w:rsidR="0009105A">
        <w:rPr>
          <w:lang w:val="en-GB"/>
        </w:rPr>
        <w:t>offered by</w:t>
      </w:r>
      <w:r w:rsidR="00157440">
        <w:rPr>
          <w:lang w:val="en-GB"/>
        </w:rPr>
        <w:t xml:space="preserve"> the overall system and</w:t>
      </w:r>
      <w:r w:rsidR="0009105A">
        <w:rPr>
          <w:lang w:val="en-GB"/>
        </w:rPr>
        <w:t xml:space="preserve"> </w:t>
      </w:r>
      <w:r w:rsidR="00DC6248">
        <w:rPr>
          <w:lang w:val="en-GB"/>
        </w:rPr>
        <w:t>the individual components</w:t>
      </w:r>
      <w:r w:rsidR="0009105A">
        <w:rPr>
          <w:lang w:val="en-GB"/>
        </w:rPr>
        <w:t xml:space="preserve"> can be found in the </w:t>
      </w:r>
      <w:r w:rsidR="00157440">
        <w:rPr>
          <w:lang w:val="en-GB"/>
        </w:rPr>
        <w:t>related</w:t>
      </w:r>
      <w:r w:rsidR="0009105A">
        <w:rPr>
          <w:lang w:val="en-GB"/>
        </w:rPr>
        <w:t xml:space="preserve"> project specification.</w:t>
      </w:r>
    </w:p>
    <w:p w14:paraId="195A12A6" w14:textId="140D37E3" w:rsidR="00791A98" w:rsidRDefault="00157440" w:rsidP="00CC1C37">
      <w:pPr>
        <w:spacing w:after="240"/>
        <w:jc w:val="both"/>
        <w:rPr>
          <w:lang w:val="en-GB"/>
        </w:rPr>
      </w:pPr>
      <w:r w:rsidRPr="00157440">
        <w:rPr>
          <w:noProof/>
          <w:lang w:val="en-GB"/>
        </w:rPr>
        <w:drawing>
          <wp:inline distT="0" distB="0" distL="0" distR="0" wp14:anchorId="5A25C213" wp14:editId="0DA72CDD">
            <wp:extent cx="6097905" cy="26549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2654935"/>
                    </a:xfrm>
                    <a:prstGeom prst="rect">
                      <a:avLst/>
                    </a:prstGeom>
                  </pic:spPr>
                </pic:pic>
              </a:graphicData>
            </a:graphic>
          </wp:inline>
        </w:drawing>
      </w:r>
    </w:p>
    <w:p w14:paraId="5C280A44" w14:textId="070B29D1" w:rsidR="00E31B3A" w:rsidRDefault="00C92BE1" w:rsidP="00E31B3A">
      <w:pPr>
        <w:spacing w:after="240"/>
        <w:jc w:val="both"/>
        <w:rPr>
          <w:lang w:val="en-GB"/>
        </w:rPr>
      </w:pPr>
      <w:r>
        <w:rPr>
          <w:lang w:val="en-GB"/>
        </w:rPr>
        <w:t>The system is composed of th</w:t>
      </w:r>
      <w:r w:rsidR="0009105A">
        <w:rPr>
          <w:lang w:val="en-GB"/>
        </w:rPr>
        <w:t>ree main modules</w:t>
      </w:r>
      <w:r w:rsidR="00157440">
        <w:rPr>
          <w:lang w:val="en-GB"/>
        </w:rPr>
        <w:t>,</w:t>
      </w:r>
      <w:r w:rsidR="0009105A">
        <w:rPr>
          <w:lang w:val="en-GB"/>
        </w:rPr>
        <w:t xml:space="preserve"> interchanging data through socket communication</w:t>
      </w:r>
    </w:p>
    <w:p w14:paraId="789CA69B" w14:textId="47083590" w:rsidR="00E31B3A" w:rsidRPr="00E31B3A" w:rsidRDefault="00E31B3A" w:rsidP="00E31B3A">
      <w:pPr>
        <w:pStyle w:val="Paragrafoelenco"/>
        <w:numPr>
          <w:ilvl w:val="0"/>
          <w:numId w:val="12"/>
        </w:numPr>
        <w:spacing w:after="240"/>
        <w:ind w:left="714" w:hanging="357"/>
        <w:contextualSpacing w:val="0"/>
        <w:jc w:val="both"/>
        <w:rPr>
          <w:lang w:val="en-GB"/>
        </w:rPr>
      </w:pPr>
      <w:r>
        <w:rPr>
          <w:lang w:val="en-GB"/>
        </w:rPr>
        <w:t xml:space="preserve">A Car Control module, representing a stub of the car operating system and control logic, </w:t>
      </w:r>
      <w:r w:rsidR="00DC6248">
        <w:rPr>
          <w:lang w:val="en-GB"/>
        </w:rPr>
        <w:t>whose task</w:t>
      </w:r>
      <w:r>
        <w:rPr>
          <w:lang w:val="en-GB"/>
        </w:rPr>
        <w:t xml:space="preserve"> in the context of the prototype is limited to continuously collecting video and voice samples through a camera and microphone and forwarding them to the local User Mobility Profile Manager (UMPM) module </w:t>
      </w:r>
      <w:r w:rsidR="00DC6248">
        <w:rPr>
          <w:lang w:val="en-GB"/>
        </w:rPr>
        <w:t>to identify</w:t>
      </w:r>
      <w:r>
        <w:rPr>
          <w:lang w:val="en-GB"/>
        </w:rPr>
        <w:t xml:space="preserve"> the users associated </w:t>
      </w:r>
      <w:r w:rsidR="00DC6248">
        <w:rPr>
          <w:lang w:val="en-GB"/>
        </w:rPr>
        <w:t xml:space="preserve">with </w:t>
      </w:r>
      <w:r>
        <w:rPr>
          <w:lang w:val="en-GB"/>
        </w:rPr>
        <w:t>such inputs.</w:t>
      </w:r>
    </w:p>
    <w:p w14:paraId="44D7905D" w14:textId="606A0C54" w:rsidR="006574A9" w:rsidRPr="006574A9" w:rsidRDefault="006574A9" w:rsidP="006574A9">
      <w:pPr>
        <w:pStyle w:val="Paragrafoelenco"/>
        <w:numPr>
          <w:ilvl w:val="0"/>
          <w:numId w:val="9"/>
        </w:numPr>
        <w:spacing w:after="120"/>
        <w:ind w:left="714" w:hanging="357"/>
        <w:contextualSpacing w:val="0"/>
        <w:jc w:val="both"/>
        <w:rPr>
          <w:lang w:val="en-GB"/>
        </w:rPr>
      </w:pPr>
      <w:r>
        <w:rPr>
          <w:lang w:val="en-GB"/>
        </w:rPr>
        <w:t>A User Mobility Profile Manager (UMPM) module,</w:t>
      </w:r>
      <w:r w:rsidR="00E31B3A">
        <w:rPr>
          <w:lang w:val="en-GB"/>
        </w:rPr>
        <w:t xml:space="preserve"> again deployed in the local car environment and</w:t>
      </w:r>
      <w:r>
        <w:rPr>
          <w:lang w:val="en-GB"/>
        </w:rPr>
        <w:t xml:space="preserve"> which implements the following functionalities:</w:t>
      </w:r>
    </w:p>
    <w:p w14:paraId="2D1303C6" w14:textId="20836D57" w:rsidR="006574A9" w:rsidRDefault="00DC6248" w:rsidP="006574A9">
      <w:pPr>
        <w:pStyle w:val="Paragrafoelenco"/>
        <w:numPr>
          <w:ilvl w:val="1"/>
          <w:numId w:val="9"/>
        </w:numPr>
        <w:spacing w:after="120"/>
        <w:contextualSpacing w:val="0"/>
        <w:jc w:val="both"/>
        <w:rPr>
          <w:lang w:val="en-GB"/>
        </w:rPr>
      </w:pPr>
      <w:r>
        <w:rPr>
          <w:lang w:val="en-GB"/>
        </w:rPr>
        <w:t>Each</w:t>
      </w:r>
      <w:r w:rsidR="006574A9">
        <w:rPr>
          <w:lang w:val="en-GB"/>
        </w:rPr>
        <w:t xml:space="preserve"> input sample received from the Car Control module is matched against the corresponding biometric feature contained in every UMP stored in a local database, where:</w:t>
      </w:r>
    </w:p>
    <w:p w14:paraId="42BFC257" w14:textId="13941ABB" w:rsidR="006574A9" w:rsidRDefault="006574A9" w:rsidP="006574A9">
      <w:pPr>
        <w:pStyle w:val="Paragrafoelenco"/>
        <w:numPr>
          <w:ilvl w:val="2"/>
          <w:numId w:val="9"/>
        </w:numPr>
        <w:spacing w:after="120"/>
        <w:contextualSpacing w:val="0"/>
        <w:jc w:val="both"/>
        <w:rPr>
          <w:lang w:val="en-GB"/>
        </w:rPr>
      </w:pPr>
      <w:r>
        <w:rPr>
          <w:lang w:val="en-GB"/>
        </w:rPr>
        <w:t xml:space="preserve">If a match was found, a local unique identifier associated </w:t>
      </w:r>
      <w:r w:rsidR="00DC6248">
        <w:rPr>
          <w:lang w:val="en-GB"/>
        </w:rPr>
        <w:t>with</w:t>
      </w:r>
      <w:r>
        <w:rPr>
          <w:lang w:val="en-GB"/>
        </w:rPr>
        <w:t xml:space="preserve"> such user is returned to the Car Control module.</w:t>
      </w:r>
    </w:p>
    <w:p w14:paraId="385950D5" w14:textId="001DA5C0" w:rsidR="00C137DD" w:rsidRDefault="006574A9" w:rsidP="00C137DD">
      <w:pPr>
        <w:pStyle w:val="Paragrafoelenco"/>
        <w:numPr>
          <w:ilvl w:val="2"/>
          <w:numId w:val="9"/>
        </w:numPr>
        <w:spacing w:after="120"/>
        <w:contextualSpacing w:val="0"/>
        <w:jc w:val="both"/>
        <w:rPr>
          <w:lang w:val="en-GB"/>
        </w:rPr>
      </w:pPr>
      <w:r>
        <w:rPr>
          <w:lang w:val="en-GB"/>
        </w:rPr>
        <w:t xml:space="preserve">If a match was not found, a temporary profile associated </w:t>
      </w:r>
      <w:r w:rsidR="00DC6248">
        <w:rPr>
          <w:lang w:val="en-GB"/>
        </w:rPr>
        <w:t>with</w:t>
      </w:r>
      <w:r>
        <w:rPr>
          <w:lang w:val="en-GB"/>
        </w:rPr>
        <w:t xml:space="preserve"> such user is created and its associated unique identifier is returned to the Car Control module, while at the same time a UMP request containing the </w:t>
      </w:r>
      <w:r w:rsidR="00E81D5C">
        <w:rPr>
          <w:lang w:val="en-GB"/>
        </w:rPr>
        <w:t xml:space="preserve">unmatched </w:t>
      </w:r>
      <w:r>
        <w:rPr>
          <w:lang w:val="en-GB"/>
        </w:rPr>
        <w:t>feature</w:t>
      </w:r>
      <w:r w:rsidR="00E81D5C">
        <w:rPr>
          <w:lang w:val="en-GB"/>
        </w:rPr>
        <w:t xml:space="preserve"> is</w:t>
      </w:r>
      <w:r>
        <w:rPr>
          <w:lang w:val="en-GB"/>
        </w:rPr>
        <w:t xml:space="preserve"> forwarded towards the cloud service </w:t>
      </w:r>
      <w:r w:rsidR="00DC6248">
        <w:rPr>
          <w:lang w:val="en-GB"/>
        </w:rPr>
        <w:t>to retrieve</w:t>
      </w:r>
      <w:r>
        <w:rPr>
          <w:lang w:val="en-GB"/>
        </w:rPr>
        <w:t xml:space="preserve"> the </w:t>
      </w:r>
      <w:r w:rsidR="00DC6248">
        <w:rPr>
          <w:lang w:val="en-GB"/>
        </w:rPr>
        <w:t xml:space="preserve">actual </w:t>
      </w:r>
      <w:r w:rsidR="00C137DD">
        <w:rPr>
          <w:lang w:val="en-GB"/>
        </w:rPr>
        <w:t>user</w:t>
      </w:r>
      <w:r w:rsidR="00DC6248">
        <w:rPr>
          <w:lang w:val="en-GB"/>
        </w:rPr>
        <w:t xml:space="preserve"> </w:t>
      </w:r>
      <w:r w:rsidR="00C137DD">
        <w:rPr>
          <w:lang w:val="en-GB"/>
        </w:rPr>
        <w:t xml:space="preserve">profile </w:t>
      </w:r>
      <w:r w:rsidR="00DC6248">
        <w:rPr>
          <w:lang w:val="en-GB"/>
        </w:rPr>
        <w:t>and then merge</w:t>
      </w:r>
      <w:r w:rsidR="00C137DD">
        <w:rPr>
          <w:lang w:val="en-GB"/>
        </w:rPr>
        <w:t xml:space="preserve"> it with the temporary profile once it has been returned by the cloud service.</w:t>
      </w:r>
    </w:p>
    <w:p w14:paraId="46A97B61" w14:textId="77777777" w:rsidR="00C137DD" w:rsidRDefault="00C137DD" w:rsidP="00C137DD">
      <w:pPr>
        <w:pStyle w:val="Paragrafoelenco"/>
        <w:numPr>
          <w:ilvl w:val="1"/>
          <w:numId w:val="9"/>
        </w:numPr>
        <w:spacing w:after="0"/>
        <w:ind w:left="1434" w:hanging="357"/>
        <w:contextualSpacing w:val="0"/>
        <w:jc w:val="both"/>
        <w:rPr>
          <w:lang w:val="en-GB"/>
        </w:rPr>
      </w:pPr>
      <w:r>
        <w:rPr>
          <w:lang w:val="en-GB"/>
        </w:rPr>
        <w:t>An interface allowing other software components to read and update the information contained in the UMPs stored in the local database.</w:t>
      </w:r>
      <w:r w:rsidRPr="00C137DD">
        <w:rPr>
          <w:lang w:val="en-GB"/>
        </w:rPr>
        <w:t xml:space="preserve"> </w:t>
      </w:r>
    </w:p>
    <w:p w14:paraId="1A8A28F5" w14:textId="4A057521" w:rsidR="00E31B3A" w:rsidRDefault="00C137DD" w:rsidP="00E31B3A">
      <w:pPr>
        <w:pStyle w:val="Paragrafoelenco"/>
        <w:spacing w:after="120"/>
        <w:ind w:left="1435"/>
        <w:contextualSpacing w:val="0"/>
        <w:jc w:val="both"/>
        <w:rPr>
          <w:lang w:val="en-GB"/>
        </w:rPr>
      </w:pPr>
      <w:r w:rsidRPr="00C137DD">
        <w:rPr>
          <w:lang w:val="en-GB"/>
        </w:rPr>
        <w:t xml:space="preserve">It should be noted that, while in the broader context of the system such interface would be exploited by the applications running in the car ecosystem, </w:t>
      </w:r>
      <w:r w:rsidR="00DC6248">
        <w:rPr>
          <w:lang w:val="en-GB"/>
        </w:rPr>
        <w:t>within</w:t>
      </w:r>
      <w:r w:rsidRPr="00C137DD">
        <w:rPr>
          <w:lang w:val="en-GB"/>
        </w:rPr>
        <w:t xml:space="preserve"> the scope of this prototype </w:t>
      </w:r>
      <w:r w:rsidR="00DC6248">
        <w:rPr>
          <w:lang w:val="en-GB"/>
        </w:rPr>
        <w:t>it</w:t>
      </w:r>
      <w:r w:rsidRPr="00C137DD">
        <w:rPr>
          <w:lang w:val="en-GB"/>
        </w:rPr>
        <w:t xml:space="preserve"> is instead used by an ad-hoc graphical user interface </w:t>
      </w:r>
      <w:r w:rsidR="00DC6248">
        <w:rPr>
          <w:lang w:val="en-GB"/>
        </w:rPr>
        <w:t>allowing to test the module and monitor its status.</w:t>
      </w:r>
    </w:p>
    <w:p w14:paraId="236B55F3" w14:textId="18306D1D" w:rsidR="00E31B3A" w:rsidRDefault="00E31B3A" w:rsidP="00E31B3A">
      <w:pPr>
        <w:pStyle w:val="Paragrafoelenco"/>
        <w:numPr>
          <w:ilvl w:val="1"/>
          <w:numId w:val="9"/>
        </w:numPr>
        <w:spacing w:after="120"/>
        <w:contextualSpacing w:val="0"/>
        <w:jc w:val="both"/>
        <w:rPr>
          <w:lang w:val="en-GB"/>
        </w:rPr>
      </w:pPr>
      <w:r>
        <w:rPr>
          <w:lang w:val="en-GB"/>
        </w:rPr>
        <w:t>The forwarding of each update of the UMP contents to the cloud service for synchronization purposes.</w:t>
      </w:r>
    </w:p>
    <w:p w14:paraId="14D6A311" w14:textId="093A7921" w:rsidR="00D4583C" w:rsidRPr="00D4583C" w:rsidRDefault="00D4583C" w:rsidP="00D4583C">
      <w:pPr>
        <w:tabs>
          <w:tab w:val="left" w:pos="2600"/>
        </w:tabs>
        <w:rPr>
          <w:lang w:val="en-GB"/>
        </w:rPr>
      </w:pPr>
      <w:r>
        <w:rPr>
          <w:lang w:val="en-GB"/>
        </w:rPr>
        <w:tab/>
      </w:r>
    </w:p>
    <w:p w14:paraId="56D1F9FF" w14:textId="1D563BF3" w:rsidR="00E31B3A" w:rsidRPr="0071308D" w:rsidRDefault="00E31B3A" w:rsidP="0071308D">
      <w:pPr>
        <w:pStyle w:val="Paragrafoelenco"/>
        <w:numPr>
          <w:ilvl w:val="1"/>
          <w:numId w:val="9"/>
        </w:numPr>
        <w:spacing w:after="240"/>
        <w:ind w:left="1434" w:hanging="357"/>
        <w:contextualSpacing w:val="0"/>
        <w:jc w:val="both"/>
        <w:rPr>
          <w:lang w:val="en-GB"/>
        </w:rPr>
      </w:pPr>
      <w:r>
        <w:rPr>
          <w:lang w:val="en-GB"/>
        </w:rPr>
        <w:lastRenderedPageBreak/>
        <w:t xml:space="preserve">A mechanism implementing the temporary caching of the UMPs of the users that have not recently </w:t>
      </w:r>
      <w:r w:rsidR="00DC6248">
        <w:rPr>
          <w:lang w:val="en-GB"/>
        </w:rPr>
        <w:t xml:space="preserve">been </w:t>
      </w:r>
      <w:r>
        <w:rPr>
          <w:lang w:val="en-GB"/>
        </w:rPr>
        <w:t xml:space="preserve">matched by the system, where every time a user is matched, if their UMP is </w:t>
      </w:r>
      <w:r w:rsidRPr="00E31B3A">
        <w:rPr>
          <w:lang w:val="en-GB"/>
        </w:rPr>
        <w:t xml:space="preserve">found in the local cache </w:t>
      </w:r>
      <w:r w:rsidR="00DC6248">
        <w:rPr>
          <w:lang w:val="en-GB"/>
        </w:rPr>
        <w:t>their</w:t>
      </w:r>
      <w:r w:rsidRPr="00E31B3A">
        <w:rPr>
          <w:lang w:val="en-GB"/>
        </w:rPr>
        <w:t xml:space="preserve"> local unique identifier is immediately returned to the Car Control module, while a message asking for possible updated versions of the associated UMP is forwarded towards the cloud service.</w:t>
      </w:r>
    </w:p>
    <w:p w14:paraId="4DB1838A" w14:textId="77777777" w:rsidR="0071308D" w:rsidRDefault="0071308D" w:rsidP="0071308D">
      <w:pPr>
        <w:pStyle w:val="Paragrafoelenco"/>
        <w:numPr>
          <w:ilvl w:val="0"/>
          <w:numId w:val="9"/>
        </w:numPr>
        <w:spacing w:after="120"/>
        <w:ind w:left="714" w:hanging="357"/>
        <w:contextualSpacing w:val="0"/>
        <w:jc w:val="both"/>
        <w:rPr>
          <w:lang w:val="en-GB"/>
        </w:rPr>
      </w:pPr>
      <w:r>
        <w:rPr>
          <w:lang w:val="en-GB"/>
        </w:rPr>
        <w:t>A Cloud Service module, implementing the following functionalities:</w:t>
      </w:r>
    </w:p>
    <w:p w14:paraId="3A177846" w14:textId="36864D64" w:rsidR="0071308D" w:rsidRDefault="0071308D" w:rsidP="0069535C">
      <w:pPr>
        <w:pStyle w:val="Paragrafoelenco"/>
        <w:numPr>
          <w:ilvl w:val="1"/>
          <w:numId w:val="9"/>
        </w:numPr>
        <w:spacing w:after="120"/>
        <w:contextualSpacing w:val="0"/>
        <w:jc w:val="both"/>
        <w:rPr>
          <w:lang w:val="en-GB"/>
        </w:rPr>
      </w:pPr>
      <w:r>
        <w:rPr>
          <w:lang w:val="en-GB"/>
        </w:rPr>
        <w:t xml:space="preserve">Every time a UMP request is received from the UMPM module, the biometric input </w:t>
      </w:r>
      <w:r w:rsidR="00DC6248">
        <w:rPr>
          <w:lang w:val="en-GB"/>
        </w:rPr>
        <w:t>it contains</w:t>
      </w:r>
      <w:r>
        <w:rPr>
          <w:lang w:val="en-GB"/>
        </w:rPr>
        <w:t xml:space="preserve"> is matched against the corresponding biometric feature held in every UMP stored in a local database, </w:t>
      </w:r>
      <w:r w:rsidR="00DC6248">
        <w:rPr>
          <w:lang w:val="en-GB"/>
        </w:rPr>
        <w:t>to subsequently return</w:t>
      </w:r>
      <w:r>
        <w:rPr>
          <w:lang w:val="en-GB"/>
        </w:rPr>
        <w:t xml:space="preserve"> the associated UMP if a match </w:t>
      </w:r>
      <w:r w:rsidR="00DC6248">
        <w:rPr>
          <w:lang w:val="en-GB"/>
        </w:rPr>
        <w:t>is</w:t>
      </w:r>
      <w:r>
        <w:rPr>
          <w:lang w:val="en-GB"/>
        </w:rPr>
        <w:t xml:space="preserve"> found.</w:t>
      </w:r>
    </w:p>
    <w:p w14:paraId="6DD29122" w14:textId="77777777" w:rsidR="0071308D" w:rsidRDefault="0071308D" w:rsidP="0071308D">
      <w:pPr>
        <w:pStyle w:val="Paragrafoelenco"/>
        <w:numPr>
          <w:ilvl w:val="1"/>
          <w:numId w:val="9"/>
        </w:numPr>
        <w:spacing w:after="120"/>
        <w:contextualSpacing w:val="0"/>
        <w:jc w:val="both"/>
        <w:rPr>
          <w:lang w:val="en-GB"/>
        </w:rPr>
      </w:pPr>
      <w:r>
        <w:rPr>
          <w:lang w:val="en-GB"/>
        </w:rPr>
        <w:t>The mirroring of each UMP content update received from the UMPM module to the corresponding UMP in the local database.</w:t>
      </w:r>
    </w:p>
    <w:p w14:paraId="578916E7" w14:textId="0A553898" w:rsidR="0071308D" w:rsidRDefault="0071308D" w:rsidP="0071308D">
      <w:pPr>
        <w:pStyle w:val="Paragrafoelenco"/>
        <w:numPr>
          <w:ilvl w:val="1"/>
          <w:numId w:val="9"/>
        </w:numPr>
        <w:spacing w:after="120"/>
        <w:contextualSpacing w:val="0"/>
        <w:jc w:val="both"/>
        <w:rPr>
          <w:lang w:val="en-GB"/>
        </w:rPr>
      </w:pPr>
      <w:r w:rsidRPr="0071308D">
        <w:rPr>
          <w:lang w:val="en-GB"/>
        </w:rPr>
        <w:t>The verification that a cached UMP received from the UMPM module corresponds to the latest version of such UMP, returning the update</w:t>
      </w:r>
      <w:r w:rsidR="00DC6248">
        <w:rPr>
          <w:lang w:val="en-GB"/>
        </w:rPr>
        <w:t>d</w:t>
      </w:r>
      <w:r w:rsidRPr="0071308D">
        <w:rPr>
          <w:lang w:val="en-GB"/>
        </w:rPr>
        <w:t xml:space="preserve"> version if that is not the case.</w:t>
      </w:r>
    </w:p>
    <w:p w14:paraId="7E832BE2" w14:textId="7F23F590" w:rsidR="00D4583C" w:rsidRDefault="0071308D" w:rsidP="00932ADC">
      <w:pPr>
        <w:pStyle w:val="Paragrafoelenco"/>
        <w:numPr>
          <w:ilvl w:val="1"/>
          <w:numId w:val="9"/>
        </w:numPr>
        <w:spacing w:after="480"/>
        <w:ind w:left="1434" w:hanging="357"/>
        <w:contextualSpacing w:val="0"/>
        <w:jc w:val="both"/>
        <w:rPr>
          <w:lang w:val="en-GB"/>
        </w:rPr>
      </w:pPr>
      <w:r>
        <w:rPr>
          <w:lang w:val="en-GB"/>
        </w:rPr>
        <w:t xml:space="preserve">A graphical user interface, that similarly to the one integrated within the UMPM </w:t>
      </w:r>
      <w:r w:rsidR="00653B96">
        <w:rPr>
          <w:lang w:val="en-GB"/>
        </w:rPr>
        <w:t>makes it possible</w:t>
      </w:r>
      <w:r>
        <w:rPr>
          <w:lang w:val="en-GB"/>
        </w:rPr>
        <w:t xml:space="preserve"> to </w:t>
      </w:r>
      <w:r w:rsidR="00D4583C">
        <w:rPr>
          <w:lang w:val="en-GB"/>
        </w:rPr>
        <w:t>monitor the operations being performed by the module as well as read and updat</w:t>
      </w:r>
      <w:r w:rsidR="00653B96">
        <w:rPr>
          <w:lang w:val="en-GB"/>
        </w:rPr>
        <w:t>e</w:t>
      </w:r>
      <w:r w:rsidR="00D4583C">
        <w:rPr>
          <w:lang w:val="en-GB"/>
        </w:rPr>
        <w:t xml:space="preserve"> the information of the UMPs stored in the local database.</w:t>
      </w:r>
    </w:p>
    <w:p w14:paraId="69A22DB9" w14:textId="263003E3" w:rsidR="00D4583C" w:rsidRPr="00932ADC" w:rsidRDefault="00D4583C" w:rsidP="00932ADC">
      <w:pPr>
        <w:pStyle w:val="Sommario10"/>
      </w:pPr>
      <w:bookmarkStart w:id="12" w:name="_Toc61194343"/>
      <w:r>
        <w:t>Hardware Deployment</w:t>
      </w:r>
      <w:bookmarkEnd w:id="12"/>
    </w:p>
    <w:p w14:paraId="0C4A8EC2" w14:textId="23535390" w:rsidR="002558C6" w:rsidRPr="00D4583C" w:rsidRDefault="00D4583C" w:rsidP="001C6D49">
      <w:pPr>
        <w:spacing w:after="360"/>
        <w:jc w:val="both"/>
        <w:rPr>
          <w:lang w:val="en-GB"/>
        </w:rPr>
      </w:pPr>
      <w:r w:rsidRPr="00D4583C">
        <w:rPr>
          <w:lang w:val="en-GB"/>
        </w:rPr>
        <w:t>With reference to the a</w:t>
      </w:r>
      <w:r>
        <w:rPr>
          <w:lang w:val="en-GB"/>
        </w:rPr>
        <w:t>rchitecture previously described, the software modules composing the system were deployed as follows:</w:t>
      </w:r>
    </w:p>
    <w:p w14:paraId="6A204C23" w14:textId="640991FC" w:rsidR="00D4583C" w:rsidRDefault="00F6322E" w:rsidP="001C6D49">
      <w:pPr>
        <w:spacing w:after="360"/>
      </w:pPr>
      <w:r w:rsidRPr="00F6322E">
        <w:rPr>
          <w:noProof/>
        </w:rPr>
        <w:drawing>
          <wp:inline distT="0" distB="0" distL="0" distR="0" wp14:anchorId="5E325912" wp14:editId="085691A3">
            <wp:extent cx="6097905" cy="2443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097905" cy="2443310"/>
                    </a:xfrm>
                    <a:prstGeom prst="rect">
                      <a:avLst/>
                    </a:prstGeom>
                  </pic:spPr>
                </pic:pic>
              </a:graphicData>
            </a:graphic>
          </wp:inline>
        </w:drawing>
      </w:r>
    </w:p>
    <w:p w14:paraId="48C59BD9" w14:textId="21907F57" w:rsidR="00F6322E" w:rsidRDefault="00F6322E" w:rsidP="00653B96">
      <w:pPr>
        <w:pStyle w:val="Paragrafoelenco"/>
        <w:numPr>
          <w:ilvl w:val="0"/>
          <w:numId w:val="14"/>
        </w:numPr>
        <w:jc w:val="both"/>
        <w:rPr>
          <w:lang w:val="en-GB"/>
        </w:rPr>
      </w:pPr>
      <w:r w:rsidRPr="00F6322E">
        <w:rPr>
          <w:lang w:val="en-GB"/>
        </w:rPr>
        <w:t>Both the Car Control a</w:t>
      </w:r>
      <w:r>
        <w:rPr>
          <w:lang w:val="en-GB"/>
        </w:rPr>
        <w:t>nd the User Mobility Profile Manager modules were deployed in a Raspberry Pi 3 B+ equipped with a microphone and a Pi Camera and running the Raspbian operating system.</w:t>
      </w:r>
    </w:p>
    <w:p w14:paraId="7358060F" w14:textId="77777777" w:rsidR="00F6322E" w:rsidRDefault="00F6322E" w:rsidP="00653B96">
      <w:pPr>
        <w:pStyle w:val="Paragrafoelenco"/>
        <w:jc w:val="both"/>
        <w:rPr>
          <w:lang w:val="en-GB"/>
        </w:rPr>
      </w:pPr>
    </w:p>
    <w:p w14:paraId="420DA169" w14:textId="36DFB0A8" w:rsidR="00F6322E" w:rsidRDefault="00F6322E" w:rsidP="00653B96">
      <w:pPr>
        <w:pStyle w:val="Paragrafoelenco"/>
        <w:numPr>
          <w:ilvl w:val="0"/>
          <w:numId w:val="14"/>
        </w:numPr>
        <w:jc w:val="both"/>
        <w:rPr>
          <w:lang w:val="en-GB"/>
        </w:rPr>
      </w:pPr>
      <w:r>
        <w:rPr>
          <w:lang w:val="en-GB"/>
        </w:rPr>
        <w:t>The Cloud Service module was deployed in a support notebook running the Mac OS X operating system.</w:t>
      </w:r>
    </w:p>
    <w:p w14:paraId="28D52AC7" w14:textId="77777777" w:rsidR="00F6322E" w:rsidRPr="00F6322E" w:rsidRDefault="00F6322E" w:rsidP="00653B96">
      <w:pPr>
        <w:pStyle w:val="Paragrafoelenco"/>
        <w:jc w:val="both"/>
        <w:rPr>
          <w:lang w:val="en-GB"/>
        </w:rPr>
      </w:pPr>
    </w:p>
    <w:p w14:paraId="5EB80EEE" w14:textId="6B3472D9" w:rsidR="001C6D49" w:rsidRDefault="00F6322E" w:rsidP="001C6D49">
      <w:pPr>
        <w:pStyle w:val="Paragrafoelenco"/>
        <w:numPr>
          <w:ilvl w:val="0"/>
          <w:numId w:val="14"/>
        </w:numPr>
        <w:jc w:val="both"/>
        <w:rPr>
          <w:lang w:val="en-GB"/>
        </w:rPr>
      </w:pPr>
      <w:r>
        <w:rPr>
          <w:lang w:val="en-GB"/>
        </w:rPr>
        <w:t xml:space="preserve">Network connectivity between the two devices </w:t>
      </w:r>
      <w:r w:rsidR="00653B96">
        <w:rPr>
          <w:lang w:val="en-GB"/>
        </w:rPr>
        <w:t>was</w:t>
      </w:r>
      <w:r>
        <w:rPr>
          <w:lang w:val="en-GB"/>
        </w:rPr>
        <w:t xml:space="preserve"> obtained through the use of an Ethernet cable.</w:t>
      </w:r>
    </w:p>
    <w:p w14:paraId="45D3D8E4" w14:textId="6F97F269" w:rsidR="00932ADC" w:rsidRPr="001C6D49" w:rsidRDefault="001C6D49" w:rsidP="001C6D49">
      <w:pPr>
        <w:rPr>
          <w:lang w:val="en-GB"/>
        </w:rPr>
      </w:pPr>
      <w:r>
        <w:rPr>
          <w:lang w:val="en-GB"/>
        </w:rPr>
        <w:br w:type="page"/>
      </w:r>
    </w:p>
    <w:p w14:paraId="317FEB53" w14:textId="2F63E409" w:rsidR="008E4A9D" w:rsidRPr="00932ADC" w:rsidRDefault="008E4A9D" w:rsidP="008E4A9D">
      <w:pPr>
        <w:pStyle w:val="Sommario10"/>
      </w:pPr>
      <w:bookmarkStart w:id="13" w:name="_Toc61194344"/>
      <w:r>
        <w:lastRenderedPageBreak/>
        <w:t>Implementation Details</w:t>
      </w:r>
      <w:bookmarkEnd w:id="13"/>
    </w:p>
    <w:p w14:paraId="1D3BDC76" w14:textId="24DC9A89" w:rsidR="00932ADC" w:rsidRDefault="00653B96" w:rsidP="00653B96">
      <w:pPr>
        <w:jc w:val="both"/>
        <w:rPr>
          <w:lang w:val="en-GB"/>
        </w:rPr>
      </w:pPr>
      <w:r>
        <w:rPr>
          <w:lang w:val="en-GB"/>
        </w:rPr>
        <w:t>Presented below are</w:t>
      </w:r>
      <w:r w:rsidR="0069535C">
        <w:rPr>
          <w:lang w:val="en-GB"/>
        </w:rPr>
        <w:t xml:space="preserve"> some details regarding the software implementation of the modules previously described, where more in-depth information can be found in the code source files associated </w:t>
      </w:r>
      <w:r>
        <w:rPr>
          <w:lang w:val="en-GB"/>
        </w:rPr>
        <w:t>with</w:t>
      </w:r>
      <w:r w:rsidR="0069535C">
        <w:rPr>
          <w:lang w:val="en-GB"/>
        </w:rPr>
        <w:t xml:space="preserve"> this report.  </w:t>
      </w:r>
    </w:p>
    <w:p w14:paraId="4796757D" w14:textId="513A1D6D" w:rsidR="0069535C" w:rsidRDefault="0069535C" w:rsidP="00653B96">
      <w:pPr>
        <w:pStyle w:val="Paragrafoelenco"/>
        <w:numPr>
          <w:ilvl w:val="0"/>
          <w:numId w:val="14"/>
        </w:numPr>
        <w:jc w:val="both"/>
        <w:rPr>
          <w:lang w:val="en-GB"/>
        </w:rPr>
      </w:pPr>
      <w:r>
        <w:rPr>
          <w:lang w:val="en-GB"/>
        </w:rPr>
        <w:t>All modules were implemented using the Python language v 3.6, where the latest version (v 3.8) was discarded due to compatibility issues with the Raspbian operating system.</w:t>
      </w:r>
    </w:p>
    <w:p w14:paraId="3D87BECE" w14:textId="77777777" w:rsidR="0069535C" w:rsidRDefault="0069535C" w:rsidP="00653B96">
      <w:pPr>
        <w:pStyle w:val="Paragrafoelenco"/>
        <w:jc w:val="both"/>
        <w:rPr>
          <w:lang w:val="en-GB"/>
        </w:rPr>
      </w:pPr>
    </w:p>
    <w:p w14:paraId="4B14F9AF" w14:textId="77F8E14C" w:rsidR="0069535C" w:rsidRDefault="0069535C" w:rsidP="00653B96">
      <w:pPr>
        <w:pStyle w:val="Paragrafoelenco"/>
        <w:numPr>
          <w:ilvl w:val="0"/>
          <w:numId w:val="14"/>
        </w:numPr>
        <w:jc w:val="both"/>
        <w:rPr>
          <w:lang w:val="en-GB"/>
        </w:rPr>
      </w:pPr>
      <w:r w:rsidRPr="0069535C">
        <w:rPr>
          <w:lang w:val="en-GB"/>
        </w:rPr>
        <w:t>MongoDB was selected as the Database Management System for storing the User Mobility Profiles, both in the UMPM and in the Cloud Service</w:t>
      </w:r>
      <w:r>
        <w:rPr>
          <w:lang w:val="en-GB"/>
        </w:rPr>
        <w:t xml:space="preserve"> modules.</w:t>
      </w:r>
    </w:p>
    <w:p w14:paraId="60202A3D" w14:textId="77777777" w:rsidR="0069535C" w:rsidRPr="0069535C" w:rsidRDefault="0069535C" w:rsidP="00653B96">
      <w:pPr>
        <w:pStyle w:val="Paragrafoelenco"/>
        <w:jc w:val="both"/>
        <w:rPr>
          <w:lang w:val="en-GB"/>
        </w:rPr>
      </w:pPr>
    </w:p>
    <w:p w14:paraId="21E81952" w14:textId="10051977" w:rsidR="0069535C" w:rsidRDefault="0069535C" w:rsidP="00653B96">
      <w:pPr>
        <w:pStyle w:val="Paragrafoelenco"/>
        <w:numPr>
          <w:ilvl w:val="0"/>
          <w:numId w:val="14"/>
        </w:numPr>
        <w:jc w:val="both"/>
        <w:rPr>
          <w:lang w:val="en-GB"/>
        </w:rPr>
      </w:pPr>
      <w:r>
        <w:rPr>
          <w:lang w:val="en-GB"/>
        </w:rPr>
        <w:t>The Cloud Service Database was populated with a collection of photos and voice samples of the developers.</w:t>
      </w:r>
    </w:p>
    <w:p w14:paraId="7E37FFA7" w14:textId="77777777" w:rsidR="0069535C" w:rsidRPr="0069535C" w:rsidRDefault="0069535C" w:rsidP="00653B96">
      <w:pPr>
        <w:pStyle w:val="Paragrafoelenco"/>
        <w:jc w:val="both"/>
        <w:rPr>
          <w:lang w:val="en-GB"/>
        </w:rPr>
      </w:pPr>
    </w:p>
    <w:p w14:paraId="50DD3F1E" w14:textId="28406C06" w:rsidR="00337F4B" w:rsidRPr="00B746D9" w:rsidRDefault="0069535C" w:rsidP="00653B96">
      <w:pPr>
        <w:pStyle w:val="Paragrafoelenco"/>
        <w:numPr>
          <w:ilvl w:val="0"/>
          <w:numId w:val="14"/>
        </w:numPr>
        <w:spacing w:after="480"/>
        <w:ind w:left="714" w:hanging="357"/>
        <w:contextualSpacing w:val="0"/>
        <w:jc w:val="both"/>
        <w:rPr>
          <w:lang w:val="en-GB"/>
        </w:rPr>
      </w:pPr>
      <w:r>
        <w:rPr>
          <w:lang w:val="en-GB"/>
        </w:rPr>
        <w:t xml:space="preserve">The speech and face recognition routines were implemented using the </w:t>
      </w:r>
      <w:hyperlink r:id="rId11" w:history="1">
        <w:r w:rsidRPr="0069535C">
          <w:rPr>
            <w:rStyle w:val="Collegamentoipertestuale"/>
            <w:lang w:val="en-GB"/>
          </w:rPr>
          <w:t>AcustID</w:t>
        </w:r>
      </w:hyperlink>
      <w:r>
        <w:rPr>
          <w:lang w:val="en-GB"/>
        </w:rPr>
        <w:t xml:space="preserve"> and </w:t>
      </w:r>
      <w:hyperlink r:id="rId12" w:history="1">
        <w:r w:rsidRPr="0069535C">
          <w:rPr>
            <w:rStyle w:val="Collegamentoipertestuale"/>
            <w:lang w:val="en-GB"/>
          </w:rPr>
          <w:t>DLib</w:t>
        </w:r>
      </w:hyperlink>
      <w:r>
        <w:rPr>
          <w:lang w:val="en-GB"/>
        </w:rPr>
        <w:t xml:space="preserve"> libraries respectively, while the monitoring interface was implemented with the support of the </w:t>
      </w:r>
      <w:hyperlink r:id="rId13" w:history="1">
        <w:r w:rsidRPr="0069535C">
          <w:rPr>
            <w:rStyle w:val="Collegamentoipertestuale"/>
            <w:lang w:val="en-GB"/>
          </w:rPr>
          <w:t>TkInter</w:t>
        </w:r>
      </w:hyperlink>
      <w:r>
        <w:rPr>
          <w:lang w:val="en-GB"/>
        </w:rPr>
        <w:t xml:space="preserve"> library</w:t>
      </w:r>
      <w:r w:rsidR="00507725">
        <w:rPr>
          <w:lang w:val="en-GB"/>
        </w:rPr>
        <w:t>.</w:t>
      </w:r>
    </w:p>
    <w:p w14:paraId="35B78761" w14:textId="05275464" w:rsidR="00337F4B" w:rsidRPr="00932ADC" w:rsidRDefault="00337F4B" w:rsidP="00653B96">
      <w:pPr>
        <w:pStyle w:val="Sommario10"/>
        <w:jc w:val="both"/>
      </w:pPr>
      <w:bookmarkStart w:id="14" w:name="_Toc61194345"/>
      <w:r>
        <w:t>Prototype Benchmarks</w:t>
      </w:r>
      <w:bookmarkEnd w:id="14"/>
    </w:p>
    <w:p w14:paraId="14E1B0BB" w14:textId="2F7E6CAE" w:rsidR="00671F5C" w:rsidRPr="00671F5C" w:rsidRDefault="00AD3FF0" w:rsidP="00671F5C">
      <w:pPr>
        <w:jc w:val="both"/>
        <w:rPr>
          <w:lang w:val="en-GB"/>
        </w:rPr>
      </w:pPr>
      <w:r>
        <w:rPr>
          <w:lang w:val="en-GB"/>
        </w:rPr>
        <w:t>The following represent</w:t>
      </w:r>
      <w:r w:rsidR="00653B96">
        <w:rPr>
          <w:lang w:val="en-GB"/>
        </w:rPr>
        <w:t>s</w:t>
      </w:r>
      <w:r>
        <w:rPr>
          <w:lang w:val="en-GB"/>
        </w:rPr>
        <w:t xml:space="preserve"> a selection of benchmarks relative to the system execution on the chosen platforms, where</w:t>
      </w:r>
      <w:r w:rsidR="0080604A">
        <w:rPr>
          <w:lang w:val="en-GB"/>
        </w:rPr>
        <w:t xml:space="preserve"> it should be noted that the Raspberry Pi is equipped with a Cortex-A53 CPU @1.4GHz with 1GB of LPDDR2 memory, while the supporting notebook is </w:t>
      </w:r>
      <w:r w:rsidR="00653B96">
        <w:rPr>
          <w:lang w:val="en-GB"/>
        </w:rPr>
        <w:t>powered by</w:t>
      </w:r>
      <w:r w:rsidR="0080604A">
        <w:rPr>
          <w:lang w:val="en-GB"/>
        </w:rPr>
        <w:t xml:space="preserve"> an Intel i9-9880H @4.8 GHz with 16GB of DDR4 memory.</w:t>
      </w:r>
    </w:p>
    <w:tbl>
      <w:tblPr>
        <w:tblStyle w:val="Tabellagriglia4-colore1"/>
        <w:tblW w:w="7797" w:type="dxa"/>
        <w:jc w:val="center"/>
        <w:tblLayout w:type="fixed"/>
        <w:tblLook w:val="0400" w:firstRow="0" w:lastRow="0" w:firstColumn="0" w:lastColumn="0" w:noHBand="0" w:noVBand="1"/>
      </w:tblPr>
      <w:tblGrid>
        <w:gridCol w:w="3261"/>
        <w:gridCol w:w="2268"/>
        <w:gridCol w:w="2268"/>
      </w:tblGrid>
      <w:tr w:rsidR="00AD3FF0" w:rsidRPr="00AD3FF0" w14:paraId="45F3DC67" w14:textId="77777777" w:rsidTr="00AD3FF0">
        <w:trPr>
          <w:cnfStyle w:val="000000100000" w:firstRow="0" w:lastRow="0" w:firstColumn="0" w:lastColumn="0" w:oddVBand="0" w:evenVBand="0" w:oddHBand="1" w:evenHBand="0" w:firstRowFirstColumn="0" w:firstRowLastColumn="0" w:lastRowFirstColumn="0" w:lastRowLastColumn="0"/>
          <w:trHeight w:val="386"/>
          <w:jc w:val="center"/>
        </w:trPr>
        <w:tc>
          <w:tcPr>
            <w:tcW w:w="3261" w:type="dxa"/>
            <w:tcBorders>
              <w:top w:val="nil"/>
              <w:left w:val="nil"/>
              <w:bottom w:val="nil"/>
              <w:right w:val="nil"/>
            </w:tcBorders>
            <w:shd w:val="clear" w:color="auto" w:fill="FFFFFF" w:themeFill="background1"/>
            <w:vAlign w:val="center"/>
          </w:tcPr>
          <w:p w14:paraId="45051CBE" w14:textId="77777777" w:rsidR="00AD3FF0" w:rsidRPr="005D66F9" w:rsidRDefault="00AD3FF0" w:rsidP="00F4304D">
            <w:pPr>
              <w:pStyle w:val="Nessunaspaziatura"/>
              <w:jc w:val="center"/>
              <w:rPr>
                <w:rFonts w:asciiTheme="majorHAnsi" w:hAnsiTheme="majorHAnsi"/>
                <w:b/>
                <w:bCs/>
                <w:color w:val="FFFFFF" w:themeColor="background1"/>
                <w:sz w:val="24"/>
                <w:szCs w:val="24"/>
                <w:lang w:val="en-GB"/>
              </w:rPr>
            </w:pPr>
          </w:p>
        </w:tc>
        <w:tc>
          <w:tcPr>
            <w:tcW w:w="2268" w:type="dxa"/>
            <w:tcBorders>
              <w:left w:val="nil"/>
            </w:tcBorders>
            <w:shd w:val="clear" w:color="auto" w:fill="38A5B7"/>
            <w:vAlign w:val="center"/>
          </w:tcPr>
          <w:p w14:paraId="702C86CD" w14:textId="69902824" w:rsidR="00AD3FF0" w:rsidRPr="003E0E20" w:rsidRDefault="00AD3FF0" w:rsidP="00F4304D">
            <w:pPr>
              <w:pStyle w:val="Nessunaspaziatura"/>
              <w:jc w:val="center"/>
              <w:rPr>
                <w:sz w:val="23"/>
                <w:szCs w:val="23"/>
                <w:lang w:val="en-GB"/>
              </w:rPr>
            </w:pPr>
            <w:r>
              <w:rPr>
                <w:rFonts w:asciiTheme="majorHAnsi" w:hAnsiTheme="majorHAnsi"/>
                <w:b/>
                <w:bCs/>
                <w:color w:val="FFFFFF" w:themeColor="background1"/>
                <w:sz w:val="24"/>
                <w:szCs w:val="24"/>
              </w:rPr>
              <w:t>Raspberry Pi 3 B+</w:t>
            </w:r>
          </w:p>
        </w:tc>
        <w:tc>
          <w:tcPr>
            <w:tcW w:w="2268" w:type="dxa"/>
            <w:shd w:val="clear" w:color="auto" w:fill="38A5B7"/>
            <w:vAlign w:val="center"/>
          </w:tcPr>
          <w:p w14:paraId="773C683F" w14:textId="70A5CC1E" w:rsidR="00AD3FF0" w:rsidRPr="003E0E20" w:rsidRDefault="00AD3FF0" w:rsidP="00F4304D">
            <w:pPr>
              <w:pStyle w:val="Nessunaspaziatura"/>
              <w:jc w:val="center"/>
              <w:rPr>
                <w:sz w:val="23"/>
                <w:szCs w:val="23"/>
                <w:lang w:val="en-GB"/>
              </w:rPr>
            </w:pPr>
            <w:r>
              <w:rPr>
                <w:rFonts w:asciiTheme="majorHAnsi" w:hAnsiTheme="majorHAnsi"/>
                <w:b/>
                <w:bCs/>
                <w:color w:val="FFFFFF" w:themeColor="background1"/>
                <w:sz w:val="24"/>
                <w:szCs w:val="24"/>
              </w:rPr>
              <w:t>Support Notebook</w:t>
            </w:r>
          </w:p>
        </w:tc>
      </w:tr>
      <w:tr w:rsidR="00AD3FF0" w:rsidRPr="00CB3846" w14:paraId="19298E43" w14:textId="77777777" w:rsidTr="00AD3FF0">
        <w:trPr>
          <w:trHeight w:val="510"/>
          <w:jc w:val="center"/>
        </w:trPr>
        <w:tc>
          <w:tcPr>
            <w:tcW w:w="3261" w:type="dxa"/>
            <w:tcBorders>
              <w:top w:val="nil"/>
            </w:tcBorders>
            <w:shd w:val="clear" w:color="auto" w:fill="38A5B7"/>
            <w:vAlign w:val="center"/>
          </w:tcPr>
          <w:p w14:paraId="375B39C1" w14:textId="1E058DA0" w:rsidR="00AD3FF0" w:rsidRPr="00AD3FF0" w:rsidRDefault="00AD3FF0" w:rsidP="00AD3FF0">
            <w:pPr>
              <w:pStyle w:val="Nessunaspaziatura"/>
              <w:jc w:val="center"/>
              <w:rPr>
                <w:rFonts w:asciiTheme="majorHAnsi" w:hAnsiTheme="majorHAnsi"/>
                <w:b/>
                <w:bCs/>
                <w:color w:val="FFFFFF" w:themeColor="background1"/>
                <w:sz w:val="24"/>
                <w:szCs w:val="24"/>
                <w:lang w:val="en-GB"/>
              </w:rPr>
            </w:pPr>
            <w:bookmarkStart w:id="15" w:name="_Hlk40154668"/>
            <w:r w:rsidRPr="00AD3FF0">
              <w:rPr>
                <w:rFonts w:asciiTheme="majorHAnsi" w:hAnsiTheme="majorHAnsi"/>
                <w:b/>
                <w:bCs/>
                <w:color w:val="FFFFFF" w:themeColor="background1"/>
                <w:sz w:val="24"/>
                <w:szCs w:val="24"/>
                <w:lang w:val="en-GB"/>
              </w:rPr>
              <w:t>Face Recognition Average Matching Time</w:t>
            </w:r>
          </w:p>
        </w:tc>
        <w:tc>
          <w:tcPr>
            <w:tcW w:w="2268" w:type="dxa"/>
            <w:vAlign w:val="center"/>
          </w:tcPr>
          <w:p w14:paraId="41C36EE4" w14:textId="083C55F6" w:rsidR="00AD3FF0" w:rsidRPr="003E0E20" w:rsidRDefault="008718CB" w:rsidP="00AD3FF0">
            <w:pPr>
              <w:pStyle w:val="Nessunaspaziatura"/>
              <w:jc w:val="center"/>
              <w:rPr>
                <w:sz w:val="23"/>
                <w:szCs w:val="23"/>
                <w:lang w:val="en-GB"/>
              </w:rPr>
            </w:pPr>
            <w:r>
              <w:rPr>
                <w:sz w:val="23"/>
                <w:szCs w:val="23"/>
                <w:lang w:val="en-GB"/>
              </w:rPr>
              <w:t>5,54s</w:t>
            </w:r>
          </w:p>
        </w:tc>
        <w:tc>
          <w:tcPr>
            <w:tcW w:w="2268" w:type="dxa"/>
            <w:vAlign w:val="center"/>
          </w:tcPr>
          <w:p w14:paraId="0181E923" w14:textId="63FC9E66" w:rsidR="00AD3FF0" w:rsidRPr="003E0E20" w:rsidRDefault="008718CB" w:rsidP="00AD3FF0">
            <w:pPr>
              <w:pStyle w:val="Nessunaspaziatura"/>
              <w:jc w:val="center"/>
              <w:rPr>
                <w:sz w:val="23"/>
                <w:szCs w:val="23"/>
                <w:lang w:val="en-GB"/>
              </w:rPr>
            </w:pPr>
            <w:r>
              <w:rPr>
                <w:sz w:val="23"/>
                <w:szCs w:val="23"/>
                <w:lang w:val="en-GB"/>
              </w:rPr>
              <w:t>1,2</w:t>
            </w:r>
            <w:r w:rsidR="00AE1EED">
              <w:rPr>
                <w:sz w:val="23"/>
                <w:szCs w:val="23"/>
                <w:lang w:val="en-GB"/>
              </w:rPr>
              <w:t>0</w:t>
            </w:r>
            <w:r>
              <w:rPr>
                <w:sz w:val="23"/>
                <w:szCs w:val="23"/>
                <w:lang w:val="en-GB"/>
              </w:rPr>
              <w:t>s</w:t>
            </w:r>
          </w:p>
        </w:tc>
      </w:tr>
      <w:tr w:rsidR="00AD3FF0" w:rsidRPr="00CB3846" w14:paraId="7EA2C11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6A435E3A" w14:textId="1E3EA75E" w:rsidR="00AD3FF0" w:rsidRPr="00AD3FF0" w:rsidRDefault="00AD3FF0" w:rsidP="00AD3FF0">
            <w:pPr>
              <w:pStyle w:val="Nessunaspaziatura"/>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Speech Recognition Average Matching Time</w:t>
            </w:r>
          </w:p>
        </w:tc>
        <w:tc>
          <w:tcPr>
            <w:tcW w:w="2268" w:type="dxa"/>
            <w:vAlign w:val="center"/>
          </w:tcPr>
          <w:p w14:paraId="3582D89F" w14:textId="7DA4C208" w:rsidR="00AD3FF0" w:rsidRPr="003E0E20" w:rsidRDefault="008718CB" w:rsidP="00AD3FF0">
            <w:pPr>
              <w:pStyle w:val="Nessunaspaziatura"/>
              <w:jc w:val="center"/>
              <w:rPr>
                <w:sz w:val="23"/>
                <w:szCs w:val="23"/>
                <w:lang w:val="en-GB"/>
              </w:rPr>
            </w:pPr>
            <w:r>
              <w:rPr>
                <w:sz w:val="23"/>
                <w:szCs w:val="23"/>
                <w:lang w:val="en-GB"/>
              </w:rPr>
              <w:t>8,5s</w:t>
            </w:r>
          </w:p>
        </w:tc>
        <w:tc>
          <w:tcPr>
            <w:tcW w:w="2268" w:type="dxa"/>
            <w:vAlign w:val="center"/>
          </w:tcPr>
          <w:p w14:paraId="77BD27C5" w14:textId="64EC79FA" w:rsidR="00AD3FF0" w:rsidRPr="003E0E20" w:rsidRDefault="008718CB" w:rsidP="00AD3FF0">
            <w:pPr>
              <w:pStyle w:val="Nessunaspaziatura"/>
              <w:jc w:val="center"/>
              <w:rPr>
                <w:sz w:val="23"/>
                <w:szCs w:val="23"/>
                <w:lang w:val="en-GB"/>
              </w:rPr>
            </w:pPr>
            <w:r>
              <w:rPr>
                <w:sz w:val="23"/>
                <w:szCs w:val="23"/>
                <w:lang w:val="en-GB"/>
              </w:rPr>
              <w:t>1,94s</w:t>
            </w:r>
          </w:p>
        </w:tc>
      </w:tr>
      <w:tr w:rsidR="008718CB" w:rsidRPr="00CB3846" w14:paraId="72A6B7F9" w14:textId="77777777" w:rsidTr="001174AF">
        <w:trPr>
          <w:trHeight w:val="510"/>
          <w:jc w:val="center"/>
        </w:trPr>
        <w:tc>
          <w:tcPr>
            <w:tcW w:w="3261" w:type="dxa"/>
            <w:shd w:val="clear" w:color="auto" w:fill="38A5B7"/>
            <w:vAlign w:val="center"/>
          </w:tcPr>
          <w:p w14:paraId="27A19BD4" w14:textId="44E74183" w:rsidR="008718CB" w:rsidRDefault="008718CB" w:rsidP="00AD3FF0">
            <w:pPr>
              <w:pStyle w:val="Nessunaspaziatura"/>
              <w:jc w:val="center"/>
              <w:rPr>
                <w:rFonts w:asciiTheme="majorHAnsi" w:hAnsiTheme="majorHAnsi"/>
                <w:b/>
                <w:bCs/>
                <w:color w:val="FFFFFF" w:themeColor="background1"/>
                <w:sz w:val="24"/>
                <w:szCs w:val="24"/>
              </w:rPr>
            </w:pPr>
            <w:r>
              <w:rPr>
                <w:rFonts w:asciiTheme="majorHAnsi" w:hAnsiTheme="majorHAnsi"/>
                <w:b/>
                <w:bCs/>
                <w:color w:val="FFFFFF" w:themeColor="background1"/>
                <w:sz w:val="24"/>
                <w:szCs w:val="24"/>
              </w:rPr>
              <w:t xml:space="preserve">User Identification </w:t>
            </w:r>
            <w:r>
              <w:rPr>
                <w:rFonts w:asciiTheme="majorHAnsi" w:hAnsiTheme="majorHAnsi"/>
                <w:b/>
                <w:bCs/>
                <w:color w:val="FFFFFF" w:themeColor="background1"/>
                <w:sz w:val="24"/>
                <w:szCs w:val="24"/>
              </w:rPr>
              <w:br/>
              <w:t>Average Latency</w:t>
            </w:r>
          </w:p>
        </w:tc>
        <w:tc>
          <w:tcPr>
            <w:tcW w:w="4536" w:type="dxa"/>
            <w:gridSpan w:val="2"/>
            <w:vAlign w:val="center"/>
          </w:tcPr>
          <w:p w14:paraId="29265EE4" w14:textId="46C36CB0" w:rsidR="008718CB" w:rsidRPr="003E0E20" w:rsidRDefault="008718CB" w:rsidP="00AD3FF0">
            <w:pPr>
              <w:pStyle w:val="Nessunaspaziatura"/>
              <w:jc w:val="center"/>
              <w:rPr>
                <w:sz w:val="23"/>
                <w:szCs w:val="23"/>
                <w:lang w:val="en-GB"/>
              </w:rPr>
            </w:pPr>
            <w:r>
              <w:rPr>
                <w:sz w:val="23"/>
                <w:szCs w:val="23"/>
                <w:lang w:val="en-GB"/>
              </w:rPr>
              <w:t>1</w:t>
            </w:r>
            <w:r w:rsidR="00AE1EED">
              <w:rPr>
                <w:sz w:val="23"/>
                <w:szCs w:val="23"/>
                <w:lang w:val="en-GB"/>
              </w:rPr>
              <w:t>1,25</w:t>
            </w:r>
            <w:r>
              <w:rPr>
                <w:sz w:val="23"/>
                <w:szCs w:val="23"/>
                <w:lang w:val="en-GB"/>
              </w:rPr>
              <w:t>s</w:t>
            </w:r>
          </w:p>
        </w:tc>
      </w:tr>
      <w:tr w:rsidR="00AE1EED" w:rsidRPr="00CB3846" w14:paraId="689821A3" w14:textId="77777777" w:rsidTr="001174AF">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2A36A821" w14:textId="0552BB0A" w:rsidR="00AE1EED" w:rsidRDefault="00AE1EED" w:rsidP="00AD3FF0">
            <w:pPr>
              <w:pStyle w:val="Nessunaspaziatura"/>
              <w:jc w:val="center"/>
              <w:rPr>
                <w:rFonts w:asciiTheme="majorHAnsi" w:hAnsiTheme="majorHAnsi"/>
                <w:b/>
                <w:bCs/>
                <w:color w:val="FFFFFF" w:themeColor="background1"/>
                <w:sz w:val="24"/>
                <w:szCs w:val="24"/>
              </w:rPr>
            </w:pPr>
            <w:r>
              <w:rPr>
                <w:rFonts w:asciiTheme="majorHAnsi" w:hAnsiTheme="majorHAnsi"/>
                <w:b/>
                <w:bCs/>
                <w:color w:val="FFFFFF" w:themeColor="background1"/>
                <w:sz w:val="24"/>
                <w:szCs w:val="24"/>
              </w:rPr>
              <w:t>User Identification Variance Latency</w:t>
            </w:r>
          </w:p>
        </w:tc>
        <w:tc>
          <w:tcPr>
            <w:tcW w:w="4536" w:type="dxa"/>
            <w:gridSpan w:val="2"/>
            <w:vAlign w:val="center"/>
          </w:tcPr>
          <w:p w14:paraId="0DDCBF00" w14:textId="3695F340" w:rsidR="00AE1EED" w:rsidRDefault="00AE1EED" w:rsidP="00AD3FF0">
            <w:pPr>
              <w:pStyle w:val="Nessunaspaziatura"/>
              <w:jc w:val="center"/>
              <w:rPr>
                <w:sz w:val="23"/>
                <w:szCs w:val="23"/>
                <w:lang w:val="en-GB"/>
              </w:rPr>
            </w:pPr>
            <w:r>
              <w:rPr>
                <w:sz w:val="23"/>
                <w:szCs w:val="23"/>
                <w:lang w:val="en-GB"/>
              </w:rPr>
              <w:t>7,57</w:t>
            </w:r>
          </w:p>
        </w:tc>
      </w:tr>
      <w:tr w:rsidR="00AD3FF0" w:rsidRPr="00AD3FF0" w14:paraId="7B99B953" w14:textId="77777777" w:rsidTr="00AD3FF0">
        <w:trPr>
          <w:trHeight w:val="510"/>
          <w:jc w:val="center"/>
        </w:trPr>
        <w:tc>
          <w:tcPr>
            <w:tcW w:w="3261" w:type="dxa"/>
            <w:shd w:val="clear" w:color="auto" w:fill="38A5B7"/>
            <w:vAlign w:val="center"/>
          </w:tcPr>
          <w:p w14:paraId="21E1D9E1" w14:textId="29ACA7A6" w:rsidR="00AD3FF0" w:rsidRPr="00AD3FF0" w:rsidRDefault="00AD3FF0" w:rsidP="00AD3FF0">
            <w:pPr>
              <w:pStyle w:val="Nessunaspaziatura"/>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CPU Utilization during matching</w:t>
            </w:r>
          </w:p>
        </w:tc>
        <w:tc>
          <w:tcPr>
            <w:tcW w:w="2268" w:type="dxa"/>
            <w:vAlign w:val="center"/>
          </w:tcPr>
          <w:p w14:paraId="70704681" w14:textId="4653671E" w:rsidR="00AD3FF0" w:rsidRPr="003E0E20" w:rsidRDefault="008718CB" w:rsidP="00AD3FF0">
            <w:pPr>
              <w:pStyle w:val="Nessunaspaziatura"/>
              <w:jc w:val="center"/>
              <w:rPr>
                <w:sz w:val="23"/>
                <w:szCs w:val="23"/>
                <w:lang w:val="en-GB"/>
              </w:rPr>
            </w:pPr>
            <w:r>
              <w:rPr>
                <w:sz w:val="23"/>
                <w:szCs w:val="23"/>
                <w:lang w:val="en-GB"/>
              </w:rPr>
              <w:t>3</w:t>
            </w:r>
            <w:r w:rsidR="00AD3FF0">
              <w:rPr>
                <w:sz w:val="23"/>
                <w:szCs w:val="23"/>
                <w:lang w:val="en-GB"/>
              </w:rPr>
              <w:t>0%</w:t>
            </w:r>
            <w:r w:rsidR="00AD3FF0">
              <w:rPr>
                <w:sz w:val="23"/>
                <w:szCs w:val="23"/>
                <w:lang w:val="en-GB"/>
              </w:rPr>
              <w:br/>
            </w:r>
            <w:r w:rsidR="00AD3FF0" w:rsidRPr="00AD3FF0">
              <w:rPr>
                <w:sz w:val="18"/>
                <w:szCs w:val="18"/>
                <w:lang w:val="en-GB"/>
              </w:rPr>
              <w:t>(4 cores / 4 threads)</w:t>
            </w:r>
          </w:p>
        </w:tc>
        <w:tc>
          <w:tcPr>
            <w:tcW w:w="2268" w:type="dxa"/>
            <w:vAlign w:val="center"/>
          </w:tcPr>
          <w:p w14:paraId="1E4DC4CB" w14:textId="24D0F512" w:rsidR="00AD3FF0" w:rsidRPr="003E0E20" w:rsidRDefault="008718CB" w:rsidP="00AD3FF0">
            <w:pPr>
              <w:pStyle w:val="Nessunaspaziatura"/>
              <w:jc w:val="center"/>
              <w:rPr>
                <w:sz w:val="23"/>
                <w:szCs w:val="23"/>
                <w:lang w:val="en-GB"/>
              </w:rPr>
            </w:pPr>
            <w:r>
              <w:rPr>
                <w:sz w:val="23"/>
                <w:szCs w:val="23"/>
                <w:lang w:val="en-GB"/>
              </w:rPr>
              <w:t>2</w:t>
            </w:r>
            <w:r w:rsidR="00AD3FF0">
              <w:rPr>
                <w:sz w:val="23"/>
                <w:szCs w:val="23"/>
                <w:lang w:val="en-GB"/>
              </w:rPr>
              <w:t>%</w:t>
            </w:r>
            <w:r w:rsidR="00AD3FF0">
              <w:rPr>
                <w:sz w:val="23"/>
                <w:szCs w:val="23"/>
                <w:lang w:val="en-GB"/>
              </w:rPr>
              <w:br/>
            </w:r>
            <w:r w:rsidR="00AD3FF0" w:rsidRPr="00AD3FF0">
              <w:rPr>
                <w:sz w:val="18"/>
                <w:szCs w:val="18"/>
                <w:lang w:val="en-GB"/>
              </w:rPr>
              <w:t>(</w:t>
            </w:r>
            <w:r w:rsidR="0080604A">
              <w:rPr>
                <w:sz w:val="18"/>
                <w:szCs w:val="18"/>
                <w:lang w:val="en-GB"/>
              </w:rPr>
              <w:t>8</w:t>
            </w:r>
            <w:r w:rsidR="00AD3FF0" w:rsidRPr="00AD3FF0">
              <w:rPr>
                <w:sz w:val="18"/>
                <w:szCs w:val="18"/>
                <w:lang w:val="en-GB"/>
              </w:rPr>
              <w:t xml:space="preserve"> cores / </w:t>
            </w:r>
            <w:r w:rsidR="0080604A">
              <w:rPr>
                <w:sz w:val="18"/>
                <w:szCs w:val="18"/>
                <w:lang w:val="en-GB"/>
              </w:rPr>
              <w:t>16</w:t>
            </w:r>
            <w:r w:rsidR="00AD3FF0" w:rsidRPr="00AD3FF0">
              <w:rPr>
                <w:sz w:val="18"/>
                <w:szCs w:val="18"/>
                <w:lang w:val="en-GB"/>
              </w:rPr>
              <w:t xml:space="preserve"> threads)</w:t>
            </w:r>
          </w:p>
        </w:tc>
      </w:tr>
      <w:tr w:rsidR="00AD3FF0" w:rsidRPr="00AD3FF0" w14:paraId="5E834F8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40DC3DDB" w14:textId="19C9F821" w:rsidR="00AD3FF0" w:rsidRPr="00AD3FF0" w:rsidRDefault="00AD3FF0" w:rsidP="00F4304D">
            <w:pPr>
              <w:pStyle w:val="Nessunaspaziatura"/>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Memory Utilization during matching</w:t>
            </w:r>
          </w:p>
        </w:tc>
        <w:tc>
          <w:tcPr>
            <w:tcW w:w="2268" w:type="dxa"/>
            <w:vAlign w:val="center"/>
          </w:tcPr>
          <w:p w14:paraId="5C3DC962" w14:textId="22B7736B" w:rsidR="00AD3FF0" w:rsidRPr="003E0E20" w:rsidRDefault="008718CB" w:rsidP="00F4304D">
            <w:pPr>
              <w:pStyle w:val="Nessunaspaziatura"/>
              <w:jc w:val="center"/>
              <w:rPr>
                <w:sz w:val="23"/>
                <w:szCs w:val="23"/>
                <w:lang w:val="en-GB"/>
              </w:rPr>
            </w:pPr>
            <w:r>
              <w:rPr>
                <w:sz w:val="23"/>
                <w:szCs w:val="23"/>
                <w:lang w:val="en-GB"/>
              </w:rPr>
              <w:t>412MB</w:t>
            </w:r>
          </w:p>
        </w:tc>
        <w:tc>
          <w:tcPr>
            <w:tcW w:w="2268" w:type="dxa"/>
            <w:vAlign w:val="center"/>
          </w:tcPr>
          <w:p w14:paraId="496391BD" w14:textId="1CAF757A" w:rsidR="00AD3FF0" w:rsidRPr="003E0E20" w:rsidRDefault="008718CB" w:rsidP="00F4304D">
            <w:pPr>
              <w:pStyle w:val="Nessunaspaziatura"/>
              <w:jc w:val="center"/>
              <w:rPr>
                <w:sz w:val="23"/>
                <w:szCs w:val="23"/>
                <w:lang w:val="en-GB"/>
              </w:rPr>
            </w:pPr>
            <w:r>
              <w:rPr>
                <w:sz w:val="23"/>
                <w:szCs w:val="23"/>
                <w:lang w:val="en-GB"/>
              </w:rPr>
              <w:t>637MB</w:t>
            </w:r>
          </w:p>
        </w:tc>
      </w:tr>
      <w:bookmarkEnd w:id="15"/>
    </w:tbl>
    <w:p w14:paraId="44B3830E" w14:textId="52A0B608" w:rsidR="00337F4B" w:rsidRDefault="00337F4B" w:rsidP="00932ADC">
      <w:pPr>
        <w:rPr>
          <w:lang w:val="en-GB"/>
        </w:rPr>
      </w:pPr>
    </w:p>
    <w:p w14:paraId="692F1559" w14:textId="0BFA855F" w:rsidR="001B2683" w:rsidRPr="00932ADC" w:rsidRDefault="001B2683" w:rsidP="001B2683">
      <w:pPr>
        <w:pStyle w:val="Sommario10"/>
        <w:jc w:val="both"/>
      </w:pPr>
      <w:r>
        <w:t>Conclusion</w:t>
      </w:r>
    </w:p>
    <w:p w14:paraId="6CF9937B" w14:textId="2DB76CD0" w:rsid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The system has demonstrated different performances in recognizing a user through facial and voice data. Specifically, with regard to facial data, the user is recognized with a satisfactory accuracy and introducing a latency in line with what could be expected from the use of a neural network such as that provided by DLib; with regard to voice data, the system is not suitable to recognize the user with precision, despite the great computational effort of the AcustID library, the accuracy in the recognition of the audio signature is not usable for the application in use.</w:t>
      </w:r>
    </w:p>
    <w:p w14:paraId="4C3F6273" w14:textId="77777777" w:rsidR="001236A0" w:rsidRPr="001236A0" w:rsidRDefault="001236A0" w:rsidP="001236A0">
      <w:pPr>
        <w:rPr>
          <w:lang w:val="en-GB"/>
        </w:rPr>
      </w:pPr>
    </w:p>
    <w:p w14:paraId="3D9BD729" w14:textId="77777777" w:rsidR="001236A0" w:rsidRPr="00A53972" w:rsidRDefault="001236A0" w:rsidP="001236A0">
      <w:pPr>
        <w:pStyle w:val="Titolo2"/>
        <w:rPr>
          <w:lang w:val="en-US"/>
        </w:rPr>
      </w:pPr>
      <w:r w:rsidRPr="00A53972">
        <w:rPr>
          <w:lang w:val="en-US"/>
        </w:rPr>
        <w:lastRenderedPageBreak/>
        <w:t>1.</w:t>
      </w:r>
      <w:r w:rsidRPr="00A53972">
        <w:rPr>
          <w:lang w:val="en-US"/>
        </w:rPr>
        <w:tab/>
        <w:t>Facial Recognition System</w:t>
      </w:r>
    </w:p>
    <w:p w14:paraId="1E9A14F1" w14:textId="77777777"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proofErr w:type="gramStart"/>
      <w:r w:rsidRPr="001236A0">
        <w:rPr>
          <w:rFonts w:asciiTheme="minorHAnsi" w:eastAsiaTheme="minorHAnsi" w:hAnsiTheme="minorHAnsi" w:cstheme="minorBidi"/>
          <w:color w:val="404040" w:themeColor="text1" w:themeTint="BF"/>
          <w:sz w:val="22"/>
          <w:szCs w:val="22"/>
          <w:lang w:val="en-GB"/>
        </w:rPr>
        <w:t>First of all</w:t>
      </w:r>
      <w:proofErr w:type="gramEnd"/>
      <w:r w:rsidRPr="001236A0">
        <w:rPr>
          <w:rFonts w:asciiTheme="minorHAnsi" w:eastAsiaTheme="minorHAnsi" w:hAnsiTheme="minorHAnsi" w:cstheme="minorBidi"/>
          <w:color w:val="404040" w:themeColor="text1" w:themeTint="BF"/>
          <w:sz w:val="22"/>
          <w:szCs w:val="22"/>
          <w:lang w:val="en-GB"/>
        </w:rPr>
        <w:t>, let's remember that the facial recognition system works in order to extract the essential biometric components concerning the face of a subject from two photos, then the system takes care of producing a matching of the two components.</w:t>
      </w:r>
    </w:p>
    <w:p w14:paraId="1BAC62A6"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18221B40" w14:textId="49494A18"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The neural network that the system employs, substantially plays a role of feature extraction on the photo in analysis, moreover it is necessary that the system, every time that it wants to carry out the matching of a photo, extracts all the images saved in the database and continues to process them through the neural network until it finds one that makes a match.</w:t>
      </w:r>
    </w:p>
    <w:p w14:paraId="27F74799"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6F7C147A" w14:textId="3F512B4F"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level of complexity could be simply avoided by extracting only once the features corresponding to the photos stored in the database, so as to avoid having to use the neural network every time you have to make a matching on all the photos in the database. </w:t>
      </w:r>
    </w:p>
    <w:p w14:paraId="2D8909D1"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062A8F4C" w14:textId="54828083"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This simplification would impose that the system always uses the same neural network (both cloud and vehicle side) and that this network is immutable both in time (every time we want to modify it it will be necessary to update all the features extracted from the images) and in space (</w:t>
      </w:r>
      <w:proofErr w:type="gramStart"/>
      <w:r w:rsidRPr="001236A0">
        <w:rPr>
          <w:rFonts w:asciiTheme="minorHAnsi" w:eastAsiaTheme="minorHAnsi" w:hAnsiTheme="minorHAnsi" w:cstheme="minorBidi"/>
          <w:color w:val="404040" w:themeColor="text1" w:themeTint="BF"/>
          <w:sz w:val="22"/>
          <w:szCs w:val="22"/>
          <w:lang w:val="en-GB"/>
        </w:rPr>
        <w:t>i.e.</w:t>
      </w:r>
      <w:proofErr w:type="gramEnd"/>
      <w:r w:rsidRPr="001236A0">
        <w:rPr>
          <w:rFonts w:asciiTheme="minorHAnsi" w:eastAsiaTheme="minorHAnsi" w:hAnsiTheme="minorHAnsi" w:cstheme="minorBidi"/>
          <w:color w:val="404040" w:themeColor="text1" w:themeTint="BF"/>
          <w:sz w:val="22"/>
          <w:szCs w:val="22"/>
          <w:lang w:val="en-GB"/>
        </w:rPr>
        <w:t xml:space="preserve"> different applications that want to implement the UMP cannot use different neural networks because the application would impose the use of a standardized and not customizable network).</w:t>
      </w:r>
    </w:p>
    <w:p w14:paraId="29E39740"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29C81D91" w14:textId="6EA650B1" w:rsid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In addition, what appears to be a big problem of inefficiency from the point of view of complexity, is not so from the practical point of view, in fact Raspberry can extract the features in question in an average time of 0.0003275s while what is particularly burdensome for the system is the matching of features that takes 1.32834s.</w:t>
      </w:r>
    </w:p>
    <w:p w14:paraId="268ABD2E" w14:textId="2D5E5A0F" w:rsidR="001236A0" w:rsidRPr="00EA77D0" w:rsidRDefault="001236A0" w:rsidP="001236A0">
      <w:pPr>
        <w:pStyle w:val="Titolo2"/>
        <w:rPr>
          <w:rFonts w:asciiTheme="minorHAnsi" w:eastAsiaTheme="minorHAnsi" w:hAnsiTheme="minorHAnsi" w:cstheme="minorBidi"/>
          <w:color w:val="404040" w:themeColor="text1" w:themeTint="BF"/>
          <w:sz w:val="22"/>
          <w:szCs w:val="22"/>
          <w:lang w:val="en-US"/>
        </w:rPr>
      </w:pPr>
    </w:p>
    <w:tbl>
      <w:tblPr>
        <w:tblStyle w:val="Tabellagriglia4-colore1"/>
        <w:tblW w:w="7800" w:type="dxa"/>
        <w:tblInd w:w="900" w:type="dxa"/>
        <w:tblLayout w:type="fixed"/>
        <w:tblLook w:val="0400" w:firstRow="0" w:lastRow="0" w:firstColumn="0" w:lastColumn="0" w:noHBand="0" w:noVBand="1"/>
      </w:tblPr>
      <w:tblGrid>
        <w:gridCol w:w="3262"/>
        <w:gridCol w:w="2269"/>
        <w:gridCol w:w="2269"/>
      </w:tblGrid>
      <w:tr w:rsidR="001236A0" w14:paraId="5505E45B" w14:textId="77777777" w:rsidTr="001236A0">
        <w:trPr>
          <w:cnfStyle w:val="000000100000" w:firstRow="0" w:lastRow="0" w:firstColumn="0" w:lastColumn="0" w:oddVBand="0" w:evenVBand="0" w:oddHBand="1" w:evenHBand="0" w:firstRowFirstColumn="0" w:firstRowLastColumn="0" w:lastRowFirstColumn="0" w:lastRowLastColumn="0"/>
          <w:trHeight w:val="386"/>
        </w:trPr>
        <w:tc>
          <w:tcPr>
            <w:tcW w:w="3261" w:type="dxa"/>
            <w:tcBorders>
              <w:top w:val="nil"/>
              <w:left w:val="nil"/>
              <w:bottom w:val="nil"/>
              <w:right w:val="nil"/>
            </w:tcBorders>
            <w:shd w:val="clear" w:color="auto" w:fill="FFFFFF" w:themeFill="background1"/>
            <w:vAlign w:val="center"/>
          </w:tcPr>
          <w:p w14:paraId="62C5DA62" w14:textId="77777777" w:rsidR="001236A0" w:rsidRDefault="001236A0">
            <w:pPr>
              <w:pStyle w:val="Nessunaspaziatura"/>
              <w:jc w:val="center"/>
              <w:rPr>
                <w:rFonts w:asciiTheme="majorHAnsi" w:hAnsiTheme="majorHAnsi"/>
                <w:b/>
                <w:bCs/>
                <w:color w:val="FFFFFF" w:themeColor="background1"/>
                <w:sz w:val="24"/>
                <w:szCs w:val="24"/>
                <w:lang w:val="en-GB"/>
              </w:rPr>
            </w:pPr>
          </w:p>
        </w:tc>
        <w:tc>
          <w:tcPr>
            <w:tcW w:w="2268" w:type="dxa"/>
            <w:tcBorders>
              <w:top w:val="single" w:sz="4" w:space="0" w:color="83CCD8" w:themeColor="accent1" w:themeTint="99"/>
              <w:left w:val="nil"/>
              <w:bottom w:val="single" w:sz="4" w:space="0" w:color="83CCD8" w:themeColor="accent1" w:themeTint="99"/>
              <w:right w:val="single" w:sz="4" w:space="0" w:color="83CCD8" w:themeColor="accent1" w:themeTint="99"/>
            </w:tcBorders>
            <w:shd w:val="clear" w:color="auto" w:fill="38A5B7"/>
            <w:vAlign w:val="center"/>
            <w:hideMark/>
          </w:tcPr>
          <w:p w14:paraId="5B57D238" w14:textId="77777777" w:rsidR="001236A0" w:rsidRDefault="001236A0">
            <w:pPr>
              <w:pStyle w:val="Nessunaspaziatura"/>
              <w:jc w:val="center"/>
              <w:rPr>
                <w:color w:val="404040" w:themeColor="text1" w:themeTint="BF"/>
                <w:sz w:val="23"/>
                <w:szCs w:val="23"/>
                <w:lang w:val="en-GB"/>
              </w:rPr>
            </w:pPr>
            <w:r>
              <w:rPr>
                <w:rFonts w:asciiTheme="majorHAnsi" w:hAnsiTheme="majorHAnsi"/>
                <w:b/>
                <w:bCs/>
                <w:color w:val="FFFFFF" w:themeColor="background1"/>
                <w:sz w:val="24"/>
                <w:szCs w:val="24"/>
              </w:rPr>
              <w:t>Features Extraction time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3288868" w14:textId="77777777" w:rsidR="001236A0" w:rsidRDefault="001236A0">
            <w:pPr>
              <w:pStyle w:val="Nessunaspaziatura"/>
              <w:jc w:val="center"/>
              <w:rPr>
                <w:sz w:val="23"/>
                <w:szCs w:val="23"/>
                <w:lang w:val="en-GB"/>
              </w:rPr>
            </w:pPr>
            <w:r>
              <w:rPr>
                <w:rFonts w:asciiTheme="majorHAnsi" w:hAnsiTheme="majorHAnsi"/>
                <w:b/>
                <w:bCs/>
                <w:color w:val="FFFFFF" w:themeColor="background1"/>
                <w:sz w:val="24"/>
                <w:szCs w:val="24"/>
              </w:rPr>
              <w:t>Matching time</w:t>
            </w:r>
          </w:p>
        </w:tc>
      </w:tr>
      <w:tr w:rsidR="001236A0" w14:paraId="7609553C" w14:textId="77777777" w:rsidTr="001236A0">
        <w:trPr>
          <w:trHeight w:val="510"/>
        </w:trPr>
        <w:tc>
          <w:tcPr>
            <w:tcW w:w="3261" w:type="dxa"/>
            <w:tcBorders>
              <w:top w:val="nil"/>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E166A72" w14:textId="77777777" w:rsidR="001236A0" w:rsidRDefault="001236A0">
            <w:pPr>
              <w:pStyle w:val="Nessunaspaziatura"/>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Photo-1</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CFE8D21" w14:textId="77777777" w:rsidR="001236A0" w:rsidRDefault="001236A0">
            <w:pPr>
              <w:pStyle w:val="Nessunaspaziatura"/>
              <w:jc w:val="center"/>
              <w:rPr>
                <w:color w:val="404040" w:themeColor="text1" w:themeTint="BF"/>
                <w:sz w:val="23"/>
                <w:szCs w:val="23"/>
                <w:lang w:val="en-GB"/>
              </w:rPr>
            </w:pPr>
            <w:r>
              <w:rPr>
                <w:sz w:val="23"/>
                <w:szCs w:val="23"/>
                <w:lang w:val="en-GB"/>
              </w:rPr>
              <w:t>1,36836s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6C78EC2C" w14:textId="77777777" w:rsidR="001236A0" w:rsidRDefault="001236A0">
            <w:pPr>
              <w:pStyle w:val="Nessunaspaziatura"/>
              <w:jc w:val="center"/>
              <w:rPr>
                <w:sz w:val="23"/>
                <w:szCs w:val="23"/>
                <w:lang w:val="en-GB"/>
              </w:rPr>
            </w:pPr>
            <w:r>
              <w:rPr>
                <w:sz w:val="23"/>
                <w:szCs w:val="23"/>
                <w:lang w:val="en-GB"/>
              </w:rPr>
              <w:t>0,00046s</w:t>
            </w:r>
          </w:p>
        </w:tc>
      </w:tr>
      <w:tr w:rsidR="001236A0" w14:paraId="2B2FDB25"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F17C55F" w14:textId="77777777" w:rsidR="001236A0" w:rsidRDefault="001236A0">
            <w:pPr>
              <w:pStyle w:val="Nessunaspaziatura"/>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Photo-2</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DFBC0FA" w14:textId="77777777" w:rsidR="001236A0" w:rsidRDefault="001236A0">
            <w:pPr>
              <w:pStyle w:val="Nessunaspaziatura"/>
              <w:jc w:val="center"/>
              <w:rPr>
                <w:color w:val="404040" w:themeColor="text1" w:themeTint="BF"/>
                <w:sz w:val="23"/>
                <w:szCs w:val="23"/>
                <w:lang w:val="en-GB"/>
              </w:rPr>
            </w:pPr>
            <w:r>
              <w:rPr>
                <w:sz w:val="23"/>
                <w:szCs w:val="23"/>
                <w:lang w:val="en-GB"/>
              </w:rPr>
              <w:t>1,31989s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E270D24" w14:textId="77777777" w:rsidR="001236A0" w:rsidRDefault="001236A0">
            <w:pPr>
              <w:pStyle w:val="Nessunaspaziatura"/>
              <w:jc w:val="center"/>
              <w:rPr>
                <w:sz w:val="23"/>
                <w:szCs w:val="23"/>
                <w:lang w:val="en-GB"/>
              </w:rPr>
            </w:pPr>
            <w:r>
              <w:rPr>
                <w:sz w:val="23"/>
                <w:szCs w:val="23"/>
                <w:lang w:val="en-GB"/>
              </w:rPr>
              <w:t>0,00028s</w:t>
            </w:r>
          </w:p>
        </w:tc>
      </w:tr>
      <w:tr w:rsidR="001236A0" w14:paraId="38DA34DC"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5F6F5B4" w14:textId="77777777" w:rsidR="001236A0" w:rsidRDefault="001236A0">
            <w:pPr>
              <w:pStyle w:val="Nessunaspaziatura"/>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Photo-3</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3CDD5F" w14:textId="77777777" w:rsidR="001236A0" w:rsidRDefault="001236A0">
            <w:pPr>
              <w:pStyle w:val="Nessunaspaziatura"/>
              <w:jc w:val="center"/>
              <w:rPr>
                <w:color w:val="404040" w:themeColor="text1" w:themeTint="BF"/>
                <w:sz w:val="23"/>
                <w:szCs w:val="23"/>
                <w:lang w:val="en-GB"/>
              </w:rPr>
            </w:pPr>
            <w:r>
              <w:rPr>
                <w:sz w:val="23"/>
                <w:szCs w:val="23"/>
                <w:lang w:val="en-GB"/>
              </w:rPr>
              <w:t>1,31255s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0055D55" w14:textId="77777777" w:rsidR="001236A0" w:rsidRDefault="001236A0">
            <w:pPr>
              <w:pStyle w:val="Nessunaspaziatura"/>
              <w:jc w:val="center"/>
              <w:rPr>
                <w:sz w:val="23"/>
                <w:szCs w:val="23"/>
                <w:lang w:val="en-GB"/>
              </w:rPr>
            </w:pPr>
            <w:r>
              <w:rPr>
                <w:sz w:val="23"/>
                <w:szCs w:val="23"/>
                <w:lang w:val="en-GB"/>
              </w:rPr>
              <w:t>0,00027s</w:t>
            </w:r>
          </w:p>
        </w:tc>
      </w:tr>
      <w:tr w:rsidR="001236A0" w14:paraId="2ABE44DA"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262AB17E" w14:textId="77777777" w:rsidR="001236A0" w:rsidRDefault="001236A0">
            <w:pPr>
              <w:pStyle w:val="Nessunaspaziatura"/>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Photo-4</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E7F2E2" w14:textId="77777777" w:rsidR="001236A0" w:rsidRDefault="001236A0">
            <w:pPr>
              <w:pStyle w:val="Nessunaspaziatura"/>
              <w:jc w:val="center"/>
              <w:rPr>
                <w:color w:val="404040" w:themeColor="text1" w:themeTint="BF"/>
                <w:sz w:val="23"/>
                <w:szCs w:val="23"/>
                <w:lang w:val="en-GB"/>
              </w:rPr>
            </w:pPr>
            <w:r>
              <w:rPr>
                <w:sz w:val="23"/>
                <w:szCs w:val="23"/>
                <w:lang w:val="en-GB"/>
              </w:rPr>
              <w:t>1,31257s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35DA636" w14:textId="77777777" w:rsidR="001236A0" w:rsidRDefault="001236A0">
            <w:pPr>
              <w:pStyle w:val="Nessunaspaziatura"/>
              <w:jc w:val="center"/>
              <w:rPr>
                <w:sz w:val="23"/>
                <w:szCs w:val="23"/>
                <w:lang w:val="en-GB"/>
              </w:rPr>
            </w:pPr>
            <w:r>
              <w:rPr>
                <w:sz w:val="23"/>
                <w:szCs w:val="23"/>
                <w:lang w:val="en-GB"/>
              </w:rPr>
              <w:t>0,00030s</w:t>
            </w:r>
          </w:p>
        </w:tc>
      </w:tr>
      <w:tr w:rsidR="001236A0" w14:paraId="0F8AC2CA"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06433DD" w14:textId="77777777" w:rsidR="001236A0" w:rsidRDefault="001236A0">
            <w:pPr>
              <w:pStyle w:val="Nessunaspaziatura"/>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Variance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7F2688DC" w14:textId="77777777" w:rsidR="001236A0" w:rsidRDefault="001236A0">
            <w:pPr>
              <w:pStyle w:val="Nessunaspaziatura"/>
              <w:jc w:val="center"/>
              <w:rPr>
                <w:color w:val="404040" w:themeColor="text1" w:themeTint="BF"/>
                <w:sz w:val="23"/>
                <w:szCs w:val="23"/>
                <w:lang w:val="en-GB"/>
              </w:rPr>
            </w:pPr>
            <w:r>
              <w:rPr>
                <w:sz w:val="23"/>
                <w:szCs w:val="23"/>
                <w:lang w:val="en-GB"/>
              </w:rPr>
              <w:t>0,00077</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045D6F7D" w14:textId="77777777" w:rsidR="001236A0" w:rsidRDefault="001236A0">
            <w:pPr>
              <w:pStyle w:val="Nessunaspaziatura"/>
              <w:jc w:val="center"/>
              <w:rPr>
                <w:sz w:val="23"/>
                <w:szCs w:val="23"/>
                <w:lang w:val="en-GB"/>
              </w:rPr>
            </w:pPr>
            <w:r>
              <w:rPr>
                <w:sz w:val="23"/>
                <w:szCs w:val="23"/>
                <w:lang w:val="en-GB"/>
              </w:rPr>
              <w:t>9,025 * 10ˆ-9</w:t>
            </w:r>
          </w:p>
        </w:tc>
      </w:tr>
      <w:tr w:rsidR="001236A0" w14:paraId="6A090673"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95F7195" w14:textId="77777777" w:rsidR="001236A0" w:rsidRDefault="001236A0">
            <w:pPr>
              <w:pStyle w:val="Nessunaspaziatura"/>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Average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D9555CB" w14:textId="77777777" w:rsidR="001236A0" w:rsidRDefault="001236A0">
            <w:pPr>
              <w:pStyle w:val="Nessunaspaziatura"/>
              <w:jc w:val="center"/>
              <w:rPr>
                <w:color w:val="404040" w:themeColor="text1" w:themeTint="BF"/>
                <w:sz w:val="23"/>
                <w:szCs w:val="23"/>
                <w:lang w:val="en-GB"/>
              </w:rPr>
            </w:pPr>
            <w:r>
              <w:rPr>
                <w:sz w:val="23"/>
                <w:szCs w:val="23"/>
                <w:lang w:val="en-GB"/>
              </w:rPr>
              <w:t>1,32834s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5091F78" w14:textId="77777777" w:rsidR="001236A0" w:rsidRDefault="001236A0">
            <w:pPr>
              <w:pStyle w:val="Nessunaspaziatura"/>
              <w:jc w:val="center"/>
              <w:rPr>
                <w:sz w:val="23"/>
                <w:szCs w:val="23"/>
                <w:lang w:val="en-GB"/>
              </w:rPr>
            </w:pPr>
            <w:r>
              <w:rPr>
                <w:sz w:val="23"/>
                <w:szCs w:val="23"/>
                <w:lang w:val="en-GB"/>
              </w:rPr>
              <w:t>0,0003275s</w:t>
            </w:r>
          </w:p>
        </w:tc>
      </w:tr>
    </w:tbl>
    <w:p w14:paraId="77494B08" w14:textId="77777777" w:rsidR="001236A0" w:rsidRDefault="001236A0" w:rsidP="001236A0">
      <w:pPr>
        <w:rPr>
          <w:sz w:val="24"/>
          <w:szCs w:val="24"/>
          <w:lang w:val="en-GB"/>
        </w:rPr>
      </w:pPr>
      <w:r>
        <w:rPr>
          <w:lang w:val="en-GB"/>
        </w:rPr>
        <w:tab/>
      </w:r>
    </w:p>
    <w:p w14:paraId="17B1CF56" w14:textId="1B6BE093" w:rsidR="001236A0" w:rsidRDefault="001236A0" w:rsidP="001236A0"/>
    <w:p w14:paraId="33886262" w14:textId="146E421E"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lastRenderedPageBreak/>
        <w:t xml:space="preserve"> In order to take into account both of the above issues, in the prototype it was decided to perform the extraction of all the features at system </w:t>
      </w:r>
      <w:r w:rsidR="00EA77D0" w:rsidRPr="001236A0">
        <w:rPr>
          <w:rFonts w:asciiTheme="minorHAnsi" w:eastAsiaTheme="minorHAnsi" w:hAnsiTheme="minorHAnsi" w:cstheme="minorBidi"/>
          <w:color w:val="404040" w:themeColor="text1" w:themeTint="BF"/>
          <w:sz w:val="22"/>
          <w:szCs w:val="22"/>
          <w:lang w:val="en-GB"/>
        </w:rPr>
        <w:t>start-up</w:t>
      </w:r>
      <w:r w:rsidRPr="001236A0">
        <w:rPr>
          <w:rFonts w:asciiTheme="minorHAnsi" w:eastAsiaTheme="minorHAnsi" w:hAnsiTheme="minorHAnsi" w:cstheme="minorBidi"/>
          <w:color w:val="404040" w:themeColor="text1" w:themeTint="BF"/>
          <w:sz w:val="22"/>
          <w:szCs w:val="22"/>
          <w:lang w:val="en-GB"/>
        </w:rPr>
        <w:t>. In this way we will not have problems of static nature of the networks in time and space and we will not introduce excessive inefficiency measures from the logical point of view.</w:t>
      </w:r>
    </w:p>
    <w:p w14:paraId="14559E3A" w14:textId="77777777" w:rsidR="001236A0" w:rsidRPr="00EA77D0" w:rsidRDefault="001236A0" w:rsidP="001236A0">
      <w:pPr>
        <w:pStyle w:val="Titolo2"/>
        <w:rPr>
          <w:rFonts w:asciiTheme="minorHAnsi" w:eastAsiaTheme="minorHAnsi" w:hAnsiTheme="minorHAnsi" w:cstheme="minorBidi"/>
          <w:color w:val="404040" w:themeColor="text1" w:themeTint="BF"/>
          <w:sz w:val="22"/>
          <w:szCs w:val="22"/>
          <w:lang w:val="en-US"/>
        </w:rPr>
      </w:pPr>
    </w:p>
    <w:p w14:paraId="123306D2" w14:textId="51BDC858" w:rsidR="001236A0" w:rsidRPr="001236A0" w:rsidRDefault="001236A0" w:rsidP="001236A0">
      <w:pPr>
        <w:pStyle w:val="Titolo3"/>
        <w:numPr>
          <w:ilvl w:val="1"/>
          <w:numId w:val="19"/>
        </w:numPr>
        <w:rPr>
          <w:rFonts w:eastAsiaTheme="minorHAnsi"/>
        </w:rPr>
      </w:pPr>
      <w:r w:rsidRPr="001236A0">
        <w:rPr>
          <w:rFonts w:eastAsiaTheme="minorHAnsi"/>
        </w:rPr>
        <w:t>Problems still open</w:t>
      </w:r>
    </w:p>
    <w:p w14:paraId="676F7E30"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4A996920" w14:textId="6BD8613C"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solution introduces in every case the problem to keep updated the features extracted in phase of </w:t>
      </w:r>
      <w:r w:rsidR="00EA77D0" w:rsidRPr="001236A0">
        <w:rPr>
          <w:rFonts w:asciiTheme="minorHAnsi" w:eastAsiaTheme="minorHAnsi" w:hAnsiTheme="minorHAnsi" w:cstheme="minorBidi"/>
          <w:color w:val="404040" w:themeColor="text1" w:themeTint="BF"/>
          <w:sz w:val="22"/>
          <w:szCs w:val="22"/>
          <w:lang w:val="en-GB"/>
        </w:rPr>
        <w:t>start-up</w:t>
      </w:r>
      <w:r w:rsidRPr="001236A0">
        <w:rPr>
          <w:rFonts w:asciiTheme="minorHAnsi" w:eastAsiaTheme="minorHAnsi" w:hAnsiTheme="minorHAnsi" w:cstheme="minorBidi"/>
          <w:color w:val="404040" w:themeColor="text1" w:themeTint="BF"/>
          <w:sz w:val="22"/>
          <w:szCs w:val="22"/>
          <w:lang w:val="en-GB"/>
        </w:rPr>
        <w:t xml:space="preserve"> and the images in the database. To do this it would have been necessary to insert an additional level of consistency between the data. The prototype doesn't have the functionality to register new users, so this problem was left open.</w:t>
      </w:r>
    </w:p>
    <w:p w14:paraId="767CC0D6"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7A62CB5C" w14:textId="3B48E4C2"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Another problem results from the necessity to make the matching every time of all the features with those just extracted from the input photo, this step is very expensive because as already mentioned the single matching has a computational cost of 1,32834s.</w:t>
      </w:r>
    </w:p>
    <w:p w14:paraId="0D1F3EC9"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3B20875A" w14:textId="2AFED432"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A possible solution to this problem could be to train a neural network ad-hoc on the features to classify, in order to have a rapid and precise tool that performs what has been said above in a single iteration.</w:t>
      </w:r>
    </w:p>
    <w:p w14:paraId="74DA354C"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69F55625" w14:textId="02B8567A"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The problematic introduced from this system however results in first place that it would need a sufficiently great dataset of extracted features and that besides this net constructed ad-hoc adapts in the time (on-line training) to the insertion of new users in the system (both when the vehicle, or in our case the Raspberry, is active that when it is not). Moreover, it would be very complex to change or update the network in question (changing for example the number of epochs or hyper-parameters to obtain greater accuracy) because it would mean every time re-training it on the whole dataset. </w:t>
      </w:r>
    </w:p>
    <w:p w14:paraId="748ACFAE" w14:textId="77777777" w:rsid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03F6AA1A" w14:textId="02C70528" w:rsidR="001236A0" w:rsidRDefault="001236A0" w:rsidP="001236A0">
      <w:pPr>
        <w:pStyle w:val="Titolo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problem was therefore insurmountable for our project and was left open, as we do not have a dataset of extracted features (which must be specific to the application) and also the cards on which we work are not suitable for training neural networks. </w:t>
      </w:r>
    </w:p>
    <w:p w14:paraId="281D7C0A" w14:textId="0E2C616E" w:rsidR="00EA77D0" w:rsidRDefault="00EA77D0" w:rsidP="00EA77D0">
      <w:pPr>
        <w:rPr>
          <w:lang w:val="en-GB"/>
        </w:rPr>
      </w:pPr>
    </w:p>
    <w:p w14:paraId="57A2829D" w14:textId="0F2C4091" w:rsidR="00EA77D0" w:rsidRPr="00EA77D0" w:rsidRDefault="00EA77D0" w:rsidP="00EA77D0">
      <w:pPr>
        <w:rPr>
          <w:lang w:val="en-GB"/>
        </w:rPr>
      </w:pPr>
      <w:r>
        <w:rPr>
          <w:lang w:val="en-GB"/>
        </w:rPr>
        <w:t xml:space="preserve">Moreover, in order to improve the performance, we tried to use the multicore calls provided by the library, but despite an increase in CPU usage the performance did not improve, in fact the producer of the library make available this </w:t>
      </w:r>
      <w:proofErr w:type="gramStart"/>
      <w:r>
        <w:rPr>
          <w:lang w:val="en-GB"/>
        </w:rPr>
        <w:t>option</w:t>
      </w:r>
      <w:proofErr w:type="gramEnd"/>
      <w:r>
        <w:rPr>
          <w:lang w:val="en-GB"/>
        </w:rPr>
        <w:t xml:space="preserve"> but he does not sponsor it.</w:t>
      </w:r>
    </w:p>
    <w:p w14:paraId="28E86710" w14:textId="77777777" w:rsidR="001236A0" w:rsidRPr="001236A0" w:rsidRDefault="001236A0" w:rsidP="001236A0">
      <w:pPr>
        <w:pStyle w:val="Titolo2"/>
        <w:rPr>
          <w:rFonts w:asciiTheme="minorHAnsi" w:eastAsiaTheme="minorHAnsi" w:hAnsiTheme="minorHAnsi" w:cstheme="minorBidi"/>
          <w:color w:val="404040" w:themeColor="text1" w:themeTint="BF"/>
          <w:sz w:val="22"/>
          <w:szCs w:val="22"/>
          <w:lang w:val="en-GB"/>
        </w:rPr>
      </w:pPr>
    </w:p>
    <w:p w14:paraId="4B967D84" w14:textId="40C232F2" w:rsidR="00FB2F56" w:rsidRPr="001236A0" w:rsidRDefault="001236A0" w:rsidP="001236A0">
      <w:pPr>
        <w:pStyle w:val="Titolo2"/>
        <w:rPr>
          <w:lang w:val="en-GB"/>
        </w:rPr>
      </w:pPr>
      <w:r>
        <w:rPr>
          <w:lang w:val="en-GB"/>
        </w:rPr>
        <w:t xml:space="preserve">2. </w:t>
      </w:r>
      <w:r w:rsidRPr="001236A0">
        <w:rPr>
          <w:lang w:val="en-GB"/>
        </w:rPr>
        <w:t>Voice Recognition System</w:t>
      </w:r>
    </w:p>
    <w:p w14:paraId="7D27E9CE" w14:textId="77777777" w:rsidR="001236A0" w:rsidRPr="001236A0" w:rsidRDefault="001236A0" w:rsidP="001236A0">
      <w:pPr>
        <w:rPr>
          <w:lang w:val="en-GB"/>
        </w:rPr>
      </w:pPr>
      <w:r w:rsidRPr="001236A0">
        <w:rPr>
          <w:lang w:val="en-GB"/>
        </w:rPr>
        <w:t>The performances for the task in analysis of the library AcustID have turned out very inefficient and not to the height to be used operationally inside the prototype (nevertheless it is possible to enable them inside the system if you want).</w:t>
      </w:r>
    </w:p>
    <w:p w14:paraId="360C6BA2" w14:textId="77777777" w:rsidR="001B2683" w:rsidRDefault="001236A0" w:rsidP="001236A0">
      <w:pPr>
        <w:rPr>
          <w:lang w:val="en-GB"/>
        </w:rPr>
      </w:pPr>
      <w:r w:rsidRPr="001236A0">
        <w:rPr>
          <w:lang w:val="en-GB"/>
        </w:rPr>
        <w:t xml:space="preserve">In order to clarify this result that can appear unexpected it is necessary to make some considerations. </w:t>
      </w:r>
    </w:p>
    <w:p w14:paraId="7F41781F" w14:textId="0B0E1370" w:rsidR="001236A0" w:rsidRPr="001236A0" w:rsidRDefault="001236A0" w:rsidP="001236A0">
      <w:pPr>
        <w:rPr>
          <w:lang w:val="en-GB"/>
        </w:rPr>
      </w:pPr>
      <w:r w:rsidRPr="001236A0">
        <w:rPr>
          <w:lang w:val="en-GB"/>
        </w:rPr>
        <w:t xml:space="preserve">First of all, the AcustID library is responsible for the match between two vocal tracks, recognizing in practice if these two tracks are overlapping and with what tolerance this overlap is possible. In fact, when we tested the application by playing exactly the same vocal source used to make the match, the system correctly recognized the track in question. </w:t>
      </w:r>
    </w:p>
    <w:p w14:paraId="0DAA39DF" w14:textId="77777777" w:rsidR="001236A0" w:rsidRPr="001236A0" w:rsidRDefault="001236A0" w:rsidP="001236A0">
      <w:pPr>
        <w:rPr>
          <w:lang w:val="en-GB"/>
        </w:rPr>
      </w:pPr>
      <w:r w:rsidRPr="001236A0">
        <w:rPr>
          <w:lang w:val="en-GB"/>
        </w:rPr>
        <w:t xml:space="preserve">What we investigated, however, was whether it was possible to exploit this system of matching two voice tracks, to perform the recognition of the person who was speaking. </w:t>
      </w:r>
    </w:p>
    <w:p w14:paraId="567AD62F" w14:textId="77777777" w:rsidR="001236A0" w:rsidRPr="001236A0" w:rsidRDefault="001236A0" w:rsidP="001236A0">
      <w:pPr>
        <w:rPr>
          <w:lang w:val="en-GB"/>
        </w:rPr>
      </w:pPr>
      <w:r w:rsidRPr="001236A0">
        <w:rPr>
          <w:lang w:val="en-GB"/>
        </w:rPr>
        <w:lastRenderedPageBreak/>
        <w:t>This level of abstraction, which we tried to implement by lowering various levels of the matching threshold, does not seem to be implementable through this library, which in fact has been designed (as all audio features of this type in the state of the art) to perform the recognition of similar vocal tracks and not to recognize the user who speaks.</w:t>
      </w:r>
    </w:p>
    <w:p w14:paraId="4177AF6D" w14:textId="77777777" w:rsidR="001236A0" w:rsidRPr="001236A0" w:rsidRDefault="001236A0" w:rsidP="001236A0">
      <w:pPr>
        <w:rPr>
          <w:lang w:val="en-GB"/>
        </w:rPr>
      </w:pPr>
      <w:r w:rsidRPr="001236A0">
        <w:rPr>
          <w:lang w:val="en-GB"/>
        </w:rPr>
        <w:t xml:space="preserve">The library was also tested with again unusable performance to recognize a word said in particular by a person </w:t>
      </w:r>
      <w:proofErr w:type="gramStart"/>
      <w:r w:rsidRPr="001236A0">
        <w:rPr>
          <w:lang w:val="en-GB"/>
        </w:rPr>
        <w:t>( "</w:t>
      </w:r>
      <w:proofErr w:type="gramEnd"/>
      <w:r w:rsidRPr="001236A0">
        <w:rPr>
          <w:lang w:val="en-GB"/>
        </w:rPr>
        <w:t>hello" ), similar to what happens in voice recognition systems such as Amazon's Alexa, but was not able to perform this task as well.</w:t>
      </w:r>
    </w:p>
    <w:p w14:paraId="2791C716" w14:textId="77777777" w:rsidR="001236A0" w:rsidRPr="001236A0" w:rsidRDefault="001236A0" w:rsidP="001236A0">
      <w:pPr>
        <w:rPr>
          <w:lang w:val="en-GB"/>
        </w:rPr>
      </w:pPr>
      <w:r w:rsidRPr="001236A0">
        <w:rPr>
          <w:lang w:val="en-GB"/>
        </w:rPr>
        <w:t>The problem that we left open then, is based on finding libraries similar to those used by Google or Amazon that are able to carry on the recognition of keyword phrases spoken by the same user to recognize him.</w:t>
      </w:r>
    </w:p>
    <w:p w14:paraId="1E8F4C58" w14:textId="77777777" w:rsidR="001236A0" w:rsidRPr="001236A0" w:rsidRDefault="001236A0" w:rsidP="001236A0">
      <w:pPr>
        <w:rPr>
          <w:lang w:val="en-GB"/>
        </w:rPr>
      </w:pPr>
    </w:p>
    <w:p w14:paraId="1FED24A5" w14:textId="72D27AA5" w:rsidR="00A53972" w:rsidRDefault="00A53972" w:rsidP="00A53972">
      <w:pPr>
        <w:pStyle w:val="Titolo2"/>
        <w:rPr>
          <w:lang w:val="en-GB"/>
        </w:rPr>
      </w:pPr>
      <w:r>
        <w:rPr>
          <w:lang w:val="en-GB"/>
        </w:rPr>
        <w:t>3</w:t>
      </w:r>
      <w:r>
        <w:rPr>
          <w:lang w:val="en-GB"/>
        </w:rPr>
        <w:t xml:space="preserve">. </w:t>
      </w:r>
      <w:r>
        <w:rPr>
          <w:lang w:val="en-GB"/>
        </w:rPr>
        <w:t>Details and testing</w:t>
      </w:r>
    </w:p>
    <w:p w14:paraId="0D8B2959" w14:textId="15457A08" w:rsidR="00A53972" w:rsidRPr="00A53972" w:rsidRDefault="00A53972" w:rsidP="00A5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r w:rsidRPr="00A53972">
        <w:rPr>
          <w:lang w:val="en-GB"/>
        </w:rPr>
        <w:t xml:space="preserve">The recognition system works in parallel, in other words, face recognition and audio recognition are carried out independently and in parallel. We therefore do not have a fusion of the recognized biometric parameters but, they are kept separate and recognized independently from </w:t>
      </w:r>
      <w:r w:rsidRPr="00A53972">
        <w:rPr>
          <w:lang w:val="en-GB"/>
        </w:rPr>
        <w:t>each other.</w:t>
      </w:r>
    </w:p>
    <w:p w14:paraId="2FB0F61C" w14:textId="2567468C" w:rsidR="00A53972" w:rsidRDefault="00A53972" w:rsidP="00A53972">
      <w:pPr>
        <w:rPr>
          <w:lang w:val="en-US"/>
        </w:rPr>
      </w:pPr>
    </w:p>
    <w:p w14:paraId="3EAF1FE4" w14:textId="103A893A" w:rsidR="00A53972" w:rsidRDefault="00E72713" w:rsidP="00A53972">
      <w:pPr>
        <w:pStyle w:val="PreformattatoHTML"/>
        <w:rPr>
          <w:rFonts w:asciiTheme="minorHAnsi" w:hAnsiTheme="minorHAnsi"/>
          <w:szCs w:val="22"/>
          <w:lang w:val="en-GB"/>
        </w:rPr>
      </w:pPr>
      <w:r w:rsidRPr="00A53972">
        <w:rPr>
          <w:rFonts w:asciiTheme="minorHAnsi" w:hAnsiTheme="minorHAnsi"/>
          <w:szCs w:val="22"/>
          <w:lang w:val="en-GB"/>
        </w:rPr>
        <w:t>Next,</w:t>
      </w:r>
      <w:r w:rsidR="00A53972" w:rsidRPr="00A53972">
        <w:rPr>
          <w:rFonts w:asciiTheme="minorHAnsi" w:hAnsiTheme="minorHAnsi"/>
          <w:szCs w:val="22"/>
          <w:lang w:val="en-GB"/>
        </w:rPr>
        <w:t xml:space="preserve"> we show some empirical results as a confusion matrix, showing true positive (TP), true negative (TN), false positive (FP), false negative (FN).  </w:t>
      </w:r>
      <w:r w:rsidR="00A53972">
        <w:rPr>
          <w:rFonts w:asciiTheme="minorHAnsi" w:hAnsiTheme="minorHAnsi"/>
          <w:szCs w:val="22"/>
          <w:lang w:val="en-GB"/>
        </w:rPr>
        <w:t>W</w:t>
      </w:r>
      <w:r w:rsidR="00A53972" w:rsidRPr="00A53972">
        <w:rPr>
          <w:rFonts w:asciiTheme="minorHAnsi" w:hAnsiTheme="minorHAnsi"/>
          <w:szCs w:val="22"/>
          <w:lang w:val="en-GB"/>
        </w:rPr>
        <w:t>e carried out other tests outside of those visible in person, by framing the phone screen, due to the impossibility of being physically found.</w:t>
      </w:r>
    </w:p>
    <w:p w14:paraId="10BDD8F1" w14:textId="5E3857C9" w:rsidR="00A53972" w:rsidRDefault="00A53972" w:rsidP="00A53972">
      <w:pPr>
        <w:pStyle w:val="PreformattatoHTML"/>
        <w:rPr>
          <w:rFonts w:asciiTheme="minorHAnsi" w:hAnsiTheme="minorHAnsi"/>
          <w:szCs w:val="22"/>
          <w:lang w:val="en-GB"/>
        </w:rPr>
      </w:pPr>
    </w:p>
    <w:p w14:paraId="04F93985" w14:textId="236A2095" w:rsidR="00D77438" w:rsidRDefault="00E72713" w:rsidP="00A53972">
      <w:pPr>
        <w:pStyle w:val="PreformattatoHTML"/>
        <w:rPr>
          <w:rFonts w:asciiTheme="minorHAnsi" w:hAnsiTheme="minorHAnsi"/>
          <w:szCs w:val="22"/>
          <w:lang w:val="en-GB"/>
        </w:rPr>
      </w:pPr>
      <w:r>
        <w:rPr>
          <w:rFonts w:asciiTheme="minorHAnsi" w:hAnsiTheme="minorHAnsi"/>
          <w:szCs w:val="22"/>
          <w:lang w:val="en-GB"/>
        </w:rPr>
        <w:t>Also,</w:t>
      </w:r>
      <w:r w:rsidR="00A53972">
        <w:rPr>
          <w:rFonts w:asciiTheme="minorHAnsi" w:hAnsiTheme="minorHAnsi"/>
          <w:szCs w:val="22"/>
          <w:lang w:val="en-GB"/>
        </w:rPr>
        <w:t xml:space="preserve"> we decided to </w:t>
      </w:r>
      <w:r w:rsidR="00D77438">
        <w:rPr>
          <w:rFonts w:asciiTheme="minorHAnsi" w:hAnsiTheme="minorHAnsi"/>
          <w:szCs w:val="22"/>
          <w:lang w:val="en-GB"/>
        </w:rPr>
        <w:t xml:space="preserve">test with two different conditions: with </w:t>
      </w:r>
      <w:r w:rsidR="00D77438" w:rsidRPr="00D77438">
        <w:rPr>
          <w:rFonts w:asciiTheme="minorHAnsi" w:hAnsiTheme="minorHAnsi"/>
          <w:i/>
          <w:iCs/>
          <w:szCs w:val="22"/>
          <w:lang w:val="en-GB"/>
        </w:rPr>
        <w:t>cloud offline</w:t>
      </w:r>
      <w:r w:rsidR="00D77438">
        <w:rPr>
          <w:rFonts w:asciiTheme="minorHAnsi" w:hAnsiTheme="minorHAnsi"/>
          <w:szCs w:val="22"/>
          <w:lang w:val="en-GB"/>
        </w:rPr>
        <w:t xml:space="preserve"> and </w:t>
      </w:r>
      <w:r w:rsidR="00D77438" w:rsidRPr="00D77438">
        <w:rPr>
          <w:rFonts w:asciiTheme="minorHAnsi" w:hAnsiTheme="minorHAnsi"/>
          <w:i/>
          <w:iCs/>
          <w:szCs w:val="22"/>
          <w:lang w:val="en-GB"/>
        </w:rPr>
        <w:t>cloud online</w:t>
      </w:r>
      <w:r w:rsidR="00D77438" w:rsidRPr="00D77438">
        <w:rPr>
          <w:rFonts w:asciiTheme="minorHAnsi" w:hAnsiTheme="minorHAnsi"/>
          <w:szCs w:val="22"/>
          <w:lang w:val="en-GB"/>
        </w:rPr>
        <w:t>. The total number of</w:t>
      </w:r>
      <w:r w:rsidR="00D77438">
        <w:rPr>
          <w:rFonts w:asciiTheme="minorHAnsi" w:hAnsiTheme="minorHAnsi"/>
          <w:szCs w:val="22"/>
          <w:lang w:val="en-GB"/>
        </w:rPr>
        <w:t xml:space="preserve"> </w:t>
      </w:r>
      <w:r>
        <w:rPr>
          <w:rFonts w:asciiTheme="minorHAnsi" w:hAnsiTheme="minorHAnsi"/>
          <w:szCs w:val="22"/>
          <w:lang w:val="en-GB"/>
        </w:rPr>
        <w:t>tests</w:t>
      </w:r>
      <w:r w:rsidR="00D77438">
        <w:rPr>
          <w:rFonts w:asciiTheme="minorHAnsi" w:hAnsiTheme="minorHAnsi"/>
          <w:szCs w:val="22"/>
          <w:lang w:val="en-GB"/>
        </w:rPr>
        <w:t xml:space="preserve"> is twenty for face and audio recognition. </w:t>
      </w:r>
    </w:p>
    <w:p w14:paraId="3DB9A3E2" w14:textId="77777777" w:rsidR="00D77438" w:rsidRDefault="00D77438" w:rsidP="00A53972">
      <w:pPr>
        <w:pStyle w:val="PreformattatoHTML"/>
        <w:rPr>
          <w:rFonts w:asciiTheme="minorHAnsi" w:hAnsiTheme="minorHAnsi"/>
          <w:szCs w:val="22"/>
          <w:lang w:val="en-GB"/>
        </w:rPr>
      </w:pPr>
    </w:p>
    <w:p w14:paraId="328CA9BD" w14:textId="53BED65B" w:rsidR="00A53972" w:rsidRPr="00D77438" w:rsidRDefault="00D77438" w:rsidP="00A53972">
      <w:pPr>
        <w:pStyle w:val="PreformattatoHTML"/>
        <w:rPr>
          <w:rFonts w:asciiTheme="minorHAnsi" w:hAnsiTheme="minorHAnsi"/>
          <w:szCs w:val="22"/>
          <w:u w:val="single"/>
          <w:lang w:val="en-GB"/>
        </w:rPr>
      </w:pPr>
      <w:proofErr w:type="gramStart"/>
      <w:r>
        <w:rPr>
          <w:rFonts w:asciiTheme="minorHAnsi" w:hAnsiTheme="minorHAnsi"/>
          <w:szCs w:val="22"/>
          <w:lang w:val="en-GB"/>
        </w:rPr>
        <w:t>Let’s</w:t>
      </w:r>
      <w:proofErr w:type="gramEnd"/>
      <w:r>
        <w:rPr>
          <w:rFonts w:asciiTheme="minorHAnsi" w:hAnsiTheme="minorHAnsi"/>
          <w:szCs w:val="22"/>
          <w:lang w:val="en-GB"/>
        </w:rPr>
        <w:t xml:space="preserve"> see the confusion matrix and values for each condition</w:t>
      </w:r>
      <w:r w:rsidR="006A0630">
        <w:rPr>
          <w:rFonts w:asciiTheme="minorHAnsi" w:hAnsiTheme="minorHAnsi"/>
          <w:szCs w:val="22"/>
          <w:lang w:val="en-GB"/>
        </w:rPr>
        <w:t>.</w:t>
      </w:r>
    </w:p>
    <w:p w14:paraId="060A20D6" w14:textId="728ADAE7" w:rsidR="00A53972" w:rsidRPr="00D77438" w:rsidRDefault="00A53972" w:rsidP="00A53972">
      <w:pPr>
        <w:rPr>
          <w:rFonts w:asciiTheme="majorHAnsi" w:eastAsiaTheme="majorEastAsia" w:hAnsiTheme="majorHAnsi" w:cstheme="majorBidi"/>
          <w:color w:val="2A7B88" w:themeColor="accent1" w:themeShade="BF"/>
          <w:sz w:val="26"/>
          <w:szCs w:val="26"/>
          <w:lang w:val="en-GB"/>
        </w:rPr>
      </w:pPr>
    </w:p>
    <w:p w14:paraId="53FCBF69" w14:textId="2E99B33A" w:rsidR="00D77438" w:rsidRDefault="00D77438" w:rsidP="00A53972">
      <w:pPr>
        <w:rPr>
          <w:rFonts w:asciiTheme="majorHAnsi" w:eastAsiaTheme="majorEastAsia" w:hAnsiTheme="majorHAnsi" w:cstheme="majorBidi"/>
          <w:color w:val="2A7B88" w:themeColor="accent1" w:themeShade="BF"/>
          <w:sz w:val="26"/>
          <w:szCs w:val="26"/>
          <w:lang w:val="en-GB"/>
        </w:rPr>
      </w:pPr>
      <w:r w:rsidRPr="00D77438">
        <w:rPr>
          <w:rFonts w:asciiTheme="majorHAnsi" w:eastAsiaTheme="majorEastAsia" w:hAnsiTheme="majorHAnsi" w:cstheme="majorBidi"/>
          <w:color w:val="2A7B88" w:themeColor="accent1" w:themeShade="BF"/>
          <w:sz w:val="26"/>
          <w:szCs w:val="26"/>
          <w:lang w:val="en-GB"/>
        </w:rPr>
        <w:t xml:space="preserve">3.1 </w:t>
      </w:r>
      <w:r>
        <w:rPr>
          <w:rFonts w:asciiTheme="majorHAnsi" w:eastAsiaTheme="majorEastAsia" w:hAnsiTheme="majorHAnsi" w:cstheme="majorBidi"/>
          <w:color w:val="2A7B88" w:themeColor="accent1" w:themeShade="BF"/>
          <w:sz w:val="26"/>
          <w:szCs w:val="26"/>
          <w:lang w:val="en-GB"/>
        </w:rPr>
        <w:t>Cloud offline</w:t>
      </w:r>
      <w:r w:rsidR="006A0630">
        <w:rPr>
          <w:rFonts w:asciiTheme="majorHAnsi" w:eastAsiaTheme="majorEastAsia" w:hAnsiTheme="majorHAnsi" w:cstheme="majorBidi"/>
          <w:color w:val="2A7B88" w:themeColor="accent1" w:themeShade="BF"/>
          <w:sz w:val="26"/>
          <w:szCs w:val="26"/>
          <w:lang w:val="en-GB"/>
        </w:rPr>
        <w:t xml:space="preserve"> and online</w:t>
      </w:r>
      <w:r w:rsidR="00E6127A">
        <w:rPr>
          <w:rFonts w:asciiTheme="majorHAnsi" w:eastAsiaTheme="majorEastAsia" w:hAnsiTheme="majorHAnsi" w:cstheme="majorBidi"/>
          <w:color w:val="2A7B88" w:themeColor="accent1" w:themeShade="BF"/>
          <w:sz w:val="26"/>
          <w:szCs w:val="26"/>
          <w:lang w:val="en-GB"/>
        </w:rPr>
        <w:t xml:space="preserve"> (face recognition)</w:t>
      </w:r>
    </w:p>
    <w:p w14:paraId="597D74D6" w14:textId="33CB95E5" w:rsidR="006A0630" w:rsidRPr="006A0630" w:rsidRDefault="006A0630" w:rsidP="00A53972">
      <w:pPr>
        <w:rPr>
          <w:lang w:val="en-GB"/>
        </w:rPr>
      </w:pPr>
      <w:r w:rsidRPr="006A0630">
        <w:rPr>
          <w:lang w:val="en-GB"/>
        </w:rPr>
        <w:t>The results are the same for cloud online and offline.</w:t>
      </w:r>
    </w:p>
    <w:tbl>
      <w:tblPr>
        <w:tblStyle w:val="Grigliatabella"/>
        <w:tblW w:w="0" w:type="auto"/>
        <w:tblLook w:val="04A0" w:firstRow="1" w:lastRow="0" w:firstColumn="1" w:lastColumn="0" w:noHBand="0" w:noVBand="1"/>
      </w:tblPr>
      <w:tblGrid>
        <w:gridCol w:w="1738"/>
        <w:gridCol w:w="1739"/>
        <w:gridCol w:w="1739"/>
      </w:tblGrid>
      <w:tr w:rsidR="00D77438" w14:paraId="68706E20" w14:textId="77777777" w:rsidTr="0072068A">
        <w:trPr>
          <w:trHeight w:val="818"/>
        </w:trPr>
        <w:tc>
          <w:tcPr>
            <w:tcW w:w="1738" w:type="dxa"/>
          </w:tcPr>
          <w:p w14:paraId="60C07FB2" w14:textId="3ED0C945" w:rsidR="00D77438" w:rsidRDefault="00E6127A" w:rsidP="00A53972">
            <w:pPr>
              <w:rPr>
                <w:rFonts w:asciiTheme="majorHAnsi" w:eastAsiaTheme="majorEastAsia" w:hAnsiTheme="majorHAnsi" w:cstheme="majorBidi"/>
                <w:color w:val="2A7B88" w:themeColor="accent1" w:themeShade="BF"/>
                <w:sz w:val="26"/>
                <w:szCs w:val="26"/>
                <w:lang w:val="en-GB"/>
              </w:rPr>
            </w:pPr>
            <w:r>
              <w:rPr>
                <w:rFonts w:asciiTheme="majorHAnsi" w:eastAsiaTheme="majorEastAsia" w:hAnsiTheme="majorHAnsi" w:cstheme="majorBidi"/>
                <w:color w:val="2A7B88" w:themeColor="accent1" w:themeShade="BF"/>
                <w:sz w:val="26"/>
                <w:szCs w:val="26"/>
                <w:lang w:val="en-GB"/>
              </w:rPr>
              <w:t>N = 20</w:t>
            </w:r>
          </w:p>
        </w:tc>
        <w:tc>
          <w:tcPr>
            <w:tcW w:w="1739" w:type="dxa"/>
          </w:tcPr>
          <w:p w14:paraId="53EFA827" w14:textId="79F4AE6A" w:rsidR="00D77438" w:rsidRPr="0072068A" w:rsidRDefault="0072068A" w:rsidP="00A53972">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00B050"/>
                <w:sz w:val="26"/>
                <w:szCs w:val="26"/>
                <w:lang w:val="en-GB"/>
              </w:rPr>
              <w:t>Actual Positives</w:t>
            </w:r>
          </w:p>
        </w:tc>
        <w:tc>
          <w:tcPr>
            <w:tcW w:w="1739" w:type="dxa"/>
          </w:tcPr>
          <w:p w14:paraId="2C12CDDD" w14:textId="3F6AA377" w:rsidR="00D77438" w:rsidRPr="0072068A" w:rsidRDefault="0072068A" w:rsidP="00A53972">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FF0000"/>
                <w:sz w:val="26"/>
                <w:szCs w:val="26"/>
                <w:lang w:val="en-GB"/>
              </w:rPr>
              <w:t>Actual Negative</w:t>
            </w:r>
          </w:p>
        </w:tc>
      </w:tr>
      <w:tr w:rsidR="00D77438" w14:paraId="4C82E310" w14:textId="77777777" w:rsidTr="0072068A">
        <w:trPr>
          <w:trHeight w:val="818"/>
        </w:trPr>
        <w:tc>
          <w:tcPr>
            <w:tcW w:w="1738" w:type="dxa"/>
          </w:tcPr>
          <w:p w14:paraId="3C3DAF78" w14:textId="183697A7" w:rsidR="00D77438" w:rsidRPr="0072068A" w:rsidRDefault="0072068A" w:rsidP="00A53972">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00B050"/>
                <w:sz w:val="26"/>
                <w:szCs w:val="26"/>
                <w:lang w:val="en-GB"/>
              </w:rPr>
              <w:t>Predicted Positives</w:t>
            </w:r>
          </w:p>
        </w:tc>
        <w:tc>
          <w:tcPr>
            <w:tcW w:w="1739" w:type="dxa"/>
          </w:tcPr>
          <w:p w14:paraId="25817360" w14:textId="4FBFD1B2" w:rsidR="00D77438" w:rsidRPr="00E6127A" w:rsidRDefault="0072068A" w:rsidP="00A53972">
            <w:pPr>
              <w:rPr>
                <w:rFonts w:asciiTheme="majorHAnsi" w:eastAsiaTheme="majorEastAsia" w:hAnsiTheme="majorHAnsi" w:cstheme="majorBidi"/>
                <w:color w:val="00B050"/>
                <w:sz w:val="26"/>
                <w:szCs w:val="26"/>
                <w:lang w:val="en-GB"/>
              </w:rPr>
            </w:pPr>
            <w:r w:rsidRPr="00E6127A">
              <w:rPr>
                <w:rFonts w:asciiTheme="majorHAnsi" w:eastAsiaTheme="majorEastAsia" w:hAnsiTheme="majorHAnsi" w:cstheme="majorBidi"/>
                <w:color w:val="00B050"/>
                <w:sz w:val="26"/>
                <w:szCs w:val="26"/>
                <w:lang w:val="en-GB"/>
              </w:rPr>
              <w:t xml:space="preserve">TP = </w:t>
            </w:r>
            <w:r w:rsidR="006A0630">
              <w:rPr>
                <w:rFonts w:asciiTheme="majorHAnsi" w:eastAsiaTheme="majorEastAsia" w:hAnsiTheme="majorHAnsi" w:cstheme="majorBidi"/>
                <w:color w:val="00B050"/>
                <w:sz w:val="26"/>
                <w:szCs w:val="26"/>
                <w:lang w:val="en-GB"/>
              </w:rPr>
              <w:t>11</w:t>
            </w:r>
          </w:p>
        </w:tc>
        <w:tc>
          <w:tcPr>
            <w:tcW w:w="1739" w:type="dxa"/>
          </w:tcPr>
          <w:p w14:paraId="7233E91D" w14:textId="14C01120" w:rsidR="00D77438" w:rsidRDefault="0072068A" w:rsidP="00A53972">
            <w:pPr>
              <w:rPr>
                <w:rFonts w:asciiTheme="majorHAnsi" w:eastAsiaTheme="majorEastAsia" w:hAnsiTheme="majorHAnsi" w:cstheme="majorBidi"/>
                <w:color w:val="2A7B88" w:themeColor="accent1" w:themeShade="BF"/>
                <w:sz w:val="26"/>
                <w:szCs w:val="26"/>
                <w:lang w:val="en-GB"/>
              </w:rPr>
            </w:pPr>
            <w:r w:rsidRPr="00E6127A">
              <w:rPr>
                <w:rFonts w:asciiTheme="majorHAnsi" w:eastAsiaTheme="majorEastAsia" w:hAnsiTheme="majorHAnsi" w:cstheme="majorBidi"/>
                <w:color w:val="00B050"/>
                <w:sz w:val="26"/>
                <w:szCs w:val="26"/>
                <w:lang w:val="en-GB"/>
              </w:rPr>
              <w:t>FP =</w:t>
            </w:r>
            <w:r w:rsidR="00E6127A">
              <w:rPr>
                <w:rFonts w:asciiTheme="majorHAnsi" w:eastAsiaTheme="majorEastAsia" w:hAnsiTheme="majorHAnsi" w:cstheme="majorBidi"/>
                <w:color w:val="00B050"/>
                <w:sz w:val="26"/>
                <w:szCs w:val="26"/>
                <w:lang w:val="en-GB"/>
              </w:rPr>
              <w:t xml:space="preserve"> </w:t>
            </w:r>
            <w:r w:rsidR="006A0630">
              <w:rPr>
                <w:rFonts w:asciiTheme="majorHAnsi" w:eastAsiaTheme="majorEastAsia" w:hAnsiTheme="majorHAnsi" w:cstheme="majorBidi"/>
                <w:color w:val="00B050"/>
                <w:sz w:val="26"/>
                <w:szCs w:val="26"/>
                <w:lang w:val="en-GB"/>
              </w:rPr>
              <w:t>1</w:t>
            </w:r>
          </w:p>
        </w:tc>
      </w:tr>
      <w:tr w:rsidR="00D77438" w14:paraId="651D51D6" w14:textId="77777777" w:rsidTr="0072068A">
        <w:trPr>
          <w:trHeight w:val="818"/>
        </w:trPr>
        <w:tc>
          <w:tcPr>
            <w:tcW w:w="1738" w:type="dxa"/>
          </w:tcPr>
          <w:p w14:paraId="544DBB72" w14:textId="13B77A2B" w:rsidR="00D77438" w:rsidRPr="0072068A" w:rsidRDefault="0072068A" w:rsidP="00A53972">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FF0000"/>
                <w:sz w:val="26"/>
                <w:szCs w:val="26"/>
                <w:lang w:val="en-GB"/>
              </w:rPr>
              <w:t>Predicted Negatives</w:t>
            </w:r>
          </w:p>
        </w:tc>
        <w:tc>
          <w:tcPr>
            <w:tcW w:w="1739" w:type="dxa"/>
          </w:tcPr>
          <w:p w14:paraId="451CEE10" w14:textId="70055F82" w:rsidR="00D77438" w:rsidRDefault="0072068A" w:rsidP="00A53972">
            <w:pPr>
              <w:rPr>
                <w:rFonts w:asciiTheme="majorHAnsi" w:eastAsiaTheme="majorEastAsia" w:hAnsiTheme="majorHAnsi" w:cstheme="majorBidi"/>
                <w:color w:val="2A7B88" w:themeColor="accent1" w:themeShade="BF"/>
                <w:sz w:val="26"/>
                <w:szCs w:val="26"/>
                <w:lang w:val="en-GB"/>
              </w:rPr>
            </w:pPr>
            <w:r w:rsidRPr="00E6127A">
              <w:rPr>
                <w:rFonts w:asciiTheme="majorHAnsi" w:eastAsiaTheme="majorEastAsia" w:hAnsiTheme="majorHAnsi" w:cstheme="majorBidi"/>
                <w:color w:val="FF0000"/>
                <w:sz w:val="26"/>
                <w:szCs w:val="26"/>
                <w:lang w:val="en-GB"/>
              </w:rPr>
              <w:t>FN =</w:t>
            </w:r>
            <w:r w:rsidR="006A0630">
              <w:rPr>
                <w:rFonts w:asciiTheme="majorHAnsi" w:eastAsiaTheme="majorEastAsia" w:hAnsiTheme="majorHAnsi" w:cstheme="majorBidi"/>
                <w:color w:val="FF0000"/>
                <w:sz w:val="26"/>
                <w:szCs w:val="26"/>
                <w:lang w:val="en-GB"/>
              </w:rPr>
              <w:t xml:space="preserve"> 1</w:t>
            </w:r>
          </w:p>
        </w:tc>
        <w:tc>
          <w:tcPr>
            <w:tcW w:w="1739" w:type="dxa"/>
          </w:tcPr>
          <w:p w14:paraId="01E5BA00" w14:textId="28DD86DF" w:rsidR="00D77438" w:rsidRDefault="0072068A" w:rsidP="00A53972">
            <w:pPr>
              <w:rPr>
                <w:rFonts w:asciiTheme="majorHAnsi" w:eastAsiaTheme="majorEastAsia" w:hAnsiTheme="majorHAnsi" w:cstheme="majorBidi"/>
                <w:color w:val="2A7B88" w:themeColor="accent1" w:themeShade="BF"/>
                <w:sz w:val="26"/>
                <w:szCs w:val="26"/>
                <w:lang w:val="en-GB"/>
              </w:rPr>
            </w:pPr>
            <w:r w:rsidRPr="00E6127A">
              <w:rPr>
                <w:rFonts w:asciiTheme="majorHAnsi" w:eastAsiaTheme="majorEastAsia" w:hAnsiTheme="majorHAnsi" w:cstheme="majorBidi"/>
                <w:color w:val="FF0000"/>
                <w:sz w:val="26"/>
                <w:szCs w:val="26"/>
                <w:lang w:val="en-GB"/>
              </w:rPr>
              <w:t>TN =</w:t>
            </w:r>
            <w:r w:rsidR="006A0630">
              <w:rPr>
                <w:rFonts w:asciiTheme="majorHAnsi" w:eastAsiaTheme="majorEastAsia" w:hAnsiTheme="majorHAnsi" w:cstheme="majorBidi"/>
                <w:color w:val="FF0000"/>
                <w:sz w:val="26"/>
                <w:szCs w:val="26"/>
                <w:lang w:val="en-GB"/>
              </w:rPr>
              <w:t xml:space="preserve"> 7</w:t>
            </w:r>
          </w:p>
        </w:tc>
      </w:tr>
    </w:tbl>
    <w:p w14:paraId="1893CB02" w14:textId="77777777" w:rsidR="00D77438" w:rsidRPr="00D77438" w:rsidRDefault="00D77438" w:rsidP="00A53972">
      <w:pPr>
        <w:rPr>
          <w:rFonts w:asciiTheme="majorHAnsi" w:eastAsiaTheme="majorEastAsia" w:hAnsiTheme="majorHAnsi" w:cstheme="majorBidi"/>
          <w:color w:val="2A7B88" w:themeColor="accent1" w:themeShade="BF"/>
          <w:sz w:val="26"/>
          <w:szCs w:val="26"/>
          <w:lang w:val="en-GB"/>
        </w:rPr>
      </w:pPr>
    </w:p>
    <w:p w14:paraId="38A99A2F" w14:textId="38CA1849" w:rsidR="00D77438" w:rsidRDefault="006A0630" w:rsidP="00A53972">
      <w:pPr>
        <w:rPr>
          <w:lang w:val="en-US"/>
        </w:rPr>
      </w:pPr>
      <w:r>
        <w:rPr>
          <w:lang w:val="en-US"/>
        </w:rPr>
        <w:t>Accuracy = 90 % (TP + TN / N)</w:t>
      </w:r>
    </w:p>
    <w:p w14:paraId="505FB7E7" w14:textId="1D67BBB9" w:rsidR="006A0630" w:rsidRDefault="006A0630" w:rsidP="00A53972">
      <w:pPr>
        <w:rPr>
          <w:lang w:val="en-US"/>
        </w:rPr>
      </w:pPr>
      <w:r>
        <w:rPr>
          <w:lang w:val="en-US"/>
        </w:rPr>
        <w:t>Error-rate = 10</w:t>
      </w:r>
      <w:r w:rsidR="00BD6D04">
        <w:rPr>
          <w:lang w:val="en-US"/>
        </w:rPr>
        <w:t xml:space="preserve"> </w:t>
      </w:r>
      <w:r>
        <w:rPr>
          <w:lang w:val="en-US"/>
        </w:rPr>
        <w:t>%</w:t>
      </w:r>
      <w:r w:rsidR="005823E7">
        <w:rPr>
          <w:lang w:val="en-US"/>
        </w:rPr>
        <w:t xml:space="preserve"> (1 – Accuracy)</w:t>
      </w:r>
    </w:p>
    <w:p w14:paraId="1CAB34C1" w14:textId="1CEBCEC2" w:rsidR="006A0630" w:rsidRDefault="006A0630" w:rsidP="00A53972">
      <w:pPr>
        <w:rPr>
          <w:lang w:val="en-US"/>
        </w:rPr>
      </w:pPr>
      <w:r>
        <w:rPr>
          <w:lang w:val="en-US"/>
        </w:rPr>
        <w:t>Precision =</w:t>
      </w:r>
      <w:r w:rsidR="00E72713">
        <w:rPr>
          <w:lang w:val="en-US"/>
        </w:rPr>
        <w:t xml:space="preserve"> 0.916</w:t>
      </w:r>
      <w:r w:rsidR="00BD6D04">
        <w:rPr>
          <w:lang w:val="en-US"/>
        </w:rPr>
        <w:t xml:space="preserve"> </w:t>
      </w:r>
      <w:r w:rsidR="00E72713">
        <w:rPr>
          <w:lang w:val="en-US"/>
        </w:rPr>
        <w:t>%</w:t>
      </w:r>
      <w:r w:rsidR="005823E7">
        <w:rPr>
          <w:lang w:val="en-US"/>
        </w:rPr>
        <w:t xml:space="preserve"> (TP / TP + FP)</w:t>
      </w:r>
    </w:p>
    <w:p w14:paraId="28ED8DB4" w14:textId="2F997A7B" w:rsidR="006A0630" w:rsidRDefault="006A0630" w:rsidP="00A53972">
      <w:pPr>
        <w:rPr>
          <w:lang w:val="en-US"/>
        </w:rPr>
      </w:pPr>
      <w:r>
        <w:rPr>
          <w:lang w:val="en-US"/>
        </w:rPr>
        <w:t>Recall =</w:t>
      </w:r>
      <w:r w:rsidR="00E72713">
        <w:rPr>
          <w:lang w:val="en-US"/>
        </w:rPr>
        <w:t xml:space="preserve"> 0.916</w:t>
      </w:r>
      <w:r w:rsidR="00BD6D04">
        <w:rPr>
          <w:lang w:val="en-US"/>
        </w:rPr>
        <w:t xml:space="preserve"> </w:t>
      </w:r>
      <w:r w:rsidR="00E72713">
        <w:rPr>
          <w:lang w:val="en-US"/>
        </w:rPr>
        <w:t>%</w:t>
      </w:r>
      <w:r>
        <w:rPr>
          <w:lang w:val="en-US"/>
        </w:rPr>
        <w:t xml:space="preserve"> </w:t>
      </w:r>
      <w:r w:rsidR="005823E7">
        <w:rPr>
          <w:lang w:val="en-US"/>
        </w:rPr>
        <w:t>(TP / TP + FN)</w:t>
      </w:r>
    </w:p>
    <w:p w14:paraId="3A097263" w14:textId="77777777" w:rsidR="00D77438" w:rsidRDefault="00D77438" w:rsidP="00A53972">
      <w:pPr>
        <w:rPr>
          <w:lang w:val="en-US"/>
        </w:rPr>
      </w:pPr>
    </w:p>
    <w:p w14:paraId="0AE1BEEF" w14:textId="4B89857E" w:rsidR="00E72713" w:rsidRDefault="00E72713" w:rsidP="00E72713">
      <w:pPr>
        <w:rPr>
          <w:rFonts w:asciiTheme="majorHAnsi" w:eastAsiaTheme="majorEastAsia" w:hAnsiTheme="majorHAnsi" w:cstheme="majorBidi"/>
          <w:color w:val="2A7B88" w:themeColor="accent1" w:themeShade="BF"/>
          <w:sz w:val="26"/>
          <w:szCs w:val="26"/>
          <w:lang w:val="en-GB"/>
        </w:rPr>
      </w:pPr>
      <w:r w:rsidRPr="00D77438">
        <w:rPr>
          <w:rFonts w:asciiTheme="majorHAnsi" w:eastAsiaTheme="majorEastAsia" w:hAnsiTheme="majorHAnsi" w:cstheme="majorBidi"/>
          <w:color w:val="2A7B88" w:themeColor="accent1" w:themeShade="BF"/>
          <w:sz w:val="26"/>
          <w:szCs w:val="26"/>
          <w:lang w:val="en-GB"/>
        </w:rPr>
        <w:t>3.</w:t>
      </w:r>
      <w:r>
        <w:rPr>
          <w:rFonts w:asciiTheme="majorHAnsi" w:eastAsiaTheme="majorEastAsia" w:hAnsiTheme="majorHAnsi" w:cstheme="majorBidi"/>
          <w:color w:val="2A7B88" w:themeColor="accent1" w:themeShade="BF"/>
          <w:sz w:val="26"/>
          <w:szCs w:val="26"/>
          <w:lang w:val="en-GB"/>
        </w:rPr>
        <w:t>2</w:t>
      </w:r>
      <w:r w:rsidRPr="00D77438">
        <w:rPr>
          <w:rFonts w:asciiTheme="majorHAnsi" w:eastAsiaTheme="majorEastAsia" w:hAnsiTheme="majorHAnsi" w:cstheme="majorBidi"/>
          <w:color w:val="2A7B88" w:themeColor="accent1" w:themeShade="BF"/>
          <w:sz w:val="26"/>
          <w:szCs w:val="26"/>
          <w:lang w:val="en-GB"/>
        </w:rPr>
        <w:t xml:space="preserve"> </w:t>
      </w:r>
      <w:r>
        <w:rPr>
          <w:rFonts w:asciiTheme="majorHAnsi" w:eastAsiaTheme="majorEastAsia" w:hAnsiTheme="majorHAnsi" w:cstheme="majorBidi"/>
          <w:color w:val="2A7B88" w:themeColor="accent1" w:themeShade="BF"/>
          <w:sz w:val="26"/>
          <w:szCs w:val="26"/>
          <w:lang w:val="en-GB"/>
        </w:rPr>
        <w:t>Cloud offline and online (</w:t>
      </w:r>
      <w:r>
        <w:rPr>
          <w:rFonts w:asciiTheme="majorHAnsi" w:eastAsiaTheme="majorEastAsia" w:hAnsiTheme="majorHAnsi" w:cstheme="majorBidi"/>
          <w:color w:val="2A7B88" w:themeColor="accent1" w:themeShade="BF"/>
          <w:sz w:val="26"/>
          <w:szCs w:val="26"/>
          <w:lang w:val="en-GB"/>
        </w:rPr>
        <w:t>audio</w:t>
      </w:r>
      <w:r>
        <w:rPr>
          <w:rFonts w:asciiTheme="majorHAnsi" w:eastAsiaTheme="majorEastAsia" w:hAnsiTheme="majorHAnsi" w:cstheme="majorBidi"/>
          <w:color w:val="2A7B88" w:themeColor="accent1" w:themeShade="BF"/>
          <w:sz w:val="26"/>
          <w:szCs w:val="26"/>
          <w:lang w:val="en-GB"/>
        </w:rPr>
        <w:t xml:space="preserve"> recognition)</w:t>
      </w:r>
    </w:p>
    <w:p w14:paraId="11668150" w14:textId="77777777" w:rsidR="00E72713" w:rsidRPr="006A0630" w:rsidRDefault="00E72713" w:rsidP="00E72713">
      <w:pPr>
        <w:rPr>
          <w:lang w:val="en-GB"/>
        </w:rPr>
      </w:pPr>
      <w:r w:rsidRPr="006A0630">
        <w:rPr>
          <w:lang w:val="en-GB"/>
        </w:rPr>
        <w:t>The results are the same for cloud online and offline.</w:t>
      </w:r>
    </w:p>
    <w:tbl>
      <w:tblPr>
        <w:tblStyle w:val="Grigliatabella"/>
        <w:tblW w:w="0" w:type="auto"/>
        <w:tblLook w:val="04A0" w:firstRow="1" w:lastRow="0" w:firstColumn="1" w:lastColumn="0" w:noHBand="0" w:noVBand="1"/>
      </w:tblPr>
      <w:tblGrid>
        <w:gridCol w:w="1738"/>
        <w:gridCol w:w="1739"/>
        <w:gridCol w:w="1739"/>
      </w:tblGrid>
      <w:tr w:rsidR="00E72713" w14:paraId="236B3E49" w14:textId="77777777" w:rsidTr="00D87770">
        <w:trPr>
          <w:trHeight w:val="818"/>
        </w:trPr>
        <w:tc>
          <w:tcPr>
            <w:tcW w:w="1738" w:type="dxa"/>
          </w:tcPr>
          <w:p w14:paraId="247B8D2A" w14:textId="77777777" w:rsidR="00E72713" w:rsidRDefault="00E72713" w:rsidP="00D87770">
            <w:pPr>
              <w:rPr>
                <w:rFonts w:asciiTheme="majorHAnsi" w:eastAsiaTheme="majorEastAsia" w:hAnsiTheme="majorHAnsi" w:cstheme="majorBidi"/>
                <w:color w:val="2A7B88" w:themeColor="accent1" w:themeShade="BF"/>
                <w:sz w:val="26"/>
                <w:szCs w:val="26"/>
                <w:lang w:val="en-GB"/>
              </w:rPr>
            </w:pPr>
            <w:r>
              <w:rPr>
                <w:rFonts w:asciiTheme="majorHAnsi" w:eastAsiaTheme="majorEastAsia" w:hAnsiTheme="majorHAnsi" w:cstheme="majorBidi"/>
                <w:color w:val="2A7B88" w:themeColor="accent1" w:themeShade="BF"/>
                <w:sz w:val="26"/>
                <w:szCs w:val="26"/>
                <w:lang w:val="en-GB"/>
              </w:rPr>
              <w:t>N = 20</w:t>
            </w:r>
          </w:p>
        </w:tc>
        <w:tc>
          <w:tcPr>
            <w:tcW w:w="1739" w:type="dxa"/>
          </w:tcPr>
          <w:p w14:paraId="32E35974" w14:textId="77777777" w:rsidR="00E72713" w:rsidRPr="0072068A" w:rsidRDefault="00E72713" w:rsidP="00D87770">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00B050"/>
                <w:sz w:val="26"/>
                <w:szCs w:val="26"/>
                <w:lang w:val="en-GB"/>
              </w:rPr>
              <w:t>Actual Positives</w:t>
            </w:r>
          </w:p>
        </w:tc>
        <w:tc>
          <w:tcPr>
            <w:tcW w:w="1739" w:type="dxa"/>
          </w:tcPr>
          <w:p w14:paraId="56EB7EC5" w14:textId="77777777" w:rsidR="00E72713" w:rsidRPr="0072068A" w:rsidRDefault="00E72713" w:rsidP="00D87770">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FF0000"/>
                <w:sz w:val="26"/>
                <w:szCs w:val="26"/>
                <w:lang w:val="en-GB"/>
              </w:rPr>
              <w:t>Actual Negative</w:t>
            </w:r>
          </w:p>
        </w:tc>
      </w:tr>
      <w:tr w:rsidR="00E72713" w14:paraId="6071FF1C" w14:textId="77777777" w:rsidTr="00D87770">
        <w:trPr>
          <w:trHeight w:val="818"/>
        </w:trPr>
        <w:tc>
          <w:tcPr>
            <w:tcW w:w="1738" w:type="dxa"/>
          </w:tcPr>
          <w:p w14:paraId="64412D84" w14:textId="77777777" w:rsidR="00E72713" w:rsidRPr="0072068A" w:rsidRDefault="00E72713" w:rsidP="00D87770">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00B050"/>
                <w:sz w:val="26"/>
                <w:szCs w:val="26"/>
                <w:lang w:val="en-GB"/>
              </w:rPr>
              <w:t>Predicted Positives</w:t>
            </w:r>
          </w:p>
        </w:tc>
        <w:tc>
          <w:tcPr>
            <w:tcW w:w="1739" w:type="dxa"/>
          </w:tcPr>
          <w:p w14:paraId="337C073B" w14:textId="2CABF546" w:rsidR="00E72713" w:rsidRPr="00E6127A" w:rsidRDefault="00E72713" w:rsidP="00D87770">
            <w:pPr>
              <w:rPr>
                <w:rFonts w:asciiTheme="majorHAnsi" w:eastAsiaTheme="majorEastAsia" w:hAnsiTheme="majorHAnsi" w:cstheme="majorBidi"/>
                <w:color w:val="00B050"/>
                <w:sz w:val="26"/>
                <w:szCs w:val="26"/>
                <w:lang w:val="en-GB"/>
              </w:rPr>
            </w:pPr>
            <w:r w:rsidRPr="00E6127A">
              <w:rPr>
                <w:rFonts w:asciiTheme="majorHAnsi" w:eastAsiaTheme="majorEastAsia" w:hAnsiTheme="majorHAnsi" w:cstheme="majorBidi"/>
                <w:color w:val="00B050"/>
                <w:sz w:val="26"/>
                <w:szCs w:val="26"/>
                <w:lang w:val="en-GB"/>
              </w:rPr>
              <w:t xml:space="preserve">TP = </w:t>
            </w:r>
            <w:r>
              <w:rPr>
                <w:rFonts w:asciiTheme="majorHAnsi" w:eastAsiaTheme="majorEastAsia" w:hAnsiTheme="majorHAnsi" w:cstheme="majorBidi"/>
                <w:color w:val="00B050"/>
                <w:sz w:val="26"/>
                <w:szCs w:val="26"/>
                <w:lang w:val="en-GB"/>
              </w:rPr>
              <w:t>2</w:t>
            </w:r>
          </w:p>
        </w:tc>
        <w:tc>
          <w:tcPr>
            <w:tcW w:w="1739" w:type="dxa"/>
          </w:tcPr>
          <w:p w14:paraId="382E39F3" w14:textId="3A4017A1" w:rsidR="00E72713" w:rsidRDefault="00E72713" w:rsidP="00D87770">
            <w:pPr>
              <w:rPr>
                <w:rFonts w:asciiTheme="majorHAnsi" w:eastAsiaTheme="majorEastAsia" w:hAnsiTheme="majorHAnsi" w:cstheme="majorBidi"/>
                <w:color w:val="2A7B88" w:themeColor="accent1" w:themeShade="BF"/>
                <w:sz w:val="26"/>
                <w:szCs w:val="26"/>
                <w:lang w:val="en-GB"/>
              </w:rPr>
            </w:pPr>
            <w:r w:rsidRPr="00E6127A">
              <w:rPr>
                <w:rFonts w:asciiTheme="majorHAnsi" w:eastAsiaTheme="majorEastAsia" w:hAnsiTheme="majorHAnsi" w:cstheme="majorBidi"/>
                <w:color w:val="00B050"/>
                <w:sz w:val="26"/>
                <w:szCs w:val="26"/>
                <w:lang w:val="en-GB"/>
              </w:rPr>
              <w:t>FP =</w:t>
            </w:r>
            <w:r>
              <w:rPr>
                <w:rFonts w:asciiTheme="majorHAnsi" w:eastAsiaTheme="majorEastAsia" w:hAnsiTheme="majorHAnsi" w:cstheme="majorBidi"/>
                <w:color w:val="00B050"/>
                <w:sz w:val="26"/>
                <w:szCs w:val="26"/>
                <w:lang w:val="en-GB"/>
              </w:rPr>
              <w:t xml:space="preserve"> 1</w:t>
            </w:r>
            <w:r>
              <w:rPr>
                <w:rFonts w:asciiTheme="majorHAnsi" w:eastAsiaTheme="majorEastAsia" w:hAnsiTheme="majorHAnsi" w:cstheme="majorBidi"/>
                <w:color w:val="00B050"/>
                <w:sz w:val="26"/>
                <w:szCs w:val="26"/>
                <w:lang w:val="en-GB"/>
              </w:rPr>
              <w:t>0</w:t>
            </w:r>
          </w:p>
        </w:tc>
      </w:tr>
      <w:tr w:rsidR="00E72713" w14:paraId="4D9F0FB6" w14:textId="77777777" w:rsidTr="00D87770">
        <w:trPr>
          <w:trHeight w:val="818"/>
        </w:trPr>
        <w:tc>
          <w:tcPr>
            <w:tcW w:w="1738" w:type="dxa"/>
          </w:tcPr>
          <w:p w14:paraId="1054BB3A" w14:textId="77777777" w:rsidR="00E72713" w:rsidRPr="0072068A" w:rsidRDefault="00E72713" w:rsidP="00D87770">
            <w:pPr>
              <w:rPr>
                <w:rFonts w:asciiTheme="majorHAnsi" w:eastAsiaTheme="majorEastAsia" w:hAnsiTheme="majorHAnsi" w:cstheme="majorBidi"/>
                <w:b/>
                <w:bCs/>
                <w:color w:val="2A7B88" w:themeColor="accent1" w:themeShade="BF"/>
                <w:sz w:val="26"/>
                <w:szCs w:val="26"/>
                <w:lang w:val="en-GB"/>
              </w:rPr>
            </w:pPr>
            <w:r w:rsidRPr="0072068A">
              <w:rPr>
                <w:rFonts w:asciiTheme="majorHAnsi" w:eastAsiaTheme="majorEastAsia" w:hAnsiTheme="majorHAnsi" w:cstheme="majorBidi"/>
                <w:b/>
                <w:bCs/>
                <w:color w:val="FF0000"/>
                <w:sz w:val="26"/>
                <w:szCs w:val="26"/>
                <w:lang w:val="en-GB"/>
              </w:rPr>
              <w:t>Predicted Negatives</w:t>
            </w:r>
          </w:p>
        </w:tc>
        <w:tc>
          <w:tcPr>
            <w:tcW w:w="1739" w:type="dxa"/>
          </w:tcPr>
          <w:p w14:paraId="1D9F62AF" w14:textId="382FC578" w:rsidR="00E72713" w:rsidRDefault="00E72713" w:rsidP="00D87770">
            <w:pPr>
              <w:rPr>
                <w:rFonts w:asciiTheme="majorHAnsi" w:eastAsiaTheme="majorEastAsia" w:hAnsiTheme="majorHAnsi" w:cstheme="majorBidi"/>
                <w:color w:val="2A7B88" w:themeColor="accent1" w:themeShade="BF"/>
                <w:sz w:val="26"/>
                <w:szCs w:val="26"/>
                <w:lang w:val="en-GB"/>
              </w:rPr>
            </w:pPr>
            <w:r w:rsidRPr="00E6127A">
              <w:rPr>
                <w:rFonts w:asciiTheme="majorHAnsi" w:eastAsiaTheme="majorEastAsia" w:hAnsiTheme="majorHAnsi" w:cstheme="majorBidi"/>
                <w:color w:val="FF0000"/>
                <w:sz w:val="26"/>
                <w:szCs w:val="26"/>
                <w:lang w:val="en-GB"/>
              </w:rPr>
              <w:t>FN =</w:t>
            </w:r>
            <w:r>
              <w:rPr>
                <w:rFonts w:asciiTheme="majorHAnsi" w:eastAsiaTheme="majorEastAsia" w:hAnsiTheme="majorHAnsi" w:cstheme="majorBidi"/>
                <w:color w:val="FF0000"/>
                <w:sz w:val="26"/>
                <w:szCs w:val="26"/>
                <w:lang w:val="en-GB"/>
              </w:rPr>
              <w:t xml:space="preserve"> </w:t>
            </w:r>
            <w:r>
              <w:rPr>
                <w:rFonts w:asciiTheme="majorHAnsi" w:eastAsiaTheme="majorEastAsia" w:hAnsiTheme="majorHAnsi" w:cstheme="majorBidi"/>
                <w:color w:val="FF0000"/>
                <w:sz w:val="26"/>
                <w:szCs w:val="26"/>
                <w:lang w:val="en-GB"/>
              </w:rPr>
              <w:t>6</w:t>
            </w:r>
          </w:p>
        </w:tc>
        <w:tc>
          <w:tcPr>
            <w:tcW w:w="1739" w:type="dxa"/>
          </w:tcPr>
          <w:p w14:paraId="06999969" w14:textId="62FBE35C" w:rsidR="00E72713" w:rsidRDefault="00E72713" w:rsidP="00D87770">
            <w:pPr>
              <w:rPr>
                <w:rFonts w:asciiTheme="majorHAnsi" w:eastAsiaTheme="majorEastAsia" w:hAnsiTheme="majorHAnsi" w:cstheme="majorBidi"/>
                <w:color w:val="2A7B88" w:themeColor="accent1" w:themeShade="BF"/>
                <w:sz w:val="26"/>
                <w:szCs w:val="26"/>
                <w:lang w:val="en-GB"/>
              </w:rPr>
            </w:pPr>
            <w:r w:rsidRPr="00E6127A">
              <w:rPr>
                <w:rFonts w:asciiTheme="majorHAnsi" w:eastAsiaTheme="majorEastAsia" w:hAnsiTheme="majorHAnsi" w:cstheme="majorBidi"/>
                <w:color w:val="FF0000"/>
                <w:sz w:val="26"/>
                <w:szCs w:val="26"/>
                <w:lang w:val="en-GB"/>
              </w:rPr>
              <w:t>TN =</w:t>
            </w:r>
            <w:r>
              <w:rPr>
                <w:rFonts w:asciiTheme="majorHAnsi" w:eastAsiaTheme="majorEastAsia" w:hAnsiTheme="majorHAnsi" w:cstheme="majorBidi"/>
                <w:color w:val="FF0000"/>
                <w:sz w:val="26"/>
                <w:szCs w:val="26"/>
                <w:lang w:val="en-GB"/>
              </w:rPr>
              <w:t xml:space="preserve"> </w:t>
            </w:r>
            <w:r>
              <w:rPr>
                <w:rFonts w:asciiTheme="majorHAnsi" w:eastAsiaTheme="majorEastAsia" w:hAnsiTheme="majorHAnsi" w:cstheme="majorBidi"/>
                <w:color w:val="FF0000"/>
                <w:sz w:val="26"/>
                <w:szCs w:val="26"/>
                <w:lang w:val="en-GB"/>
              </w:rPr>
              <w:t>2</w:t>
            </w:r>
          </w:p>
        </w:tc>
      </w:tr>
    </w:tbl>
    <w:p w14:paraId="6A2A864B" w14:textId="77777777" w:rsidR="00E72713" w:rsidRPr="00D77438" w:rsidRDefault="00E72713" w:rsidP="00E72713">
      <w:pPr>
        <w:rPr>
          <w:rFonts w:asciiTheme="majorHAnsi" w:eastAsiaTheme="majorEastAsia" w:hAnsiTheme="majorHAnsi" w:cstheme="majorBidi"/>
          <w:color w:val="2A7B88" w:themeColor="accent1" w:themeShade="BF"/>
          <w:sz w:val="26"/>
          <w:szCs w:val="26"/>
          <w:lang w:val="en-GB"/>
        </w:rPr>
      </w:pPr>
    </w:p>
    <w:p w14:paraId="7C6EC887" w14:textId="5AC6700A" w:rsidR="00E72713" w:rsidRDefault="00E72713" w:rsidP="00E72713">
      <w:pPr>
        <w:rPr>
          <w:lang w:val="en-US"/>
        </w:rPr>
      </w:pPr>
      <w:r>
        <w:rPr>
          <w:lang w:val="en-US"/>
        </w:rPr>
        <w:t xml:space="preserve">Accuracy = </w:t>
      </w:r>
      <w:r>
        <w:rPr>
          <w:lang w:val="en-US"/>
        </w:rPr>
        <w:t>2</w:t>
      </w:r>
      <w:r>
        <w:rPr>
          <w:lang w:val="en-US"/>
        </w:rPr>
        <w:t xml:space="preserve">0 </w:t>
      </w:r>
      <w:r>
        <w:rPr>
          <w:lang w:val="en-US"/>
        </w:rPr>
        <w:t>% (</w:t>
      </w:r>
      <w:r>
        <w:rPr>
          <w:lang w:val="en-US"/>
        </w:rPr>
        <w:t>TP + TN / N)</w:t>
      </w:r>
    </w:p>
    <w:p w14:paraId="410FE8B7" w14:textId="76F1D947" w:rsidR="00E72713" w:rsidRDefault="00E72713" w:rsidP="00E72713">
      <w:pPr>
        <w:rPr>
          <w:lang w:val="en-US"/>
        </w:rPr>
      </w:pPr>
      <w:r>
        <w:rPr>
          <w:lang w:val="en-US"/>
        </w:rPr>
        <w:t xml:space="preserve">Error-rate = </w:t>
      </w:r>
      <w:r>
        <w:rPr>
          <w:lang w:val="en-US"/>
        </w:rPr>
        <w:t>8</w:t>
      </w:r>
      <w:r>
        <w:rPr>
          <w:lang w:val="en-US"/>
        </w:rPr>
        <w:t>0</w:t>
      </w:r>
      <w:r>
        <w:rPr>
          <w:lang w:val="en-US"/>
        </w:rPr>
        <w:t xml:space="preserve"> % (</w:t>
      </w:r>
      <w:r>
        <w:rPr>
          <w:lang w:val="en-US"/>
        </w:rPr>
        <w:t>1 – Accuracy)</w:t>
      </w:r>
    </w:p>
    <w:p w14:paraId="1A5F901F" w14:textId="37298343" w:rsidR="00E72713" w:rsidRDefault="00E72713" w:rsidP="00E72713">
      <w:pPr>
        <w:rPr>
          <w:lang w:val="en-US"/>
        </w:rPr>
      </w:pPr>
      <w:r>
        <w:rPr>
          <w:lang w:val="en-US"/>
        </w:rPr>
        <w:t>Precision = 0.16</w:t>
      </w:r>
      <w:r>
        <w:rPr>
          <w:lang w:val="en-US"/>
        </w:rPr>
        <w:t xml:space="preserve"> % (</w:t>
      </w:r>
      <w:r>
        <w:rPr>
          <w:lang w:val="en-US"/>
        </w:rPr>
        <w:t>TP / TP + FP)</w:t>
      </w:r>
    </w:p>
    <w:p w14:paraId="5F28AE5B" w14:textId="4E9D6E97" w:rsidR="00E72713" w:rsidRDefault="00E72713" w:rsidP="00E72713">
      <w:pPr>
        <w:rPr>
          <w:lang w:val="en-US"/>
        </w:rPr>
      </w:pPr>
      <w:r>
        <w:rPr>
          <w:lang w:val="en-US"/>
        </w:rPr>
        <w:t>Recall = 0.</w:t>
      </w:r>
      <w:r>
        <w:rPr>
          <w:lang w:val="en-US"/>
        </w:rPr>
        <w:t>25 % (</w:t>
      </w:r>
      <w:r>
        <w:rPr>
          <w:lang w:val="en-US"/>
        </w:rPr>
        <w:t>TP / TP + FN)</w:t>
      </w:r>
    </w:p>
    <w:p w14:paraId="243A7CCD" w14:textId="77777777" w:rsidR="00D77438" w:rsidRPr="00A53972" w:rsidRDefault="00D77438" w:rsidP="00A53972">
      <w:pPr>
        <w:rPr>
          <w:lang w:val="en-US"/>
        </w:rPr>
      </w:pPr>
    </w:p>
    <w:p w14:paraId="44A0809B" w14:textId="77777777" w:rsidR="00135F18" w:rsidRPr="00A53972" w:rsidRDefault="00135F18" w:rsidP="00932ADC">
      <w:pPr>
        <w:rPr>
          <w:lang w:val="en-US"/>
        </w:rPr>
      </w:pPr>
    </w:p>
    <w:sectPr w:rsidR="00135F18" w:rsidRPr="00A53972" w:rsidSect="00306231">
      <w:footerReference w:type="default" r:id="rId14"/>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F655D" w14:textId="77777777" w:rsidR="00C91C86" w:rsidRDefault="00C91C86">
      <w:pPr>
        <w:spacing w:after="0"/>
      </w:pPr>
      <w:r>
        <w:separator/>
      </w:r>
    </w:p>
  </w:endnote>
  <w:endnote w:type="continuationSeparator" w:id="0">
    <w:p w14:paraId="26FA16BF" w14:textId="77777777" w:rsidR="00C91C86" w:rsidRDefault="00C91C86">
      <w:pPr>
        <w:spacing w:after="0"/>
      </w:pPr>
      <w:r>
        <w:continuationSeparator/>
      </w:r>
    </w:p>
  </w:endnote>
  <w:endnote w:type="continuationNotice" w:id="1">
    <w:p w14:paraId="42775A23" w14:textId="77777777" w:rsidR="00C91C86" w:rsidRDefault="00C91C8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DC439" w14:textId="368526D1" w:rsidR="0069535C" w:rsidRDefault="0069535C" w:rsidP="00C527B7">
    <w:pPr>
      <w:pStyle w:val="Pidipagina"/>
      <w:rPr>
        <w:rFonts w:ascii="Arial Narrow" w:hAnsi="Arial Narrow"/>
        <w:smallCaps/>
        <w:sz w:val="20"/>
        <w:szCs w:val="20"/>
      </w:rPr>
    </w:pPr>
    <w:r>
      <w:rPr>
        <w:rFonts w:ascii="Arial Narrow" w:hAnsi="Arial Narrow"/>
        <w:sz w:val="20"/>
        <w:szCs w:val="20"/>
      </w:rPr>
      <w:t>The User Mobility Profile Prototype Report</w:t>
    </w:r>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Riccardo Bertini, </w:t>
    </w:r>
    <w:r>
      <w:rPr>
        <w:rFonts w:ascii="Arial Narrow" w:hAnsi="Arial Narrow"/>
        <w:smallCaps/>
        <w:sz w:val="20"/>
        <w:szCs w:val="20"/>
      </w:rPr>
      <w:t xml:space="preserve">Federico Cosimo Lapenna, Daria Maggi, </w:t>
    </w:r>
    <w:r>
      <w:rPr>
        <w:rFonts w:ascii="Arial Narrow" w:hAnsi="Arial Narrow"/>
        <w:smallCaps/>
        <w:sz w:val="20"/>
        <w:szCs w:val="20"/>
      </w:rPr>
      <w:br/>
      <w:t>Marsha Gòmez Gòmez, Guido Gagliardi, Andrea Chianese</w:t>
    </w:r>
  </w:p>
  <w:p w14:paraId="6344A1F8" w14:textId="5A9EFAF1" w:rsidR="0069535C" w:rsidRPr="00C527B7" w:rsidRDefault="0069535C"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A5327" w14:textId="77777777" w:rsidR="00C91C86" w:rsidRDefault="00C91C86">
      <w:pPr>
        <w:spacing w:after="0"/>
      </w:pPr>
      <w:r>
        <w:separator/>
      </w:r>
    </w:p>
  </w:footnote>
  <w:footnote w:type="continuationSeparator" w:id="0">
    <w:p w14:paraId="371648AB" w14:textId="77777777" w:rsidR="00C91C86" w:rsidRDefault="00C91C86">
      <w:pPr>
        <w:spacing w:after="0"/>
      </w:pPr>
      <w:r>
        <w:continuationSeparator/>
      </w:r>
    </w:p>
  </w:footnote>
  <w:footnote w:type="continuationNotice" w:id="1">
    <w:p w14:paraId="1AAE21B2" w14:textId="77777777" w:rsidR="00C91C86" w:rsidRDefault="00C91C8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3F74"/>
    <w:multiLevelType w:val="hybridMultilevel"/>
    <w:tmpl w:val="63447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50905"/>
    <w:multiLevelType w:val="hybridMultilevel"/>
    <w:tmpl w:val="82A208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232CB6"/>
    <w:multiLevelType w:val="hybridMultilevel"/>
    <w:tmpl w:val="0CD80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6314EC"/>
    <w:multiLevelType w:val="hybridMultilevel"/>
    <w:tmpl w:val="96888B4A"/>
    <w:lvl w:ilvl="0" w:tplc="04100003">
      <w:start w:val="1"/>
      <w:numFmt w:val="bullet"/>
      <w:lvlText w:val="o"/>
      <w:lvlJc w:val="left"/>
      <w:pPr>
        <w:ind w:left="1434" w:hanging="360"/>
      </w:pPr>
      <w:rPr>
        <w:rFonts w:ascii="Courier New" w:hAnsi="Courier New" w:cs="Courier New"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4" w15:restartNumberingAfterBreak="0">
    <w:nsid w:val="1C5E7E17"/>
    <w:multiLevelType w:val="hybridMultilevel"/>
    <w:tmpl w:val="4DD09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6119A"/>
    <w:multiLevelType w:val="hybridMultilevel"/>
    <w:tmpl w:val="CD000B84"/>
    <w:lvl w:ilvl="0" w:tplc="04100001">
      <w:start w:val="1"/>
      <w:numFmt w:val="bullet"/>
      <w:lvlText w:val=""/>
      <w:lvlJc w:val="left"/>
      <w:pPr>
        <w:ind w:left="121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E9268D"/>
    <w:multiLevelType w:val="hybridMultilevel"/>
    <w:tmpl w:val="ED80E1DE"/>
    <w:lvl w:ilvl="0" w:tplc="DE32B28C">
      <w:start w:val="1"/>
      <w:numFmt w:val="bullet"/>
      <w:lvlText w:val=""/>
      <w:lvlJc w:val="right"/>
      <w:pPr>
        <w:ind w:left="108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8F18EB"/>
    <w:multiLevelType w:val="hybridMultilevel"/>
    <w:tmpl w:val="1CB23CF6"/>
    <w:lvl w:ilvl="0" w:tplc="F38E1920">
      <w:start w:val="1"/>
      <w:numFmt w:val="decimal"/>
      <w:lvlText w:val="%1)"/>
      <w:lvlJc w:val="left"/>
      <w:pPr>
        <w:ind w:left="1080" w:hanging="360"/>
      </w:pPr>
      <w:rPr>
        <w:rFonts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1455777"/>
    <w:multiLevelType w:val="hybridMultilevel"/>
    <w:tmpl w:val="89422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2A46A9"/>
    <w:multiLevelType w:val="hybridMultilevel"/>
    <w:tmpl w:val="896A5382"/>
    <w:lvl w:ilvl="0" w:tplc="F320C682">
      <w:start w:val="1"/>
      <w:numFmt w:val="bullet"/>
      <w:lvlText w:val=""/>
      <w:lvlJc w:val="left"/>
      <w:pPr>
        <w:ind w:left="1080" w:hanging="360"/>
      </w:pPr>
      <w:rPr>
        <w:rFonts w:ascii="Symbol" w:hAnsi="Symbol"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244710D"/>
    <w:multiLevelType w:val="hybridMultilevel"/>
    <w:tmpl w:val="A73AFE58"/>
    <w:lvl w:ilvl="0" w:tplc="2B34B2EC">
      <w:start w:val="1"/>
      <w:numFmt w:val="bullet"/>
      <w:lvlText w:val="o"/>
      <w:lvlJc w:val="left"/>
      <w:pPr>
        <w:ind w:left="1080" w:hanging="360"/>
      </w:pPr>
      <w:rPr>
        <w:rFonts w:ascii="Courier New" w:hAnsi="Courier New" w:cs="Courier New" w:hint="default"/>
        <w:color w:val="auto"/>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54944C8"/>
    <w:multiLevelType w:val="hybridMultilevel"/>
    <w:tmpl w:val="7FE88E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39000F"/>
    <w:multiLevelType w:val="hybridMultilevel"/>
    <w:tmpl w:val="BF4693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4D70E0"/>
    <w:multiLevelType w:val="hybridMultilevel"/>
    <w:tmpl w:val="0DA61C8C"/>
    <w:lvl w:ilvl="0" w:tplc="711246C8">
      <w:start w:val="1"/>
      <w:numFmt w:val="decimal"/>
      <w:lvlText w:val="%1)"/>
      <w:lvlJc w:val="left"/>
      <w:pPr>
        <w:ind w:left="360" w:hanging="360"/>
      </w:pPr>
      <w:rPr>
        <w:rFonts w:asciiTheme="majorHAnsi" w:hAnsiTheme="majorHAnsi" w:hint="default"/>
        <w:color w:val="2A7B88"/>
        <w:sz w:val="26"/>
        <w:szCs w:val="26"/>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5F2A216B"/>
    <w:multiLevelType w:val="hybridMultilevel"/>
    <w:tmpl w:val="5E962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5902C7"/>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EF2303"/>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9F0B52"/>
    <w:multiLevelType w:val="hybridMultilevel"/>
    <w:tmpl w:val="DA4411A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7748644F"/>
    <w:multiLevelType w:val="hybridMultilevel"/>
    <w:tmpl w:val="DAB4A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BA534A"/>
    <w:multiLevelType w:val="multilevel"/>
    <w:tmpl w:val="F750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3"/>
  </w:num>
  <w:num w:numId="3">
    <w:abstractNumId w:val="11"/>
  </w:num>
  <w:num w:numId="4">
    <w:abstractNumId w:val="9"/>
  </w:num>
  <w:num w:numId="5">
    <w:abstractNumId w:val="10"/>
  </w:num>
  <w:num w:numId="6">
    <w:abstractNumId w:val="6"/>
  </w:num>
  <w:num w:numId="7">
    <w:abstractNumId w:val="7"/>
  </w:num>
  <w:num w:numId="8">
    <w:abstractNumId w:val="14"/>
  </w:num>
  <w:num w:numId="9">
    <w:abstractNumId w:val="1"/>
  </w:num>
  <w:num w:numId="10">
    <w:abstractNumId w:val="17"/>
  </w:num>
  <w:num w:numId="11">
    <w:abstractNumId w:val="3"/>
  </w:num>
  <w:num w:numId="12">
    <w:abstractNumId w:val="0"/>
  </w:num>
  <w:num w:numId="13">
    <w:abstractNumId w:val="12"/>
  </w:num>
  <w:num w:numId="14">
    <w:abstractNumId w:val="2"/>
  </w:num>
  <w:num w:numId="15">
    <w:abstractNumId w:val="18"/>
  </w:num>
  <w:num w:numId="16">
    <w:abstractNumId w:val="16"/>
  </w:num>
  <w:num w:numId="17">
    <w:abstractNumId w:val="4"/>
  </w:num>
  <w:num w:numId="18">
    <w:abstractNumId w:val="15"/>
  </w:num>
  <w:num w:numId="19">
    <w:abstractNumId w:val="19"/>
  </w:num>
  <w:num w:numId="2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activeWritingStyle w:appName="MSWord" w:lang="en-GB" w:vendorID="64" w:dllVersion="4096" w:nlCheck="1" w:checkStyle="0"/>
  <w:activeWritingStyle w:appName="MSWord" w:lang="it-IT" w:vendorID="64" w:dllVersion="4096" w:nlCheck="1" w:checkStyle="0"/>
  <w:proofState w:grammar="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3CFD"/>
    <w:rsid w:val="000079E3"/>
    <w:rsid w:val="000104AF"/>
    <w:rsid w:val="00013A57"/>
    <w:rsid w:val="00013E25"/>
    <w:rsid w:val="00014D2F"/>
    <w:rsid w:val="00016901"/>
    <w:rsid w:val="0001765A"/>
    <w:rsid w:val="00020878"/>
    <w:rsid w:val="00022817"/>
    <w:rsid w:val="00022AF9"/>
    <w:rsid w:val="000243D8"/>
    <w:rsid w:val="0002643E"/>
    <w:rsid w:val="00032544"/>
    <w:rsid w:val="0003289E"/>
    <w:rsid w:val="00032A20"/>
    <w:rsid w:val="00035419"/>
    <w:rsid w:val="000359C6"/>
    <w:rsid w:val="00044107"/>
    <w:rsid w:val="00044375"/>
    <w:rsid w:val="00044DA7"/>
    <w:rsid w:val="00054B27"/>
    <w:rsid w:val="00060928"/>
    <w:rsid w:val="000638E8"/>
    <w:rsid w:val="0006496D"/>
    <w:rsid w:val="000665A7"/>
    <w:rsid w:val="00067CA7"/>
    <w:rsid w:val="00067FBE"/>
    <w:rsid w:val="000712A3"/>
    <w:rsid w:val="00071C5A"/>
    <w:rsid w:val="000723F1"/>
    <w:rsid w:val="0007381B"/>
    <w:rsid w:val="00073CA2"/>
    <w:rsid w:val="00074453"/>
    <w:rsid w:val="00075068"/>
    <w:rsid w:val="00075164"/>
    <w:rsid w:val="00075203"/>
    <w:rsid w:val="000764A1"/>
    <w:rsid w:val="00076E52"/>
    <w:rsid w:val="00077B4E"/>
    <w:rsid w:val="000802A0"/>
    <w:rsid w:val="000809B0"/>
    <w:rsid w:val="00081075"/>
    <w:rsid w:val="00083EF9"/>
    <w:rsid w:val="0008433A"/>
    <w:rsid w:val="0008520E"/>
    <w:rsid w:val="0008681B"/>
    <w:rsid w:val="00090CDF"/>
    <w:rsid w:val="00090E1C"/>
    <w:rsid w:val="0009105A"/>
    <w:rsid w:val="000A3671"/>
    <w:rsid w:val="000A36E8"/>
    <w:rsid w:val="000A416F"/>
    <w:rsid w:val="000A43ED"/>
    <w:rsid w:val="000A4C66"/>
    <w:rsid w:val="000A50FA"/>
    <w:rsid w:val="000B05C9"/>
    <w:rsid w:val="000B1274"/>
    <w:rsid w:val="000B1507"/>
    <w:rsid w:val="000B2AD1"/>
    <w:rsid w:val="000B2BA9"/>
    <w:rsid w:val="000B6395"/>
    <w:rsid w:val="000C0E98"/>
    <w:rsid w:val="000C1190"/>
    <w:rsid w:val="000C14FF"/>
    <w:rsid w:val="000C1A83"/>
    <w:rsid w:val="000C2DF7"/>
    <w:rsid w:val="000C4A65"/>
    <w:rsid w:val="000C5149"/>
    <w:rsid w:val="000C593D"/>
    <w:rsid w:val="000C5DE0"/>
    <w:rsid w:val="000C5E27"/>
    <w:rsid w:val="000C5E8A"/>
    <w:rsid w:val="000C6A6F"/>
    <w:rsid w:val="000C6EE7"/>
    <w:rsid w:val="000D00CB"/>
    <w:rsid w:val="000D0968"/>
    <w:rsid w:val="000D2F02"/>
    <w:rsid w:val="000D2FE4"/>
    <w:rsid w:val="000D444C"/>
    <w:rsid w:val="000D5AB1"/>
    <w:rsid w:val="000E03D8"/>
    <w:rsid w:val="000E09C3"/>
    <w:rsid w:val="000E3D5F"/>
    <w:rsid w:val="000E6B23"/>
    <w:rsid w:val="000E7CBA"/>
    <w:rsid w:val="000F6606"/>
    <w:rsid w:val="000F7073"/>
    <w:rsid w:val="001022F1"/>
    <w:rsid w:val="00102656"/>
    <w:rsid w:val="00105A4D"/>
    <w:rsid w:val="00105B1F"/>
    <w:rsid w:val="00106BC0"/>
    <w:rsid w:val="0011117C"/>
    <w:rsid w:val="00111255"/>
    <w:rsid w:val="00112F86"/>
    <w:rsid w:val="00113F08"/>
    <w:rsid w:val="00115B5A"/>
    <w:rsid w:val="00120CBD"/>
    <w:rsid w:val="001236A0"/>
    <w:rsid w:val="00123A4E"/>
    <w:rsid w:val="001306C7"/>
    <w:rsid w:val="00132E62"/>
    <w:rsid w:val="00133269"/>
    <w:rsid w:val="0013350D"/>
    <w:rsid w:val="0013360C"/>
    <w:rsid w:val="00133ED5"/>
    <w:rsid w:val="001341BC"/>
    <w:rsid w:val="00135A78"/>
    <w:rsid w:val="00135F18"/>
    <w:rsid w:val="0013704D"/>
    <w:rsid w:val="00137731"/>
    <w:rsid w:val="00140D66"/>
    <w:rsid w:val="00142F9E"/>
    <w:rsid w:val="00145D6F"/>
    <w:rsid w:val="00147072"/>
    <w:rsid w:val="00153C65"/>
    <w:rsid w:val="00153D9D"/>
    <w:rsid w:val="00154705"/>
    <w:rsid w:val="001571CE"/>
    <w:rsid w:val="00157440"/>
    <w:rsid w:val="00157490"/>
    <w:rsid w:val="00161328"/>
    <w:rsid w:val="0016164F"/>
    <w:rsid w:val="001633DF"/>
    <w:rsid w:val="00163E63"/>
    <w:rsid w:val="00165AFC"/>
    <w:rsid w:val="00166E8E"/>
    <w:rsid w:val="00170199"/>
    <w:rsid w:val="00175D92"/>
    <w:rsid w:val="00177F29"/>
    <w:rsid w:val="00184F08"/>
    <w:rsid w:val="00185B7D"/>
    <w:rsid w:val="00190F27"/>
    <w:rsid w:val="00191339"/>
    <w:rsid w:val="00195C15"/>
    <w:rsid w:val="00196EED"/>
    <w:rsid w:val="001A0347"/>
    <w:rsid w:val="001A0DED"/>
    <w:rsid w:val="001A14C7"/>
    <w:rsid w:val="001A1F58"/>
    <w:rsid w:val="001A3109"/>
    <w:rsid w:val="001A5DCB"/>
    <w:rsid w:val="001A60B5"/>
    <w:rsid w:val="001A65A8"/>
    <w:rsid w:val="001B0769"/>
    <w:rsid w:val="001B0FFB"/>
    <w:rsid w:val="001B1EA7"/>
    <w:rsid w:val="001B2683"/>
    <w:rsid w:val="001B353F"/>
    <w:rsid w:val="001B58B0"/>
    <w:rsid w:val="001B7B36"/>
    <w:rsid w:val="001C35B0"/>
    <w:rsid w:val="001C6B0C"/>
    <w:rsid w:val="001C6D49"/>
    <w:rsid w:val="001D2294"/>
    <w:rsid w:val="001E07B2"/>
    <w:rsid w:val="001E0FB2"/>
    <w:rsid w:val="001E161F"/>
    <w:rsid w:val="001E6B05"/>
    <w:rsid w:val="001F0209"/>
    <w:rsid w:val="001F1584"/>
    <w:rsid w:val="001F2CBB"/>
    <w:rsid w:val="001F3E47"/>
    <w:rsid w:val="001F5059"/>
    <w:rsid w:val="001F5EDA"/>
    <w:rsid w:val="0020080D"/>
    <w:rsid w:val="002013D0"/>
    <w:rsid w:val="002022C9"/>
    <w:rsid w:val="00202551"/>
    <w:rsid w:val="002045EB"/>
    <w:rsid w:val="0020544B"/>
    <w:rsid w:val="00206F00"/>
    <w:rsid w:val="00207C60"/>
    <w:rsid w:val="00207EBA"/>
    <w:rsid w:val="0021102C"/>
    <w:rsid w:val="00211569"/>
    <w:rsid w:val="00211AD1"/>
    <w:rsid w:val="00212758"/>
    <w:rsid w:val="00213838"/>
    <w:rsid w:val="00220AE1"/>
    <w:rsid w:val="00223BE0"/>
    <w:rsid w:val="00225DA6"/>
    <w:rsid w:val="0022622D"/>
    <w:rsid w:val="00226358"/>
    <w:rsid w:val="00227B45"/>
    <w:rsid w:val="00230CEA"/>
    <w:rsid w:val="002325AB"/>
    <w:rsid w:val="00241161"/>
    <w:rsid w:val="00243D73"/>
    <w:rsid w:val="00243EFD"/>
    <w:rsid w:val="00245464"/>
    <w:rsid w:val="0025035C"/>
    <w:rsid w:val="00251BB0"/>
    <w:rsid w:val="002535DF"/>
    <w:rsid w:val="00254C25"/>
    <w:rsid w:val="00254DDC"/>
    <w:rsid w:val="002558C6"/>
    <w:rsid w:val="00255E5F"/>
    <w:rsid w:val="00256028"/>
    <w:rsid w:val="002603EC"/>
    <w:rsid w:val="00260F25"/>
    <w:rsid w:val="00263BA2"/>
    <w:rsid w:val="0026605C"/>
    <w:rsid w:val="00267B22"/>
    <w:rsid w:val="00267F3F"/>
    <w:rsid w:val="002725C6"/>
    <w:rsid w:val="002728A1"/>
    <w:rsid w:val="00276D0C"/>
    <w:rsid w:val="002812F5"/>
    <w:rsid w:val="00291ECB"/>
    <w:rsid w:val="00293B83"/>
    <w:rsid w:val="00293CAC"/>
    <w:rsid w:val="002A242E"/>
    <w:rsid w:val="002A2BB5"/>
    <w:rsid w:val="002A3A7F"/>
    <w:rsid w:val="002A48E9"/>
    <w:rsid w:val="002A4ABE"/>
    <w:rsid w:val="002A6F9E"/>
    <w:rsid w:val="002B0F6F"/>
    <w:rsid w:val="002B34FA"/>
    <w:rsid w:val="002B360A"/>
    <w:rsid w:val="002B3AB9"/>
    <w:rsid w:val="002B413F"/>
    <w:rsid w:val="002B45EE"/>
    <w:rsid w:val="002B6196"/>
    <w:rsid w:val="002B6203"/>
    <w:rsid w:val="002B7BA4"/>
    <w:rsid w:val="002C3A66"/>
    <w:rsid w:val="002C53CF"/>
    <w:rsid w:val="002C7029"/>
    <w:rsid w:val="002D0FD6"/>
    <w:rsid w:val="002D1031"/>
    <w:rsid w:val="002E0C9B"/>
    <w:rsid w:val="002E3C15"/>
    <w:rsid w:val="002E56A9"/>
    <w:rsid w:val="002E5F74"/>
    <w:rsid w:val="002E7911"/>
    <w:rsid w:val="002E798F"/>
    <w:rsid w:val="002F0EDE"/>
    <w:rsid w:val="002F3458"/>
    <w:rsid w:val="002F701F"/>
    <w:rsid w:val="00302A2C"/>
    <w:rsid w:val="00306231"/>
    <w:rsid w:val="003066AF"/>
    <w:rsid w:val="003072E6"/>
    <w:rsid w:val="003076D8"/>
    <w:rsid w:val="0030770D"/>
    <w:rsid w:val="00310769"/>
    <w:rsid w:val="00312923"/>
    <w:rsid w:val="00312F3C"/>
    <w:rsid w:val="003160E8"/>
    <w:rsid w:val="00316D18"/>
    <w:rsid w:val="00316F67"/>
    <w:rsid w:val="00322B89"/>
    <w:rsid w:val="00330772"/>
    <w:rsid w:val="00337CDD"/>
    <w:rsid w:val="00337F4B"/>
    <w:rsid w:val="00341105"/>
    <w:rsid w:val="0034446B"/>
    <w:rsid w:val="00345827"/>
    <w:rsid w:val="0034723D"/>
    <w:rsid w:val="0035198C"/>
    <w:rsid w:val="00352D67"/>
    <w:rsid w:val="00356093"/>
    <w:rsid w:val="003564F8"/>
    <w:rsid w:val="00361E49"/>
    <w:rsid w:val="003659CF"/>
    <w:rsid w:val="00365A3F"/>
    <w:rsid w:val="00366B7A"/>
    <w:rsid w:val="003679A5"/>
    <w:rsid w:val="003706A6"/>
    <w:rsid w:val="00372A73"/>
    <w:rsid w:val="0037315F"/>
    <w:rsid w:val="00374932"/>
    <w:rsid w:val="00374B6D"/>
    <w:rsid w:val="003758D8"/>
    <w:rsid w:val="00381669"/>
    <w:rsid w:val="00381C0D"/>
    <w:rsid w:val="00384F9C"/>
    <w:rsid w:val="003852DC"/>
    <w:rsid w:val="0038579B"/>
    <w:rsid w:val="003859D6"/>
    <w:rsid w:val="00390DCE"/>
    <w:rsid w:val="003916D9"/>
    <w:rsid w:val="0039426D"/>
    <w:rsid w:val="003961F5"/>
    <w:rsid w:val="003A1775"/>
    <w:rsid w:val="003A193A"/>
    <w:rsid w:val="003A4D95"/>
    <w:rsid w:val="003A50C9"/>
    <w:rsid w:val="003B3075"/>
    <w:rsid w:val="003B3ADD"/>
    <w:rsid w:val="003B45E4"/>
    <w:rsid w:val="003B4A62"/>
    <w:rsid w:val="003C00B3"/>
    <w:rsid w:val="003C11C1"/>
    <w:rsid w:val="003C1F2F"/>
    <w:rsid w:val="003C3980"/>
    <w:rsid w:val="003C3F88"/>
    <w:rsid w:val="003C5B9E"/>
    <w:rsid w:val="003C5D97"/>
    <w:rsid w:val="003C72B3"/>
    <w:rsid w:val="003D2259"/>
    <w:rsid w:val="003D67C4"/>
    <w:rsid w:val="003D75D8"/>
    <w:rsid w:val="003E054A"/>
    <w:rsid w:val="003E087E"/>
    <w:rsid w:val="003E0E20"/>
    <w:rsid w:val="003E3472"/>
    <w:rsid w:val="003E4859"/>
    <w:rsid w:val="003E7574"/>
    <w:rsid w:val="003F1505"/>
    <w:rsid w:val="003F4A3E"/>
    <w:rsid w:val="003F5278"/>
    <w:rsid w:val="003F56DB"/>
    <w:rsid w:val="00402C06"/>
    <w:rsid w:val="00411A51"/>
    <w:rsid w:val="00412C42"/>
    <w:rsid w:val="00413E25"/>
    <w:rsid w:val="00414AF1"/>
    <w:rsid w:val="00415411"/>
    <w:rsid w:val="004157FA"/>
    <w:rsid w:val="004201FC"/>
    <w:rsid w:val="00422797"/>
    <w:rsid w:val="004273DC"/>
    <w:rsid w:val="0042783A"/>
    <w:rsid w:val="00427DB3"/>
    <w:rsid w:val="00434748"/>
    <w:rsid w:val="0044076C"/>
    <w:rsid w:val="00441769"/>
    <w:rsid w:val="00442C75"/>
    <w:rsid w:val="0044531C"/>
    <w:rsid w:val="004510DD"/>
    <w:rsid w:val="00452D5F"/>
    <w:rsid w:val="00453495"/>
    <w:rsid w:val="00456487"/>
    <w:rsid w:val="00456862"/>
    <w:rsid w:val="004573D2"/>
    <w:rsid w:val="004575DE"/>
    <w:rsid w:val="004617A7"/>
    <w:rsid w:val="004648B8"/>
    <w:rsid w:val="0047005A"/>
    <w:rsid w:val="00470355"/>
    <w:rsid w:val="0047177A"/>
    <w:rsid w:val="00474B73"/>
    <w:rsid w:val="004756A4"/>
    <w:rsid w:val="004760E1"/>
    <w:rsid w:val="00476D86"/>
    <w:rsid w:val="004806BD"/>
    <w:rsid w:val="004837E8"/>
    <w:rsid w:val="00483C72"/>
    <w:rsid w:val="00484028"/>
    <w:rsid w:val="0049049D"/>
    <w:rsid w:val="004927EE"/>
    <w:rsid w:val="0049753B"/>
    <w:rsid w:val="00497959"/>
    <w:rsid w:val="004A0451"/>
    <w:rsid w:val="004A4584"/>
    <w:rsid w:val="004A4BAA"/>
    <w:rsid w:val="004A64D2"/>
    <w:rsid w:val="004A687D"/>
    <w:rsid w:val="004B17E3"/>
    <w:rsid w:val="004B37EE"/>
    <w:rsid w:val="004B46CB"/>
    <w:rsid w:val="004B5838"/>
    <w:rsid w:val="004C0999"/>
    <w:rsid w:val="004C1682"/>
    <w:rsid w:val="004D1E73"/>
    <w:rsid w:val="004D3A50"/>
    <w:rsid w:val="004D5112"/>
    <w:rsid w:val="004D79CA"/>
    <w:rsid w:val="004E54EB"/>
    <w:rsid w:val="004F0F75"/>
    <w:rsid w:val="004F28E0"/>
    <w:rsid w:val="00501059"/>
    <w:rsid w:val="005029AD"/>
    <w:rsid w:val="0050349A"/>
    <w:rsid w:val="0050485F"/>
    <w:rsid w:val="00504E53"/>
    <w:rsid w:val="00504EC3"/>
    <w:rsid w:val="005057F7"/>
    <w:rsid w:val="00505946"/>
    <w:rsid w:val="00507725"/>
    <w:rsid w:val="0050778C"/>
    <w:rsid w:val="0051170E"/>
    <w:rsid w:val="00515548"/>
    <w:rsid w:val="005156C4"/>
    <w:rsid w:val="00516211"/>
    <w:rsid w:val="00520FD4"/>
    <w:rsid w:val="0052105A"/>
    <w:rsid w:val="00521B02"/>
    <w:rsid w:val="00521DDD"/>
    <w:rsid w:val="00523C56"/>
    <w:rsid w:val="0052573A"/>
    <w:rsid w:val="00525CB1"/>
    <w:rsid w:val="00530998"/>
    <w:rsid w:val="00530BF2"/>
    <w:rsid w:val="00531183"/>
    <w:rsid w:val="00532DCC"/>
    <w:rsid w:val="005331BC"/>
    <w:rsid w:val="00534408"/>
    <w:rsid w:val="00535DA3"/>
    <w:rsid w:val="00535ECD"/>
    <w:rsid w:val="00536845"/>
    <w:rsid w:val="00536B7C"/>
    <w:rsid w:val="00541435"/>
    <w:rsid w:val="00541B29"/>
    <w:rsid w:val="005462EC"/>
    <w:rsid w:val="005464E3"/>
    <w:rsid w:val="00546714"/>
    <w:rsid w:val="005476DA"/>
    <w:rsid w:val="00547A17"/>
    <w:rsid w:val="00550723"/>
    <w:rsid w:val="00551631"/>
    <w:rsid w:val="0055299A"/>
    <w:rsid w:val="005537EA"/>
    <w:rsid w:val="0055390B"/>
    <w:rsid w:val="00562813"/>
    <w:rsid w:val="00563FAA"/>
    <w:rsid w:val="00565494"/>
    <w:rsid w:val="00565BB5"/>
    <w:rsid w:val="00566D32"/>
    <w:rsid w:val="00566F78"/>
    <w:rsid w:val="00567A85"/>
    <w:rsid w:val="00567D7E"/>
    <w:rsid w:val="00571267"/>
    <w:rsid w:val="0058144E"/>
    <w:rsid w:val="005823E7"/>
    <w:rsid w:val="00582AD8"/>
    <w:rsid w:val="00583028"/>
    <w:rsid w:val="005851CB"/>
    <w:rsid w:val="00586958"/>
    <w:rsid w:val="00587153"/>
    <w:rsid w:val="00591B9B"/>
    <w:rsid w:val="00591C09"/>
    <w:rsid w:val="00591F1D"/>
    <w:rsid w:val="00593D51"/>
    <w:rsid w:val="005943E5"/>
    <w:rsid w:val="005950A1"/>
    <w:rsid w:val="005973F8"/>
    <w:rsid w:val="00597F2D"/>
    <w:rsid w:val="005A1046"/>
    <w:rsid w:val="005B0E8A"/>
    <w:rsid w:val="005B0F92"/>
    <w:rsid w:val="005B1C56"/>
    <w:rsid w:val="005B29E3"/>
    <w:rsid w:val="005B3205"/>
    <w:rsid w:val="005B4620"/>
    <w:rsid w:val="005B56D3"/>
    <w:rsid w:val="005C0BF5"/>
    <w:rsid w:val="005C19D3"/>
    <w:rsid w:val="005C44DB"/>
    <w:rsid w:val="005C5EBD"/>
    <w:rsid w:val="005C734A"/>
    <w:rsid w:val="005D2F6E"/>
    <w:rsid w:val="005D311B"/>
    <w:rsid w:val="005D328F"/>
    <w:rsid w:val="005D66F9"/>
    <w:rsid w:val="005D73CC"/>
    <w:rsid w:val="005E0C1A"/>
    <w:rsid w:val="005E4084"/>
    <w:rsid w:val="005E5687"/>
    <w:rsid w:val="005E5734"/>
    <w:rsid w:val="005E6E89"/>
    <w:rsid w:val="005F07D1"/>
    <w:rsid w:val="005F1849"/>
    <w:rsid w:val="005F1DA8"/>
    <w:rsid w:val="005F4153"/>
    <w:rsid w:val="005F52E2"/>
    <w:rsid w:val="005F593C"/>
    <w:rsid w:val="00600B71"/>
    <w:rsid w:val="00602047"/>
    <w:rsid w:val="006029E2"/>
    <w:rsid w:val="006102BF"/>
    <w:rsid w:val="00610464"/>
    <w:rsid w:val="0061122F"/>
    <w:rsid w:val="006119FB"/>
    <w:rsid w:val="00612028"/>
    <w:rsid w:val="006120D6"/>
    <w:rsid w:val="006216D5"/>
    <w:rsid w:val="00626773"/>
    <w:rsid w:val="00626D55"/>
    <w:rsid w:val="00630188"/>
    <w:rsid w:val="006331B6"/>
    <w:rsid w:val="00636C07"/>
    <w:rsid w:val="00636EC4"/>
    <w:rsid w:val="00637430"/>
    <w:rsid w:val="006405BA"/>
    <w:rsid w:val="006461F2"/>
    <w:rsid w:val="00646737"/>
    <w:rsid w:val="00646C9A"/>
    <w:rsid w:val="00653B96"/>
    <w:rsid w:val="006547DC"/>
    <w:rsid w:val="006574A9"/>
    <w:rsid w:val="00657768"/>
    <w:rsid w:val="00665C76"/>
    <w:rsid w:val="006672F2"/>
    <w:rsid w:val="00671474"/>
    <w:rsid w:val="00671659"/>
    <w:rsid w:val="00671F5C"/>
    <w:rsid w:val="00673C35"/>
    <w:rsid w:val="00674BE1"/>
    <w:rsid w:val="006767F8"/>
    <w:rsid w:val="006828E2"/>
    <w:rsid w:val="00682B52"/>
    <w:rsid w:val="00683971"/>
    <w:rsid w:val="00687EF5"/>
    <w:rsid w:val="00690473"/>
    <w:rsid w:val="00690DED"/>
    <w:rsid w:val="006935B9"/>
    <w:rsid w:val="0069535C"/>
    <w:rsid w:val="006963BD"/>
    <w:rsid w:val="006965D3"/>
    <w:rsid w:val="006A0630"/>
    <w:rsid w:val="006A228B"/>
    <w:rsid w:val="006A3CE7"/>
    <w:rsid w:val="006A5F31"/>
    <w:rsid w:val="006B00AF"/>
    <w:rsid w:val="006B083A"/>
    <w:rsid w:val="006B1054"/>
    <w:rsid w:val="006B18FC"/>
    <w:rsid w:val="006B2D59"/>
    <w:rsid w:val="006B3FCB"/>
    <w:rsid w:val="006B57A9"/>
    <w:rsid w:val="006B5C2D"/>
    <w:rsid w:val="006B6AC3"/>
    <w:rsid w:val="006B7517"/>
    <w:rsid w:val="006B7ADC"/>
    <w:rsid w:val="006C009C"/>
    <w:rsid w:val="006C0826"/>
    <w:rsid w:val="006C2E4D"/>
    <w:rsid w:val="006C35E1"/>
    <w:rsid w:val="006C6042"/>
    <w:rsid w:val="006D0D65"/>
    <w:rsid w:val="006D2C11"/>
    <w:rsid w:val="006D2DAF"/>
    <w:rsid w:val="006D3796"/>
    <w:rsid w:val="006D3AC0"/>
    <w:rsid w:val="006D4BEC"/>
    <w:rsid w:val="006D5016"/>
    <w:rsid w:val="006D57E4"/>
    <w:rsid w:val="006D5D5B"/>
    <w:rsid w:val="006D6651"/>
    <w:rsid w:val="006D6D66"/>
    <w:rsid w:val="006D766B"/>
    <w:rsid w:val="006D7A06"/>
    <w:rsid w:val="006E1097"/>
    <w:rsid w:val="006E14E8"/>
    <w:rsid w:val="006E195C"/>
    <w:rsid w:val="006F11AD"/>
    <w:rsid w:val="006F2D76"/>
    <w:rsid w:val="006F601D"/>
    <w:rsid w:val="006F71D5"/>
    <w:rsid w:val="00705933"/>
    <w:rsid w:val="00707BC5"/>
    <w:rsid w:val="00710075"/>
    <w:rsid w:val="00710B4C"/>
    <w:rsid w:val="00712FEC"/>
    <w:rsid w:val="0071308D"/>
    <w:rsid w:val="00713BAB"/>
    <w:rsid w:val="00714F11"/>
    <w:rsid w:val="007167B8"/>
    <w:rsid w:val="007174A4"/>
    <w:rsid w:val="007178E1"/>
    <w:rsid w:val="007200D6"/>
    <w:rsid w:val="0072068A"/>
    <w:rsid w:val="00720CA1"/>
    <w:rsid w:val="00721B64"/>
    <w:rsid w:val="00723B02"/>
    <w:rsid w:val="00724307"/>
    <w:rsid w:val="00726963"/>
    <w:rsid w:val="00730662"/>
    <w:rsid w:val="007318F6"/>
    <w:rsid w:val="007322D7"/>
    <w:rsid w:val="00734F5A"/>
    <w:rsid w:val="007376A3"/>
    <w:rsid w:val="00737EE3"/>
    <w:rsid w:val="00741536"/>
    <w:rsid w:val="00741AED"/>
    <w:rsid w:val="00742BD3"/>
    <w:rsid w:val="00742CD3"/>
    <w:rsid w:val="007444A2"/>
    <w:rsid w:val="0074456A"/>
    <w:rsid w:val="00746CE2"/>
    <w:rsid w:val="00751D7B"/>
    <w:rsid w:val="00751F7E"/>
    <w:rsid w:val="0075477B"/>
    <w:rsid w:val="0075497C"/>
    <w:rsid w:val="00754B6B"/>
    <w:rsid w:val="00755188"/>
    <w:rsid w:val="007560A1"/>
    <w:rsid w:val="007564E2"/>
    <w:rsid w:val="00757EE7"/>
    <w:rsid w:val="00762540"/>
    <w:rsid w:val="0076387D"/>
    <w:rsid w:val="00764D49"/>
    <w:rsid w:val="00767457"/>
    <w:rsid w:val="00770653"/>
    <w:rsid w:val="00770959"/>
    <w:rsid w:val="00771A9C"/>
    <w:rsid w:val="00772DE7"/>
    <w:rsid w:val="00775823"/>
    <w:rsid w:val="007762C6"/>
    <w:rsid w:val="00780DFB"/>
    <w:rsid w:val="00781571"/>
    <w:rsid w:val="00781FDA"/>
    <w:rsid w:val="0079133A"/>
    <w:rsid w:val="00791870"/>
    <w:rsid w:val="00791A98"/>
    <w:rsid w:val="0079710A"/>
    <w:rsid w:val="007A24AA"/>
    <w:rsid w:val="007A2AE3"/>
    <w:rsid w:val="007A3A3B"/>
    <w:rsid w:val="007A6937"/>
    <w:rsid w:val="007A73ED"/>
    <w:rsid w:val="007A7A1F"/>
    <w:rsid w:val="007A7CAA"/>
    <w:rsid w:val="007B1F87"/>
    <w:rsid w:val="007B499B"/>
    <w:rsid w:val="007B718C"/>
    <w:rsid w:val="007B7B38"/>
    <w:rsid w:val="007C1DF2"/>
    <w:rsid w:val="007C33D1"/>
    <w:rsid w:val="007C4010"/>
    <w:rsid w:val="007C767F"/>
    <w:rsid w:val="007D0342"/>
    <w:rsid w:val="007D13B3"/>
    <w:rsid w:val="007D195D"/>
    <w:rsid w:val="007D2316"/>
    <w:rsid w:val="007D3B08"/>
    <w:rsid w:val="007E23BE"/>
    <w:rsid w:val="007E244C"/>
    <w:rsid w:val="007E3537"/>
    <w:rsid w:val="007E4765"/>
    <w:rsid w:val="007E7651"/>
    <w:rsid w:val="007F2245"/>
    <w:rsid w:val="007F468C"/>
    <w:rsid w:val="00800769"/>
    <w:rsid w:val="00801FF3"/>
    <w:rsid w:val="0080604A"/>
    <w:rsid w:val="00806090"/>
    <w:rsid w:val="00807216"/>
    <w:rsid w:val="00807E99"/>
    <w:rsid w:val="008121CC"/>
    <w:rsid w:val="00812710"/>
    <w:rsid w:val="00812C80"/>
    <w:rsid w:val="00816918"/>
    <w:rsid w:val="00817A90"/>
    <w:rsid w:val="008210C0"/>
    <w:rsid w:val="0082162A"/>
    <w:rsid w:val="0082196C"/>
    <w:rsid w:val="00822CD7"/>
    <w:rsid w:val="00823197"/>
    <w:rsid w:val="0082421B"/>
    <w:rsid w:val="00824CE0"/>
    <w:rsid w:val="0082778D"/>
    <w:rsid w:val="00834601"/>
    <w:rsid w:val="00835BE0"/>
    <w:rsid w:val="008368E3"/>
    <w:rsid w:val="00836978"/>
    <w:rsid w:val="00837C70"/>
    <w:rsid w:val="0084182B"/>
    <w:rsid w:val="00841D0A"/>
    <w:rsid w:val="00842494"/>
    <w:rsid w:val="00844C02"/>
    <w:rsid w:val="00844C31"/>
    <w:rsid w:val="00845A4C"/>
    <w:rsid w:val="00846C5B"/>
    <w:rsid w:val="008476C6"/>
    <w:rsid w:val="008477AA"/>
    <w:rsid w:val="00851D75"/>
    <w:rsid w:val="008524F7"/>
    <w:rsid w:val="00852982"/>
    <w:rsid w:val="008612F7"/>
    <w:rsid w:val="008623E8"/>
    <w:rsid w:val="00862909"/>
    <w:rsid w:val="00863097"/>
    <w:rsid w:val="008661DB"/>
    <w:rsid w:val="008718CB"/>
    <w:rsid w:val="00873C18"/>
    <w:rsid w:val="00874B1C"/>
    <w:rsid w:val="0087508E"/>
    <w:rsid w:val="00876784"/>
    <w:rsid w:val="0087779F"/>
    <w:rsid w:val="0088009E"/>
    <w:rsid w:val="00880218"/>
    <w:rsid w:val="008875D8"/>
    <w:rsid w:val="00887A09"/>
    <w:rsid w:val="00887CF3"/>
    <w:rsid w:val="00890DC5"/>
    <w:rsid w:val="008A497A"/>
    <w:rsid w:val="008A50C7"/>
    <w:rsid w:val="008A5C54"/>
    <w:rsid w:val="008A61B5"/>
    <w:rsid w:val="008B0611"/>
    <w:rsid w:val="008B0874"/>
    <w:rsid w:val="008B0C1F"/>
    <w:rsid w:val="008B2429"/>
    <w:rsid w:val="008B2F2F"/>
    <w:rsid w:val="008B4356"/>
    <w:rsid w:val="008B6678"/>
    <w:rsid w:val="008C1C79"/>
    <w:rsid w:val="008C24EE"/>
    <w:rsid w:val="008C394C"/>
    <w:rsid w:val="008C643C"/>
    <w:rsid w:val="008D0A73"/>
    <w:rsid w:val="008D2E85"/>
    <w:rsid w:val="008D331C"/>
    <w:rsid w:val="008D3404"/>
    <w:rsid w:val="008D3E9B"/>
    <w:rsid w:val="008E0303"/>
    <w:rsid w:val="008E03C6"/>
    <w:rsid w:val="008E4A9D"/>
    <w:rsid w:val="008E607F"/>
    <w:rsid w:val="008E6267"/>
    <w:rsid w:val="008F15C5"/>
    <w:rsid w:val="008F1E94"/>
    <w:rsid w:val="008F45D6"/>
    <w:rsid w:val="008F5201"/>
    <w:rsid w:val="008F564B"/>
    <w:rsid w:val="008F5C38"/>
    <w:rsid w:val="008F7BDE"/>
    <w:rsid w:val="009030FF"/>
    <w:rsid w:val="0090322A"/>
    <w:rsid w:val="009034B9"/>
    <w:rsid w:val="009040A8"/>
    <w:rsid w:val="00905504"/>
    <w:rsid w:val="00906974"/>
    <w:rsid w:val="00907032"/>
    <w:rsid w:val="00907701"/>
    <w:rsid w:val="00914195"/>
    <w:rsid w:val="00914D85"/>
    <w:rsid w:val="00916DC8"/>
    <w:rsid w:val="0092013F"/>
    <w:rsid w:val="00922681"/>
    <w:rsid w:val="0092356F"/>
    <w:rsid w:val="009254AD"/>
    <w:rsid w:val="009303A9"/>
    <w:rsid w:val="00931F21"/>
    <w:rsid w:val="00932ADC"/>
    <w:rsid w:val="0093408D"/>
    <w:rsid w:val="009361FF"/>
    <w:rsid w:val="00937EFA"/>
    <w:rsid w:val="009410C1"/>
    <w:rsid w:val="0094212C"/>
    <w:rsid w:val="009426A9"/>
    <w:rsid w:val="00944CB0"/>
    <w:rsid w:val="00947016"/>
    <w:rsid w:val="00947B91"/>
    <w:rsid w:val="009500D8"/>
    <w:rsid w:val="00951944"/>
    <w:rsid w:val="00951D4F"/>
    <w:rsid w:val="00953417"/>
    <w:rsid w:val="0095347D"/>
    <w:rsid w:val="0095426A"/>
    <w:rsid w:val="00954ACA"/>
    <w:rsid w:val="009618F2"/>
    <w:rsid w:val="009636FC"/>
    <w:rsid w:val="00963948"/>
    <w:rsid w:val="00963953"/>
    <w:rsid w:val="00964A8E"/>
    <w:rsid w:val="00965D17"/>
    <w:rsid w:val="00966AA3"/>
    <w:rsid w:val="00967219"/>
    <w:rsid w:val="009753B1"/>
    <w:rsid w:val="009828C2"/>
    <w:rsid w:val="0099059F"/>
    <w:rsid w:val="0099157E"/>
    <w:rsid w:val="00991622"/>
    <w:rsid w:val="0099248E"/>
    <w:rsid w:val="00992BE3"/>
    <w:rsid w:val="00992C54"/>
    <w:rsid w:val="00996923"/>
    <w:rsid w:val="009A078F"/>
    <w:rsid w:val="009A2646"/>
    <w:rsid w:val="009A6875"/>
    <w:rsid w:val="009B102E"/>
    <w:rsid w:val="009B10CC"/>
    <w:rsid w:val="009B1338"/>
    <w:rsid w:val="009B242B"/>
    <w:rsid w:val="009B25A5"/>
    <w:rsid w:val="009C55BE"/>
    <w:rsid w:val="009C5954"/>
    <w:rsid w:val="009C69A1"/>
    <w:rsid w:val="009D00FF"/>
    <w:rsid w:val="009D0DA3"/>
    <w:rsid w:val="009D148C"/>
    <w:rsid w:val="009D1765"/>
    <w:rsid w:val="009D2E30"/>
    <w:rsid w:val="009D5845"/>
    <w:rsid w:val="009D5C63"/>
    <w:rsid w:val="009D74FA"/>
    <w:rsid w:val="009D7F9E"/>
    <w:rsid w:val="009E13F6"/>
    <w:rsid w:val="009E5FD4"/>
    <w:rsid w:val="009E6ACD"/>
    <w:rsid w:val="009F143F"/>
    <w:rsid w:val="009F159A"/>
    <w:rsid w:val="009F21C0"/>
    <w:rsid w:val="009F5803"/>
    <w:rsid w:val="009F6EEB"/>
    <w:rsid w:val="00A019F0"/>
    <w:rsid w:val="00A02ED2"/>
    <w:rsid w:val="00A04F9A"/>
    <w:rsid w:val="00A07383"/>
    <w:rsid w:val="00A11DEB"/>
    <w:rsid w:val="00A12CAB"/>
    <w:rsid w:val="00A12E40"/>
    <w:rsid w:val="00A137E2"/>
    <w:rsid w:val="00A1445A"/>
    <w:rsid w:val="00A14539"/>
    <w:rsid w:val="00A14DCD"/>
    <w:rsid w:val="00A153CF"/>
    <w:rsid w:val="00A17D8E"/>
    <w:rsid w:val="00A266BF"/>
    <w:rsid w:val="00A27383"/>
    <w:rsid w:val="00A3030C"/>
    <w:rsid w:val="00A31410"/>
    <w:rsid w:val="00A318F4"/>
    <w:rsid w:val="00A32230"/>
    <w:rsid w:val="00A3234E"/>
    <w:rsid w:val="00A32A35"/>
    <w:rsid w:val="00A3389A"/>
    <w:rsid w:val="00A346E5"/>
    <w:rsid w:val="00A36B38"/>
    <w:rsid w:val="00A36CF5"/>
    <w:rsid w:val="00A43667"/>
    <w:rsid w:val="00A43852"/>
    <w:rsid w:val="00A43D81"/>
    <w:rsid w:val="00A463C4"/>
    <w:rsid w:val="00A4656F"/>
    <w:rsid w:val="00A5109E"/>
    <w:rsid w:val="00A51E4F"/>
    <w:rsid w:val="00A5308D"/>
    <w:rsid w:val="00A53972"/>
    <w:rsid w:val="00A56728"/>
    <w:rsid w:val="00A57EB9"/>
    <w:rsid w:val="00A603D4"/>
    <w:rsid w:val="00A67009"/>
    <w:rsid w:val="00A67B43"/>
    <w:rsid w:val="00A72AB0"/>
    <w:rsid w:val="00A736B0"/>
    <w:rsid w:val="00A73AD1"/>
    <w:rsid w:val="00A777BB"/>
    <w:rsid w:val="00A8413D"/>
    <w:rsid w:val="00A84C71"/>
    <w:rsid w:val="00A865A9"/>
    <w:rsid w:val="00A871B7"/>
    <w:rsid w:val="00A920AA"/>
    <w:rsid w:val="00A94587"/>
    <w:rsid w:val="00A9472E"/>
    <w:rsid w:val="00A9635E"/>
    <w:rsid w:val="00A97E3B"/>
    <w:rsid w:val="00AA0B15"/>
    <w:rsid w:val="00AA16E2"/>
    <w:rsid w:val="00AA2BCA"/>
    <w:rsid w:val="00AA6C91"/>
    <w:rsid w:val="00AB1DDA"/>
    <w:rsid w:val="00AB392F"/>
    <w:rsid w:val="00AB5246"/>
    <w:rsid w:val="00AC224F"/>
    <w:rsid w:val="00AC2B7E"/>
    <w:rsid w:val="00AC3787"/>
    <w:rsid w:val="00AC3EDA"/>
    <w:rsid w:val="00AC6C10"/>
    <w:rsid w:val="00AD13D8"/>
    <w:rsid w:val="00AD1DA2"/>
    <w:rsid w:val="00AD2766"/>
    <w:rsid w:val="00AD3A20"/>
    <w:rsid w:val="00AD3FF0"/>
    <w:rsid w:val="00AD64CA"/>
    <w:rsid w:val="00AE0E41"/>
    <w:rsid w:val="00AE1477"/>
    <w:rsid w:val="00AE1EED"/>
    <w:rsid w:val="00AE2781"/>
    <w:rsid w:val="00AE3DED"/>
    <w:rsid w:val="00AE456E"/>
    <w:rsid w:val="00AE46E1"/>
    <w:rsid w:val="00AF110F"/>
    <w:rsid w:val="00AF41A8"/>
    <w:rsid w:val="00AF465A"/>
    <w:rsid w:val="00B00752"/>
    <w:rsid w:val="00B00B63"/>
    <w:rsid w:val="00B01752"/>
    <w:rsid w:val="00B01B99"/>
    <w:rsid w:val="00B0410F"/>
    <w:rsid w:val="00B04CAD"/>
    <w:rsid w:val="00B0505D"/>
    <w:rsid w:val="00B053F7"/>
    <w:rsid w:val="00B0597D"/>
    <w:rsid w:val="00B102B6"/>
    <w:rsid w:val="00B12F22"/>
    <w:rsid w:val="00B14EF6"/>
    <w:rsid w:val="00B17B47"/>
    <w:rsid w:val="00B20DC7"/>
    <w:rsid w:val="00B21C06"/>
    <w:rsid w:val="00B2326D"/>
    <w:rsid w:val="00B2479A"/>
    <w:rsid w:val="00B2583C"/>
    <w:rsid w:val="00B271AE"/>
    <w:rsid w:val="00B27C6F"/>
    <w:rsid w:val="00B33959"/>
    <w:rsid w:val="00B34C8A"/>
    <w:rsid w:val="00B36D91"/>
    <w:rsid w:val="00B373A5"/>
    <w:rsid w:val="00B4070E"/>
    <w:rsid w:val="00B409C8"/>
    <w:rsid w:val="00B42B1D"/>
    <w:rsid w:val="00B43801"/>
    <w:rsid w:val="00B43F90"/>
    <w:rsid w:val="00B456D3"/>
    <w:rsid w:val="00B4609B"/>
    <w:rsid w:val="00B50064"/>
    <w:rsid w:val="00B52DAA"/>
    <w:rsid w:val="00B562E7"/>
    <w:rsid w:val="00B5680F"/>
    <w:rsid w:val="00B56A46"/>
    <w:rsid w:val="00B5768E"/>
    <w:rsid w:val="00B57890"/>
    <w:rsid w:val="00B61E72"/>
    <w:rsid w:val="00B62EE0"/>
    <w:rsid w:val="00B62F6D"/>
    <w:rsid w:val="00B64FC2"/>
    <w:rsid w:val="00B655D1"/>
    <w:rsid w:val="00B676C6"/>
    <w:rsid w:val="00B7242D"/>
    <w:rsid w:val="00B74314"/>
    <w:rsid w:val="00B74666"/>
    <w:rsid w:val="00B746D9"/>
    <w:rsid w:val="00B74FEA"/>
    <w:rsid w:val="00B81361"/>
    <w:rsid w:val="00B83C20"/>
    <w:rsid w:val="00B853EB"/>
    <w:rsid w:val="00B86B6D"/>
    <w:rsid w:val="00B9171F"/>
    <w:rsid w:val="00B91F1E"/>
    <w:rsid w:val="00B95AE3"/>
    <w:rsid w:val="00B95C63"/>
    <w:rsid w:val="00B9675A"/>
    <w:rsid w:val="00B96A5C"/>
    <w:rsid w:val="00BA100D"/>
    <w:rsid w:val="00BA1CAF"/>
    <w:rsid w:val="00BA236C"/>
    <w:rsid w:val="00BA27BD"/>
    <w:rsid w:val="00BA3E01"/>
    <w:rsid w:val="00BA55B8"/>
    <w:rsid w:val="00BA5BBF"/>
    <w:rsid w:val="00BA629C"/>
    <w:rsid w:val="00BA635A"/>
    <w:rsid w:val="00BA6A58"/>
    <w:rsid w:val="00BB1C02"/>
    <w:rsid w:val="00BB2B28"/>
    <w:rsid w:val="00BB4513"/>
    <w:rsid w:val="00BB517B"/>
    <w:rsid w:val="00BB6A6D"/>
    <w:rsid w:val="00BC19C6"/>
    <w:rsid w:val="00BC1F40"/>
    <w:rsid w:val="00BC202E"/>
    <w:rsid w:val="00BC4E83"/>
    <w:rsid w:val="00BC63AA"/>
    <w:rsid w:val="00BC7A32"/>
    <w:rsid w:val="00BD2CF8"/>
    <w:rsid w:val="00BD6D04"/>
    <w:rsid w:val="00BE2E0F"/>
    <w:rsid w:val="00BE4971"/>
    <w:rsid w:val="00BE615A"/>
    <w:rsid w:val="00BE6418"/>
    <w:rsid w:val="00BE7791"/>
    <w:rsid w:val="00BE7EB1"/>
    <w:rsid w:val="00BF0001"/>
    <w:rsid w:val="00BF1EB7"/>
    <w:rsid w:val="00BF2DEC"/>
    <w:rsid w:val="00BF3330"/>
    <w:rsid w:val="00BF5E00"/>
    <w:rsid w:val="00C025CA"/>
    <w:rsid w:val="00C02EE1"/>
    <w:rsid w:val="00C059C8"/>
    <w:rsid w:val="00C11D2A"/>
    <w:rsid w:val="00C1263D"/>
    <w:rsid w:val="00C137DD"/>
    <w:rsid w:val="00C144D4"/>
    <w:rsid w:val="00C21482"/>
    <w:rsid w:val="00C22253"/>
    <w:rsid w:val="00C23BAC"/>
    <w:rsid w:val="00C25259"/>
    <w:rsid w:val="00C25B82"/>
    <w:rsid w:val="00C2635C"/>
    <w:rsid w:val="00C270DE"/>
    <w:rsid w:val="00C301B2"/>
    <w:rsid w:val="00C36C18"/>
    <w:rsid w:val="00C379EA"/>
    <w:rsid w:val="00C40A38"/>
    <w:rsid w:val="00C42467"/>
    <w:rsid w:val="00C43680"/>
    <w:rsid w:val="00C43773"/>
    <w:rsid w:val="00C527B7"/>
    <w:rsid w:val="00C53094"/>
    <w:rsid w:val="00C534AE"/>
    <w:rsid w:val="00C53944"/>
    <w:rsid w:val="00C550FC"/>
    <w:rsid w:val="00C56C8A"/>
    <w:rsid w:val="00C57713"/>
    <w:rsid w:val="00C61F3F"/>
    <w:rsid w:val="00C63EE7"/>
    <w:rsid w:val="00C65C25"/>
    <w:rsid w:val="00C666D4"/>
    <w:rsid w:val="00C67677"/>
    <w:rsid w:val="00C70B11"/>
    <w:rsid w:val="00C71817"/>
    <w:rsid w:val="00C723E2"/>
    <w:rsid w:val="00C77796"/>
    <w:rsid w:val="00C77C49"/>
    <w:rsid w:val="00C81334"/>
    <w:rsid w:val="00C8153A"/>
    <w:rsid w:val="00C83E3C"/>
    <w:rsid w:val="00C87777"/>
    <w:rsid w:val="00C9093E"/>
    <w:rsid w:val="00C91C86"/>
    <w:rsid w:val="00C92BE1"/>
    <w:rsid w:val="00C94943"/>
    <w:rsid w:val="00C95340"/>
    <w:rsid w:val="00C9650E"/>
    <w:rsid w:val="00CA1317"/>
    <w:rsid w:val="00CA1998"/>
    <w:rsid w:val="00CA438E"/>
    <w:rsid w:val="00CA4D2D"/>
    <w:rsid w:val="00CA57CB"/>
    <w:rsid w:val="00CB045B"/>
    <w:rsid w:val="00CB3846"/>
    <w:rsid w:val="00CB5F3E"/>
    <w:rsid w:val="00CB6E50"/>
    <w:rsid w:val="00CC1C37"/>
    <w:rsid w:val="00CC2245"/>
    <w:rsid w:val="00CC36A5"/>
    <w:rsid w:val="00CC4E06"/>
    <w:rsid w:val="00CC6DBE"/>
    <w:rsid w:val="00CC79D1"/>
    <w:rsid w:val="00CD0D00"/>
    <w:rsid w:val="00CD27AD"/>
    <w:rsid w:val="00CD41A2"/>
    <w:rsid w:val="00CE0633"/>
    <w:rsid w:val="00CE07A0"/>
    <w:rsid w:val="00CE1B96"/>
    <w:rsid w:val="00CE40E0"/>
    <w:rsid w:val="00CF1C85"/>
    <w:rsid w:val="00CF4C80"/>
    <w:rsid w:val="00CF5A02"/>
    <w:rsid w:val="00D02A74"/>
    <w:rsid w:val="00D10500"/>
    <w:rsid w:val="00D10C7D"/>
    <w:rsid w:val="00D146E7"/>
    <w:rsid w:val="00D1531E"/>
    <w:rsid w:val="00D20845"/>
    <w:rsid w:val="00D25859"/>
    <w:rsid w:val="00D275AC"/>
    <w:rsid w:val="00D307E6"/>
    <w:rsid w:val="00D31C47"/>
    <w:rsid w:val="00D32FAE"/>
    <w:rsid w:val="00D3341D"/>
    <w:rsid w:val="00D35470"/>
    <w:rsid w:val="00D377F9"/>
    <w:rsid w:val="00D37CB9"/>
    <w:rsid w:val="00D4124C"/>
    <w:rsid w:val="00D41EDF"/>
    <w:rsid w:val="00D451C2"/>
    <w:rsid w:val="00D4583C"/>
    <w:rsid w:val="00D45E32"/>
    <w:rsid w:val="00D50030"/>
    <w:rsid w:val="00D503CD"/>
    <w:rsid w:val="00D51379"/>
    <w:rsid w:val="00D52273"/>
    <w:rsid w:val="00D530DB"/>
    <w:rsid w:val="00D55598"/>
    <w:rsid w:val="00D556B9"/>
    <w:rsid w:val="00D56EA5"/>
    <w:rsid w:val="00D65556"/>
    <w:rsid w:val="00D73EFF"/>
    <w:rsid w:val="00D77438"/>
    <w:rsid w:val="00D77FAC"/>
    <w:rsid w:val="00D80954"/>
    <w:rsid w:val="00D81F02"/>
    <w:rsid w:val="00D85549"/>
    <w:rsid w:val="00D85AEE"/>
    <w:rsid w:val="00D85CDA"/>
    <w:rsid w:val="00D86D7F"/>
    <w:rsid w:val="00D87AA9"/>
    <w:rsid w:val="00D905F1"/>
    <w:rsid w:val="00D93169"/>
    <w:rsid w:val="00D96466"/>
    <w:rsid w:val="00D96F7B"/>
    <w:rsid w:val="00D97D4E"/>
    <w:rsid w:val="00D97F8E"/>
    <w:rsid w:val="00DA0619"/>
    <w:rsid w:val="00DA2F1B"/>
    <w:rsid w:val="00DA4965"/>
    <w:rsid w:val="00DA71A9"/>
    <w:rsid w:val="00DA72C2"/>
    <w:rsid w:val="00DA76CF"/>
    <w:rsid w:val="00DA7EDF"/>
    <w:rsid w:val="00DB0D17"/>
    <w:rsid w:val="00DB12C0"/>
    <w:rsid w:val="00DB3155"/>
    <w:rsid w:val="00DB4EBA"/>
    <w:rsid w:val="00DB5B04"/>
    <w:rsid w:val="00DB7491"/>
    <w:rsid w:val="00DB7B7C"/>
    <w:rsid w:val="00DC3D9C"/>
    <w:rsid w:val="00DC4429"/>
    <w:rsid w:val="00DC4E8D"/>
    <w:rsid w:val="00DC5966"/>
    <w:rsid w:val="00DC5EE9"/>
    <w:rsid w:val="00DC6248"/>
    <w:rsid w:val="00DC6272"/>
    <w:rsid w:val="00DD1725"/>
    <w:rsid w:val="00DD6917"/>
    <w:rsid w:val="00DD7D2F"/>
    <w:rsid w:val="00DE29FB"/>
    <w:rsid w:val="00DE52D1"/>
    <w:rsid w:val="00DE55DB"/>
    <w:rsid w:val="00DE6CD8"/>
    <w:rsid w:val="00DE6EFF"/>
    <w:rsid w:val="00DF04CE"/>
    <w:rsid w:val="00DF2599"/>
    <w:rsid w:val="00DF3000"/>
    <w:rsid w:val="00DF3820"/>
    <w:rsid w:val="00DF56DD"/>
    <w:rsid w:val="00DF776B"/>
    <w:rsid w:val="00E0061B"/>
    <w:rsid w:val="00E00761"/>
    <w:rsid w:val="00E0176E"/>
    <w:rsid w:val="00E0327F"/>
    <w:rsid w:val="00E04BFB"/>
    <w:rsid w:val="00E0619D"/>
    <w:rsid w:val="00E103F6"/>
    <w:rsid w:val="00E10C2D"/>
    <w:rsid w:val="00E120A4"/>
    <w:rsid w:val="00E14335"/>
    <w:rsid w:val="00E15A7D"/>
    <w:rsid w:val="00E15F45"/>
    <w:rsid w:val="00E16D5A"/>
    <w:rsid w:val="00E20D76"/>
    <w:rsid w:val="00E237B6"/>
    <w:rsid w:val="00E2463A"/>
    <w:rsid w:val="00E260D5"/>
    <w:rsid w:val="00E2767B"/>
    <w:rsid w:val="00E31678"/>
    <w:rsid w:val="00E31B3A"/>
    <w:rsid w:val="00E341A1"/>
    <w:rsid w:val="00E36981"/>
    <w:rsid w:val="00E4075D"/>
    <w:rsid w:val="00E409A1"/>
    <w:rsid w:val="00E45342"/>
    <w:rsid w:val="00E478BE"/>
    <w:rsid w:val="00E47A4A"/>
    <w:rsid w:val="00E524E1"/>
    <w:rsid w:val="00E6127A"/>
    <w:rsid w:val="00E6154D"/>
    <w:rsid w:val="00E622C6"/>
    <w:rsid w:val="00E64BEE"/>
    <w:rsid w:val="00E66F0D"/>
    <w:rsid w:val="00E70D6B"/>
    <w:rsid w:val="00E71D73"/>
    <w:rsid w:val="00E72192"/>
    <w:rsid w:val="00E72713"/>
    <w:rsid w:val="00E73E74"/>
    <w:rsid w:val="00E755E0"/>
    <w:rsid w:val="00E75956"/>
    <w:rsid w:val="00E77247"/>
    <w:rsid w:val="00E80847"/>
    <w:rsid w:val="00E81945"/>
    <w:rsid w:val="00E81D5C"/>
    <w:rsid w:val="00E82071"/>
    <w:rsid w:val="00E83BDB"/>
    <w:rsid w:val="00E855D8"/>
    <w:rsid w:val="00E86E3B"/>
    <w:rsid w:val="00E91FE5"/>
    <w:rsid w:val="00E93647"/>
    <w:rsid w:val="00E97336"/>
    <w:rsid w:val="00E97FB4"/>
    <w:rsid w:val="00EA1AD8"/>
    <w:rsid w:val="00EA606B"/>
    <w:rsid w:val="00EA77D0"/>
    <w:rsid w:val="00EB1251"/>
    <w:rsid w:val="00EB1D25"/>
    <w:rsid w:val="00EB6739"/>
    <w:rsid w:val="00EC36E3"/>
    <w:rsid w:val="00EC4546"/>
    <w:rsid w:val="00EC4A33"/>
    <w:rsid w:val="00EC4E29"/>
    <w:rsid w:val="00EC66D3"/>
    <w:rsid w:val="00EC7276"/>
    <w:rsid w:val="00EC7A3A"/>
    <w:rsid w:val="00ED0674"/>
    <w:rsid w:val="00ED18A6"/>
    <w:rsid w:val="00ED462A"/>
    <w:rsid w:val="00ED58CC"/>
    <w:rsid w:val="00EE1C37"/>
    <w:rsid w:val="00EE25E0"/>
    <w:rsid w:val="00EE3010"/>
    <w:rsid w:val="00EE583B"/>
    <w:rsid w:val="00EE5FB4"/>
    <w:rsid w:val="00EE6C38"/>
    <w:rsid w:val="00EE7CF2"/>
    <w:rsid w:val="00EF1161"/>
    <w:rsid w:val="00EF166E"/>
    <w:rsid w:val="00EF1CD9"/>
    <w:rsid w:val="00EF34EB"/>
    <w:rsid w:val="00EF3810"/>
    <w:rsid w:val="00EF3C55"/>
    <w:rsid w:val="00EF6909"/>
    <w:rsid w:val="00F0083A"/>
    <w:rsid w:val="00F01982"/>
    <w:rsid w:val="00F01CEF"/>
    <w:rsid w:val="00F036BB"/>
    <w:rsid w:val="00F03DB5"/>
    <w:rsid w:val="00F040D0"/>
    <w:rsid w:val="00F04349"/>
    <w:rsid w:val="00F055BE"/>
    <w:rsid w:val="00F07B2A"/>
    <w:rsid w:val="00F1036C"/>
    <w:rsid w:val="00F168B1"/>
    <w:rsid w:val="00F17A25"/>
    <w:rsid w:val="00F20193"/>
    <w:rsid w:val="00F259F7"/>
    <w:rsid w:val="00F26950"/>
    <w:rsid w:val="00F27DA4"/>
    <w:rsid w:val="00F3108C"/>
    <w:rsid w:val="00F33667"/>
    <w:rsid w:val="00F33B8B"/>
    <w:rsid w:val="00F35908"/>
    <w:rsid w:val="00F36173"/>
    <w:rsid w:val="00F377E5"/>
    <w:rsid w:val="00F40E15"/>
    <w:rsid w:val="00F4368E"/>
    <w:rsid w:val="00F44401"/>
    <w:rsid w:val="00F45652"/>
    <w:rsid w:val="00F46587"/>
    <w:rsid w:val="00F4798F"/>
    <w:rsid w:val="00F51ABB"/>
    <w:rsid w:val="00F52E93"/>
    <w:rsid w:val="00F615CF"/>
    <w:rsid w:val="00F620D4"/>
    <w:rsid w:val="00F62539"/>
    <w:rsid w:val="00F6322E"/>
    <w:rsid w:val="00F654AA"/>
    <w:rsid w:val="00F65A38"/>
    <w:rsid w:val="00F66375"/>
    <w:rsid w:val="00F66EB1"/>
    <w:rsid w:val="00F73EDE"/>
    <w:rsid w:val="00F83C71"/>
    <w:rsid w:val="00F841C5"/>
    <w:rsid w:val="00F87289"/>
    <w:rsid w:val="00F92FCD"/>
    <w:rsid w:val="00F969E9"/>
    <w:rsid w:val="00F97022"/>
    <w:rsid w:val="00F9727F"/>
    <w:rsid w:val="00F976EC"/>
    <w:rsid w:val="00FA5CF4"/>
    <w:rsid w:val="00FA716A"/>
    <w:rsid w:val="00FB1487"/>
    <w:rsid w:val="00FB2E3B"/>
    <w:rsid w:val="00FB2F56"/>
    <w:rsid w:val="00FB32C5"/>
    <w:rsid w:val="00FB45E6"/>
    <w:rsid w:val="00FB6B5D"/>
    <w:rsid w:val="00FC0374"/>
    <w:rsid w:val="00FC0A10"/>
    <w:rsid w:val="00FC1DA3"/>
    <w:rsid w:val="00FC1FDB"/>
    <w:rsid w:val="00FC408E"/>
    <w:rsid w:val="00FC579B"/>
    <w:rsid w:val="00FC60A0"/>
    <w:rsid w:val="00FC6C32"/>
    <w:rsid w:val="00FD38AA"/>
    <w:rsid w:val="00FD4971"/>
    <w:rsid w:val="00FD4EF5"/>
    <w:rsid w:val="00FD4FC9"/>
    <w:rsid w:val="00FD560D"/>
    <w:rsid w:val="00FD6570"/>
    <w:rsid w:val="00FD6C8F"/>
    <w:rsid w:val="00FD7707"/>
    <w:rsid w:val="00FD7AD1"/>
    <w:rsid w:val="00FD7AE7"/>
    <w:rsid w:val="00FD7C42"/>
    <w:rsid w:val="00FD7D60"/>
    <w:rsid w:val="00FE2172"/>
    <w:rsid w:val="00FE252D"/>
    <w:rsid w:val="00FE28BA"/>
    <w:rsid w:val="00FE612D"/>
    <w:rsid w:val="00FE69D9"/>
    <w:rsid w:val="00FE6E92"/>
    <w:rsid w:val="00FE71A4"/>
    <w:rsid w:val="00FF051E"/>
    <w:rsid w:val="00FF11B3"/>
    <w:rsid w:val="00FF2247"/>
    <w:rsid w:val="00FF41EF"/>
    <w:rsid w:val="00FF4C81"/>
    <w:rsid w:val="00FF553E"/>
    <w:rsid w:val="00FF7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41D0A"/>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character" w:styleId="Menzionenonrisolta">
    <w:name w:val="Unresolved Mention"/>
    <w:basedOn w:val="Carpredefinitoparagrafo"/>
    <w:uiPriority w:val="99"/>
    <w:semiHidden/>
    <w:unhideWhenUsed/>
    <w:rsid w:val="00C36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0977">
      <w:bodyDiv w:val="1"/>
      <w:marLeft w:val="0"/>
      <w:marRight w:val="0"/>
      <w:marTop w:val="0"/>
      <w:marBottom w:val="0"/>
      <w:divBdr>
        <w:top w:val="none" w:sz="0" w:space="0" w:color="auto"/>
        <w:left w:val="none" w:sz="0" w:space="0" w:color="auto"/>
        <w:bottom w:val="none" w:sz="0" w:space="0" w:color="auto"/>
        <w:right w:val="none" w:sz="0" w:space="0" w:color="auto"/>
      </w:divBdr>
    </w:div>
    <w:div w:id="109326480">
      <w:bodyDiv w:val="1"/>
      <w:marLeft w:val="0"/>
      <w:marRight w:val="0"/>
      <w:marTop w:val="0"/>
      <w:marBottom w:val="0"/>
      <w:divBdr>
        <w:top w:val="none" w:sz="0" w:space="0" w:color="auto"/>
        <w:left w:val="none" w:sz="0" w:space="0" w:color="auto"/>
        <w:bottom w:val="none" w:sz="0" w:space="0" w:color="auto"/>
        <w:right w:val="none" w:sz="0" w:space="0" w:color="auto"/>
      </w:divBdr>
      <w:divsChild>
        <w:div w:id="1200974055">
          <w:marLeft w:val="547"/>
          <w:marRight w:val="0"/>
          <w:marTop w:val="0"/>
          <w:marBottom w:val="240"/>
          <w:divBdr>
            <w:top w:val="none" w:sz="0" w:space="0" w:color="auto"/>
            <w:left w:val="none" w:sz="0" w:space="0" w:color="auto"/>
            <w:bottom w:val="none" w:sz="0" w:space="0" w:color="auto"/>
            <w:right w:val="none" w:sz="0" w:space="0" w:color="auto"/>
          </w:divBdr>
        </w:div>
        <w:div w:id="1462459772">
          <w:marLeft w:val="547"/>
          <w:marRight w:val="0"/>
          <w:marTop w:val="0"/>
          <w:marBottom w:val="240"/>
          <w:divBdr>
            <w:top w:val="none" w:sz="0" w:space="0" w:color="auto"/>
            <w:left w:val="none" w:sz="0" w:space="0" w:color="auto"/>
            <w:bottom w:val="none" w:sz="0" w:space="0" w:color="auto"/>
            <w:right w:val="none" w:sz="0" w:space="0" w:color="auto"/>
          </w:divBdr>
        </w:div>
      </w:divsChild>
    </w:div>
    <w:div w:id="276260185">
      <w:bodyDiv w:val="1"/>
      <w:marLeft w:val="0"/>
      <w:marRight w:val="0"/>
      <w:marTop w:val="0"/>
      <w:marBottom w:val="0"/>
      <w:divBdr>
        <w:top w:val="none" w:sz="0" w:space="0" w:color="auto"/>
        <w:left w:val="none" w:sz="0" w:space="0" w:color="auto"/>
        <w:bottom w:val="none" w:sz="0" w:space="0" w:color="auto"/>
        <w:right w:val="none" w:sz="0" w:space="0" w:color="auto"/>
      </w:divBdr>
      <w:divsChild>
        <w:div w:id="2095123631">
          <w:marLeft w:val="0"/>
          <w:marRight w:val="0"/>
          <w:marTop w:val="0"/>
          <w:marBottom w:val="0"/>
          <w:divBdr>
            <w:top w:val="none" w:sz="0" w:space="0" w:color="auto"/>
            <w:left w:val="none" w:sz="0" w:space="0" w:color="auto"/>
            <w:bottom w:val="none" w:sz="0" w:space="0" w:color="auto"/>
            <w:right w:val="none" w:sz="0" w:space="0" w:color="auto"/>
          </w:divBdr>
          <w:divsChild>
            <w:div w:id="1839998748">
              <w:marLeft w:val="0"/>
              <w:marRight w:val="0"/>
              <w:marTop w:val="0"/>
              <w:marBottom w:val="0"/>
              <w:divBdr>
                <w:top w:val="none" w:sz="0" w:space="0" w:color="auto"/>
                <w:left w:val="none" w:sz="0" w:space="0" w:color="auto"/>
                <w:bottom w:val="none" w:sz="0" w:space="0" w:color="auto"/>
                <w:right w:val="none" w:sz="0" w:space="0" w:color="auto"/>
              </w:divBdr>
              <w:divsChild>
                <w:div w:id="1263493607">
                  <w:marLeft w:val="0"/>
                  <w:marRight w:val="0"/>
                  <w:marTop w:val="0"/>
                  <w:marBottom w:val="0"/>
                  <w:divBdr>
                    <w:top w:val="none" w:sz="0" w:space="0" w:color="auto"/>
                    <w:left w:val="none" w:sz="0" w:space="0" w:color="auto"/>
                    <w:bottom w:val="none" w:sz="0" w:space="0" w:color="auto"/>
                    <w:right w:val="none" w:sz="0" w:space="0" w:color="auto"/>
                  </w:divBdr>
                  <w:divsChild>
                    <w:div w:id="214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5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1561">
          <w:marLeft w:val="0"/>
          <w:marRight w:val="0"/>
          <w:marTop w:val="0"/>
          <w:marBottom w:val="0"/>
          <w:divBdr>
            <w:top w:val="none" w:sz="0" w:space="0" w:color="auto"/>
            <w:left w:val="none" w:sz="0" w:space="0" w:color="auto"/>
            <w:bottom w:val="none" w:sz="0" w:space="0" w:color="auto"/>
            <w:right w:val="none" w:sz="0" w:space="0" w:color="auto"/>
          </w:divBdr>
        </w:div>
      </w:divsChild>
    </w:div>
    <w:div w:id="348331698">
      <w:bodyDiv w:val="1"/>
      <w:marLeft w:val="0"/>
      <w:marRight w:val="0"/>
      <w:marTop w:val="0"/>
      <w:marBottom w:val="0"/>
      <w:divBdr>
        <w:top w:val="none" w:sz="0" w:space="0" w:color="auto"/>
        <w:left w:val="none" w:sz="0" w:space="0" w:color="auto"/>
        <w:bottom w:val="none" w:sz="0" w:space="0" w:color="auto"/>
        <w:right w:val="none" w:sz="0" w:space="0" w:color="auto"/>
      </w:divBdr>
    </w:div>
    <w:div w:id="509757479">
      <w:bodyDiv w:val="1"/>
      <w:marLeft w:val="0"/>
      <w:marRight w:val="0"/>
      <w:marTop w:val="0"/>
      <w:marBottom w:val="0"/>
      <w:divBdr>
        <w:top w:val="none" w:sz="0" w:space="0" w:color="auto"/>
        <w:left w:val="none" w:sz="0" w:space="0" w:color="auto"/>
        <w:bottom w:val="none" w:sz="0" w:space="0" w:color="auto"/>
        <w:right w:val="none" w:sz="0" w:space="0" w:color="auto"/>
      </w:divBdr>
    </w:div>
    <w:div w:id="613899929">
      <w:bodyDiv w:val="1"/>
      <w:marLeft w:val="0"/>
      <w:marRight w:val="0"/>
      <w:marTop w:val="0"/>
      <w:marBottom w:val="0"/>
      <w:divBdr>
        <w:top w:val="none" w:sz="0" w:space="0" w:color="auto"/>
        <w:left w:val="none" w:sz="0" w:space="0" w:color="auto"/>
        <w:bottom w:val="none" w:sz="0" w:space="0" w:color="auto"/>
        <w:right w:val="none" w:sz="0" w:space="0" w:color="auto"/>
      </w:divBdr>
    </w:div>
    <w:div w:id="622148874">
      <w:bodyDiv w:val="1"/>
      <w:marLeft w:val="0"/>
      <w:marRight w:val="0"/>
      <w:marTop w:val="0"/>
      <w:marBottom w:val="0"/>
      <w:divBdr>
        <w:top w:val="none" w:sz="0" w:space="0" w:color="auto"/>
        <w:left w:val="none" w:sz="0" w:space="0" w:color="auto"/>
        <w:bottom w:val="none" w:sz="0" w:space="0" w:color="auto"/>
        <w:right w:val="none" w:sz="0" w:space="0" w:color="auto"/>
      </w:divBdr>
      <w:divsChild>
        <w:div w:id="1132283526">
          <w:marLeft w:val="0"/>
          <w:marRight w:val="0"/>
          <w:marTop w:val="0"/>
          <w:marBottom w:val="0"/>
          <w:divBdr>
            <w:top w:val="none" w:sz="0" w:space="0" w:color="auto"/>
            <w:left w:val="none" w:sz="0" w:space="0" w:color="auto"/>
            <w:bottom w:val="none" w:sz="0" w:space="0" w:color="auto"/>
            <w:right w:val="none" w:sz="0" w:space="0" w:color="auto"/>
          </w:divBdr>
          <w:divsChild>
            <w:div w:id="1606645026">
              <w:marLeft w:val="0"/>
              <w:marRight w:val="0"/>
              <w:marTop w:val="0"/>
              <w:marBottom w:val="0"/>
              <w:divBdr>
                <w:top w:val="none" w:sz="0" w:space="0" w:color="auto"/>
                <w:left w:val="none" w:sz="0" w:space="0" w:color="auto"/>
                <w:bottom w:val="none" w:sz="0" w:space="0" w:color="auto"/>
                <w:right w:val="none" w:sz="0" w:space="0" w:color="auto"/>
              </w:divBdr>
              <w:divsChild>
                <w:div w:id="260067933">
                  <w:marLeft w:val="0"/>
                  <w:marRight w:val="0"/>
                  <w:marTop w:val="0"/>
                  <w:marBottom w:val="0"/>
                  <w:divBdr>
                    <w:top w:val="none" w:sz="0" w:space="0" w:color="auto"/>
                    <w:left w:val="none" w:sz="0" w:space="0" w:color="auto"/>
                    <w:bottom w:val="none" w:sz="0" w:space="0" w:color="auto"/>
                    <w:right w:val="none" w:sz="0" w:space="0" w:color="auto"/>
                  </w:divBdr>
                  <w:divsChild>
                    <w:div w:id="20000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89095">
      <w:bodyDiv w:val="1"/>
      <w:marLeft w:val="0"/>
      <w:marRight w:val="0"/>
      <w:marTop w:val="0"/>
      <w:marBottom w:val="0"/>
      <w:divBdr>
        <w:top w:val="none" w:sz="0" w:space="0" w:color="auto"/>
        <w:left w:val="none" w:sz="0" w:space="0" w:color="auto"/>
        <w:bottom w:val="none" w:sz="0" w:space="0" w:color="auto"/>
        <w:right w:val="none" w:sz="0" w:space="0" w:color="auto"/>
      </w:divBdr>
    </w:div>
    <w:div w:id="841437641">
      <w:bodyDiv w:val="1"/>
      <w:marLeft w:val="0"/>
      <w:marRight w:val="0"/>
      <w:marTop w:val="0"/>
      <w:marBottom w:val="0"/>
      <w:divBdr>
        <w:top w:val="none" w:sz="0" w:space="0" w:color="auto"/>
        <w:left w:val="none" w:sz="0" w:space="0" w:color="auto"/>
        <w:bottom w:val="none" w:sz="0" w:space="0" w:color="auto"/>
        <w:right w:val="none" w:sz="0" w:space="0" w:color="auto"/>
      </w:divBdr>
      <w:divsChild>
        <w:div w:id="1279990183">
          <w:marLeft w:val="547"/>
          <w:marRight w:val="0"/>
          <w:marTop w:val="0"/>
          <w:marBottom w:val="240"/>
          <w:divBdr>
            <w:top w:val="none" w:sz="0" w:space="0" w:color="auto"/>
            <w:left w:val="none" w:sz="0" w:space="0" w:color="auto"/>
            <w:bottom w:val="none" w:sz="0" w:space="0" w:color="auto"/>
            <w:right w:val="none" w:sz="0" w:space="0" w:color="auto"/>
          </w:divBdr>
        </w:div>
        <w:div w:id="1237517310">
          <w:marLeft w:val="547"/>
          <w:marRight w:val="0"/>
          <w:marTop w:val="0"/>
          <w:marBottom w:val="240"/>
          <w:divBdr>
            <w:top w:val="none" w:sz="0" w:space="0" w:color="auto"/>
            <w:left w:val="none" w:sz="0" w:space="0" w:color="auto"/>
            <w:bottom w:val="none" w:sz="0" w:space="0" w:color="auto"/>
            <w:right w:val="none" w:sz="0" w:space="0" w:color="auto"/>
          </w:divBdr>
        </w:div>
        <w:div w:id="415905736">
          <w:marLeft w:val="547"/>
          <w:marRight w:val="0"/>
          <w:marTop w:val="0"/>
          <w:marBottom w:val="240"/>
          <w:divBdr>
            <w:top w:val="none" w:sz="0" w:space="0" w:color="auto"/>
            <w:left w:val="none" w:sz="0" w:space="0" w:color="auto"/>
            <w:bottom w:val="none" w:sz="0" w:space="0" w:color="auto"/>
            <w:right w:val="none" w:sz="0" w:space="0" w:color="auto"/>
          </w:divBdr>
        </w:div>
        <w:div w:id="1553232885">
          <w:marLeft w:val="547"/>
          <w:marRight w:val="0"/>
          <w:marTop w:val="0"/>
          <w:marBottom w:val="0"/>
          <w:divBdr>
            <w:top w:val="none" w:sz="0" w:space="0" w:color="auto"/>
            <w:left w:val="none" w:sz="0" w:space="0" w:color="auto"/>
            <w:bottom w:val="none" w:sz="0" w:space="0" w:color="auto"/>
            <w:right w:val="none" w:sz="0" w:space="0" w:color="auto"/>
          </w:divBdr>
        </w:div>
      </w:divsChild>
    </w:div>
    <w:div w:id="945235004">
      <w:bodyDiv w:val="1"/>
      <w:marLeft w:val="0"/>
      <w:marRight w:val="0"/>
      <w:marTop w:val="0"/>
      <w:marBottom w:val="0"/>
      <w:divBdr>
        <w:top w:val="none" w:sz="0" w:space="0" w:color="auto"/>
        <w:left w:val="none" w:sz="0" w:space="0" w:color="auto"/>
        <w:bottom w:val="none" w:sz="0" w:space="0" w:color="auto"/>
        <w:right w:val="none" w:sz="0" w:space="0" w:color="auto"/>
      </w:divBdr>
    </w:div>
    <w:div w:id="950160564">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530022433">
      <w:bodyDiv w:val="1"/>
      <w:marLeft w:val="0"/>
      <w:marRight w:val="0"/>
      <w:marTop w:val="0"/>
      <w:marBottom w:val="0"/>
      <w:divBdr>
        <w:top w:val="none" w:sz="0" w:space="0" w:color="auto"/>
        <w:left w:val="none" w:sz="0" w:space="0" w:color="auto"/>
        <w:bottom w:val="none" w:sz="0" w:space="0" w:color="auto"/>
        <w:right w:val="none" w:sz="0" w:space="0" w:color="auto"/>
      </w:divBdr>
      <w:divsChild>
        <w:div w:id="650987169">
          <w:marLeft w:val="547"/>
          <w:marRight w:val="0"/>
          <w:marTop w:val="0"/>
          <w:marBottom w:val="240"/>
          <w:divBdr>
            <w:top w:val="none" w:sz="0" w:space="0" w:color="auto"/>
            <w:left w:val="none" w:sz="0" w:space="0" w:color="auto"/>
            <w:bottom w:val="none" w:sz="0" w:space="0" w:color="auto"/>
            <w:right w:val="none" w:sz="0" w:space="0" w:color="auto"/>
          </w:divBdr>
        </w:div>
        <w:div w:id="2070877898">
          <w:marLeft w:val="547"/>
          <w:marRight w:val="0"/>
          <w:marTop w:val="0"/>
          <w:marBottom w:val="240"/>
          <w:divBdr>
            <w:top w:val="none" w:sz="0" w:space="0" w:color="auto"/>
            <w:left w:val="none" w:sz="0" w:space="0" w:color="auto"/>
            <w:bottom w:val="none" w:sz="0" w:space="0" w:color="auto"/>
            <w:right w:val="none" w:sz="0" w:space="0" w:color="auto"/>
          </w:divBdr>
        </w:div>
        <w:div w:id="1260140831">
          <w:marLeft w:val="547"/>
          <w:marRight w:val="0"/>
          <w:marTop w:val="0"/>
          <w:marBottom w:val="240"/>
          <w:divBdr>
            <w:top w:val="none" w:sz="0" w:space="0" w:color="auto"/>
            <w:left w:val="none" w:sz="0" w:space="0" w:color="auto"/>
            <w:bottom w:val="none" w:sz="0" w:space="0" w:color="auto"/>
            <w:right w:val="none" w:sz="0" w:space="0" w:color="auto"/>
          </w:divBdr>
        </w:div>
        <w:div w:id="994724158">
          <w:marLeft w:val="547"/>
          <w:marRight w:val="0"/>
          <w:marTop w:val="0"/>
          <w:marBottom w:val="0"/>
          <w:divBdr>
            <w:top w:val="none" w:sz="0" w:space="0" w:color="auto"/>
            <w:left w:val="none" w:sz="0" w:space="0" w:color="auto"/>
            <w:bottom w:val="none" w:sz="0" w:space="0" w:color="auto"/>
            <w:right w:val="none" w:sz="0" w:space="0" w:color="auto"/>
          </w:divBdr>
        </w:div>
      </w:divsChild>
    </w:div>
    <w:div w:id="1547450087">
      <w:bodyDiv w:val="1"/>
      <w:marLeft w:val="0"/>
      <w:marRight w:val="0"/>
      <w:marTop w:val="0"/>
      <w:marBottom w:val="0"/>
      <w:divBdr>
        <w:top w:val="none" w:sz="0" w:space="0" w:color="auto"/>
        <w:left w:val="none" w:sz="0" w:space="0" w:color="auto"/>
        <w:bottom w:val="none" w:sz="0" w:space="0" w:color="auto"/>
        <w:right w:val="none" w:sz="0" w:space="0" w:color="auto"/>
      </w:divBdr>
    </w:div>
    <w:div w:id="1790395960">
      <w:bodyDiv w:val="1"/>
      <w:marLeft w:val="0"/>
      <w:marRight w:val="0"/>
      <w:marTop w:val="0"/>
      <w:marBottom w:val="0"/>
      <w:divBdr>
        <w:top w:val="none" w:sz="0" w:space="0" w:color="auto"/>
        <w:left w:val="none" w:sz="0" w:space="0" w:color="auto"/>
        <w:bottom w:val="none" w:sz="0" w:space="0" w:color="auto"/>
        <w:right w:val="none" w:sz="0" w:space="0" w:color="auto"/>
      </w:divBdr>
      <w:divsChild>
        <w:div w:id="753673798">
          <w:marLeft w:val="547"/>
          <w:marRight w:val="0"/>
          <w:marTop w:val="0"/>
          <w:marBottom w:val="240"/>
          <w:divBdr>
            <w:top w:val="none" w:sz="0" w:space="0" w:color="auto"/>
            <w:left w:val="none" w:sz="0" w:space="0" w:color="auto"/>
            <w:bottom w:val="none" w:sz="0" w:space="0" w:color="auto"/>
            <w:right w:val="none" w:sz="0" w:space="0" w:color="auto"/>
          </w:divBdr>
        </w:div>
        <w:div w:id="1599095929">
          <w:marLeft w:val="547"/>
          <w:marRight w:val="0"/>
          <w:marTop w:val="0"/>
          <w:marBottom w:val="240"/>
          <w:divBdr>
            <w:top w:val="none" w:sz="0" w:space="0" w:color="auto"/>
            <w:left w:val="none" w:sz="0" w:space="0" w:color="auto"/>
            <w:bottom w:val="none" w:sz="0" w:space="0" w:color="auto"/>
            <w:right w:val="none" w:sz="0" w:space="0" w:color="auto"/>
          </w:divBdr>
        </w:div>
        <w:div w:id="441800773">
          <w:marLeft w:val="547"/>
          <w:marRight w:val="0"/>
          <w:marTop w:val="0"/>
          <w:marBottom w:val="240"/>
          <w:divBdr>
            <w:top w:val="none" w:sz="0" w:space="0" w:color="auto"/>
            <w:left w:val="none" w:sz="0" w:space="0" w:color="auto"/>
            <w:bottom w:val="none" w:sz="0" w:space="0" w:color="auto"/>
            <w:right w:val="none" w:sz="0" w:space="0" w:color="auto"/>
          </w:divBdr>
        </w:div>
      </w:divsChild>
    </w:div>
    <w:div w:id="1865286018">
      <w:bodyDiv w:val="1"/>
      <w:marLeft w:val="0"/>
      <w:marRight w:val="0"/>
      <w:marTop w:val="0"/>
      <w:marBottom w:val="0"/>
      <w:divBdr>
        <w:top w:val="none" w:sz="0" w:space="0" w:color="auto"/>
        <w:left w:val="none" w:sz="0" w:space="0" w:color="auto"/>
        <w:bottom w:val="none" w:sz="0" w:space="0" w:color="auto"/>
        <w:right w:val="none" w:sz="0" w:space="0" w:color="auto"/>
      </w:divBdr>
      <w:divsChild>
        <w:div w:id="1698197821">
          <w:marLeft w:val="547"/>
          <w:marRight w:val="0"/>
          <w:marTop w:val="0"/>
          <w:marBottom w:val="240"/>
          <w:divBdr>
            <w:top w:val="none" w:sz="0" w:space="0" w:color="auto"/>
            <w:left w:val="none" w:sz="0" w:space="0" w:color="auto"/>
            <w:bottom w:val="none" w:sz="0" w:space="0" w:color="auto"/>
            <w:right w:val="none" w:sz="0" w:space="0" w:color="auto"/>
          </w:divBdr>
        </w:div>
        <w:div w:id="1329990036">
          <w:marLeft w:val="547"/>
          <w:marRight w:val="0"/>
          <w:marTop w:val="0"/>
          <w:marBottom w:val="240"/>
          <w:divBdr>
            <w:top w:val="none" w:sz="0" w:space="0" w:color="auto"/>
            <w:left w:val="none" w:sz="0" w:space="0" w:color="auto"/>
            <w:bottom w:val="none" w:sz="0" w:space="0" w:color="auto"/>
            <w:right w:val="none" w:sz="0" w:space="0" w:color="auto"/>
          </w:divBdr>
        </w:div>
      </w:divsChild>
    </w:div>
    <w:div w:id="1919090763">
      <w:bodyDiv w:val="1"/>
      <w:marLeft w:val="0"/>
      <w:marRight w:val="0"/>
      <w:marTop w:val="0"/>
      <w:marBottom w:val="0"/>
      <w:divBdr>
        <w:top w:val="none" w:sz="0" w:space="0" w:color="auto"/>
        <w:left w:val="none" w:sz="0" w:space="0" w:color="auto"/>
        <w:bottom w:val="none" w:sz="0" w:space="0" w:color="auto"/>
        <w:right w:val="none" w:sz="0" w:space="0" w:color="auto"/>
      </w:divBdr>
    </w:div>
    <w:div w:id="1978216696">
      <w:bodyDiv w:val="1"/>
      <w:marLeft w:val="0"/>
      <w:marRight w:val="0"/>
      <w:marTop w:val="0"/>
      <w:marBottom w:val="0"/>
      <w:divBdr>
        <w:top w:val="none" w:sz="0" w:space="0" w:color="auto"/>
        <w:left w:val="none" w:sz="0" w:space="0" w:color="auto"/>
        <w:bottom w:val="none" w:sz="0" w:space="0" w:color="auto"/>
        <w:right w:val="none" w:sz="0" w:space="0" w:color="auto"/>
      </w:divBdr>
      <w:divsChild>
        <w:div w:id="52451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python.org/moin/TkI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ib.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ustid.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AF98-AF54-084D-97E4-033855D7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775</TotalTime>
  <Pages>8</Pages>
  <Words>2113</Words>
  <Characters>12050</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duction</dc:creator>
  <cp:keywords/>
  <dc:description/>
  <cp:lastModifiedBy>Andrea Chianese</cp:lastModifiedBy>
  <cp:revision>38</cp:revision>
  <cp:lastPrinted>2021-01-18T22:50:00Z</cp:lastPrinted>
  <dcterms:created xsi:type="dcterms:W3CDTF">2021-01-09T01:46:00Z</dcterms:created>
  <dcterms:modified xsi:type="dcterms:W3CDTF">2021-01-19T21:03:00Z</dcterms:modified>
</cp:coreProperties>
</file>