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FBA6" w14:textId="06E80D9A" w:rsidR="00B55338" w:rsidRDefault="00B55338" w:rsidP="00057DB4">
      <w:pPr>
        <w:rPr>
          <w:sz w:val="32"/>
          <w:szCs w:val="32"/>
        </w:rPr>
      </w:pPr>
      <w:r w:rsidRPr="00057DB4">
        <w:tab/>
      </w:r>
      <w:r w:rsidRPr="00057DB4">
        <w:tab/>
      </w:r>
      <w:r w:rsidRPr="00057DB4">
        <w:tab/>
      </w:r>
      <w:r w:rsidRPr="00057DB4">
        <w:tab/>
      </w:r>
      <w:r w:rsidRPr="00057DB4">
        <w:tab/>
      </w:r>
      <w:r w:rsidRPr="001F6E2B">
        <w:rPr>
          <w:sz w:val="32"/>
          <w:szCs w:val="32"/>
        </w:rPr>
        <w:t>Documentati</w:t>
      </w:r>
      <w:r w:rsidR="00057DB4" w:rsidRPr="001F6E2B">
        <w:rPr>
          <w:sz w:val="32"/>
          <w:szCs w:val="32"/>
        </w:rPr>
        <w:t>on</w:t>
      </w:r>
    </w:p>
    <w:p w14:paraId="79E5B300" w14:textId="77777777" w:rsidR="001F6E2B" w:rsidRDefault="001F6E2B" w:rsidP="00057DB4">
      <w:pPr>
        <w:rPr>
          <w:sz w:val="32"/>
          <w:szCs w:val="32"/>
        </w:rPr>
      </w:pPr>
    </w:p>
    <w:p w14:paraId="57C63F3C" w14:textId="06B8A634" w:rsidR="001F6E2B" w:rsidRPr="001923B6" w:rsidRDefault="001F6E2B" w:rsidP="00057DB4">
      <w:pPr>
        <w:rPr>
          <w:b/>
          <w:bCs/>
          <w:sz w:val="20"/>
          <w:szCs w:val="20"/>
        </w:rPr>
      </w:pPr>
      <w:r w:rsidRPr="001F6E2B">
        <w:rPr>
          <w:b/>
          <w:bCs/>
          <w:sz w:val="24"/>
          <w:szCs w:val="24"/>
        </w:rPr>
        <w:t>Java:</w:t>
      </w:r>
    </w:p>
    <w:tbl>
      <w:tblPr>
        <w:tblStyle w:val="TableGrid"/>
        <w:tblW w:w="0" w:type="auto"/>
        <w:tblLayout w:type="fixed"/>
        <w:tblLook w:val="0000" w:firstRow="0" w:lastRow="0" w:firstColumn="0" w:lastColumn="0" w:noHBand="0" w:noVBand="0"/>
      </w:tblPr>
      <w:tblGrid>
        <w:gridCol w:w="2291"/>
        <w:gridCol w:w="1087"/>
        <w:gridCol w:w="1394"/>
      </w:tblGrid>
      <w:tr w:rsidR="001923B6" w14:paraId="7D0E5559" w14:textId="77777777" w:rsidTr="001923B6">
        <w:trPr>
          <w:trHeight w:val="290"/>
        </w:trPr>
        <w:tc>
          <w:tcPr>
            <w:tcW w:w="2291" w:type="dxa"/>
          </w:tcPr>
          <w:p w14:paraId="71C5B913" w14:textId="77777777" w:rsidR="001923B6" w:rsidRDefault="001923B6">
            <w:pPr>
              <w:autoSpaceDE w:val="0"/>
              <w:autoSpaceDN w:val="0"/>
              <w:adjustRightInd w:val="0"/>
              <w:spacing w:line="240" w:lineRule="auto"/>
              <w:rPr>
                <w:rFonts w:ascii="Calibri" w:hAnsi="Calibri" w:cs="Calibri"/>
                <w:color w:val="000000"/>
                <w:kern w:val="0"/>
              </w:rPr>
            </w:pPr>
            <w:r>
              <w:rPr>
                <w:rFonts w:ascii="Calibri" w:hAnsi="Calibri" w:cs="Calibri"/>
                <w:color w:val="000000"/>
                <w:kern w:val="0"/>
              </w:rPr>
              <w:t>Tip Matrice</w:t>
            </w:r>
          </w:p>
        </w:tc>
        <w:tc>
          <w:tcPr>
            <w:tcW w:w="1087" w:type="dxa"/>
          </w:tcPr>
          <w:p w14:paraId="495A0C75" w14:textId="77777777" w:rsidR="001923B6" w:rsidRDefault="001923B6">
            <w:pPr>
              <w:autoSpaceDE w:val="0"/>
              <w:autoSpaceDN w:val="0"/>
              <w:adjustRightInd w:val="0"/>
              <w:spacing w:line="240" w:lineRule="auto"/>
              <w:rPr>
                <w:rFonts w:ascii="Calibri" w:hAnsi="Calibri" w:cs="Calibri"/>
                <w:color w:val="000000"/>
                <w:kern w:val="0"/>
              </w:rPr>
            </w:pPr>
            <w:r>
              <w:rPr>
                <w:rFonts w:ascii="Calibri" w:hAnsi="Calibri" w:cs="Calibri"/>
                <w:color w:val="000000"/>
                <w:kern w:val="0"/>
              </w:rPr>
              <w:t>Nr threads</w:t>
            </w:r>
          </w:p>
        </w:tc>
        <w:tc>
          <w:tcPr>
            <w:tcW w:w="1394" w:type="dxa"/>
          </w:tcPr>
          <w:p w14:paraId="1E9CB667" w14:textId="77777777" w:rsidR="001923B6" w:rsidRDefault="001923B6">
            <w:pPr>
              <w:autoSpaceDE w:val="0"/>
              <w:autoSpaceDN w:val="0"/>
              <w:adjustRightInd w:val="0"/>
              <w:spacing w:line="240" w:lineRule="auto"/>
              <w:rPr>
                <w:rFonts w:ascii="Calibri" w:hAnsi="Calibri" w:cs="Calibri"/>
                <w:color w:val="000000"/>
                <w:kern w:val="0"/>
              </w:rPr>
            </w:pPr>
            <w:r>
              <w:rPr>
                <w:rFonts w:ascii="Calibri" w:hAnsi="Calibri" w:cs="Calibri"/>
                <w:color w:val="000000"/>
                <w:kern w:val="0"/>
              </w:rPr>
              <w:t xml:space="preserve">Timp </w:t>
            </w:r>
            <w:proofErr w:type="spellStart"/>
            <w:r>
              <w:rPr>
                <w:rFonts w:ascii="Calibri" w:hAnsi="Calibri" w:cs="Calibri"/>
                <w:color w:val="000000"/>
                <w:kern w:val="0"/>
              </w:rPr>
              <w:t>executie</w:t>
            </w:r>
            <w:proofErr w:type="spellEnd"/>
          </w:p>
        </w:tc>
      </w:tr>
      <w:tr w:rsidR="001923B6" w14:paraId="7BFF8247" w14:textId="77777777" w:rsidTr="001923B6">
        <w:trPr>
          <w:trHeight w:val="290"/>
        </w:trPr>
        <w:tc>
          <w:tcPr>
            <w:tcW w:w="2291" w:type="dxa"/>
            <w:vMerge w:val="restart"/>
            <w:vAlign w:val="center"/>
          </w:tcPr>
          <w:p w14:paraId="29ED1F8F" w14:textId="77777777" w:rsidR="001923B6" w:rsidRDefault="001923B6" w:rsidP="001923B6">
            <w:pPr>
              <w:autoSpaceDE w:val="0"/>
              <w:autoSpaceDN w:val="0"/>
              <w:adjustRightInd w:val="0"/>
              <w:spacing w:line="240" w:lineRule="auto"/>
              <w:jc w:val="center"/>
              <w:rPr>
                <w:rFonts w:ascii="Calibri" w:hAnsi="Calibri" w:cs="Calibri"/>
                <w:color w:val="000000"/>
                <w:kern w:val="0"/>
              </w:rPr>
            </w:pPr>
            <w:r>
              <w:rPr>
                <w:rFonts w:ascii="Calibri" w:hAnsi="Calibri" w:cs="Calibri"/>
                <w:color w:val="000000"/>
                <w:kern w:val="0"/>
              </w:rPr>
              <w:t xml:space="preserve">N=M=10 </w:t>
            </w:r>
            <w:proofErr w:type="spellStart"/>
            <w:r>
              <w:rPr>
                <w:rFonts w:ascii="Calibri" w:hAnsi="Calibri" w:cs="Calibri"/>
                <w:color w:val="000000"/>
                <w:kern w:val="0"/>
              </w:rPr>
              <w:t>si</w:t>
            </w:r>
            <w:proofErr w:type="spellEnd"/>
            <w:r>
              <w:rPr>
                <w:rFonts w:ascii="Calibri" w:hAnsi="Calibri" w:cs="Calibri"/>
                <w:color w:val="000000"/>
                <w:kern w:val="0"/>
              </w:rPr>
              <w:t xml:space="preserve"> n=m=3</w:t>
            </w:r>
          </w:p>
        </w:tc>
        <w:tc>
          <w:tcPr>
            <w:tcW w:w="1087" w:type="dxa"/>
          </w:tcPr>
          <w:p w14:paraId="08E07DE7"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0</w:t>
            </w:r>
          </w:p>
        </w:tc>
        <w:tc>
          <w:tcPr>
            <w:tcW w:w="1394" w:type="dxa"/>
          </w:tcPr>
          <w:p w14:paraId="274ACF4D"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0.07357</w:t>
            </w:r>
          </w:p>
        </w:tc>
      </w:tr>
      <w:tr w:rsidR="001923B6" w14:paraId="5B859B8E" w14:textId="77777777" w:rsidTr="001923B6">
        <w:trPr>
          <w:trHeight w:val="290"/>
        </w:trPr>
        <w:tc>
          <w:tcPr>
            <w:tcW w:w="2291" w:type="dxa"/>
            <w:vMerge/>
          </w:tcPr>
          <w:p w14:paraId="1435DEAC" w14:textId="77777777" w:rsidR="001923B6" w:rsidRDefault="001923B6">
            <w:pPr>
              <w:autoSpaceDE w:val="0"/>
              <w:autoSpaceDN w:val="0"/>
              <w:adjustRightInd w:val="0"/>
              <w:spacing w:line="240" w:lineRule="auto"/>
              <w:jc w:val="center"/>
              <w:rPr>
                <w:rFonts w:ascii="Calibri" w:hAnsi="Calibri" w:cs="Calibri"/>
                <w:color w:val="000000"/>
                <w:kern w:val="0"/>
              </w:rPr>
            </w:pPr>
          </w:p>
        </w:tc>
        <w:tc>
          <w:tcPr>
            <w:tcW w:w="1087" w:type="dxa"/>
          </w:tcPr>
          <w:p w14:paraId="71AC3024"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2</w:t>
            </w:r>
          </w:p>
        </w:tc>
        <w:tc>
          <w:tcPr>
            <w:tcW w:w="1394" w:type="dxa"/>
          </w:tcPr>
          <w:p w14:paraId="75BFD61A"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1.81225</w:t>
            </w:r>
          </w:p>
        </w:tc>
      </w:tr>
      <w:tr w:rsidR="001923B6" w14:paraId="2C782793" w14:textId="77777777" w:rsidTr="001923B6">
        <w:trPr>
          <w:trHeight w:val="290"/>
        </w:trPr>
        <w:tc>
          <w:tcPr>
            <w:tcW w:w="2291" w:type="dxa"/>
            <w:vMerge w:val="restart"/>
            <w:vAlign w:val="center"/>
          </w:tcPr>
          <w:p w14:paraId="2FAD7705" w14:textId="77777777" w:rsidR="001923B6" w:rsidRDefault="001923B6" w:rsidP="001923B6">
            <w:pPr>
              <w:autoSpaceDE w:val="0"/>
              <w:autoSpaceDN w:val="0"/>
              <w:adjustRightInd w:val="0"/>
              <w:spacing w:line="240" w:lineRule="auto"/>
              <w:jc w:val="center"/>
              <w:rPr>
                <w:rFonts w:ascii="Calibri" w:hAnsi="Calibri" w:cs="Calibri"/>
                <w:color w:val="000000"/>
                <w:kern w:val="0"/>
              </w:rPr>
            </w:pPr>
            <w:r>
              <w:rPr>
                <w:rFonts w:ascii="Calibri" w:hAnsi="Calibri" w:cs="Calibri"/>
                <w:color w:val="000000"/>
                <w:kern w:val="0"/>
              </w:rPr>
              <w:t xml:space="preserve">N=M=1000 </w:t>
            </w:r>
            <w:proofErr w:type="spellStart"/>
            <w:r>
              <w:rPr>
                <w:rFonts w:ascii="Calibri" w:hAnsi="Calibri" w:cs="Calibri"/>
                <w:color w:val="000000"/>
                <w:kern w:val="0"/>
              </w:rPr>
              <w:t>si</w:t>
            </w:r>
            <w:proofErr w:type="spellEnd"/>
            <w:r>
              <w:rPr>
                <w:rFonts w:ascii="Calibri" w:hAnsi="Calibri" w:cs="Calibri"/>
                <w:color w:val="000000"/>
                <w:kern w:val="0"/>
              </w:rPr>
              <w:t xml:space="preserve"> n=m=3</w:t>
            </w:r>
          </w:p>
        </w:tc>
        <w:tc>
          <w:tcPr>
            <w:tcW w:w="1087" w:type="dxa"/>
          </w:tcPr>
          <w:p w14:paraId="2CBBCBE4"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0</w:t>
            </w:r>
          </w:p>
        </w:tc>
        <w:tc>
          <w:tcPr>
            <w:tcW w:w="1394" w:type="dxa"/>
          </w:tcPr>
          <w:p w14:paraId="3B89B1D6"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26.4592</w:t>
            </w:r>
          </w:p>
        </w:tc>
      </w:tr>
      <w:tr w:rsidR="001923B6" w14:paraId="41BF7A95" w14:textId="77777777" w:rsidTr="001923B6">
        <w:trPr>
          <w:trHeight w:val="290"/>
        </w:trPr>
        <w:tc>
          <w:tcPr>
            <w:tcW w:w="2291" w:type="dxa"/>
            <w:vMerge/>
          </w:tcPr>
          <w:p w14:paraId="1892FB29" w14:textId="77777777" w:rsidR="001923B6" w:rsidRDefault="001923B6">
            <w:pPr>
              <w:autoSpaceDE w:val="0"/>
              <w:autoSpaceDN w:val="0"/>
              <w:adjustRightInd w:val="0"/>
              <w:spacing w:line="240" w:lineRule="auto"/>
              <w:jc w:val="center"/>
              <w:rPr>
                <w:rFonts w:ascii="Calibri" w:hAnsi="Calibri" w:cs="Calibri"/>
                <w:color w:val="000000"/>
                <w:kern w:val="0"/>
              </w:rPr>
            </w:pPr>
          </w:p>
        </w:tc>
        <w:tc>
          <w:tcPr>
            <w:tcW w:w="1087" w:type="dxa"/>
          </w:tcPr>
          <w:p w14:paraId="59BA15AE"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2</w:t>
            </w:r>
          </w:p>
        </w:tc>
        <w:tc>
          <w:tcPr>
            <w:tcW w:w="1394" w:type="dxa"/>
          </w:tcPr>
          <w:p w14:paraId="52DEA07B"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32.98289</w:t>
            </w:r>
          </w:p>
        </w:tc>
      </w:tr>
      <w:tr w:rsidR="001923B6" w14:paraId="71D14E06" w14:textId="77777777" w:rsidTr="001923B6">
        <w:trPr>
          <w:trHeight w:val="290"/>
        </w:trPr>
        <w:tc>
          <w:tcPr>
            <w:tcW w:w="2291" w:type="dxa"/>
            <w:vMerge/>
          </w:tcPr>
          <w:p w14:paraId="69CE6F2F" w14:textId="77777777" w:rsidR="001923B6" w:rsidRDefault="001923B6">
            <w:pPr>
              <w:autoSpaceDE w:val="0"/>
              <w:autoSpaceDN w:val="0"/>
              <w:adjustRightInd w:val="0"/>
              <w:spacing w:line="240" w:lineRule="auto"/>
              <w:jc w:val="center"/>
              <w:rPr>
                <w:rFonts w:ascii="Calibri" w:hAnsi="Calibri" w:cs="Calibri"/>
                <w:color w:val="000000"/>
                <w:kern w:val="0"/>
              </w:rPr>
            </w:pPr>
          </w:p>
        </w:tc>
        <w:tc>
          <w:tcPr>
            <w:tcW w:w="1087" w:type="dxa"/>
          </w:tcPr>
          <w:p w14:paraId="2F8C3BBC"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4</w:t>
            </w:r>
          </w:p>
        </w:tc>
        <w:tc>
          <w:tcPr>
            <w:tcW w:w="1394" w:type="dxa"/>
          </w:tcPr>
          <w:p w14:paraId="31DC7716"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37.56466</w:t>
            </w:r>
          </w:p>
        </w:tc>
      </w:tr>
      <w:tr w:rsidR="001923B6" w14:paraId="35ED4FDE" w14:textId="77777777" w:rsidTr="001923B6">
        <w:trPr>
          <w:trHeight w:val="290"/>
        </w:trPr>
        <w:tc>
          <w:tcPr>
            <w:tcW w:w="2291" w:type="dxa"/>
            <w:vMerge/>
          </w:tcPr>
          <w:p w14:paraId="05AB1D84" w14:textId="77777777" w:rsidR="001923B6" w:rsidRDefault="001923B6">
            <w:pPr>
              <w:autoSpaceDE w:val="0"/>
              <w:autoSpaceDN w:val="0"/>
              <w:adjustRightInd w:val="0"/>
              <w:spacing w:line="240" w:lineRule="auto"/>
              <w:jc w:val="center"/>
              <w:rPr>
                <w:rFonts w:ascii="Calibri" w:hAnsi="Calibri" w:cs="Calibri"/>
                <w:color w:val="000000"/>
                <w:kern w:val="0"/>
              </w:rPr>
            </w:pPr>
          </w:p>
        </w:tc>
        <w:tc>
          <w:tcPr>
            <w:tcW w:w="1087" w:type="dxa"/>
          </w:tcPr>
          <w:p w14:paraId="109802A2"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8</w:t>
            </w:r>
          </w:p>
        </w:tc>
        <w:tc>
          <w:tcPr>
            <w:tcW w:w="1394" w:type="dxa"/>
          </w:tcPr>
          <w:p w14:paraId="32A9C4BD"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46.7661</w:t>
            </w:r>
          </w:p>
        </w:tc>
      </w:tr>
      <w:tr w:rsidR="001923B6" w14:paraId="397BB327" w14:textId="77777777" w:rsidTr="001923B6">
        <w:trPr>
          <w:trHeight w:val="290"/>
        </w:trPr>
        <w:tc>
          <w:tcPr>
            <w:tcW w:w="2291" w:type="dxa"/>
            <w:vMerge/>
          </w:tcPr>
          <w:p w14:paraId="6C1DBCE1" w14:textId="77777777" w:rsidR="001923B6" w:rsidRDefault="001923B6">
            <w:pPr>
              <w:autoSpaceDE w:val="0"/>
              <w:autoSpaceDN w:val="0"/>
              <w:adjustRightInd w:val="0"/>
              <w:spacing w:line="240" w:lineRule="auto"/>
              <w:jc w:val="center"/>
              <w:rPr>
                <w:rFonts w:ascii="Calibri" w:hAnsi="Calibri" w:cs="Calibri"/>
                <w:color w:val="000000"/>
                <w:kern w:val="0"/>
              </w:rPr>
            </w:pPr>
          </w:p>
        </w:tc>
        <w:tc>
          <w:tcPr>
            <w:tcW w:w="1087" w:type="dxa"/>
          </w:tcPr>
          <w:p w14:paraId="4BE3FDA5"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16</w:t>
            </w:r>
          </w:p>
        </w:tc>
        <w:tc>
          <w:tcPr>
            <w:tcW w:w="1394" w:type="dxa"/>
          </w:tcPr>
          <w:p w14:paraId="0486912A"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50.83455</w:t>
            </w:r>
          </w:p>
        </w:tc>
      </w:tr>
      <w:tr w:rsidR="001923B6" w14:paraId="561770B6" w14:textId="77777777" w:rsidTr="001923B6">
        <w:trPr>
          <w:trHeight w:val="290"/>
        </w:trPr>
        <w:tc>
          <w:tcPr>
            <w:tcW w:w="2291" w:type="dxa"/>
            <w:vMerge w:val="restart"/>
            <w:vAlign w:val="center"/>
          </w:tcPr>
          <w:p w14:paraId="5994B02A" w14:textId="77777777" w:rsidR="001923B6" w:rsidRDefault="001923B6" w:rsidP="001923B6">
            <w:pPr>
              <w:autoSpaceDE w:val="0"/>
              <w:autoSpaceDN w:val="0"/>
              <w:adjustRightInd w:val="0"/>
              <w:spacing w:line="240" w:lineRule="auto"/>
              <w:jc w:val="center"/>
              <w:rPr>
                <w:rFonts w:ascii="Calibri" w:hAnsi="Calibri" w:cs="Calibri"/>
                <w:color w:val="000000"/>
                <w:kern w:val="0"/>
              </w:rPr>
            </w:pPr>
            <w:r>
              <w:rPr>
                <w:rFonts w:ascii="Calibri" w:hAnsi="Calibri" w:cs="Calibri"/>
                <w:color w:val="000000"/>
                <w:kern w:val="0"/>
              </w:rPr>
              <w:t xml:space="preserve">N=M=10000 </w:t>
            </w:r>
            <w:proofErr w:type="spellStart"/>
            <w:r>
              <w:rPr>
                <w:rFonts w:ascii="Calibri" w:hAnsi="Calibri" w:cs="Calibri"/>
                <w:color w:val="000000"/>
                <w:kern w:val="0"/>
              </w:rPr>
              <w:t>si</w:t>
            </w:r>
            <w:proofErr w:type="spellEnd"/>
            <w:r>
              <w:rPr>
                <w:rFonts w:ascii="Calibri" w:hAnsi="Calibri" w:cs="Calibri"/>
                <w:color w:val="000000"/>
                <w:kern w:val="0"/>
              </w:rPr>
              <w:t xml:space="preserve"> n=m=3</w:t>
            </w:r>
          </w:p>
        </w:tc>
        <w:tc>
          <w:tcPr>
            <w:tcW w:w="1087" w:type="dxa"/>
          </w:tcPr>
          <w:p w14:paraId="383722A9"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0</w:t>
            </w:r>
          </w:p>
        </w:tc>
        <w:tc>
          <w:tcPr>
            <w:tcW w:w="1394" w:type="dxa"/>
          </w:tcPr>
          <w:p w14:paraId="36397A59"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744.61571</w:t>
            </w:r>
          </w:p>
        </w:tc>
      </w:tr>
      <w:tr w:rsidR="001923B6" w14:paraId="520143A5" w14:textId="77777777" w:rsidTr="001923B6">
        <w:trPr>
          <w:trHeight w:val="290"/>
        </w:trPr>
        <w:tc>
          <w:tcPr>
            <w:tcW w:w="2291" w:type="dxa"/>
            <w:vMerge/>
          </w:tcPr>
          <w:p w14:paraId="5C4BE1CA" w14:textId="77777777" w:rsidR="001923B6" w:rsidRDefault="001923B6">
            <w:pPr>
              <w:autoSpaceDE w:val="0"/>
              <w:autoSpaceDN w:val="0"/>
              <w:adjustRightInd w:val="0"/>
              <w:spacing w:line="240" w:lineRule="auto"/>
              <w:jc w:val="center"/>
              <w:rPr>
                <w:rFonts w:ascii="Calibri" w:hAnsi="Calibri" w:cs="Calibri"/>
                <w:color w:val="000000"/>
                <w:kern w:val="0"/>
              </w:rPr>
            </w:pPr>
          </w:p>
        </w:tc>
        <w:tc>
          <w:tcPr>
            <w:tcW w:w="1087" w:type="dxa"/>
          </w:tcPr>
          <w:p w14:paraId="6621DCE5"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2</w:t>
            </w:r>
          </w:p>
        </w:tc>
        <w:tc>
          <w:tcPr>
            <w:tcW w:w="1394" w:type="dxa"/>
          </w:tcPr>
          <w:p w14:paraId="3C242737"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321.87792</w:t>
            </w:r>
          </w:p>
        </w:tc>
      </w:tr>
      <w:tr w:rsidR="001923B6" w14:paraId="51679B34" w14:textId="77777777" w:rsidTr="001923B6">
        <w:trPr>
          <w:trHeight w:val="290"/>
        </w:trPr>
        <w:tc>
          <w:tcPr>
            <w:tcW w:w="2291" w:type="dxa"/>
            <w:vMerge/>
          </w:tcPr>
          <w:p w14:paraId="158CE28B" w14:textId="77777777" w:rsidR="001923B6" w:rsidRDefault="001923B6">
            <w:pPr>
              <w:autoSpaceDE w:val="0"/>
              <w:autoSpaceDN w:val="0"/>
              <w:adjustRightInd w:val="0"/>
              <w:spacing w:line="240" w:lineRule="auto"/>
              <w:jc w:val="center"/>
              <w:rPr>
                <w:rFonts w:ascii="Calibri" w:hAnsi="Calibri" w:cs="Calibri"/>
                <w:color w:val="000000"/>
                <w:kern w:val="0"/>
              </w:rPr>
            </w:pPr>
          </w:p>
        </w:tc>
        <w:tc>
          <w:tcPr>
            <w:tcW w:w="1087" w:type="dxa"/>
          </w:tcPr>
          <w:p w14:paraId="58DB9A8E"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4</w:t>
            </w:r>
          </w:p>
        </w:tc>
        <w:tc>
          <w:tcPr>
            <w:tcW w:w="1394" w:type="dxa"/>
          </w:tcPr>
          <w:p w14:paraId="7BC50BEE"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267.29612</w:t>
            </w:r>
          </w:p>
        </w:tc>
      </w:tr>
      <w:tr w:rsidR="001923B6" w14:paraId="4CCF7AAD" w14:textId="77777777" w:rsidTr="001923B6">
        <w:trPr>
          <w:trHeight w:val="290"/>
        </w:trPr>
        <w:tc>
          <w:tcPr>
            <w:tcW w:w="2291" w:type="dxa"/>
            <w:vMerge/>
          </w:tcPr>
          <w:p w14:paraId="0EB9E98B" w14:textId="77777777" w:rsidR="001923B6" w:rsidRDefault="001923B6">
            <w:pPr>
              <w:autoSpaceDE w:val="0"/>
              <w:autoSpaceDN w:val="0"/>
              <w:adjustRightInd w:val="0"/>
              <w:spacing w:line="240" w:lineRule="auto"/>
              <w:jc w:val="center"/>
              <w:rPr>
                <w:rFonts w:ascii="Calibri" w:hAnsi="Calibri" w:cs="Calibri"/>
                <w:color w:val="000000"/>
                <w:kern w:val="0"/>
              </w:rPr>
            </w:pPr>
          </w:p>
        </w:tc>
        <w:tc>
          <w:tcPr>
            <w:tcW w:w="1087" w:type="dxa"/>
          </w:tcPr>
          <w:p w14:paraId="0D413032"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8</w:t>
            </w:r>
          </w:p>
        </w:tc>
        <w:tc>
          <w:tcPr>
            <w:tcW w:w="1394" w:type="dxa"/>
          </w:tcPr>
          <w:p w14:paraId="18E2B892"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317.31016</w:t>
            </w:r>
          </w:p>
        </w:tc>
      </w:tr>
      <w:tr w:rsidR="001923B6" w14:paraId="61940334" w14:textId="77777777" w:rsidTr="001923B6">
        <w:trPr>
          <w:trHeight w:val="290"/>
        </w:trPr>
        <w:tc>
          <w:tcPr>
            <w:tcW w:w="2291" w:type="dxa"/>
            <w:vMerge/>
          </w:tcPr>
          <w:p w14:paraId="4EA21D2F" w14:textId="77777777" w:rsidR="001923B6" w:rsidRDefault="001923B6">
            <w:pPr>
              <w:autoSpaceDE w:val="0"/>
              <w:autoSpaceDN w:val="0"/>
              <w:adjustRightInd w:val="0"/>
              <w:spacing w:line="240" w:lineRule="auto"/>
              <w:jc w:val="center"/>
              <w:rPr>
                <w:rFonts w:ascii="Calibri" w:hAnsi="Calibri" w:cs="Calibri"/>
                <w:color w:val="000000"/>
                <w:kern w:val="0"/>
              </w:rPr>
            </w:pPr>
          </w:p>
        </w:tc>
        <w:tc>
          <w:tcPr>
            <w:tcW w:w="1087" w:type="dxa"/>
          </w:tcPr>
          <w:p w14:paraId="3C4661DA"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16</w:t>
            </w:r>
          </w:p>
        </w:tc>
        <w:tc>
          <w:tcPr>
            <w:tcW w:w="1394" w:type="dxa"/>
          </w:tcPr>
          <w:p w14:paraId="7324B080" w14:textId="77777777" w:rsidR="001923B6" w:rsidRDefault="001923B6">
            <w:pPr>
              <w:autoSpaceDE w:val="0"/>
              <w:autoSpaceDN w:val="0"/>
              <w:adjustRightInd w:val="0"/>
              <w:spacing w:line="240" w:lineRule="auto"/>
              <w:jc w:val="right"/>
              <w:rPr>
                <w:rFonts w:ascii="Calibri" w:hAnsi="Calibri" w:cs="Calibri"/>
                <w:color w:val="000000"/>
                <w:kern w:val="0"/>
              </w:rPr>
            </w:pPr>
            <w:r>
              <w:rPr>
                <w:rFonts w:ascii="Calibri" w:hAnsi="Calibri" w:cs="Calibri"/>
                <w:color w:val="000000"/>
                <w:kern w:val="0"/>
              </w:rPr>
              <w:t>255.51115</w:t>
            </w:r>
          </w:p>
        </w:tc>
      </w:tr>
    </w:tbl>
    <w:p w14:paraId="24FCC4F2" w14:textId="77777777" w:rsidR="001923B6" w:rsidRDefault="001923B6" w:rsidP="00057DB4">
      <w:pPr>
        <w:rPr>
          <w:sz w:val="32"/>
          <w:szCs w:val="32"/>
        </w:rPr>
      </w:pPr>
    </w:p>
    <w:p w14:paraId="1949A125" w14:textId="1B2A99FA" w:rsidR="001F6E2B" w:rsidRDefault="001F6E2B" w:rsidP="00057DB4">
      <w:pPr>
        <w:rPr>
          <w:b/>
          <w:bCs/>
          <w:sz w:val="24"/>
          <w:szCs w:val="24"/>
        </w:rPr>
      </w:pPr>
      <w:r w:rsidRPr="001F6E2B">
        <w:rPr>
          <w:b/>
          <w:bCs/>
          <w:sz w:val="24"/>
          <w:szCs w:val="24"/>
        </w:rPr>
        <w:t>C++:</w:t>
      </w:r>
    </w:p>
    <w:tbl>
      <w:tblPr>
        <w:tblStyle w:val="TableGrid"/>
        <w:tblW w:w="5780" w:type="dxa"/>
        <w:tblLook w:val="04A0" w:firstRow="1" w:lastRow="0" w:firstColumn="1" w:lastColumn="0" w:noHBand="0" w:noVBand="1"/>
      </w:tblPr>
      <w:tblGrid>
        <w:gridCol w:w="2260"/>
        <w:gridCol w:w="1100"/>
        <w:gridCol w:w="1060"/>
        <w:gridCol w:w="1360"/>
      </w:tblGrid>
      <w:tr w:rsidR="00865F89" w:rsidRPr="00865F89" w14:paraId="31104B62" w14:textId="77777777" w:rsidTr="00865F89">
        <w:trPr>
          <w:trHeight w:val="290"/>
        </w:trPr>
        <w:tc>
          <w:tcPr>
            <w:tcW w:w="2260" w:type="dxa"/>
            <w:noWrap/>
            <w:hideMark/>
          </w:tcPr>
          <w:p w14:paraId="7CAEF1D8" w14:textId="77777777" w:rsidR="00865F89" w:rsidRPr="00865F89" w:rsidRDefault="00865F89" w:rsidP="00865F89">
            <w:pPr>
              <w:spacing w:line="240" w:lineRule="auto"/>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Tip Matrice</w:t>
            </w:r>
          </w:p>
        </w:tc>
        <w:tc>
          <w:tcPr>
            <w:tcW w:w="1100" w:type="dxa"/>
            <w:noWrap/>
            <w:hideMark/>
          </w:tcPr>
          <w:p w14:paraId="5E80F230" w14:textId="77777777" w:rsidR="00865F89" w:rsidRPr="00865F89" w:rsidRDefault="00865F89" w:rsidP="00865F89">
            <w:pPr>
              <w:spacing w:after="0" w:line="240" w:lineRule="auto"/>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 xml:space="preserve">Tip </w:t>
            </w:r>
            <w:proofErr w:type="spellStart"/>
            <w:r w:rsidRPr="00865F89">
              <w:rPr>
                <w:rFonts w:ascii="Calibri" w:eastAsia="Times New Roman" w:hAnsi="Calibri" w:cs="Calibri"/>
                <w:color w:val="000000"/>
                <w:kern w:val="0"/>
                <w14:ligatures w14:val="none"/>
              </w:rPr>
              <w:t>alocare</w:t>
            </w:r>
            <w:proofErr w:type="spellEnd"/>
          </w:p>
        </w:tc>
        <w:tc>
          <w:tcPr>
            <w:tcW w:w="1060" w:type="dxa"/>
            <w:noWrap/>
            <w:hideMark/>
          </w:tcPr>
          <w:p w14:paraId="13D80C0F" w14:textId="77777777" w:rsidR="00865F89" w:rsidRPr="00865F89" w:rsidRDefault="00865F89" w:rsidP="00865F89">
            <w:pPr>
              <w:spacing w:after="0" w:line="240" w:lineRule="auto"/>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Nr threads</w:t>
            </w:r>
          </w:p>
        </w:tc>
        <w:tc>
          <w:tcPr>
            <w:tcW w:w="1360" w:type="dxa"/>
            <w:noWrap/>
            <w:hideMark/>
          </w:tcPr>
          <w:p w14:paraId="62534F26" w14:textId="77777777" w:rsidR="00865F89" w:rsidRPr="00865F89" w:rsidRDefault="00865F89" w:rsidP="00865F89">
            <w:pPr>
              <w:spacing w:after="0" w:line="240" w:lineRule="auto"/>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 xml:space="preserve">Timp </w:t>
            </w:r>
            <w:proofErr w:type="spellStart"/>
            <w:r w:rsidRPr="00865F89">
              <w:rPr>
                <w:rFonts w:ascii="Calibri" w:eastAsia="Times New Roman" w:hAnsi="Calibri" w:cs="Calibri"/>
                <w:color w:val="000000"/>
                <w:kern w:val="0"/>
                <w14:ligatures w14:val="none"/>
              </w:rPr>
              <w:t>executie</w:t>
            </w:r>
            <w:proofErr w:type="spellEnd"/>
          </w:p>
        </w:tc>
      </w:tr>
      <w:tr w:rsidR="00865F89" w:rsidRPr="00865F89" w14:paraId="44758DDB" w14:textId="77777777" w:rsidTr="00865F89">
        <w:trPr>
          <w:trHeight w:val="290"/>
        </w:trPr>
        <w:tc>
          <w:tcPr>
            <w:tcW w:w="2260" w:type="dxa"/>
            <w:vMerge w:val="restart"/>
            <w:noWrap/>
            <w:hideMark/>
          </w:tcPr>
          <w:p w14:paraId="5928BBA0" w14:textId="77777777" w:rsidR="00865F89" w:rsidRPr="00865F89" w:rsidRDefault="00865F89" w:rsidP="00865F89">
            <w:pPr>
              <w:spacing w:after="0" w:line="240" w:lineRule="auto"/>
              <w:jc w:val="center"/>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 xml:space="preserve">N=M=10 </w:t>
            </w:r>
            <w:proofErr w:type="spellStart"/>
            <w:r w:rsidRPr="00865F89">
              <w:rPr>
                <w:rFonts w:ascii="Calibri" w:eastAsia="Times New Roman" w:hAnsi="Calibri" w:cs="Calibri"/>
                <w:color w:val="000000"/>
                <w:kern w:val="0"/>
                <w14:ligatures w14:val="none"/>
              </w:rPr>
              <w:t>si</w:t>
            </w:r>
            <w:proofErr w:type="spellEnd"/>
            <w:r w:rsidRPr="00865F89">
              <w:rPr>
                <w:rFonts w:ascii="Calibri" w:eastAsia="Times New Roman" w:hAnsi="Calibri" w:cs="Calibri"/>
                <w:color w:val="000000"/>
                <w:kern w:val="0"/>
                <w14:ligatures w14:val="none"/>
              </w:rPr>
              <w:t xml:space="preserve"> n=m=3</w:t>
            </w:r>
          </w:p>
        </w:tc>
        <w:tc>
          <w:tcPr>
            <w:tcW w:w="1100" w:type="dxa"/>
            <w:noWrap/>
            <w:hideMark/>
          </w:tcPr>
          <w:p w14:paraId="0AB2DED7"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0B1B9F4C"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0</w:t>
            </w:r>
          </w:p>
        </w:tc>
        <w:tc>
          <w:tcPr>
            <w:tcW w:w="1360" w:type="dxa"/>
            <w:noWrap/>
            <w:hideMark/>
          </w:tcPr>
          <w:p w14:paraId="3DBADB22"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0.29786</w:t>
            </w:r>
          </w:p>
        </w:tc>
      </w:tr>
      <w:tr w:rsidR="00865F89" w:rsidRPr="00865F89" w14:paraId="71646A48" w14:textId="77777777" w:rsidTr="00865F89">
        <w:trPr>
          <w:trHeight w:val="290"/>
        </w:trPr>
        <w:tc>
          <w:tcPr>
            <w:tcW w:w="2260" w:type="dxa"/>
            <w:vMerge/>
            <w:hideMark/>
          </w:tcPr>
          <w:p w14:paraId="6CCFD09D" w14:textId="77777777" w:rsidR="00865F89" w:rsidRPr="00865F89" w:rsidRDefault="00865F89" w:rsidP="00865F89">
            <w:pPr>
              <w:spacing w:after="0" w:line="240" w:lineRule="auto"/>
              <w:rPr>
                <w:rFonts w:ascii="Calibri" w:eastAsia="Times New Roman" w:hAnsi="Calibri" w:cs="Calibri"/>
                <w:color w:val="000000"/>
                <w:kern w:val="0"/>
                <w14:ligatures w14:val="none"/>
              </w:rPr>
            </w:pPr>
          </w:p>
        </w:tc>
        <w:tc>
          <w:tcPr>
            <w:tcW w:w="1100" w:type="dxa"/>
            <w:noWrap/>
            <w:hideMark/>
          </w:tcPr>
          <w:p w14:paraId="7B8310DE"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6E2AFBF9"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2</w:t>
            </w:r>
          </w:p>
        </w:tc>
        <w:tc>
          <w:tcPr>
            <w:tcW w:w="1360" w:type="dxa"/>
            <w:noWrap/>
            <w:hideMark/>
          </w:tcPr>
          <w:p w14:paraId="02116BE2"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1.62144</w:t>
            </w:r>
          </w:p>
        </w:tc>
      </w:tr>
      <w:tr w:rsidR="00865F89" w:rsidRPr="00865F89" w14:paraId="68DF6854" w14:textId="77777777" w:rsidTr="00865F89">
        <w:trPr>
          <w:trHeight w:val="290"/>
        </w:trPr>
        <w:tc>
          <w:tcPr>
            <w:tcW w:w="2260" w:type="dxa"/>
            <w:vMerge w:val="restart"/>
            <w:noWrap/>
            <w:hideMark/>
          </w:tcPr>
          <w:p w14:paraId="344E3A4E" w14:textId="77777777" w:rsidR="00865F89" w:rsidRPr="00865F89" w:rsidRDefault="00865F89" w:rsidP="00865F89">
            <w:pPr>
              <w:spacing w:line="240" w:lineRule="auto"/>
              <w:jc w:val="center"/>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 xml:space="preserve">N=M=1000 </w:t>
            </w:r>
            <w:proofErr w:type="spellStart"/>
            <w:r w:rsidRPr="00865F89">
              <w:rPr>
                <w:rFonts w:ascii="Calibri" w:eastAsia="Times New Roman" w:hAnsi="Calibri" w:cs="Calibri"/>
                <w:color w:val="000000"/>
                <w:kern w:val="0"/>
                <w14:ligatures w14:val="none"/>
              </w:rPr>
              <w:t>si</w:t>
            </w:r>
            <w:proofErr w:type="spellEnd"/>
            <w:r w:rsidRPr="00865F89">
              <w:rPr>
                <w:rFonts w:ascii="Calibri" w:eastAsia="Times New Roman" w:hAnsi="Calibri" w:cs="Calibri"/>
                <w:color w:val="000000"/>
                <w:kern w:val="0"/>
                <w14:ligatures w14:val="none"/>
              </w:rPr>
              <w:t xml:space="preserve"> n=m=3</w:t>
            </w:r>
          </w:p>
        </w:tc>
        <w:tc>
          <w:tcPr>
            <w:tcW w:w="1100" w:type="dxa"/>
            <w:noWrap/>
            <w:hideMark/>
          </w:tcPr>
          <w:p w14:paraId="381F8D57"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2D7E15A1"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0</w:t>
            </w:r>
          </w:p>
        </w:tc>
        <w:tc>
          <w:tcPr>
            <w:tcW w:w="1360" w:type="dxa"/>
            <w:noWrap/>
            <w:hideMark/>
          </w:tcPr>
          <w:p w14:paraId="59107EDA"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3145.701</w:t>
            </w:r>
          </w:p>
        </w:tc>
      </w:tr>
      <w:tr w:rsidR="00865F89" w:rsidRPr="00865F89" w14:paraId="4C7D38C1" w14:textId="77777777" w:rsidTr="00865F89">
        <w:trPr>
          <w:trHeight w:val="290"/>
        </w:trPr>
        <w:tc>
          <w:tcPr>
            <w:tcW w:w="2260" w:type="dxa"/>
            <w:vMerge/>
            <w:hideMark/>
          </w:tcPr>
          <w:p w14:paraId="5DB25760" w14:textId="77777777" w:rsidR="00865F89" w:rsidRPr="00865F89" w:rsidRDefault="00865F89" w:rsidP="00865F89">
            <w:pPr>
              <w:spacing w:after="0" w:line="240" w:lineRule="auto"/>
              <w:rPr>
                <w:rFonts w:ascii="Calibri" w:eastAsia="Times New Roman" w:hAnsi="Calibri" w:cs="Calibri"/>
                <w:color w:val="000000"/>
                <w:kern w:val="0"/>
                <w14:ligatures w14:val="none"/>
              </w:rPr>
            </w:pPr>
          </w:p>
        </w:tc>
        <w:tc>
          <w:tcPr>
            <w:tcW w:w="1100" w:type="dxa"/>
            <w:noWrap/>
            <w:hideMark/>
          </w:tcPr>
          <w:p w14:paraId="1DCED731"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23223A0F"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2</w:t>
            </w:r>
          </w:p>
        </w:tc>
        <w:tc>
          <w:tcPr>
            <w:tcW w:w="1360" w:type="dxa"/>
            <w:noWrap/>
            <w:hideMark/>
          </w:tcPr>
          <w:p w14:paraId="731A2152"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5505.001</w:t>
            </w:r>
          </w:p>
        </w:tc>
      </w:tr>
      <w:tr w:rsidR="00865F89" w:rsidRPr="00865F89" w14:paraId="36DB452B" w14:textId="77777777" w:rsidTr="00865F89">
        <w:trPr>
          <w:trHeight w:val="290"/>
        </w:trPr>
        <w:tc>
          <w:tcPr>
            <w:tcW w:w="2260" w:type="dxa"/>
            <w:vMerge/>
            <w:hideMark/>
          </w:tcPr>
          <w:p w14:paraId="7AF72897" w14:textId="77777777" w:rsidR="00865F89" w:rsidRPr="00865F89" w:rsidRDefault="00865F89" w:rsidP="00865F89">
            <w:pPr>
              <w:spacing w:after="0" w:line="240" w:lineRule="auto"/>
              <w:rPr>
                <w:rFonts w:ascii="Calibri" w:eastAsia="Times New Roman" w:hAnsi="Calibri" w:cs="Calibri"/>
                <w:color w:val="000000"/>
                <w:kern w:val="0"/>
                <w14:ligatures w14:val="none"/>
              </w:rPr>
            </w:pPr>
          </w:p>
        </w:tc>
        <w:tc>
          <w:tcPr>
            <w:tcW w:w="1100" w:type="dxa"/>
            <w:noWrap/>
            <w:hideMark/>
          </w:tcPr>
          <w:p w14:paraId="76DD18F2"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1B12F1EE"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4</w:t>
            </w:r>
          </w:p>
        </w:tc>
        <w:tc>
          <w:tcPr>
            <w:tcW w:w="1360" w:type="dxa"/>
            <w:noWrap/>
            <w:hideMark/>
          </w:tcPr>
          <w:p w14:paraId="40D7EE3C"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7412.802</w:t>
            </w:r>
          </w:p>
        </w:tc>
      </w:tr>
      <w:tr w:rsidR="00865F89" w:rsidRPr="00865F89" w14:paraId="660D007A" w14:textId="77777777" w:rsidTr="00865F89">
        <w:trPr>
          <w:trHeight w:val="290"/>
        </w:trPr>
        <w:tc>
          <w:tcPr>
            <w:tcW w:w="2260" w:type="dxa"/>
            <w:vMerge/>
            <w:hideMark/>
          </w:tcPr>
          <w:p w14:paraId="14F96681" w14:textId="77777777" w:rsidR="00865F89" w:rsidRPr="00865F89" w:rsidRDefault="00865F89" w:rsidP="00865F89">
            <w:pPr>
              <w:spacing w:after="0" w:line="240" w:lineRule="auto"/>
              <w:rPr>
                <w:rFonts w:ascii="Calibri" w:eastAsia="Times New Roman" w:hAnsi="Calibri" w:cs="Calibri"/>
                <w:color w:val="000000"/>
                <w:kern w:val="0"/>
                <w14:ligatures w14:val="none"/>
              </w:rPr>
            </w:pPr>
          </w:p>
        </w:tc>
        <w:tc>
          <w:tcPr>
            <w:tcW w:w="1100" w:type="dxa"/>
            <w:noWrap/>
            <w:hideMark/>
          </w:tcPr>
          <w:p w14:paraId="3EDE1B36"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69C6B0DE"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8</w:t>
            </w:r>
          </w:p>
        </w:tc>
        <w:tc>
          <w:tcPr>
            <w:tcW w:w="1360" w:type="dxa"/>
            <w:noWrap/>
            <w:hideMark/>
          </w:tcPr>
          <w:p w14:paraId="067C3514"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9396.743</w:t>
            </w:r>
          </w:p>
        </w:tc>
      </w:tr>
      <w:tr w:rsidR="00865F89" w:rsidRPr="00865F89" w14:paraId="57659212" w14:textId="77777777" w:rsidTr="00865F89">
        <w:trPr>
          <w:trHeight w:val="290"/>
        </w:trPr>
        <w:tc>
          <w:tcPr>
            <w:tcW w:w="2260" w:type="dxa"/>
            <w:vMerge/>
            <w:hideMark/>
          </w:tcPr>
          <w:p w14:paraId="1BD83BB6" w14:textId="77777777" w:rsidR="00865F89" w:rsidRPr="00865F89" w:rsidRDefault="00865F89" w:rsidP="00865F89">
            <w:pPr>
              <w:spacing w:after="0" w:line="240" w:lineRule="auto"/>
              <w:rPr>
                <w:rFonts w:ascii="Calibri" w:eastAsia="Times New Roman" w:hAnsi="Calibri" w:cs="Calibri"/>
                <w:color w:val="000000"/>
                <w:kern w:val="0"/>
                <w14:ligatures w14:val="none"/>
              </w:rPr>
            </w:pPr>
          </w:p>
        </w:tc>
        <w:tc>
          <w:tcPr>
            <w:tcW w:w="1100" w:type="dxa"/>
            <w:noWrap/>
            <w:hideMark/>
          </w:tcPr>
          <w:p w14:paraId="51778477"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7121B0C7"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16</w:t>
            </w:r>
          </w:p>
        </w:tc>
        <w:tc>
          <w:tcPr>
            <w:tcW w:w="1360" w:type="dxa"/>
            <w:noWrap/>
            <w:hideMark/>
          </w:tcPr>
          <w:p w14:paraId="3487C38C"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9683.15</w:t>
            </w:r>
          </w:p>
        </w:tc>
      </w:tr>
      <w:tr w:rsidR="00865F89" w:rsidRPr="00865F89" w14:paraId="4CE665C2" w14:textId="77777777" w:rsidTr="00865F89">
        <w:trPr>
          <w:trHeight w:val="290"/>
        </w:trPr>
        <w:tc>
          <w:tcPr>
            <w:tcW w:w="2260" w:type="dxa"/>
            <w:vMerge w:val="restart"/>
            <w:noWrap/>
            <w:hideMark/>
          </w:tcPr>
          <w:p w14:paraId="6EA1AFED" w14:textId="77777777" w:rsidR="00865F89" w:rsidRPr="00865F89" w:rsidRDefault="00865F89" w:rsidP="00865F89">
            <w:pPr>
              <w:spacing w:line="240" w:lineRule="auto"/>
              <w:jc w:val="center"/>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 xml:space="preserve">N=M=10000 </w:t>
            </w:r>
            <w:proofErr w:type="spellStart"/>
            <w:r w:rsidRPr="00865F89">
              <w:rPr>
                <w:rFonts w:ascii="Calibri" w:eastAsia="Times New Roman" w:hAnsi="Calibri" w:cs="Calibri"/>
                <w:color w:val="000000"/>
                <w:kern w:val="0"/>
                <w14:ligatures w14:val="none"/>
              </w:rPr>
              <w:t>si</w:t>
            </w:r>
            <w:proofErr w:type="spellEnd"/>
            <w:r w:rsidRPr="00865F89">
              <w:rPr>
                <w:rFonts w:ascii="Calibri" w:eastAsia="Times New Roman" w:hAnsi="Calibri" w:cs="Calibri"/>
                <w:color w:val="000000"/>
                <w:kern w:val="0"/>
                <w14:ligatures w14:val="none"/>
              </w:rPr>
              <w:t xml:space="preserve"> n=m=3</w:t>
            </w:r>
          </w:p>
        </w:tc>
        <w:tc>
          <w:tcPr>
            <w:tcW w:w="1100" w:type="dxa"/>
            <w:noWrap/>
            <w:hideMark/>
          </w:tcPr>
          <w:p w14:paraId="4BE70CCF"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79E348D2"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0</w:t>
            </w:r>
          </w:p>
        </w:tc>
        <w:tc>
          <w:tcPr>
            <w:tcW w:w="1360" w:type="dxa"/>
            <w:noWrap/>
            <w:hideMark/>
          </w:tcPr>
          <w:p w14:paraId="1F6DA883"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3.09E+06</w:t>
            </w:r>
          </w:p>
        </w:tc>
      </w:tr>
      <w:tr w:rsidR="00865F89" w:rsidRPr="00865F89" w14:paraId="1BDCEAE4" w14:textId="77777777" w:rsidTr="00865F89">
        <w:trPr>
          <w:trHeight w:val="290"/>
        </w:trPr>
        <w:tc>
          <w:tcPr>
            <w:tcW w:w="2260" w:type="dxa"/>
            <w:vMerge/>
            <w:hideMark/>
          </w:tcPr>
          <w:p w14:paraId="3DDA97D9" w14:textId="77777777" w:rsidR="00865F89" w:rsidRPr="00865F89" w:rsidRDefault="00865F89" w:rsidP="00865F89">
            <w:pPr>
              <w:spacing w:after="0" w:line="240" w:lineRule="auto"/>
              <w:rPr>
                <w:rFonts w:ascii="Calibri" w:eastAsia="Times New Roman" w:hAnsi="Calibri" w:cs="Calibri"/>
                <w:color w:val="000000"/>
                <w:kern w:val="0"/>
                <w14:ligatures w14:val="none"/>
              </w:rPr>
            </w:pPr>
          </w:p>
        </w:tc>
        <w:tc>
          <w:tcPr>
            <w:tcW w:w="1100" w:type="dxa"/>
            <w:noWrap/>
            <w:hideMark/>
          </w:tcPr>
          <w:p w14:paraId="0600278B"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4EF9AC74"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2</w:t>
            </w:r>
          </w:p>
        </w:tc>
        <w:tc>
          <w:tcPr>
            <w:tcW w:w="1360" w:type="dxa"/>
            <w:noWrap/>
            <w:hideMark/>
          </w:tcPr>
          <w:p w14:paraId="5B59B761"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1.82E+06</w:t>
            </w:r>
          </w:p>
        </w:tc>
      </w:tr>
      <w:tr w:rsidR="00865F89" w:rsidRPr="00865F89" w14:paraId="3DD2EE86" w14:textId="77777777" w:rsidTr="00865F89">
        <w:trPr>
          <w:trHeight w:val="290"/>
        </w:trPr>
        <w:tc>
          <w:tcPr>
            <w:tcW w:w="2260" w:type="dxa"/>
            <w:vMerge/>
            <w:hideMark/>
          </w:tcPr>
          <w:p w14:paraId="052C00D4" w14:textId="77777777" w:rsidR="00865F89" w:rsidRPr="00865F89" w:rsidRDefault="00865F89" w:rsidP="00865F89">
            <w:pPr>
              <w:spacing w:after="0" w:line="240" w:lineRule="auto"/>
              <w:rPr>
                <w:rFonts w:ascii="Calibri" w:eastAsia="Times New Roman" w:hAnsi="Calibri" w:cs="Calibri"/>
                <w:color w:val="000000"/>
                <w:kern w:val="0"/>
                <w14:ligatures w14:val="none"/>
              </w:rPr>
            </w:pPr>
          </w:p>
        </w:tc>
        <w:tc>
          <w:tcPr>
            <w:tcW w:w="1100" w:type="dxa"/>
            <w:noWrap/>
            <w:hideMark/>
          </w:tcPr>
          <w:p w14:paraId="042869E2"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1D72C4AB"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4</w:t>
            </w:r>
          </w:p>
        </w:tc>
        <w:tc>
          <w:tcPr>
            <w:tcW w:w="1360" w:type="dxa"/>
            <w:noWrap/>
            <w:hideMark/>
          </w:tcPr>
          <w:p w14:paraId="56EF8520"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1.56E+06</w:t>
            </w:r>
          </w:p>
        </w:tc>
      </w:tr>
      <w:tr w:rsidR="00865F89" w:rsidRPr="00865F89" w14:paraId="4833D117" w14:textId="77777777" w:rsidTr="00865F89">
        <w:trPr>
          <w:trHeight w:val="290"/>
        </w:trPr>
        <w:tc>
          <w:tcPr>
            <w:tcW w:w="2260" w:type="dxa"/>
            <w:vMerge/>
            <w:hideMark/>
          </w:tcPr>
          <w:p w14:paraId="6015529C" w14:textId="77777777" w:rsidR="00865F89" w:rsidRPr="00865F89" w:rsidRDefault="00865F89" w:rsidP="00865F89">
            <w:pPr>
              <w:spacing w:after="0" w:line="240" w:lineRule="auto"/>
              <w:rPr>
                <w:rFonts w:ascii="Calibri" w:eastAsia="Times New Roman" w:hAnsi="Calibri" w:cs="Calibri"/>
                <w:color w:val="000000"/>
                <w:kern w:val="0"/>
                <w14:ligatures w14:val="none"/>
              </w:rPr>
            </w:pPr>
          </w:p>
        </w:tc>
        <w:tc>
          <w:tcPr>
            <w:tcW w:w="1100" w:type="dxa"/>
            <w:noWrap/>
            <w:hideMark/>
          </w:tcPr>
          <w:p w14:paraId="2D0F12E6"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3654CE6F"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8</w:t>
            </w:r>
          </w:p>
        </w:tc>
        <w:tc>
          <w:tcPr>
            <w:tcW w:w="1360" w:type="dxa"/>
            <w:noWrap/>
            <w:hideMark/>
          </w:tcPr>
          <w:p w14:paraId="6E8039BC"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2.20E+06</w:t>
            </w:r>
          </w:p>
        </w:tc>
      </w:tr>
      <w:tr w:rsidR="00865F89" w:rsidRPr="00865F89" w14:paraId="24827BFF" w14:textId="77777777" w:rsidTr="00865F89">
        <w:trPr>
          <w:trHeight w:val="290"/>
        </w:trPr>
        <w:tc>
          <w:tcPr>
            <w:tcW w:w="2260" w:type="dxa"/>
            <w:vMerge/>
            <w:hideMark/>
          </w:tcPr>
          <w:p w14:paraId="06E9397F" w14:textId="77777777" w:rsidR="00865F89" w:rsidRPr="00865F89" w:rsidRDefault="00865F89" w:rsidP="00865F89">
            <w:pPr>
              <w:spacing w:after="0" w:line="240" w:lineRule="auto"/>
              <w:rPr>
                <w:rFonts w:ascii="Calibri" w:eastAsia="Times New Roman" w:hAnsi="Calibri" w:cs="Calibri"/>
                <w:color w:val="000000"/>
                <w:kern w:val="0"/>
                <w14:ligatures w14:val="none"/>
              </w:rPr>
            </w:pPr>
          </w:p>
        </w:tc>
        <w:tc>
          <w:tcPr>
            <w:tcW w:w="1100" w:type="dxa"/>
            <w:noWrap/>
            <w:hideMark/>
          </w:tcPr>
          <w:p w14:paraId="3C4F8452" w14:textId="77777777" w:rsidR="00865F89" w:rsidRPr="00865F89" w:rsidRDefault="00865F89" w:rsidP="00865F89">
            <w:pPr>
              <w:spacing w:line="240" w:lineRule="auto"/>
              <w:rPr>
                <w:rFonts w:ascii="Calibri" w:eastAsia="Times New Roman" w:hAnsi="Calibri" w:cs="Calibri"/>
                <w:color w:val="000000"/>
                <w:kern w:val="0"/>
                <w14:ligatures w14:val="none"/>
              </w:rPr>
            </w:pPr>
            <w:proofErr w:type="spellStart"/>
            <w:r w:rsidRPr="00865F89">
              <w:rPr>
                <w:rFonts w:ascii="Calibri" w:eastAsia="Times New Roman" w:hAnsi="Calibri" w:cs="Calibri"/>
                <w:color w:val="000000"/>
                <w:kern w:val="0"/>
                <w14:ligatures w14:val="none"/>
              </w:rPr>
              <w:t>dinamica</w:t>
            </w:r>
            <w:proofErr w:type="spellEnd"/>
          </w:p>
        </w:tc>
        <w:tc>
          <w:tcPr>
            <w:tcW w:w="1060" w:type="dxa"/>
            <w:noWrap/>
            <w:hideMark/>
          </w:tcPr>
          <w:p w14:paraId="519406B2" w14:textId="77777777" w:rsidR="00865F89" w:rsidRPr="00865F89" w:rsidRDefault="00865F89" w:rsidP="00865F89">
            <w:pPr>
              <w:spacing w:after="0"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16</w:t>
            </w:r>
          </w:p>
        </w:tc>
        <w:tc>
          <w:tcPr>
            <w:tcW w:w="1360" w:type="dxa"/>
            <w:noWrap/>
            <w:hideMark/>
          </w:tcPr>
          <w:p w14:paraId="36D1AA63" w14:textId="77777777" w:rsidR="00865F89" w:rsidRPr="00865F89" w:rsidRDefault="00865F89" w:rsidP="00865F89">
            <w:pPr>
              <w:spacing w:line="240" w:lineRule="auto"/>
              <w:jc w:val="right"/>
              <w:rPr>
                <w:rFonts w:ascii="Calibri" w:eastAsia="Times New Roman" w:hAnsi="Calibri" w:cs="Calibri"/>
                <w:color w:val="000000"/>
                <w:kern w:val="0"/>
                <w14:ligatures w14:val="none"/>
              </w:rPr>
            </w:pPr>
            <w:r w:rsidRPr="00865F89">
              <w:rPr>
                <w:rFonts w:ascii="Calibri" w:eastAsia="Times New Roman" w:hAnsi="Calibri" w:cs="Calibri"/>
                <w:color w:val="000000"/>
                <w:kern w:val="0"/>
                <w14:ligatures w14:val="none"/>
              </w:rPr>
              <w:t>2.44E+06</w:t>
            </w:r>
          </w:p>
        </w:tc>
      </w:tr>
    </w:tbl>
    <w:p w14:paraId="63C0FD39" w14:textId="77777777" w:rsidR="001F6E2B" w:rsidRDefault="001F6E2B" w:rsidP="00057DB4">
      <w:pPr>
        <w:rPr>
          <w:sz w:val="32"/>
          <w:szCs w:val="32"/>
        </w:rPr>
      </w:pPr>
    </w:p>
    <w:p w14:paraId="30BB8D24" w14:textId="77777777" w:rsidR="001F6E2B" w:rsidRDefault="001F6E2B" w:rsidP="00057DB4">
      <w:pPr>
        <w:rPr>
          <w:sz w:val="32"/>
          <w:szCs w:val="32"/>
        </w:rPr>
      </w:pPr>
    </w:p>
    <w:p w14:paraId="7B8934EB" w14:textId="0D8446EF" w:rsidR="001F6E2B" w:rsidRDefault="001923B6" w:rsidP="00057DB4">
      <w:pPr>
        <w:rPr>
          <w:sz w:val="32"/>
          <w:szCs w:val="32"/>
        </w:rPr>
      </w:pPr>
      <w:r w:rsidRPr="001923B6">
        <w:rPr>
          <w:noProof/>
          <w:sz w:val="32"/>
          <w:szCs w:val="32"/>
        </w:rPr>
        <w:lastRenderedPageBreak/>
        <w:drawing>
          <wp:inline distT="0" distB="0" distL="0" distR="0" wp14:anchorId="015FCFF8" wp14:editId="1962B7AD">
            <wp:extent cx="5701085" cy="3633833"/>
            <wp:effectExtent l="0" t="0" r="0" b="5080"/>
            <wp:docPr id="157688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0269" name=""/>
                    <pic:cNvPicPr/>
                  </pic:nvPicPr>
                  <pic:blipFill>
                    <a:blip r:embed="rId5"/>
                    <a:stretch>
                      <a:fillRect/>
                    </a:stretch>
                  </pic:blipFill>
                  <pic:spPr>
                    <a:xfrm>
                      <a:off x="0" y="0"/>
                      <a:ext cx="5712344" cy="3641010"/>
                    </a:xfrm>
                    <a:prstGeom prst="rect">
                      <a:avLst/>
                    </a:prstGeom>
                  </pic:spPr>
                </pic:pic>
              </a:graphicData>
            </a:graphic>
          </wp:inline>
        </w:drawing>
      </w:r>
    </w:p>
    <w:p w14:paraId="338AB06F" w14:textId="77777777" w:rsidR="001F6E2B" w:rsidRPr="001F6E2B" w:rsidRDefault="001F6E2B" w:rsidP="00057DB4">
      <w:pPr>
        <w:rPr>
          <w:sz w:val="32"/>
          <w:szCs w:val="32"/>
        </w:rPr>
      </w:pPr>
    </w:p>
    <w:p w14:paraId="10E6F54E" w14:textId="060945F0" w:rsidR="00057DB4" w:rsidRPr="001F6E2B" w:rsidRDefault="00057DB4" w:rsidP="00057DB4">
      <w:pPr>
        <w:rPr>
          <w:b/>
          <w:bCs/>
          <w:sz w:val="24"/>
          <w:szCs w:val="24"/>
        </w:rPr>
      </w:pPr>
      <w:r w:rsidRPr="001F6E2B">
        <w:rPr>
          <w:b/>
          <w:bCs/>
          <w:sz w:val="24"/>
          <w:szCs w:val="24"/>
        </w:rPr>
        <w:t>Data distribution:</w:t>
      </w:r>
    </w:p>
    <w:p w14:paraId="3D4252ED" w14:textId="100FD403" w:rsidR="00B55338" w:rsidRPr="00057DB4" w:rsidRDefault="00057DB4" w:rsidP="00057DB4">
      <w:r w:rsidRPr="00057DB4">
        <w:t>The solution employs data distribution row-wise</w:t>
      </w:r>
      <w:r w:rsidR="001923B6">
        <w:t xml:space="preserve">. </w:t>
      </w:r>
      <w:r w:rsidR="001923B6" w:rsidRPr="001923B6">
        <w:t>Data distribution is achieved by dividing the rows of the matrix among different threads. Each thread is responsible for processing a portion of the rows in parallel. This distribution is based on the number of threads specified as a command-line argument (p), and each thread processes a range of rows.</w:t>
      </w:r>
    </w:p>
    <w:p w14:paraId="47D1DD34" w14:textId="77777777" w:rsidR="00057DB4" w:rsidRPr="00057DB4" w:rsidRDefault="00057DB4" w:rsidP="00057DB4"/>
    <w:p w14:paraId="374683BF" w14:textId="1902D13B" w:rsidR="00057DB4" w:rsidRPr="001F6E2B" w:rsidRDefault="00057DB4" w:rsidP="00057DB4">
      <w:pPr>
        <w:rPr>
          <w:b/>
          <w:bCs/>
          <w:sz w:val="24"/>
          <w:szCs w:val="24"/>
        </w:rPr>
      </w:pPr>
      <w:r w:rsidRPr="001F6E2B">
        <w:rPr>
          <w:b/>
          <w:bCs/>
          <w:sz w:val="24"/>
          <w:szCs w:val="24"/>
        </w:rPr>
        <w:t>Solving method:</w:t>
      </w:r>
    </w:p>
    <w:p w14:paraId="28436556" w14:textId="598A4002" w:rsidR="00057DB4" w:rsidRPr="00057DB4" w:rsidRDefault="001923B6" w:rsidP="00057DB4">
      <w:r w:rsidRPr="001923B6">
        <w:t>The solving method involves reading input data, initializing a synchronization barrier, and then executing a convolution operation on a matrix using multiple threads. If the number of threads specified (p) is zero, the convolution is performed sequentially using the sequential function. In the case of parallel execution (p &gt; 0), the matrix is divided into segments, and each thread is responsible for processing a distinct range of rows. Multiple threads are created to perform parallel convolution, with each thread calculating convolution values while considering edge conditions. Threads synchronize using the barrier, and the execution time is measured and outputted. The resulting matrix is written to an output file, and for p &gt; 0, the code checks the result's validity by comparing it to a reference file (valid.txt).</w:t>
      </w:r>
    </w:p>
    <w:p w14:paraId="469C1E5E" w14:textId="77777777" w:rsidR="00C614FA" w:rsidRDefault="00C614FA" w:rsidP="00057DB4">
      <w:pPr>
        <w:rPr>
          <w:b/>
          <w:bCs/>
          <w:sz w:val="24"/>
          <w:szCs w:val="24"/>
        </w:rPr>
      </w:pPr>
    </w:p>
    <w:p w14:paraId="05EA76B6" w14:textId="77777777" w:rsidR="00C614FA" w:rsidRDefault="00C614FA" w:rsidP="00057DB4">
      <w:pPr>
        <w:rPr>
          <w:b/>
          <w:bCs/>
          <w:sz w:val="24"/>
          <w:szCs w:val="24"/>
        </w:rPr>
      </w:pPr>
    </w:p>
    <w:p w14:paraId="2E07C896" w14:textId="77777777" w:rsidR="00C614FA" w:rsidRDefault="00C614FA" w:rsidP="00057DB4">
      <w:pPr>
        <w:rPr>
          <w:b/>
          <w:bCs/>
          <w:sz w:val="24"/>
          <w:szCs w:val="24"/>
        </w:rPr>
      </w:pPr>
    </w:p>
    <w:p w14:paraId="7DE79953" w14:textId="0ED8CB9C" w:rsidR="00057DB4" w:rsidRPr="001F6E2B" w:rsidRDefault="00057DB4" w:rsidP="00057DB4">
      <w:pPr>
        <w:rPr>
          <w:b/>
          <w:bCs/>
          <w:sz w:val="24"/>
          <w:szCs w:val="24"/>
        </w:rPr>
      </w:pPr>
      <w:r w:rsidRPr="001F6E2B">
        <w:rPr>
          <w:b/>
          <w:bCs/>
          <w:sz w:val="24"/>
          <w:szCs w:val="24"/>
        </w:rPr>
        <w:lastRenderedPageBreak/>
        <w:t>Anal</w:t>
      </w:r>
      <w:r w:rsidR="009F6599">
        <w:rPr>
          <w:b/>
          <w:bCs/>
          <w:sz w:val="24"/>
          <w:szCs w:val="24"/>
        </w:rPr>
        <w:t>ysi</w:t>
      </w:r>
      <w:r w:rsidRPr="001F6E2B">
        <w:rPr>
          <w:b/>
          <w:bCs/>
          <w:sz w:val="24"/>
          <w:szCs w:val="24"/>
        </w:rPr>
        <w:t>s:</w:t>
      </w:r>
    </w:p>
    <w:p w14:paraId="4254CC9F" w14:textId="01FEC66B" w:rsidR="00057DB4" w:rsidRPr="001F6E2B" w:rsidRDefault="00057DB4" w:rsidP="00057DB4">
      <w:pPr>
        <w:rPr>
          <w:b/>
          <w:bCs/>
          <w:sz w:val="24"/>
          <w:szCs w:val="24"/>
        </w:rPr>
      </w:pPr>
      <w:r w:rsidRPr="001F6E2B">
        <w:rPr>
          <w:b/>
          <w:bCs/>
          <w:sz w:val="24"/>
          <w:szCs w:val="24"/>
        </w:rPr>
        <w:t>C++:</w:t>
      </w:r>
    </w:p>
    <w:p w14:paraId="7237C3AD" w14:textId="317F1BB0" w:rsidR="00C614FA" w:rsidRPr="00C614FA" w:rsidRDefault="00C614FA" w:rsidP="00C614FA">
      <w:r w:rsidRPr="00C614FA">
        <w:t>N=M=10 and n=m=</w:t>
      </w:r>
      <w:r>
        <w:t xml:space="preserve">3: </w:t>
      </w:r>
      <w:r w:rsidRPr="00C614FA">
        <w:t>In this case, the overhead of creating and managing threads outweighs the benefits of parallelism, resulting in a slower execution time when using 2 threads compared to a single-threaded execution.</w:t>
      </w:r>
    </w:p>
    <w:p w14:paraId="2BD5830D" w14:textId="2D29A3D6" w:rsidR="00C614FA" w:rsidRPr="00C614FA" w:rsidRDefault="00C614FA" w:rsidP="00C614FA">
      <w:r w:rsidRPr="00C614FA">
        <w:t>N=M=1000 and n=m=3</w:t>
      </w:r>
      <w:r>
        <w:t xml:space="preserve">: </w:t>
      </w:r>
      <w:r w:rsidRPr="00C614FA">
        <w:t>In this case, parallelism becomes advantageous, but it's important to note that adding more threads does not necessarily result in better performance. The best average time is achieved with 2 threads.</w:t>
      </w:r>
    </w:p>
    <w:p w14:paraId="2CAC89E6" w14:textId="06F8F3DA" w:rsidR="00C614FA" w:rsidRPr="00C614FA" w:rsidRDefault="00C614FA" w:rsidP="00C614FA">
      <w:r w:rsidRPr="00C614FA">
        <w:t>N=M=10000 and n=m=3</w:t>
      </w:r>
      <w:r>
        <w:t xml:space="preserve">: </w:t>
      </w:r>
      <w:r w:rsidRPr="00C614FA">
        <w:t>Similar to the previous case, parallelism is advantageous, but the number of threads that provides the best performance varies with the matrix size. In this case, using 4 threads results in the lowest execution time.</w:t>
      </w:r>
    </w:p>
    <w:p w14:paraId="72330B14" w14:textId="77777777" w:rsidR="00C614FA" w:rsidRPr="00C614FA" w:rsidRDefault="00C614FA" w:rsidP="00C614FA">
      <w:r w:rsidRPr="00C614FA">
        <w:t>In general, dynamic allocation is used, and the number of threads should be carefully chosen based on the specific matrix and kernel size. Adding more threads does not always lead to better performance, and there is an optimal number of threads that minimizes execution time. It's essential to balance the overhead of thread creation and management with the benefits of parallelism to achieve the best performance for a given problem size.</w:t>
      </w:r>
    </w:p>
    <w:p w14:paraId="66E7F6F6" w14:textId="7E273C8C" w:rsidR="00B55338" w:rsidRPr="001923B6" w:rsidRDefault="00057DB4" w:rsidP="00057DB4">
      <w:pPr>
        <w:rPr>
          <w:b/>
          <w:bCs/>
          <w:sz w:val="24"/>
          <w:szCs w:val="24"/>
        </w:rPr>
      </w:pPr>
      <w:r w:rsidRPr="001923B6">
        <w:rPr>
          <w:b/>
          <w:bCs/>
          <w:sz w:val="24"/>
          <w:szCs w:val="24"/>
        </w:rPr>
        <w:t>Java:</w:t>
      </w:r>
    </w:p>
    <w:p w14:paraId="125C9EF1" w14:textId="5B9FB764" w:rsidR="001923B6" w:rsidRPr="001923B6" w:rsidRDefault="001923B6" w:rsidP="001923B6">
      <w:r w:rsidRPr="001923B6">
        <w:t>Matrix Size N=M=10 and n=m=3:</w:t>
      </w:r>
      <w:r>
        <w:t xml:space="preserve"> </w:t>
      </w:r>
      <w:r w:rsidRPr="001923B6">
        <w:t>The sequential version is more efficient with an execution time of 0.07357</w:t>
      </w:r>
      <w:r>
        <w:t xml:space="preserve">. </w:t>
      </w:r>
      <w:r w:rsidRPr="001923B6">
        <w:t>Introducing 2 threads increases the execution time to 1.81225, making it less efficient than the sequential version.</w:t>
      </w:r>
    </w:p>
    <w:p w14:paraId="39FA04CB" w14:textId="2668B6E3" w:rsidR="001923B6" w:rsidRPr="001923B6" w:rsidRDefault="001923B6" w:rsidP="001923B6">
      <w:r w:rsidRPr="001923B6">
        <w:t>Matrix Size N=M=1000 and n=m=3:</w:t>
      </w:r>
      <w:r>
        <w:t xml:space="preserve"> </w:t>
      </w:r>
      <w:r w:rsidRPr="001923B6">
        <w:t>The sequential version is still the most efficient with an execution time of 26.4592</w:t>
      </w:r>
      <w:r w:rsidR="00333FD7">
        <w:t xml:space="preserve">. </w:t>
      </w:r>
      <w:r w:rsidRPr="001923B6">
        <w:t>Increasing the number of threads from 2 to 16 results in higher execution times, suggesting that parallelism is not advantageous for this configuration.</w:t>
      </w:r>
    </w:p>
    <w:p w14:paraId="4A9B5EB7" w14:textId="742CAE92" w:rsidR="001923B6" w:rsidRPr="001923B6" w:rsidRDefault="001923B6" w:rsidP="001923B6">
      <w:r w:rsidRPr="001923B6">
        <w:t>Matrix Size N=M=10000 and n=m=3:</w:t>
      </w:r>
      <w:r w:rsidR="00333FD7">
        <w:t xml:space="preserve"> </w:t>
      </w:r>
      <w:r w:rsidRPr="001923B6">
        <w:t>In the case of a 10000x10000 matrix and a 3x3 kernel, the sequential version remains the most efficient with an execution time of 744.61571.</w:t>
      </w:r>
      <w:r w:rsidR="00333FD7">
        <w:t xml:space="preserve"> </w:t>
      </w:r>
      <w:r w:rsidRPr="001923B6">
        <w:t>Using 2 threads significantly improves efficiency, reducing the execution time to 321.87792. However, increasing the number of threads to 4, 8, and 16 does not provide significant further improvements.</w:t>
      </w:r>
    </w:p>
    <w:p w14:paraId="39FFD21E" w14:textId="39ECEADA" w:rsidR="00B55338" w:rsidRPr="00B50FC9" w:rsidRDefault="001923B6" w:rsidP="00057DB4">
      <w:r w:rsidRPr="001923B6">
        <w:t xml:space="preserve">In summary, based on the provided data, it appears that parallelism in Java is not always advantageous. The effectiveness of parallelism depends on factors such as the matrix size and kernel dimensions, with the largest matrix size and a 3x3 kernel showing potential for improvement with 2 threads but limited </w:t>
      </w:r>
      <w:r w:rsidRPr="00B50FC9">
        <w:t>gains with more threads.</w:t>
      </w:r>
    </w:p>
    <w:p w14:paraId="5D1567E2" w14:textId="25D5534C" w:rsidR="00B55338" w:rsidRPr="00B50FC9" w:rsidRDefault="00B55338" w:rsidP="00B50FC9">
      <w:pPr>
        <w:rPr>
          <w:b/>
          <w:bCs/>
          <w:sz w:val="24"/>
          <w:szCs w:val="24"/>
        </w:rPr>
      </w:pPr>
      <w:r w:rsidRPr="00B50FC9">
        <w:rPr>
          <w:b/>
          <w:bCs/>
          <w:sz w:val="24"/>
          <w:szCs w:val="24"/>
        </w:rPr>
        <w:t>Java vs C++:</w:t>
      </w:r>
      <w:r w:rsidR="00B50FC9" w:rsidRPr="00B50FC9">
        <w:br/>
        <w:t>In C++, dynamic allocation shows variable thread efficiency, emphasizing the importance of selecting an optimal thread count. In Java, parallelism is less advantageous across different matrix sizes and kernel dimensions, with the sequential version often outperforming multithreaded versions.</w:t>
      </w:r>
    </w:p>
    <w:sectPr w:rsidR="00B55338" w:rsidRPr="00B5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B2CB7"/>
    <w:multiLevelType w:val="multilevel"/>
    <w:tmpl w:val="4882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31477"/>
    <w:multiLevelType w:val="multilevel"/>
    <w:tmpl w:val="B2BC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F36800"/>
    <w:multiLevelType w:val="multilevel"/>
    <w:tmpl w:val="305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F360BB"/>
    <w:multiLevelType w:val="multilevel"/>
    <w:tmpl w:val="51E4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1B67C7"/>
    <w:multiLevelType w:val="multilevel"/>
    <w:tmpl w:val="F7A65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32283"/>
    <w:multiLevelType w:val="multilevel"/>
    <w:tmpl w:val="68F0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062571">
    <w:abstractNumId w:val="0"/>
  </w:num>
  <w:num w:numId="2" w16cid:durableId="1247376518">
    <w:abstractNumId w:val="3"/>
  </w:num>
  <w:num w:numId="3" w16cid:durableId="2119442369">
    <w:abstractNumId w:val="1"/>
  </w:num>
  <w:num w:numId="4" w16cid:durableId="1455515627">
    <w:abstractNumId w:val="2"/>
  </w:num>
  <w:num w:numId="5" w16cid:durableId="421803993">
    <w:abstractNumId w:val="5"/>
  </w:num>
  <w:num w:numId="6" w16cid:durableId="28456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38"/>
    <w:rsid w:val="00057DB4"/>
    <w:rsid w:val="001923B6"/>
    <w:rsid w:val="001F6E2B"/>
    <w:rsid w:val="00223151"/>
    <w:rsid w:val="0029612E"/>
    <w:rsid w:val="00333FD7"/>
    <w:rsid w:val="00865F89"/>
    <w:rsid w:val="009F6599"/>
    <w:rsid w:val="00B50FC9"/>
    <w:rsid w:val="00B55338"/>
    <w:rsid w:val="00B60F5E"/>
    <w:rsid w:val="00C6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E58D"/>
  <w15:chartTrackingRefBased/>
  <w15:docId w15:val="{42B306D1-E2D5-4729-8400-C2ABCE75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3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D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7DB4"/>
    <w:rPr>
      <w:b/>
      <w:bCs/>
    </w:rPr>
  </w:style>
  <w:style w:type="table" w:styleId="TableGrid">
    <w:name w:val="Table Grid"/>
    <w:basedOn w:val="TableNormal"/>
    <w:uiPriority w:val="39"/>
    <w:rsid w:val="001F6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923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32">
      <w:bodyDiv w:val="1"/>
      <w:marLeft w:val="0"/>
      <w:marRight w:val="0"/>
      <w:marTop w:val="0"/>
      <w:marBottom w:val="0"/>
      <w:divBdr>
        <w:top w:val="none" w:sz="0" w:space="0" w:color="auto"/>
        <w:left w:val="none" w:sz="0" w:space="0" w:color="auto"/>
        <w:bottom w:val="none" w:sz="0" w:space="0" w:color="auto"/>
        <w:right w:val="none" w:sz="0" w:space="0" w:color="auto"/>
      </w:divBdr>
    </w:div>
    <w:div w:id="417216703">
      <w:bodyDiv w:val="1"/>
      <w:marLeft w:val="0"/>
      <w:marRight w:val="0"/>
      <w:marTop w:val="0"/>
      <w:marBottom w:val="0"/>
      <w:divBdr>
        <w:top w:val="none" w:sz="0" w:space="0" w:color="auto"/>
        <w:left w:val="none" w:sz="0" w:space="0" w:color="auto"/>
        <w:bottom w:val="none" w:sz="0" w:space="0" w:color="auto"/>
        <w:right w:val="none" w:sz="0" w:space="0" w:color="auto"/>
      </w:divBdr>
    </w:div>
    <w:div w:id="463934485">
      <w:bodyDiv w:val="1"/>
      <w:marLeft w:val="0"/>
      <w:marRight w:val="0"/>
      <w:marTop w:val="0"/>
      <w:marBottom w:val="0"/>
      <w:divBdr>
        <w:top w:val="none" w:sz="0" w:space="0" w:color="auto"/>
        <w:left w:val="none" w:sz="0" w:space="0" w:color="auto"/>
        <w:bottom w:val="none" w:sz="0" w:space="0" w:color="auto"/>
        <w:right w:val="none" w:sz="0" w:space="0" w:color="auto"/>
      </w:divBdr>
    </w:div>
    <w:div w:id="780993482">
      <w:bodyDiv w:val="1"/>
      <w:marLeft w:val="0"/>
      <w:marRight w:val="0"/>
      <w:marTop w:val="0"/>
      <w:marBottom w:val="0"/>
      <w:divBdr>
        <w:top w:val="none" w:sz="0" w:space="0" w:color="auto"/>
        <w:left w:val="none" w:sz="0" w:space="0" w:color="auto"/>
        <w:bottom w:val="none" w:sz="0" w:space="0" w:color="auto"/>
        <w:right w:val="none" w:sz="0" w:space="0" w:color="auto"/>
      </w:divBdr>
    </w:div>
    <w:div w:id="905921609">
      <w:bodyDiv w:val="1"/>
      <w:marLeft w:val="0"/>
      <w:marRight w:val="0"/>
      <w:marTop w:val="0"/>
      <w:marBottom w:val="0"/>
      <w:divBdr>
        <w:top w:val="none" w:sz="0" w:space="0" w:color="auto"/>
        <w:left w:val="none" w:sz="0" w:space="0" w:color="auto"/>
        <w:bottom w:val="none" w:sz="0" w:space="0" w:color="auto"/>
        <w:right w:val="none" w:sz="0" w:space="0" w:color="auto"/>
      </w:divBdr>
    </w:div>
    <w:div w:id="1274167153">
      <w:bodyDiv w:val="1"/>
      <w:marLeft w:val="0"/>
      <w:marRight w:val="0"/>
      <w:marTop w:val="0"/>
      <w:marBottom w:val="0"/>
      <w:divBdr>
        <w:top w:val="none" w:sz="0" w:space="0" w:color="auto"/>
        <w:left w:val="none" w:sz="0" w:space="0" w:color="auto"/>
        <w:bottom w:val="none" w:sz="0" w:space="0" w:color="auto"/>
        <w:right w:val="none" w:sz="0" w:space="0" w:color="auto"/>
      </w:divBdr>
    </w:div>
    <w:div w:id="1717463379">
      <w:bodyDiv w:val="1"/>
      <w:marLeft w:val="0"/>
      <w:marRight w:val="0"/>
      <w:marTop w:val="0"/>
      <w:marBottom w:val="0"/>
      <w:divBdr>
        <w:top w:val="none" w:sz="0" w:space="0" w:color="auto"/>
        <w:left w:val="none" w:sz="0" w:space="0" w:color="auto"/>
        <w:bottom w:val="none" w:sz="0" w:space="0" w:color="auto"/>
        <w:right w:val="none" w:sz="0" w:space="0" w:color="auto"/>
      </w:divBdr>
    </w:div>
    <w:div w:id="1791194987">
      <w:bodyDiv w:val="1"/>
      <w:marLeft w:val="0"/>
      <w:marRight w:val="0"/>
      <w:marTop w:val="0"/>
      <w:marBottom w:val="0"/>
      <w:divBdr>
        <w:top w:val="none" w:sz="0" w:space="0" w:color="auto"/>
        <w:left w:val="none" w:sz="0" w:space="0" w:color="auto"/>
        <w:bottom w:val="none" w:sz="0" w:space="0" w:color="auto"/>
        <w:right w:val="none" w:sz="0" w:space="0" w:color="auto"/>
      </w:divBdr>
    </w:div>
    <w:div w:id="20626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Marian</dc:creator>
  <cp:keywords/>
  <dc:description/>
  <cp:lastModifiedBy>Daria Marian</cp:lastModifiedBy>
  <cp:revision>4</cp:revision>
  <dcterms:created xsi:type="dcterms:W3CDTF">2023-11-02T22:33:00Z</dcterms:created>
  <dcterms:modified xsi:type="dcterms:W3CDTF">2023-11-03T06:25:00Z</dcterms:modified>
</cp:coreProperties>
</file>