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4AEF" w14:textId="6DFC0945" w:rsidR="004B0F75" w:rsidRDefault="004B0F75" w:rsidP="00534C97">
      <w:pPr>
        <w:pStyle w:val="Title"/>
      </w:pPr>
      <w:r>
        <w:t>Template</w:t>
      </w:r>
      <w:r w:rsidR="001D27B0">
        <w:t xml:space="preserve"> </w:t>
      </w:r>
      <w:r>
        <w:t>P</w:t>
      </w:r>
      <w:r w:rsidR="001D27B0">
        <w:t xml:space="preserve">roject </w:t>
      </w:r>
      <w:r>
        <w:t>M</w:t>
      </w:r>
      <w:r w:rsidR="001D27B0">
        <w:t xml:space="preserve">anagement </w:t>
      </w:r>
      <w:r>
        <w:t>P</w:t>
      </w:r>
      <w:r w:rsidR="001D27B0">
        <w:t>la</w:t>
      </w:r>
      <w:r w:rsidR="00176F31">
        <w:t>n</w:t>
      </w:r>
    </w:p>
    <w:p w14:paraId="534773B2" w14:textId="33742FF4" w:rsidR="00082BA0" w:rsidRPr="00082BA0" w:rsidRDefault="004B0F75" w:rsidP="00082BA0">
      <w:pPr>
        <w:pStyle w:val="Heading1"/>
      </w:pPr>
      <w:r>
        <w:t>Introduction</w:t>
      </w:r>
    </w:p>
    <w:p w14:paraId="22A1DC43" w14:textId="30118B80" w:rsidR="002A781E" w:rsidRPr="002A781E" w:rsidRDefault="006B6F90" w:rsidP="002A781E">
      <w:r>
        <w:t xml:space="preserve">The aim of this project is to produce a detailed design report for a convertible Fiat 595 Abarth that puts itself in direct competition with the BMW Mini Cooper convertible. </w:t>
      </w:r>
      <w:r w:rsidR="007F0D9F">
        <w:t>Acting as the engineering team at Abarth, the following report presents a ‘proof-of-concept design’ for the Fiat with the goal of taking the idea forward into detailing and production based on the concept’s viability for a convertible 595 Abarth.</w:t>
      </w:r>
    </w:p>
    <w:p w14:paraId="00A54438" w14:textId="461C0CC8" w:rsidR="00082BA0" w:rsidRPr="00082BA0" w:rsidRDefault="004B0F75" w:rsidP="00082BA0">
      <w:pPr>
        <w:pStyle w:val="Heading1"/>
      </w:pPr>
      <w:r>
        <w:t>Project scope</w:t>
      </w:r>
    </w:p>
    <w:p w14:paraId="53BBCE13" w14:textId="01B617B3" w:rsidR="00FF10A4" w:rsidRDefault="002D0D38" w:rsidP="00FF10A4">
      <w:pPr>
        <w:rPr>
          <w:b/>
          <w:bCs/>
        </w:rPr>
      </w:pPr>
      <w:r>
        <w:rPr>
          <w:b/>
          <w:bCs/>
        </w:rPr>
        <w:t>Scope of project</w:t>
      </w:r>
      <w:r w:rsidR="00843F14">
        <w:rPr>
          <w:b/>
          <w:bCs/>
        </w:rPr>
        <w:t xml:space="preserve"> (Work Breakdown Structure):</w:t>
      </w:r>
    </w:p>
    <w:p w14:paraId="2DB50969" w14:textId="4BDAC527" w:rsidR="00C65343" w:rsidRPr="0034140D" w:rsidRDefault="00443E45" w:rsidP="00C65343">
      <w:pPr>
        <w:pStyle w:val="ListParagraph"/>
        <w:numPr>
          <w:ilvl w:val="0"/>
          <w:numId w:val="4"/>
        </w:numPr>
        <w:rPr>
          <w:b/>
          <w:bCs/>
        </w:rPr>
      </w:pPr>
      <w:r>
        <w:t>Market research, stakeholders, and priorities</w:t>
      </w:r>
      <w:r w:rsidR="0034140D">
        <w:t xml:space="preserve"> with a PDS.</w:t>
      </w:r>
    </w:p>
    <w:p w14:paraId="1F50AE4D" w14:textId="35E9D1A5" w:rsidR="0034140D" w:rsidRPr="0034140D" w:rsidRDefault="0034140D" w:rsidP="00C65343">
      <w:pPr>
        <w:pStyle w:val="ListParagraph"/>
        <w:numPr>
          <w:ilvl w:val="0"/>
          <w:numId w:val="4"/>
        </w:numPr>
        <w:rPr>
          <w:b/>
          <w:bCs/>
        </w:rPr>
      </w:pPr>
      <w:r>
        <w:t>Concept selection using FBDs, Lego, and Linkage</w:t>
      </w:r>
      <w:r w:rsidR="00412E60">
        <w:t xml:space="preserve"> + CAD design.</w:t>
      </w:r>
    </w:p>
    <w:p w14:paraId="2435F27E" w14:textId="3005DBC3" w:rsidR="0034140D" w:rsidRPr="00FF26CC" w:rsidRDefault="00034A65" w:rsidP="00C65343">
      <w:pPr>
        <w:pStyle w:val="ListParagraph"/>
        <w:numPr>
          <w:ilvl w:val="0"/>
          <w:numId w:val="4"/>
        </w:numPr>
        <w:rPr>
          <w:b/>
          <w:bCs/>
        </w:rPr>
      </w:pPr>
      <w:r>
        <w:t>Model</w:t>
      </w:r>
      <w:r w:rsidR="003768A3">
        <w:t>ling:</w:t>
      </w:r>
      <w:r>
        <w:t xml:space="preserve"> motor and gear ratio combinations, system damping, gearbox efficiency</w:t>
      </w:r>
      <w:r w:rsidR="008B7F0D">
        <w:t xml:space="preserve">, </w:t>
      </w:r>
      <w:r w:rsidR="00286C15">
        <w:t xml:space="preserve">COM, </w:t>
      </w:r>
      <w:r w:rsidR="00C5692E">
        <w:t xml:space="preserve">mechanical power, power vs torque graph, </w:t>
      </w:r>
      <w:r w:rsidR="00820255">
        <w:t xml:space="preserve">radius vs angle of mechanism graph, angle vs time for </w:t>
      </w:r>
      <w:r w:rsidR="00FF26CC">
        <w:t>retracting/</w:t>
      </w:r>
      <w:r w:rsidR="00820255">
        <w:t>deploying mechanism graph, mechanical power vs time</w:t>
      </w:r>
      <w:r w:rsidR="00FF26CC">
        <w:t>.</w:t>
      </w:r>
    </w:p>
    <w:p w14:paraId="48D27C76" w14:textId="5DFCEF9B" w:rsidR="008C6CB5" w:rsidRPr="003177EE" w:rsidRDefault="008C6CB5" w:rsidP="00412E60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Manufacturing planning of chosen component + technical </w:t>
      </w:r>
      <w:r w:rsidR="00412E60">
        <w:t xml:space="preserve">CAD </w:t>
      </w:r>
      <w:r>
        <w:t>drawing.</w:t>
      </w:r>
    </w:p>
    <w:p w14:paraId="3FCAC1D1" w14:textId="24C2DA74" w:rsidR="003177EE" w:rsidRPr="00412E60" w:rsidRDefault="003177EE" w:rsidP="00412E60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Material selection and costing of </w:t>
      </w:r>
      <w:r w:rsidR="00E445F9">
        <w:t>all materials intended to use.</w:t>
      </w:r>
    </w:p>
    <w:p w14:paraId="2AD7527D" w14:textId="1A4836F4" w:rsidR="00412E60" w:rsidRPr="00244F5C" w:rsidRDefault="00412E60" w:rsidP="00412E60">
      <w:pPr>
        <w:pStyle w:val="ListParagraph"/>
        <w:numPr>
          <w:ilvl w:val="0"/>
          <w:numId w:val="4"/>
        </w:numPr>
        <w:rPr>
          <w:b/>
          <w:bCs/>
        </w:rPr>
      </w:pPr>
      <w:r>
        <w:t>Mechatronics report on chosen safety features and their respective sensors for the</w:t>
      </w:r>
      <w:r w:rsidR="00244F5C">
        <w:t xml:space="preserve"> convertible roof mechanism.</w:t>
      </w:r>
    </w:p>
    <w:p w14:paraId="08CD6881" w14:textId="33804F3D" w:rsidR="00244F5C" w:rsidRPr="00E445F9" w:rsidRDefault="00E07328" w:rsidP="00412E60">
      <w:pPr>
        <w:pStyle w:val="ListParagraph"/>
        <w:numPr>
          <w:ilvl w:val="0"/>
          <w:numId w:val="4"/>
        </w:numPr>
        <w:rPr>
          <w:b/>
          <w:bCs/>
        </w:rPr>
      </w:pPr>
      <w:r>
        <w:t>Motor and gear combination choices + CAD design of gearbox.</w:t>
      </w:r>
    </w:p>
    <w:p w14:paraId="4C38D1E3" w14:textId="60C85335" w:rsidR="00E445F9" w:rsidRPr="00D8215D" w:rsidRDefault="00E445F9" w:rsidP="00412E60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Design evaluation of success of entire </w:t>
      </w:r>
      <w:r w:rsidR="00FB10C8">
        <w:t>proposed report highlighting successes and failures.</w:t>
      </w:r>
    </w:p>
    <w:p w14:paraId="5C3FC742" w14:textId="62E51601" w:rsidR="00D8215D" w:rsidRPr="00D8215D" w:rsidRDefault="00280ECB" w:rsidP="00D8215D">
      <w:pPr>
        <w:rPr>
          <w:b/>
          <w:bCs/>
        </w:rPr>
      </w:pPr>
      <w:r>
        <w:rPr>
          <w:noProof/>
        </w:rPr>
        <w:drawing>
          <wp:inline distT="0" distB="0" distL="0" distR="0" wp14:anchorId="61105E57" wp14:editId="13CFE0E6">
            <wp:extent cx="6645910" cy="2432050"/>
            <wp:effectExtent l="0" t="0" r="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5FCE" w14:textId="408705B7" w:rsidR="002D0D38" w:rsidRDefault="002D0D38" w:rsidP="00FF10A4">
      <w:pPr>
        <w:rPr>
          <w:b/>
          <w:bCs/>
        </w:rPr>
      </w:pPr>
      <w:r>
        <w:rPr>
          <w:b/>
          <w:bCs/>
        </w:rPr>
        <w:t>Not in the scope of project:</w:t>
      </w:r>
    </w:p>
    <w:p w14:paraId="57841210" w14:textId="5F400BEF" w:rsidR="00FB10C8" w:rsidRDefault="004355AA" w:rsidP="00FB10C8">
      <w:pPr>
        <w:pStyle w:val="ListParagraph"/>
        <w:numPr>
          <w:ilvl w:val="0"/>
          <w:numId w:val="5"/>
        </w:numPr>
      </w:pPr>
      <w:r>
        <w:t>Real-life sensor functionality with car based on its intended use</w:t>
      </w:r>
      <w:r w:rsidR="00034FE8">
        <w:t>.</w:t>
      </w:r>
    </w:p>
    <w:p w14:paraId="7B2A13EB" w14:textId="1388B997" w:rsidR="00034FE8" w:rsidRDefault="00034FE8" w:rsidP="00FB10C8">
      <w:pPr>
        <w:pStyle w:val="ListParagraph"/>
        <w:numPr>
          <w:ilvl w:val="0"/>
          <w:numId w:val="5"/>
        </w:numPr>
      </w:pPr>
      <w:r>
        <w:t>Real-life testing of retracting/deploying roof mechanism</w:t>
      </w:r>
      <w:r w:rsidR="00436EA7">
        <w:t xml:space="preserve"> of Fiat 595 Abarth.</w:t>
      </w:r>
    </w:p>
    <w:p w14:paraId="4B777CCE" w14:textId="16D93F91" w:rsidR="00AE3D6B" w:rsidRDefault="00AE3D6B" w:rsidP="00FB10C8">
      <w:pPr>
        <w:pStyle w:val="ListParagraph"/>
        <w:numPr>
          <w:ilvl w:val="0"/>
          <w:numId w:val="5"/>
        </w:numPr>
      </w:pPr>
      <w:r>
        <w:t>Real-life testing of the chosen gear ratios and selected motor.</w:t>
      </w:r>
    </w:p>
    <w:p w14:paraId="07042923" w14:textId="12181310" w:rsidR="00436EA7" w:rsidRDefault="00E80621" w:rsidP="00FB10C8">
      <w:pPr>
        <w:pStyle w:val="ListParagraph"/>
        <w:numPr>
          <w:ilvl w:val="0"/>
          <w:numId w:val="5"/>
        </w:numPr>
      </w:pPr>
      <w:r>
        <w:t xml:space="preserve">Testing the </w:t>
      </w:r>
      <w:proofErr w:type="gramStart"/>
      <w:r>
        <w:t>life-cycle</w:t>
      </w:r>
      <w:proofErr w:type="gramEnd"/>
      <w:r>
        <w:t xml:space="preserve"> of the convertible Fiat 595 Abarth</w:t>
      </w:r>
      <w:r w:rsidR="00BB50F9">
        <w:t xml:space="preserve"> as it is not manufactured yet.</w:t>
      </w:r>
    </w:p>
    <w:p w14:paraId="7EBC0FB8" w14:textId="4E64EC3E" w:rsidR="00420355" w:rsidRDefault="00421902" w:rsidP="00420355">
      <w:pPr>
        <w:pStyle w:val="ListParagraph"/>
        <w:numPr>
          <w:ilvl w:val="0"/>
          <w:numId w:val="5"/>
        </w:numPr>
      </w:pPr>
      <w:r>
        <w:t xml:space="preserve">Market research involving surveys to </w:t>
      </w:r>
      <w:r w:rsidR="0023118A">
        <w:t>identify the needs of the required target market, not in the scope of the project due to time constraints.</w:t>
      </w:r>
    </w:p>
    <w:p w14:paraId="60477253" w14:textId="77777777" w:rsidR="00420355" w:rsidRPr="00FF10A4" w:rsidRDefault="00420355" w:rsidP="00420355">
      <w:pPr>
        <w:pStyle w:val="ListParagraph"/>
      </w:pPr>
    </w:p>
    <w:p w14:paraId="62EB3798" w14:textId="5B396608" w:rsidR="004B0F75" w:rsidRDefault="004B0F75" w:rsidP="007418E7">
      <w:pPr>
        <w:pStyle w:val="Heading2"/>
        <w:numPr>
          <w:ilvl w:val="0"/>
          <w:numId w:val="0"/>
        </w:numPr>
      </w:pPr>
      <w:r>
        <w:t>Key success criteria</w:t>
      </w:r>
    </w:p>
    <w:p w14:paraId="2D0AF3AF" w14:textId="13C56B96" w:rsidR="00DC033D" w:rsidRDefault="00455B9C" w:rsidP="00DC033D">
      <w:pPr>
        <w:pStyle w:val="ListParagraph"/>
        <w:numPr>
          <w:ilvl w:val="0"/>
          <w:numId w:val="6"/>
        </w:numPr>
      </w:pPr>
      <w:r>
        <w:t>Come up with safety features that put the</w:t>
      </w:r>
      <w:r w:rsidR="00DC033D">
        <w:t xml:space="preserve"> safety of the passengers and convertible roof mechanism as utmost priority.</w:t>
      </w:r>
    </w:p>
    <w:p w14:paraId="7896FC2F" w14:textId="5A675B6D" w:rsidR="00DC033D" w:rsidRDefault="00DC033D" w:rsidP="00DC033D">
      <w:pPr>
        <w:pStyle w:val="ListParagraph"/>
        <w:numPr>
          <w:ilvl w:val="0"/>
          <w:numId w:val="6"/>
        </w:numPr>
      </w:pPr>
      <w:r>
        <w:t xml:space="preserve">Design convertible roof </w:t>
      </w:r>
      <w:r w:rsidR="00C21D4F">
        <w:t>report</w:t>
      </w:r>
      <w:r>
        <w:t xml:space="preserve"> that </w:t>
      </w:r>
      <w:r w:rsidR="00C21D4F">
        <w:t xml:space="preserve">contains similar features to the convertible Mini Cooper and remains within a similar price bracket to put it in direct competition </w:t>
      </w:r>
      <w:r w:rsidR="0047437B">
        <w:t>with the convertible Mini.</w:t>
      </w:r>
    </w:p>
    <w:p w14:paraId="1C7C713C" w14:textId="3475C4A6" w:rsidR="00824F4D" w:rsidRDefault="00824F4D" w:rsidP="00DC033D">
      <w:pPr>
        <w:pStyle w:val="ListParagraph"/>
        <w:numPr>
          <w:ilvl w:val="0"/>
          <w:numId w:val="6"/>
        </w:numPr>
      </w:pPr>
      <w:r>
        <w:lastRenderedPageBreak/>
        <w:t xml:space="preserve">Conduct sufficient market research </w:t>
      </w:r>
    </w:p>
    <w:p w14:paraId="36EFBAFF" w14:textId="33E06FC5" w:rsidR="00C77581" w:rsidRDefault="00C77581" w:rsidP="00DC033D">
      <w:pPr>
        <w:pStyle w:val="ListParagraph"/>
        <w:numPr>
          <w:ilvl w:val="0"/>
          <w:numId w:val="6"/>
        </w:numPr>
      </w:pPr>
      <w:r>
        <w:t xml:space="preserve">Aim to meet most, if not </w:t>
      </w:r>
      <w:proofErr w:type="gramStart"/>
      <w:r>
        <w:t>all of</w:t>
      </w:r>
      <w:proofErr w:type="gramEnd"/>
      <w:r>
        <w:t xml:space="preserve"> the requirements listed in the PDS of the report.</w:t>
      </w:r>
    </w:p>
    <w:p w14:paraId="76878A20" w14:textId="2AE61152" w:rsidR="007447D5" w:rsidRDefault="007447D5" w:rsidP="00DC033D">
      <w:pPr>
        <w:pStyle w:val="ListParagraph"/>
        <w:numPr>
          <w:ilvl w:val="0"/>
          <w:numId w:val="6"/>
        </w:numPr>
      </w:pPr>
      <w:r>
        <w:t>Aim to stay in track with the recommended timelines given to us in the brief.</w:t>
      </w:r>
    </w:p>
    <w:p w14:paraId="5D8A41C5" w14:textId="1054CF6B" w:rsidR="0015667D" w:rsidRDefault="001D74F5" w:rsidP="00824F4D">
      <w:pPr>
        <w:pStyle w:val="ListParagraph"/>
        <w:numPr>
          <w:ilvl w:val="0"/>
          <w:numId w:val="6"/>
        </w:numPr>
      </w:pPr>
      <w:r>
        <w:t>Run iterations and</w:t>
      </w:r>
      <w:r w:rsidR="00EB40E3">
        <w:t xml:space="preserve"> constantly </w:t>
      </w:r>
      <w:r>
        <w:t xml:space="preserve">develop </w:t>
      </w:r>
      <w:r w:rsidR="00044DFF">
        <w:t>concepts and design decisions to</w:t>
      </w:r>
      <w:r w:rsidR="00AA44D4">
        <w:t xml:space="preserve"> produce the best possible ‘proof of design’ report</w:t>
      </w:r>
      <w:r w:rsidR="0015667D">
        <w:t>. Important to do this throughout the report and not at the end of the report.</w:t>
      </w:r>
    </w:p>
    <w:p w14:paraId="031AFD76" w14:textId="77777777" w:rsidR="00DC033D" w:rsidRPr="00DC033D" w:rsidRDefault="00DC033D" w:rsidP="00DC033D"/>
    <w:p w14:paraId="7C732CDC" w14:textId="35A16A7B" w:rsidR="00C25EBE" w:rsidRDefault="00C25EBE" w:rsidP="00C25EBE">
      <w:pPr>
        <w:pStyle w:val="Heading2"/>
      </w:pPr>
      <w:r>
        <w:t>Project assumptions</w:t>
      </w:r>
    </w:p>
    <w:p w14:paraId="41A1EFA4" w14:textId="3FB52F91" w:rsidR="00C25EBE" w:rsidRDefault="00B34E73" w:rsidP="00860535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Assumption 1: </w:t>
      </w:r>
      <w:r>
        <w:t xml:space="preserve">Group 1 acts as the engineering team at Abarth and the </w:t>
      </w:r>
      <w:r w:rsidR="004F387F">
        <w:t>project</w:t>
      </w:r>
      <w:r>
        <w:t xml:space="preserve"> is a ‘proof of design’ report </w:t>
      </w:r>
      <w:r w:rsidR="004F387F">
        <w:t xml:space="preserve">made with the goal of </w:t>
      </w:r>
      <w:r w:rsidR="00045D9D">
        <w:t xml:space="preserve">taking the convertible roof idea forward into detailing and production </w:t>
      </w:r>
      <w:r w:rsidR="0022174F">
        <w:t>for the Fiat 595 Abarth to put it in direct competition with the convertible Mini Cooper.</w:t>
      </w:r>
    </w:p>
    <w:p w14:paraId="072589BE" w14:textId="7EA747FE" w:rsidR="0019540D" w:rsidRDefault="0019540D" w:rsidP="00860535">
      <w:pPr>
        <w:pStyle w:val="ListParagraph"/>
        <w:numPr>
          <w:ilvl w:val="0"/>
          <w:numId w:val="7"/>
        </w:numPr>
      </w:pPr>
      <w:r>
        <w:rPr>
          <w:b/>
          <w:bCs/>
        </w:rPr>
        <w:t>Assumption 2:</w:t>
      </w:r>
      <w:r>
        <w:t xml:space="preserve"> Us as the engineering team has access all components required </w:t>
      </w:r>
      <w:r w:rsidR="00FE0FD7">
        <w:t xml:space="preserve">to manufacture the convertible roof: Roof bracket, motor, chosen gears, </w:t>
      </w:r>
      <w:r w:rsidR="001353BB">
        <w:t>chosen sensors, manufacturing methods</w:t>
      </w:r>
      <w:r w:rsidR="00955956">
        <w:t>.</w:t>
      </w:r>
    </w:p>
    <w:p w14:paraId="38A02401" w14:textId="240ACAD6" w:rsidR="00911AEB" w:rsidRDefault="00955956" w:rsidP="00911AEB">
      <w:pPr>
        <w:pStyle w:val="ListParagraph"/>
        <w:numPr>
          <w:ilvl w:val="0"/>
          <w:numId w:val="7"/>
        </w:numPr>
      </w:pPr>
      <w:r>
        <w:rPr>
          <w:b/>
          <w:bCs/>
        </w:rPr>
        <w:t>Assumption 3:</w:t>
      </w:r>
      <w:r>
        <w:t xml:space="preserve"> </w:t>
      </w:r>
      <w:r w:rsidR="000F44A8">
        <w:t xml:space="preserve">Us as the engineering team have the budget to manufacture the components of the roof and conduct any required R&amp;D </w:t>
      </w:r>
      <w:r w:rsidR="00186BE7">
        <w:t>throughout the design of the convertible roof mechanism.</w:t>
      </w:r>
    </w:p>
    <w:p w14:paraId="1995FC7E" w14:textId="77777777" w:rsidR="00911AEB" w:rsidRDefault="00911AEB" w:rsidP="00911AEB">
      <w:pPr>
        <w:pStyle w:val="ListParagraph"/>
      </w:pPr>
    </w:p>
    <w:p w14:paraId="021E0096" w14:textId="5E300891" w:rsidR="00082BA0" w:rsidRPr="00082BA0" w:rsidRDefault="004B0F75" w:rsidP="00082BA0">
      <w:pPr>
        <w:pStyle w:val="Heading1"/>
      </w:pPr>
      <w:r>
        <w:t>Project team</w:t>
      </w:r>
      <w:r w:rsidR="00652D12">
        <w:t xml:space="preserve"> &amp; stakeholders</w:t>
      </w:r>
    </w:p>
    <w:tbl>
      <w:tblPr>
        <w:tblStyle w:val="GridTable1Light"/>
        <w:tblW w:w="10485" w:type="dxa"/>
        <w:tblLook w:val="04A0" w:firstRow="1" w:lastRow="0" w:firstColumn="1" w:lastColumn="0" w:noHBand="0" w:noVBand="1"/>
      </w:tblPr>
      <w:tblGrid>
        <w:gridCol w:w="1980"/>
        <w:gridCol w:w="5891"/>
        <w:gridCol w:w="2614"/>
      </w:tblGrid>
      <w:tr w:rsidR="004D748C" w:rsidRPr="007C1846" w14:paraId="0F573C39" w14:textId="77777777" w:rsidTr="0054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EC6C14" w14:textId="75E44D1C" w:rsidR="004D748C" w:rsidRPr="007C1846" w:rsidRDefault="004D748C" w:rsidP="00DD43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</w:t>
            </w:r>
          </w:p>
        </w:tc>
        <w:tc>
          <w:tcPr>
            <w:tcW w:w="5891" w:type="dxa"/>
          </w:tcPr>
          <w:p w14:paraId="41FAFDCE" w14:textId="7EA95EE6" w:rsidR="004D748C" w:rsidRPr="007C1846" w:rsidRDefault="004D748C" w:rsidP="00DD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C1846">
              <w:rPr>
                <w:sz w:val="20"/>
                <w:szCs w:val="20"/>
              </w:rPr>
              <w:t>Re</w:t>
            </w:r>
            <w:r>
              <w:rPr>
                <w:sz w:val="20"/>
                <w:szCs w:val="20"/>
              </w:rPr>
              <w:t>sponsibility</w:t>
            </w:r>
          </w:p>
        </w:tc>
        <w:tc>
          <w:tcPr>
            <w:tcW w:w="2614" w:type="dxa"/>
          </w:tcPr>
          <w:p w14:paraId="54E79234" w14:textId="0EC76C0E" w:rsidR="004D748C" w:rsidRPr="007C1846" w:rsidRDefault="004D748C" w:rsidP="00DD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</w:t>
            </w:r>
          </w:p>
        </w:tc>
      </w:tr>
      <w:tr w:rsidR="004D748C" w:rsidRPr="007C1846" w14:paraId="2AE1C34F" w14:textId="77777777" w:rsidTr="00545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845657" w14:textId="56C519CB" w:rsidR="004D748C" w:rsidRPr="0092301D" w:rsidRDefault="000E08E2" w:rsidP="00DD43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Market research</w:t>
            </w:r>
            <w:r w:rsidR="007A11DB">
              <w:rPr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>PDS</w:t>
            </w:r>
            <w:r w:rsidR="007A11DB">
              <w:rPr>
                <w:sz w:val="20"/>
                <w:szCs w:val="20"/>
              </w:rPr>
              <w:t xml:space="preserve"> requirements</w:t>
            </w:r>
          </w:p>
        </w:tc>
        <w:tc>
          <w:tcPr>
            <w:tcW w:w="5891" w:type="dxa"/>
          </w:tcPr>
          <w:p w14:paraId="4F12E961" w14:textId="0CA79BD7" w:rsidR="004D748C" w:rsidRPr="00683488" w:rsidRDefault="00C55BA2" w:rsidP="688B2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Market research on convertible roof concepts and features of BMW Mini Cooper convertible. Constructing a PDS </w:t>
            </w:r>
            <w:r w:rsidR="00AB78FD">
              <w:rPr>
                <w:sz w:val="20"/>
                <w:szCs w:val="20"/>
              </w:rPr>
              <w:t>which provides guidance for chosen design decisions and concepts.</w:t>
            </w:r>
          </w:p>
          <w:p w14:paraId="7FF121AA" w14:textId="50B72E73" w:rsidR="00376A4D" w:rsidRPr="00A10A8C" w:rsidRDefault="00376A4D" w:rsidP="688B2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614" w:type="dxa"/>
          </w:tcPr>
          <w:p w14:paraId="60A583B2" w14:textId="17E775A8" w:rsidR="004D748C" w:rsidRPr="009D5DCE" w:rsidRDefault="009D5DCE" w:rsidP="688B2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Darian</w:t>
            </w:r>
          </w:p>
        </w:tc>
      </w:tr>
      <w:tr w:rsidR="004D748C" w:rsidRPr="007C1846" w14:paraId="5F06D594" w14:textId="77777777" w:rsidTr="00545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22BC77" w14:textId="00ABB82C" w:rsidR="004D748C" w:rsidRPr="007C1846" w:rsidRDefault="006F31DE" w:rsidP="00DD43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Manufacturing</w:t>
            </w:r>
            <w:r w:rsidR="000E08E2">
              <w:rPr>
                <w:sz w:val="20"/>
                <w:szCs w:val="20"/>
              </w:rPr>
              <w:t>, material selection and costing</w:t>
            </w:r>
          </w:p>
        </w:tc>
        <w:tc>
          <w:tcPr>
            <w:tcW w:w="5891" w:type="dxa"/>
          </w:tcPr>
          <w:p w14:paraId="45A50436" w14:textId="1B7B2A23" w:rsidR="004D748C" w:rsidRPr="00DA5CCD" w:rsidRDefault="006109FA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 on manufacturing process of chosen component</w:t>
            </w:r>
            <w:r w:rsidR="005315C7">
              <w:rPr>
                <w:sz w:val="20"/>
                <w:szCs w:val="20"/>
              </w:rPr>
              <w:t xml:space="preserve">. </w:t>
            </w:r>
            <w:r w:rsidR="004676A9">
              <w:rPr>
                <w:sz w:val="20"/>
                <w:szCs w:val="20"/>
              </w:rPr>
              <w:t xml:space="preserve">Material selection process </w:t>
            </w:r>
            <w:r w:rsidR="007077CB">
              <w:rPr>
                <w:sz w:val="20"/>
                <w:szCs w:val="20"/>
              </w:rPr>
              <w:t xml:space="preserve">with appropriate justifications. Costing of chosen components </w:t>
            </w:r>
            <w:r w:rsidR="001E65DD">
              <w:rPr>
                <w:sz w:val="20"/>
                <w:szCs w:val="20"/>
              </w:rPr>
              <w:t>need to manufacture the convertible roof mechanism.</w:t>
            </w:r>
          </w:p>
        </w:tc>
        <w:tc>
          <w:tcPr>
            <w:tcW w:w="2614" w:type="dxa"/>
          </w:tcPr>
          <w:p w14:paraId="669F6382" w14:textId="13541B04" w:rsidR="004D748C" w:rsidRPr="007C1846" w:rsidRDefault="000E08E2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Andhika</w:t>
            </w:r>
            <w:proofErr w:type="spellEnd"/>
            <w:r w:rsidR="00896426">
              <w:rPr>
                <w:sz w:val="20"/>
                <w:szCs w:val="20"/>
              </w:rPr>
              <w:t>, Darian</w:t>
            </w:r>
          </w:p>
        </w:tc>
      </w:tr>
      <w:tr w:rsidR="004D748C" w:rsidRPr="007C1846" w14:paraId="6D21F443" w14:textId="77777777" w:rsidTr="00545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1256A0" w14:textId="5435E8B2" w:rsidR="004D748C" w:rsidRPr="00506788" w:rsidRDefault="007A11DB" w:rsidP="688B21D7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Drawings</w:t>
            </w:r>
          </w:p>
        </w:tc>
        <w:tc>
          <w:tcPr>
            <w:tcW w:w="5891" w:type="dxa"/>
          </w:tcPr>
          <w:p w14:paraId="3D9202C1" w14:textId="6D2CCB66" w:rsidR="004D748C" w:rsidRPr="00DA5CCD" w:rsidRDefault="009B1C28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technical drawing of chosen component. </w:t>
            </w:r>
            <w:r w:rsidR="00145A8D">
              <w:rPr>
                <w:sz w:val="20"/>
                <w:szCs w:val="20"/>
              </w:rPr>
              <w:t xml:space="preserve">Complete assembly drawing of the roof. </w:t>
            </w:r>
            <w:r w:rsidR="00844D9A">
              <w:rPr>
                <w:sz w:val="20"/>
                <w:szCs w:val="20"/>
              </w:rPr>
              <w:t xml:space="preserve">Layout diagram showing gearbox arrangement. </w:t>
            </w:r>
            <w:r w:rsidR="00773AD6">
              <w:rPr>
                <w:sz w:val="20"/>
                <w:szCs w:val="20"/>
              </w:rPr>
              <w:t>All drawings done on Fusion 360.</w:t>
            </w:r>
            <w:r w:rsidR="001E65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4" w:type="dxa"/>
          </w:tcPr>
          <w:p w14:paraId="25807CA8" w14:textId="2D370B26" w:rsidR="004D748C" w:rsidRPr="00506788" w:rsidRDefault="00545BD1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Andhika</w:t>
            </w:r>
          </w:p>
        </w:tc>
      </w:tr>
      <w:tr w:rsidR="00993ADF" w:rsidRPr="007C1846" w14:paraId="2DB38840" w14:textId="77777777" w:rsidTr="00545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76B682" w14:textId="483897F0" w:rsidR="00993ADF" w:rsidRDefault="00993ADF" w:rsidP="688B21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Motor, gears, and gearbox</w:t>
            </w:r>
          </w:p>
        </w:tc>
        <w:tc>
          <w:tcPr>
            <w:tcW w:w="5891" w:type="dxa"/>
          </w:tcPr>
          <w:p w14:paraId="22448BB8" w14:textId="6AACB03E" w:rsidR="00993ADF" w:rsidRPr="00DA5CCD" w:rsidRDefault="00B84638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Selection of motor and gear ratio. </w:t>
            </w:r>
            <w:r w:rsidR="00913E5E">
              <w:rPr>
                <w:sz w:val="20"/>
                <w:szCs w:val="20"/>
              </w:rPr>
              <w:t>Gearbox arrangement based on required system energy</w:t>
            </w:r>
            <w:r w:rsidR="00A81259">
              <w:rPr>
                <w:sz w:val="20"/>
                <w:szCs w:val="20"/>
              </w:rPr>
              <w:t xml:space="preserve"> and </w:t>
            </w:r>
            <w:r w:rsidR="00025969">
              <w:rPr>
                <w:sz w:val="20"/>
                <w:szCs w:val="20"/>
              </w:rPr>
              <w:t>torque</w:t>
            </w:r>
            <w:r w:rsidR="00A81259">
              <w:rPr>
                <w:sz w:val="20"/>
                <w:szCs w:val="20"/>
              </w:rPr>
              <w:t>.</w:t>
            </w:r>
          </w:p>
        </w:tc>
        <w:tc>
          <w:tcPr>
            <w:tcW w:w="2614" w:type="dxa"/>
          </w:tcPr>
          <w:p w14:paraId="3AB0DA4D" w14:textId="4BFCF18B" w:rsidR="00993ADF" w:rsidRDefault="00683488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Viral and Andhika</w:t>
            </w:r>
          </w:p>
        </w:tc>
      </w:tr>
      <w:tr w:rsidR="007A11DB" w:rsidRPr="007C1846" w14:paraId="4BB9F207" w14:textId="77777777" w:rsidTr="00545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A099F8" w14:textId="3733A566" w:rsidR="007A11DB" w:rsidRDefault="007A11DB" w:rsidP="688B21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Modelling</w:t>
            </w:r>
          </w:p>
        </w:tc>
        <w:tc>
          <w:tcPr>
            <w:tcW w:w="5891" w:type="dxa"/>
          </w:tcPr>
          <w:p w14:paraId="7D3F648E" w14:textId="13B83DD1" w:rsidR="007A11DB" w:rsidRPr="00DA5CCD" w:rsidRDefault="00BD1F2A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of inverse pendulum, motor/gear combinations, gearbox efficiency, system energy use and COM. All calculations are coded on MATLAB and the graph outputs are explained in the report.</w:t>
            </w:r>
          </w:p>
        </w:tc>
        <w:tc>
          <w:tcPr>
            <w:tcW w:w="2614" w:type="dxa"/>
          </w:tcPr>
          <w:p w14:paraId="040194E6" w14:textId="3241ADCF" w:rsidR="007A11DB" w:rsidRPr="00506788" w:rsidRDefault="00545BD1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Viral</w:t>
            </w:r>
          </w:p>
        </w:tc>
      </w:tr>
      <w:tr w:rsidR="009D5DCE" w:rsidRPr="007C1846" w14:paraId="0A2AC5CC" w14:textId="77777777" w:rsidTr="00545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E24190" w14:textId="37A8E98E" w:rsidR="009D5DCE" w:rsidRDefault="009D5DCE" w:rsidP="688B21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Iterations and design evaluation</w:t>
            </w:r>
          </w:p>
        </w:tc>
        <w:tc>
          <w:tcPr>
            <w:tcW w:w="5891" w:type="dxa"/>
          </w:tcPr>
          <w:p w14:paraId="24F9F247" w14:textId="6A2F6A4D" w:rsidR="009D5DCE" w:rsidRPr="00DA5CCD" w:rsidRDefault="00DE3E82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Evaluation at the end of the report highlighting the success</w:t>
            </w:r>
            <w:r w:rsidR="001F1D50">
              <w:rPr>
                <w:sz w:val="20"/>
                <w:szCs w:val="20"/>
              </w:rPr>
              <w:t xml:space="preserve"> of the overall ‘proof of design</w:t>
            </w:r>
            <w:r w:rsidR="005C380A">
              <w:rPr>
                <w:sz w:val="20"/>
                <w:szCs w:val="20"/>
              </w:rPr>
              <w:t>’ report</w:t>
            </w:r>
            <w:r w:rsidR="008547C7">
              <w:rPr>
                <w:sz w:val="20"/>
                <w:szCs w:val="20"/>
              </w:rPr>
              <w:t xml:space="preserve"> and </w:t>
            </w:r>
            <w:r w:rsidR="00557D8F">
              <w:rPr>
                <w:sz w:val="20"/>
                <w:szCs w:val="20"/>
              </w:rPr>
              <w:t>a discussion of what could be done better.</w:t>
            </w:r>
          </w:p>
        </w:tc>
        <w:tc>
          <w:tcPr>
            <w:tcW w:w="2614" w:type="dxa"/>
          </w:tcPr>
          <w:p w14:paraId="23D053C7" w14:textId="7B08EC38" w:rsidR="009D5DCE" w:rsidRPr="00506788" w:rsidRDefault="009D5DCE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688B21D7" w14:paraId="39A5C439" w14:textId="77777777" w:rsidTr="00545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ED21A5" w14:textId="2D83A148" w:rsidR="688B21D7" w:rsidRDefault="688B21D7" w:rsidP="688B21D7">
            <w:pPr>
              <w:spacing w:line="259" w:lineRule="auto"/>
              <w:rPr>
                <w:sz w:val="20"/>
                <w:szCs w:val="20"/>
              </w:rPr>
            </w:pPr>
            <w:r w:rsidRPr="688B21D7">
              <w:rPr>
                <w:sz w:val="20"/>
                <w:szCs w:val="20"/>
              </w:rPr>
              <w:t>Mechatronics</w:t>
            </w:r>
          </w:p>
        </w:tc>
        <w:tc>
          <w:tcPr>
            <w:tcW w:w="5891" w:type="dxa"/>
          </w:tcPr>
          <w:p w14:paraId="19796AF8" w14:textId="3A6E63E0" w:rsidR="688B21D7" w:rsidRDefault="00557D8F" w:rsidP="688B2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Selection of </w:t>
            </w:r>
            <w:r w:rsidR="001A1F0E">
              <w:rPr>
                <w:sz w:val="20"/>
                <w:szCs w:val="20"/>
              </w:rPr>
              <w:t>appropriate safety features and the sensors they use</w:t>
            </w:r>
            <w:r w:rsidR="00717237">
              <w:rPr>
                <w:sz w:val="20"/>
                <w:szCs w:val="20"/>
              </w:rPr>
              <w:t xml:space="preserve">. Hardware schematic diagram of sensors. Arduino source code </w:t>
            </w:r>
            <w:r w:rsidR="008E76B5">
              <w:rPr>
                <w:sz w:val="20"/>
                <w:szCs w:val="20"/>
              </w:rPr>
              <w:t>that uses the outputs from the sensors</w:t>
            </w:r>
            <w:r w:rsidR="005312CD">
              <w:rPr>
                <w:sz w:val="20"/>
                <w:szCs w:val="20"/>
              </w:rPr>
              <w:t xml:space="preserve"> to signal the microcontroller</w:t>
            </w:r>
            <w:r w:rsidR="00322F31">
              <w:rPr>
                <w:sz w:val="20"/>
                <w:szCs w:val="20"/>
              </w:rPr>
              <w:t>.</w:t>
            </w:r>
          </w:p>
        </w:tc>
        <w:tc>
          <w:tcPr>
            <w:tcW w:w="2614" w:type="dxa"/>
          </w:tcPr>
          <w:p w14:paraId="124A6F7E" w14:textId="449FA233" w:rsidR="688B21D7" w:rsidRDefault="00DC06B5" w:rsidP="688B2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Darian</w:t>
            </w:r>
          </w:p>
        </w:tc>
      </w:tr>
    </w:tbl>
    <w:p w14:paraId="67E5E6D4" w14:textId="77777777" w:rsidR="00FC3316" w:rsidRDefault="00FC3316" w:rsidP="004B0F75"/>
    <w:p w14:paraId="598E31F1" w14:textId="77777777" w:rsidR="00082BA0" w:rsidRDefault="00082BA0" w:rsidP="004B0F75"/>
    <w:p w14:paraId="1B4CB766" w14:textId="77777777" w:rsidR="00082BA0" w:rsidRDefault="00082BA0" w:rsidP="004B0F75"/>
    <w:p w14:paraId="3812E22E" w14:textId="77777777" w:rsidR="00082BA0" w:rsidRDefault="00082BA0" w:rsidP="004B0F75"/>
    <w:p w14:paraId="75CAA3E8" w14:textId="77777777" w:rsidR="00082BA0" w:rsidRDefault="00082BA0" w:rsidP="004B0F75"/>
    <w:p w14:paraId="47168961" w14:textId="77777777" w:rsidR="00082BA0" w:rsidRDefault="00082BA0" w:rsidP="004B0F75"/>
    <w:p w14:paraId="2EBC6240" w14:textId="77777777" w:rsidR="00082BA0" w:rsidRDefault="00082BA0" w:rsidP="004B0F75"/>
    <w:p w14:paraId="29A81565" w14:textId="77777777" w:rsidR="00082BA0" w:rsidRDefault="00082BA0" w:rsidP="004B0F75"/>
    <w:p w14:paraId="0ED1EE43" w14:textId="77777777" w:rsidR="00082BA0" w:rsidRDefault="00082BA0" w:rsidP="004B0F75"/>
    <w:p w14:paraId="64C01BDA" w14:textId="1DEBB858" w:rsidR="002E2EE1" w:rsidRPr="002E2EE1" w:rsidRDefault="004B0F75" w:rsidP="002E2EE1">
      <w:pPr>
        <w:pStyle w:val="Heading2"/>
      </w:pPr>
      <w:r>
        <w:lastRenderedPageBreak/>
        <w:t>Communication plan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26"/>
        <w:gridCol w:w="2091"/>
        <w:gridCol w:w="2185"/>
        <w:gridCol w:w="995"/>
        <w:gridCol w:w="2859"/>
      </w:tblGrid>
      <w:tr w:rsidR="003E3322" w:rsidRPr="00F34A0E" w14:paraId="06153568" w14:textId="77777777" w:rsidTr="688B2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3B9908E1" w14:textId="77777777" w:rsidR="003E3322" w:rsidRPr="00F34A0E" w:rsidRDefault="003E3322" w:rsidP="00DD43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Audience</w:t>
            </w:r>
          </w:p>
        </w:tc>
        <w:tc>
          <w:tcPr>
            <w:tcW w:w="2091" w:type="dxa"/>
          </w:tcPr>
          <w:p w14:paraId="78F67E72" w14:textId="77777777" w:rsidR="003E3322" w:rsidRPr="00F34A0E" w:rsidRDefault="003E3322" w:rsidP="00DD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Purpose &amp; type of message/content</w:t>
            </w:r>
          </w:p>
        </w:tc>
        <w:tc>
          <w:tcPr>
            <w:tcW w:w="2185" w:type="dxa"/>
          </w:tcPr>
          <w:p w14:paraId="235DCC09" w14:textId="77777777" w:rsidR="003E3322" w:rsidRPr="00F34A0E" w:rsidRDefault="003E3322" w:rsidP="00DD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Communication channel</w:t>
            </w:r>
          </w:p>
        </w:tc>
        <w:tc>
          <w:tcPr>
            <w:tcW w:w="995" w:type="dxa"/>
          </w:tcPr>
          <w:p w14:paraId="6069290B" w14:textId="77777777" w:rsidR="003E3322" w:rsidRDefault="003E3322" w:rsidP="00DD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Frequency</w:t>
            </w:r>
          </w:p>
        </w:tc>
        <w:tc>
          <w:tcPr>
            <w:tcW w:w="2859" w:type="dxa"/>
          </w:tcPr>
          <w:p w14:paraId="3D58788B" w14:textId="77777777" w:rsidR="003E3322" w:rsidRPr="00F34A0E" w:rsidRDefault="003E3322" w:rsidP="00DD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Owner</w:t>
            </w:r>
          </w:p>
        </w:tc>
      </w:tr>
      <w:tr w:rsidR="003E3322" w:rsidRPr="00F34A0E" w14:paraId="7AB573F0" w14:textId="77777777" w:rsidTr="688B2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76AE8023" w14:textId="54B4EB5D" w:rsidR="003E3322" w:rsidRPr="000E1CAF" w:rsidRDefault="688B21D7" w:rsidP="00DD43D7">
            <w:pPr>
              <w:rPr>
                <w:b w:val="0"/>
                <w:bCs w:val="0"/>
                <w:sz w:val="18"/>
                <w:szCs w:val="18"/>
              </w:rPr>
            </w:pPr>
            <w:r w:rsidRPr="688B21D7">
              <w:rPr>
                <w:b w:val="0"/>
                <w:bCs w:val="0"/>
                <w:sz w:val="18"/>
                <w:szCs w:val="18"/>
              </w:rPr>
              <w:t>Engineering Team</w:t>
            </w:r>
          </w:p>
        </w:tc>
        <w:tc>
          <w:tcPr>
            <w:tcW w:w="2091" w:type="dxa"/>
          </w:tcPr>
          <w:p w14:paraId="1F76C91C" w14:textId="37BA4579" w:rsidR="003E3322" w:rsidRPr="000E1CAF" w:rsidRDefault="688B21D7" w:rsidP="688B21D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688B21D7">
              <w:rPr>
                <w:sz w:val="18"/>
                <w:szCs w:val="18"/>
              </w:rPr>
              <w:t>To track weekly progress</w:t>
            </w:r>
            <w:r w:rsidR="00990D67">
              <w:rPr>
                <w:sz w:val="18"/>
                <w:szCs w:val="18"/>
              </w:rPr>
              <w:t xml:space="preserve"> with a Gantt chart</w:t>
            </w:r>
            <w:r w:rsidRPr="688B21D7">
              <w:rPr>
                <w:sz w:val="18"/>
                <w:szCs w:val="18"/>
              </w:rPr>
              <w:t xml:space="preserve"> and to ensure all members are kept up to date with concurrent work.</w:t>
            </w:r>
          </w:p>
        </w:tc>
        <w:tc>
          <w:tcPr>
            <w:tcW w:w="2185" w:type="dxa"/>
          </w:tcPr>
          <w:p w14:paraId="2B0DFD88" w14:textId="5B881ED7" w:rsidR="003E3322" w:rsidRPr="000E1CAF" w:rsidRDefault="688B21D7" w:rsidP="688B21D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688B21D7">
              <w:rPr>
                <w:sz w:val="18"/>
                <w:szCs w:val="18"/>
              </w:rPr>
              <w:t>In person for majority group work, MS Teams for quick updates</w:t>
            </w:r>
            <w:r w:rsidR="00D0074A">
              <w:rPr>
                <w:sz w:val="18"/>
                <w:szCs w:val="18"/>
              </w:rPr>
              <w:t xml:space="preserve"> and weekly meetings.</w:t>
            </w:r>
          </w:p>
        </w:tc>
        <w:tc>
          <w:tcPr>
            <w:tcW w:w="995" w:type="dxa"/>
          </w:tcPr>
          <w:p w14:paraId="52C41363" w14:textId="645C1529" w:rsidR="00621440" w:rsidRPr="000E1CAF" w:rsidRDefault="688B21D7" w:rsidP="688B21D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688B21D7">
              <w:rPr>
                <w:sz w:val="18"/>
                <w:szCs w:val="18"/>
              </w:rPr>
              <w:t>2x</w:t>
            </w:r>
            <w:r w:rsidR="00D0074A">
              <w:rPr>
                <w:sz w:val="18"/>
                <w:szCs w:val="18"/>
              </w:rPr>
              <w:t>/week</w:t>
            </w:r>
            <w:r w:rsidR="00F90D46">
              <w:rPr>
                <w:sz w:val="18"/>
                <w:szCs w:val="18"/>
              </w:rPr>
              <w:t xml:space="preserve"> for</w:t>
            </w:r>
            <w:r w:rsidRPr="688B21D7">
              <w:rPr>
                <w:sz w:val="18"/>
                <w:szCs w:val="18"/>
              </w:rPr>
              <w:t xml:space="preserve"> group work and short online updates weekly.</w:t>
            </w:r>
          </w:p>
        </w:tc>
        <w:tc>
          <w:tcPr>
            <w:tcW w:w="2859" w:type="dxa"/>
          </w:tcPr>
          <w:p w14:paraId="472893A8" w14:textId="0DE17399" w:rsidR="003E3322" w:rsidRPr="000E1CAF" w:rsidRDefault="688B21D7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688B21D7">
              <w:rPr>
                <w:sz w:val="18"/>
                <w:szCs w:val="18"/>
              </w:rPr>
              <w:t>A</w:t>
            </w:r>
            <w:r w:rsidR="00990D67">
              <w:rPr>
                <w:sz w:val="18"/>
                <w:szCs w:val="18"/>
              </w:rPr>
              <w:t>ndhika, Viral, Darian</w:t>
            </w:r>
          </w:p>
        </w:tc>
      </w:tr>
      <w:tr w:rsidR="688B21D7" w14:paraId="040B5FD9" w14:textId="77777777" w:rsidTr="688B2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5B5EAE3C" w14:textId="73773B81" w:rsidR="688B21D7" w:rsidRDefault="688B21D7" w:rsidP="688B21D7">
            <w:pPr>
              <w:rPr>
                <w:b w:val="0"/>
                <w:bCs w:val="0"/>
                <w:sz w:val="18"/>
                <w:szCs w:val="18"/>
              </w:rPr>
            </w:pPr>
            <w:r w:rsidRPr="688B21D7">
              <w:rPr>
                <w:b w:val="0"/>
                <w:bCs w:val="0"/>
                <w:sz w:val="18"/>
                <w:szCs w:val="18"/>
              </w:rPr>
              <w:t>Project Supervisors (Professors)</w:t>
            </w:r>
          </w:p>
        </w:tc>
        <w:tc>
          <w:tcPr>
            <w:tcW w:w="2091" w:type="dxa"/>
          </w:tcPr>
          <w:p w14:paraId="7B153304" w14:textId="3C85C9BB" w:rsidR="688B21D7" w:rsidRDefault="688B21D7" w:rsidP="688B2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688B21D7">
              <w:rPr>
                <w:sz w:val="18"/>
                <w:szCs w:val="18"/>
              </w:rPr>
              <w:t xml:space="preserve">To obtain feedback and </w:t>
            </w:r>
            <w:r w:rsidR="00F90D46">
              <w:rPr>
                <w:sz w:val="18"/>
                <w:szCs w:val="18"/>
              </w:rPr>
              <w:t xml:space="preserve">constructive </w:t>
            </w:r>
            <w:r w:rsidRPr="688B21D7">
              <w:rPr>
                <w:sz w:val="18"/>
                <w:szCs w:val="18"/>
              </w:rPr>
              <w:t>criticism throughout work</w:t>
            </w:r>
            <w:r w:rsidR="008E2C57">
              <w:rPr>
                <w:sz w:val="18"/>
                <w:szCs w:val="18"/>
              </w:rPr>
              <w:t xml:space="preserve"> </w:t>
            </w:r>
            <w:r w:rsidR="0015563C">
              <w:rPr>
                <w:sz w:val="18"/>
                <w:szCs w:val="18"/>
              </w:rPr>
              <w:t>to</w:t>
            </w:r>
            <w:r w:rsidR="008E2C57">
              <w:rPr>
                <w:sz w:val="18"/>
                <w:szCs w:val="18"/>
              </w:rPr>
              <w:t xml:space="preserve"> </w:t>
            </w:r>
            <w:r w:rsidRPr="688B21D7">
              <w:rPr>
                <w:sz w:val="18"/>
                <w:szCs w:val="18"/>
              </w:rPr>
              <w:t>iterat</w:t>
            </w:r>
            <w:r w:rsidR="0015563C">
              <w:rPr>
                <w:sz w:val="18"/>
                <w:szCs w:val="18"/>
              </w:rPr>
              <w:t xml:space="preserve">e </w:t>
            </w:r>
            <w:r w:rsidRPr="688B21D7">
              <w:rPr>
                <w:sz w:val="18"/>
                <w:szCs w:val="18"/>
              </w:rPr>
              <w:t>work to conform to given feedback.</w:t>
            </w:r>
          </w:p>
        </w:tc>
        <w:tc>
          <w:tcPr>
            <w:tcW w:w="2185" w:type="dxa"/>
          </w:tcPr>
          <w:p w14:paraId="43FAA32C" w14:textId="1F4611D5" w:rsidR="688B21D7" w:rsidRDefault="688B21D7" w:rsidP="688B2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688B21D7">
              <w:rPr>
                <w:sz w:val="18"/>
                <w:szCs w:val="18"/>
              </w:rPr>
              <w:t xml:space="preserve">Submission gates &amp; </w:t>
            </w:r>
            <w:r w:rsidR="0015563C">
              <w:rPr>
                <w:sz w:val="18"/>
                <w:szCs w:val="18"/>
              </w:rPr>
              <w:t>weekly in-person</w:t>
            </w:r>
            <w:r w:rsidR="00B922EA">
              <w:rPr>
                <w:sz w:val="18"/>
                <w:szCs w:val="18"/>
              </w:rPr>
              <w:t xml:space="preserve"> </w:t>
            </w:r>
            <w:proofErr w:type="spellStart"/>
            <w:r w:rsidR="00B922EA">
              <w:rPr>
                <w:sz w:val="18"/>
                <w:szCs w:val="18"/>
              </w:rPr>
              <w:t>EngPrac</w:t>
            </w:r>
            <w:proofErr w:type="spellEnd"/>
            <w:r w:rsidR="0015563C">
              <w:rPr>
                <w:sz w:val="18"/>
                <w:szCs w:val="18"/>
              </w:rPr>
              <w:t xml:space="preserve"> </w:t>
            </w:r>
            <w:r w:rsidR="00B922EA">
              <w:rPr>
                <w:sz w:val="18"/>
                <w:szCs w:val="18"/>
              </w:rPr>
              <w:t>lectures.</w:t>
            </w:r>
          </w:p>
        </w:tc>
        <w:tc>
          <w:tcPr>
            <w:tcW w:w="995" w:type="dxa"/>
          </w:tcPr>
          <w:p w14:paraId="6EE20A1A" w14:textId="231D88D3" w:rsidR="688B21D7" w:rsidRDefault="688B21D7" w:rsidP="688B2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688B21D7">
              <w:rPr>
                <w:sz w:val="18"/>
                <w:szCs w:val="18"/>
              </w:rPr>
              <w:t>Weekly and dates given below in section 4.</w:t>
            </w:r>
          </w:p>
        </w:tc>
        <w:tc>
          <w:tcPr>
            <w:tcW w:w="2859" w:type="dxa"/>
          </w:tcPr>
          <w:p w14:paraId="1B9D61AE" w14:textId="15A50FCF" w:rsidR="688B21D7" w:rsidRDefault="688B21D7" w:rsidP="688B2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688B21D7">
              <w:rPr>
                <w:sz w:val="18"/>
                <w:szCs w:val="18"/>
              </w:rPr>
              <w:t>Chris Snider</w:t>
            </w:r>
          </w:p>
        </w:tc>
      </w:tr>
    </w:tbl>
    <w:p w14:paraId="717AE35E" w14:textId="77777777" w:rsidR="004F7F5F" w:rsidRDefault="004F7F5F" w:rsidP="004B0F75"/>
    <w:p w14:paraId="5D6B1A08" w14:textId="48C22CEA" w:rsidR="00082BA0" w:rsidRPr="00082BA0" w:rsidRDefault="004B0F75" w:rsidP="00082BA0">
      <w:pPr>
        <w:pStyle w:val="Heading1"/>
      </w:pPr>
      <w:r>
        <w:t>Project timeline</w:t>
      </w:r>
    </w:p>
    <w:p w14:paraId="0907C453" w14:textId="6F081984" w:rsidR="004B0F75" w:rsidRDefault="688B21D7" w:rsidP="688B21D7">
      <w:r>
        <w:t xml:space="preserve">8-week project consisting of 5-day weeks – 40 days of official working time. </w:t>
      </w:r>
    </w:p>
    <w:p w14:paraId="33293C62" w14:textId="1C5726E1" w:rsidR="688B21D7" w:rsidRDefault="688B21D7">
      <w:r>
        <w:t xml:space="preserve">Stage-gate submission points: </w:t>
      </w:r>
    </w:p>
    <w:p w14:paraId="717FDF1E" w14:textId="5A68D446" w:rsidR="688B21D7" w:rsidRDefault="688B21D7" w:rsidP="688B21D7">
      <w:pPr>
        <w:rPr>
          <w:vertAlign w:val="superscript"/>
        </w:rPr>
      </w:pPr>
      <w:r>
        <w:t>Friday March 4</w:t>
      </w:r>
      <w:r w:rsidRPr="688B21D7">
        <w:rPr>
          <w:vertAlign w:val="superscript"/>
        </w:rPr>
        <w:t>th</w:t>
      </w:r>
      <w:r>
        <w:t xml:space="preserve"> – Feedback stage</w:t>
      </w:r>
      <w:r w:rsidR="00B922EA">
        <w:t xml:space="preserve"> gate 1</w:t>
      </w:r>
    </w:p>
    <w:p w14:paraId="06043F03" w14:textId="498EB09E" w:rsidR="688B21D7" w:rsidRDefault="688B21D7" w:rsidP="688B21D7">
      <w:pPr>
        <w:rPr>
          <w:vertAlign w:val="superscript"/>
        </w:rPr>
      </w:pPr>
      <w:r>
        <w:t>Monday March 21</w:t>
      </w:r>
      <w:r w:rsidRPr="688B21D7">
        <w:rPr>
          <w:vertAlign w:val="superscript"/>
        </w:rPr>
        <w:t>st</w:t>
      </w:r>
      <w:r>
        <w:t xml:space="preserve"> – Feedback stage</w:t>
      </w:r>
      <w:r w:rsidR="00B922EA">
        <w:t xml:space="preserve"> gate 2</w:t>
      </w:r>
    </w:p>
    <w:p w14:paraId="5DFCFFC1" w14:textId="1BB25C4A" w:rsidR="688B21D7" w:rsidRDefault="688B21D7" w:rsidP="688B21D7">
      <w:pPr>
        <w:rPr>
          <w:b/>
          <w:bCs/>
        </w:rPr>
      </w:pPr>
      <w:r w:rsidRPr="688B21D7">
        <w:rPr>
          <w:b/>
          <w:bCs/>
        </w:rPr>
        <w:t>Technical Drawing Friday 29</w:t>
      </w:r>
      <w:r w:rsidRPr="688B21D7">
        <w:rPr>
          <w:b/>
          <w:bCs/>
          <w:vertAlign w:val="superscript"/>
        </w:rPr>
        <w:t>th</w:t>
      </w:r>
      <w:r w:rsidRPr="688B21D7">
        <w:rPr>
          <w:b/>
          <w:bCs/>
        </w:rPr>
        <w:t xml:space="preserve"> April 12pm – Design FREEZE</w:t>
      </w:r>
    </w:p>
    <w:p w14:paraId="4C09D495" w14:textId="56827F09" w:rsidR="00B922EA" w:rsidRPr="00B922EA" w:rsidRDefault="00B922EA" w:rsidP="688B21D7">
      <w:pPr>
        <w:rPr>
          <w:b/>
          <w:bCs/>
        </w:rPr>
      </w:pPr>
      <w:r>
        <w:rPr>
          <w:b/>
          <w:bCs/>
        </w:rPr>
        <w:t xml:space="preserve">Final report due </w:t>
      </w:r>
      <w:r w:rsidR="00EB7355">
        <w:rPr>
          <w:b/>
          <w:bCs/>
        </w:rPr>
        <w:t>Thursday 5</w:t>
      </w:r>
      <w:r w:rsidR="00EB7355" w:rsidRPr="00EB7355">
        <w:rPr>
          <w:b/>
          <w:bCs/>
          <w:vertAlign w:val="superscript"/>
        </w:rPr>
        <w:t>th</w:t>
      </w:r>
      <w:r w:rsidR="00EB7355">
        <w:rPr>
          <w:b/>
          <w:bCs/>
        </w:rPr>
        <w:t xml:space="preserve"> May</w:t>
      </w:r>
    </w:p>
    <w:p w14:paraId="25548542" w14:textId="106D29A9" w:rsidR="00051731" w:rsidRPr="00F33841" w:rsidRDefault="00051731" w:rsidP="00F3384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051731" w:rsidRPr="00F33841" w:rsidSect="008D6C8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A3BD60C" w14:textId="57F23DA2" w:rsidR="00082BA0" w:rsidRPr="00082BA0" w:rsidRDefault="004B0F75" w:rsidP="00082BA0">
      <w:pPr>
        <w:pStyle w:val="Heading1"/>
      </w:pPr>
      <w:r>
        <w:lastRenderedPageBreak/>
        <w:t>Risk register</w:t>
      </w:r>
    </w:p>
    <w:tbl>
      <w:tblPr>
        <w:tblStyle w:val="GridTable1Light"/>
        <w:tblW w:w="15552" w:type="dxa"/>
        <w:tblLook w:val="04A0" w:firstRow="1" w:lastRow="0" w:firstColumn="1" w:lastColumn="0" w:noHBand="0" w:noVBand="1"/>
      </w:tblPr>
      <w:tblGrid>
        <w:gridCol w:w="573"/>
        <w:gridCol w:w="1093"/>
        <w:gridCol w:w="3315"/>
        <w:gridCol w:w="3859"/>
        <w:gridCol w:w="1075"/>
        <w:gridCol w:w="891"/>
        <w:gridCol w:w="529"/>
        <w:gridCol w:w="4217"/>
      </w:tblGrid>
      <w:tr w:rsidR="003061C3" w:rsidRPr="007B6747" w14:paraId="7170E6AC" w14:textId="401A64E6" w:rsidTr="00F32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74BFF217" w14:textId="77777777" w:rsidR="003061C3" w:rsidRPr="007B6747" w:rsidRDefault="003061C3" w:rsidP="00DD43D7">
            <w:pPr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Ref.</w:t>
            </w:r>
          </w:p>
        </w:tc>
        <w:tc>
          <w:tcPr>
            <w:tcW w:w="1093" w:type="dxa"/>
          </w:tcPr>
          <w:p w14:paraId="02B746FC" w14:textId="77777777" w:rsidR="003061C3" w:rsidRPr="007B6747" w:rsidRDefault="003061C3" w:rsidP="00DD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Category</w:t>
            </w:r>
          </w:p>
        </w:tc>
        <w:tc>
          <w:tcPr>
            <w:tcW w:w="3315" w:type="dxa"/>
          </w:tcPr>
          <w:p w14:paraId="4C2AD0F1" w14:textId="783F33E3" w:rsidR="003061C3" w:rsidRPr="007B6747" w:rsidRDefault="003061C3" w:rsidP="00DD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There is a risk that…</w:t>
            </w:r>
          </w:p>
        </w:tc>
        <w:tc>
          <w:tcPr>
            <w:tcW w:w="3859" w:type="dxa"/>
          </w:tcPr>
          <w:p w14:paraId="219E8B84" w14:textId="187251BF" w:rsidR="003061C3" w:rsidRPr="007B6747" w:rsidRDefault="003061C3" w:rsidP="00DD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The consequence would be…</w:t>
            </w:r>
          </w:p>
        </w:tc>
        <w:tc>
          <w:tcPr>
            <w:tcW w:w="1075" w:type="dxa"/>
          </w:tcPr>
          <w:p w14:paraId="05A982D7" w14:textId="5E642502" w:rsidR="000E5986" w:rsidRPr="007B6747" w:rsidRDefault="65CD7BE7" w:rsidP="00DD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Likelihood</w:t>
            </w:r>
          </w:p>
          <w:p w14:paraId="4655412F" w14:textId="2797CD3E" w:rsidR="003061C3" w:rsidRPr="007B6747" w:rsidRDefault="000E5986" w:rsidP="00DD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(1-5)</w:t>
            </w:r>
          </w:p>
        </w:tc>
        <w:tc>
          <w:tcPr>
            <w:tcW w:w="891" w:type="dxa"/>
          </w:tcPr>
          <w:p w14:paraId="758E0EA2" w14:textId="5AC88EE6" w:rsidR="000E5986" w:rsidRPr="007B6747" w:rsidRDefault="65CD7BE7" w:rsidP="00DD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Severity</w:t>
            </w:r>
          </w:p>
          <w:p w14:paraId="71FE1C78" w14:textId="3D335699" w:rsidR="003061C3" w:rsidRPr="007B6747" w:rsidRDefault="000E5986" w:rsidP="00DD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(1-5)</w:t>
            </w:r>
          </w:p>
        </w:tc>
        <w:tc>
          <w:tcPr>
            <w:tcW w:w="529" w:type="dxa"/>
          </w:tcPr>
          <w:p w14:paraId="54A83830" w14:textId="13B63A4B" w:rsidR="003061C3" w:rsidRPr="007B6747" w:rsidRDefault="003061C3" w:rsidP="00DD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R</w:t>
            </w:r>
            <w:r w:rsidR="000E5986" w:rsidRPr="007B6747">
              <w:rPr>
                <w:sz w:val="18"/>
                <w:szCs w:val="18"/>
              </w:rPr>
              <w:t>F</w:t>
            </w:r>
          </w:p>
        </w:tc>
        <w:tc>
          <w:tcPr>
            <w:tcW w:w="4217" w:type="dxa"/>
          </w:tcPr>
          <w:p w14:paraId="5A5B08E4" w14:textId="165E79B8" w:rsidR="003061C3" w:rsidRPr="007B6747" w:rsidRDefault="003061C3" w:rsidP="00DD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Mitigation Action</w:t>
            </w:r>
          </w:p>
        </w:tc>
      </w:tr>
      <w:tr w:rsidR="003061C3" w:rsidRPr="007B6747" w14:paraId="4FC1B753" w14:textId="5715024C" w:rsidTr="00F32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134E3824" w14:textId="77777777" w:rsidR="003061C3" w:rsidRPr="007B6747" w:rsidRDefault="003061C3" w:rsidP="00DD43D7">
            <w:pPr>
              <w:rPr>
                <w:b w:val="0"/>
                <w:bCs w:val="0"/>
                <w:sz w:val="18"/>
                <w:szCs w:val="18"/>
              </w:rPr>
            </w:pPr>
            <w:r w:rsidRPr="007B6747">
              <w:rPr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1093" w:type="dxa"/>
          </w:tcPr>
          <w:p w14:paraId="3ACC8708" w14:textId="77777777" w:rsidR="003061C3" w:rsidRPr="007B6747" w:rsidRDefault="003061C3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Project</w:t>
            </w:r>
          </w:p>
        </w:tc>
        <w:tc>
          <w:tcPr>
            <w:tcW w:w="3315" w:type="dxa"/>
          </w:tcPr>
          <w:p w14:paraId="53652276" w14:textId="2E9C82CC" w:rsidR="003061C3" w:rsidRPr="007B6747" w:rsidRDefault="688B21D7" w:rsidP="688B2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7B6747">
              <w:rPr>
                <w:i/>
                <w:iCs/>
                <w:sz w:val="18"/>
                <w:szCs w:val="18"/>
              </w:rPr>
              <w:t>Team member(s) are unable to carry out work because of COVID-19.</w:t>
            </w:r>
          </w:p>
        </w:tc>
        <w:tc>
          <w:tcPr>
            <w:tcW w:w="3859" w:type="dxa"/>
          </w:tcPr>
          <w:p w14:paraId="69E7D990" w14:textId="11426DDE" w:rsidR="003061C3" w:rsidRPr="007B6747" w:rsidRDefault="00CE0322" w:rsidP="688B21D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7B6747">
              <w:rPr>
                <w:i/>
                <w:iCs/>
                <w:sz w:val="18"/>
                <w:szCs w:val="18"/>
              </w:rPr>
              <w:t>Fall</w:t>
            </w:r>
            <w:r w:rsidR="688B21D7" w:rsidRPr="007B6747">
              <w:rPr>
                <w:i/>
                <w:iCs/>
                <w:sz w:val="18"/>
                <w:szCs w:val="18"/>
              </w:rPr>
              <w:t xml:space="preserve"> behind on specific components, potentially delaying entire project. </w:t>
            </w:r>
          </w:p>
        </w:tc>
        <w:tc>
          <w:tcPr>
            <w:tcW w:w="1075" w:type="dxa"/>
          </w:tcPr>
          <w:p w14:paraId="4A386B12" w14:textId="7C39C8B9" w:rsidR="003061C3" w:rsidRPr="007B6747" w:rsidRDefault="007E36EE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1</w:t>
            </w:r>
          </w:p>
        </w:tc>
        <w:tc>
          <w:tcPr>
            <w:tcW w:w="891" w:type="dxa"/>
          </w:tcPr>
          <w:p w14:paraId="2B2FF1AD" w14:textId="4FD65CFD" w:rsidR="003061C3" w:rsidRPr="007B6747" w:rsidRDefault="007E36EE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3</w:t>
            </w:r>
          </w:p>
        </w:tc>
        <w:tc>
          <w:tcPr>
            <w:tcW w:w="529" w:type="dxa"/>
          </w:tcPr>
          <w:p w14:paraId="03F6A411" w14:textId="1CEED5F6" w:rsidR="003061C3" w:rsidRPr="007B6747" w:rsidRDefault="688B21D7" w:rsidP="688B21D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3</w:t>
            </w:r>
          </w:p>
        </w:tc>
        <w:tc>
          <w:tcPr>
            <w:tcW w:w="4217" w:type="dxa"/>
          </w:tcPr>
          <w:p w14:paraId="7E925B33" w14:textId="734F8354" w:rsidR="003061C3" w:rsidRPr="007B6747" w:rsidRDefault="688B21D7" w:rsidP="688B21D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7B6747">
              <w:rPr>
                <w:i/>
                <w:iCs/>
                <w:sz w:val="18"/>
                <w:szCs w:val="18"/>
              </w:rPr>
              <w:t>Delegate work to others and try and work slightly ahead of schedule for extra leeway.</w:t>
            </w:r>
          </w:p>
        </w:tc>
      </w:tr>
      <w:tr w:rsidR="003061C3" w:rsidRPr="007B6747" w14:paraId="45F3DC8D" w14:textId="385F0775" w:rsidTr="00F32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09CFCD36" w14:textId="77777777" w:rsidR="003061C3" w:rsidRPr="007B6747" w:rsidRDefault="003061C3" w:rsidP="00DD43D7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</w:tcPr>
          <w:p w14:paraId="04005841" w14:textId="300C79A2" w:rsidR="003061C3" w:rsidRPr="007B6747" w:rsidRDefault="003E498F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Project</w:t>
            </w:r>
          </w:p>
        </w:tc>
        <w:tc>
          <w:tcPr>
            <w:tcW w:w="3315" w:type="dxa"/>
          </w:tcPr>
          <w:p w14:paraId="1C465B9B" w14:textId="1C735D33" w:rsidR="003061C3" w:rsidRPr="007B6747" w:rsidRDefault="00896BF3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 xml:space="preserve">Not defining our priorities coherently </w:t>
            </w:r>
          </w:p>
        </w:tc>
        <w:tc>
          <w:tcPr>
            <w:tcW w:w="3859" w:type="dxa"/>
          </w:tcPr>
          <w:p w14:paraId="5235004E" w14:textId="7BDD188E" w:rsidR="003061C3" w:rsidRPr="007B6747" w:rsidRDefault="006444D3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Design decisions</w:t>
            </w:r>
            <w:r w:rsidR="00DE3D63" w:rsidRPr="007B6747">
              <w:rPr>
                <w:sz w:val="18"/>
                <w:szCs w:val="18"/>
              </w:rPr>
              <w:t xml:space="preserve"> made by group members can </w:t>
            </w:r>
            <w:r w:rsidR="00260617" w:rsidRPr="007B6747">
              <w:rPr>
                <w:sz w:val="18"/>
                <w:szCs w:val="18"/>
              </w:rPr>
              <w:t>individually</w:t>
            </w:r>
            <w:r w:rsidR="004072A8" w:rsidRPr="007B6747">
              <w:rPr>
                <w:sz w:val="18"/>
                <w:szCs w:val="18"/>
              </w:rPr>
              <w:t xml:space="preserve"> </w:t>
            </w:r>
            <w:r w:rsidR="00683030" w:rsidRPr="007B6747">
              <w:rPr>
                <w:sz w:val="18"/>
                <w:szCs w:val="18"/>
              </w:rPr>
              <w:t xml:space="preserve">vary and a </w:t>
            </w:r>
            <w:r w:rsidR="003E24C9" w:rsidRPr="007B6747">
              <w:rPr>
                <w:sz w:val="18"/>
                <w:szCs w:val="18"/>
              </w:rPr>
              <w:t xml:space="preserve">result in </w:t>
            </w:r>
            <w:r w:rsidR="00AE3FA2" w:rsidRPr="007B6747">
              <w:rPr>
                <w:sz w:val="18"/>
                <w:szCs w:val="18"/>
              </w:rPr>
              <w:t xml:space="preserve">a </w:t>
            </w:r>
            <w:r w:rsidR="00B47C4A" w:rsidRPr="007B6747">
              <w:rPr>
                <w:sz w:val="18"/>
                <w:szCs w:val="18"/>
              </w:rPr>
              <w:t xml:space="preserve">broadly designed </w:t>
            </w:r>
            <w:r w:rsidR="00774853" w:rsidRPr="007B6747">
              <w:rPr>
                <w:sz w:val="18"/>
                <w:szCs w:val="18"/>
              </w:rPr>
              <w:t xml:space="preserve">product </w:t>
            </w:r>
          </w:p>
        </w:tc>
        <w:tc>
          <w:tcPr>
            <w:tcW w:w="1075" w:type="dxa"/>
          </w:tcPr>
          <w:p w14:paraId="7168039D" w14:textId="79A5B35E" w:rsidR="003061C3" w:rsidRPr="007B6747" w:rsidRDefault="00137C00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3</w:t>
            </w:r>
          </w:p>
        </w:tc>
        <w:tc>
          <w:tcPr>
            <w:tcW w:w="891" w:type="dxa"/>
          </w:tcPr>
          <w:p w14:paraId="457C7E65" w14:textId="5B37385A" w:rsidR="003061C3" w:rsidRPr="007B6747" w:rsidRDefault="00AE3EE1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4</w:t>
            </w:r>
          </w:p>
        </w:tc>
        <w:tc>
          <w:tcPr>
            <w:tcW w:w="529" w:type="dxa"/>
          </w:tcPr>
          <w:p w14:paraId="2A1061F2" w14:textId="15D05011" w:rsidR="003061C3" w:rsidRPr="007B6747" w:rsidRDefault="004E2387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12</w:t>
            </w:r>
          </w:p>
        </w:tc>
        <w:tc>
          <w:tcPr>
            <w:tcW w:w="4217" w:type="dxa"/>
          </w:tcPr>
          <w:p w14:paraId="5659969D" w14:textId="1F542417" w:rsidR="003061C3" w:rsidRPr="007B6747" w:rsidRDefault="009F7D95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 xml:space="preserve">Ensure the brief is understood well and priorities clearly </w:t>
            </w:r>
            <w:r w:rsidR="005F27DB" w:rsidRPr="007B6747">
              <w:rPr>
                <w:sz w:val="18"/>
                <w:szCs w:val="18"/>
              </w:rPr>
              <w:t xml:space="preserve">stated in the beginning of the report. </w:t>
            </w:r>
          </w:p>
        </w:tc>
      </w:tr>
      <w:tr w:rsidR="003061C3" w:rsidRPr="007B6747" w14:paraId="08968756" w14:textId="5A0A0D4E" w:rsidTr="00F32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3760ED0F" w14:textId="77777777" w:rsidR="003061C3" w:rsidRPr="007B6747" w:rsidRDefault="003061C3" w:rsidP="00DD43D7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</w:tcPr>
          <w:p w14:paraId="1C731824" w14:textId="09D26C06" w:rsidR="003061C3" w:rsidRPr="007B6747" w:rsidRDefault="003E498F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Project</w:t>
            </w:r>
          </w:p>
        </w:tc>
        <w:tc>
          <w:tcPr>
            <w:tcW w:w="3315" w:type="dxa"/>
          </w:tcPr>
          <w:p w14:paraId="0671DFB1" w14:textId="0537073F" w:rsidR="003061C3" w:rsidRPr="007B6747" w:rsidRDefault="00EE4D1B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 xml:space="preserve">Project </w:t>
            </w:r>
            <w:r w:rsidR="00E8242D" w:rsidRPr="007B6747">
              <w:rPr>
                <w:sz w:val="18"/>
                <w:szCs w:val="18"/>
              </w:rPr>
              <w:t>schedule is not clearly defined or understood</w:t>
            </w:r>
          </w:p>
        </w:tc>
        <w:tc>
          <w:tcPr>
            <w:tcW w:w="3859" w:type="dxa"/>
          </w:tcPr>
          <w:p w14:paraId="599F4F22" w14:textId="5038F260" w:rsidR="003061C3" w:rsidRPr="007B6747" w:rsidRDefault="002C7E6C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Po</w:t>
            </w:r>
            <w:r w:rsidR="00A6584C" w:rsidRPr="007B6747">
              <w:rPr>
                <w:sz w:val="18"/>
                <w:szCs w:val="18"/>
              </w:rPr>
              <w:t>tentially not meet allocated deadlines</w:t>
            </w:r>
            <w:r w:rsidR="00C924B5" w:rsidRPr="007B674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75" w:type="dxa"/>
          </w:tcPr>
          <w:p w14:paraId="7F3CEFBE" w14:textId="4A4DABE3" w:rsidR="003061C3" w:rsidRPr="007B6747" w:rsidRDefault="0022739B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4</w:t>
            </w:r>
          </w:p>
        </w:tc>
        <w:tc>
          <w:tcPr>
            <w:tcW w:w="891" w:type="dxa"/>
          </w:tcPr>
          <w:p w14:paraId="5914C90C" w14:textId="69A0EFF3" w:rsidR="003061C3" w:rsidRPr="007B6747" w:rsidRDefault="005D007D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3</w:t>
            </w:r>
          </w:p>
        </w:tc>
        <w:tc>
          <w:tcPr>
            <w:tcW w:w="529" w:type="dxa"/>
          </w:tcPr>
          <w:p w14:paraId="61F28A24" w14:textId="7817EAC7" w:rsidR="003061C3" w:rsidRPr="007B6747" w:rsidRDefault="00335693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12</w:t>
            </w:r>
          </w:p>
        </w:tc>
        <w:tc>
          <w:tcPr>
            <w:tcW w:w="4217" w:type="dxa"/>
          </w:tcPr>
          <w:p w14:paraId="4FABB048" w14:textId="1E722664" w:rsidR="003061C3" w:rsidRPr="007B6747" w:rsidRDefault="00A0290C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Hold scheduling mee</w:t>
            </w:r>
            <w:r w:rsidR="001212D7" w:rsidRPr="007B6747">
              <w:rPr>
                <w:sz w:val="18"/>
                <w:szCs w:val="18"/>
              </w:rPr>
              <w:t xml:space="preserve">tings weekly </w:t>
            </w:r>
            <w:r w:rsidR="00E651E4" w:rsidRPr="007B6747">
              <w:rPr>
                <w:sz w:val="18"/>
                <w:szCs w:val="18"/>
              </w:rPr>
              <w:t xml:space="preserve">so that the plan is </w:t>
            </w:r>
            <w:r w:rsidR="00F324D1" w:rsidRPr="007B6747">
              <w:rPr>
                <w:sz w:val="18"/>
                <w:szCs w:val="18"/>
              </w:rPr>
              <w:t>understood,</w:t>
            </w:r>
            <w:r w:rsidR="00E651E4" w:rsidRPr="007B6747">
              <w:rPr>
                <w:sz w:val="18"/>
                <w:szCs w:val="18"/>
              </w:rPr>
              <w:t xml:space="preserve"> and the likelihood of missed task is red</w:t>
            </w:r>
            <w:r w:rsidR="0068487C" w:rsidRPr="007B6747">
              <w:rPr>
                <w:sz w:val="18"/>
                <w:szCs w:val="18"/>
              </w:rPr>
              <w:t>uced</w:t>
            </w:r>
          </w:p>
        </w:tc>
      </w:tr>
      <w:tr w:rsidR="003061C3" w:rsidRPr="007B6747" w14:paraId="318ED20C" w14:textId="51246D02" w:rsidTr="00F32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11D2A52B" w14:textId="77777777" w:rsidR="003061C3" w:rsidRPr="007B6747" w:rsidRDefault="003061C3" w:rsidP="00DD43D7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</w:tcPr>
          <w:p w14:paraId="59171B91" w14:textId="7B381E6D" w:rsidR="003061C3" w:rsidRPr="007B6747" w:rsidRDefault="003E498F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Project</w:t>
            </w:r>
          </w:p>
        </w:tc>
        <w:tc>
          <w:tcPr>
            <w:tcW w:w="3315" w:type="dxa"/>
          </w:tcPr>
          <w:p w14:paraId="66896550" w14:textId="0B39E81A" w:rsidR="003061C3" w:rsidRPr="007B6747" w:rsidRDefault="003B1EB2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Project load not evenly distributed between group members</w:t>
            </w:r>
          </w:p>
        </w:tc>
        <w:tc>
          <w:tcPr>
            <w:tcW w:w="3859" w:type="dxa"/>
          </w:tcPr>
          <w:p w14:paraId="40008D85" w14:textId="37A2ACEC" w:rsidR="003061C3" w:rsidRPr="007B6747" w:rsidRDefault="00C40CF4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 xml:space="preserve">Overworking a team member and resulting in </w:t>
            </w:r>
            <w:r w:rsidR="00C7077B" w:rsidRPr="007B6747">
              <w:rPr>
                <w:sz w:val="18"/>
                <w:szCs w:val="18"/>
              </w:rPr>
              <w:t xml:space="preserve">a lower quality </w:t>
            </w:r>
            <w:r w:rsidR="003C0E6B" w:rsidRPr="007B6747">
              <w:rPr>
                <w:sz w:val="18"/>
                <w:szCs w:val="18"/>
              </w:rPr>
              <w:t>outcome</w:t>
            </w:r>
          </w:p>
        </w:tc>
        <w:tc>
          <w:tcPr>
            <w:tcW w:w="1075" w:type="dxa"/>
          </w:tcPr>
          <w:p w14:paraId="53BADA06" w14:textId="08C0D324" w:rsidR="003061C3" w:rsidRPr="007B6747" w:rsidRDefault="006A4263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3</w:t>
            </w:r>
          </w:p>
        </w:tc>
        <w:tc>
          <w:tcPr>
            <w:tcW w:w="891" w:type="dxa"/>
          </w:tcPr>
          <w:p w14:paraId="0E9E6DC4" w14:textId="262A2DEF" w:rsidR="003061C3" w:rsidRPr="007B6747" w:rsidRDefault="00157D42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3</w:t>
            </w:r>
          </w:p>
        </w:tc>
        <w:tc>
          <w:tcPr>
            <w:tcW w:w="529" w:type="dxa"/>
          </w:tcPr>
          <w:p w14:paraId="5E5D2814" w14:textId="5AF03A13" w:rsidR="003061C3" w:rsidRPr="007B6747" w:rsidRDefault="00335693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9</w:t>
            </w:r>
          </w:p>
        </w:tc>
        <w:tc>
          <w:tcPr>
            <w:tcW w:w="4217" w:type="dxa"/>
          </w:tcPr>
          <w:p w14:paraId="704210E3" w14:textId="152F8D84" w:rsidR="003061C3" w:rsidRPr="007B6747" w:rsidRDefault="00F324D1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 xml:space="preserve">Delegate deliverables to group members evenly at the start of the project and if it is uneven, some work can be handed over to a member with more time </w:t>
            </w:r>
          </w:p>
        </w:tc>
      </w:tr>
      <w:tr w:rsidR="003061C3" w:rsidRPr="007B6747" w14:paraId="7C917789" w14:textId="5945325A" w:rsidTr="00F32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4F1CDA52" w14:textId="77777777" w:rsidR="003061C3" w:rsidRPr="007B6747" w:rsidRDefault="003061C3" w:rsidP="00DD43D7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</w:tcPr>
          <w:p w14:paraId="20F04BF7" w14:textId="1BDB960A" w:rsidR="003061C3" w:rsidRPr="007B6747" w:rsidRDefault="003E498F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Project</w:t>
            </w:r>
          </w:p>
        </w:tc>
        <w:tc>
          <w:tcPr>
            <w:tcW w:w="3315" w:type="dxa"/>
          </w:tcPr>
          <w:p w14:paraId="3D9F03D8" w14:textId="2B0EDE3F" w:rsidR="003061C3" w:rsidRPr="007B6747" w:rsidRDefault="00B91AB6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Insufficient understanding of the brief</w:t>
            </w:r>
          </w:p>
        </w:tc>
        <w:tc>
          <w:tcPr>
            <w:tcW w:w="3859" w:type="dxa"/>
          </w:tcPr>
          <w:p w14:paraId="18634964" w14:textId="65770209" w:rsidR="003061C3" w:rsidRPr="007B6747" w:rsidRDefault="00AF6323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 xml:space="preserve">Deviation from the </w:t>
            </w:r>
            <w:r w:rsidR="00A73BE5" w:rsidRPr="007B6747">
              <w:rPr>
                <w:sz w:val="18"/>
                <w:szCs w:val="18"/>
              </w:rPr>
              <w:t xml:space="preserve">scope of the project </w:t>
            </w:r>
          </w:p>
        </w:tc>
        <w:tc>
          <w:tcPr>
            <w:tcW w:w="1075" w:type="dxa"/>
          </w:tcPr>
          <w:p w14:paraId="41A4A29F" w14:textId="6870C9BE" w:rsidR="003061C3" w:rsidRPr="007B6747" w:rsidRDefault="006A4263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2</w:t>
            </w:r>
          </w:p>
        </w:tc>
        <w:tc>
          <w:tcPr>
            <w:tcW w:w="891" w:type="dxa"/>
          </w:tcPr>
          <w:p w14:paraId="19BA2573" w14:textId="399AD0E6" w:rsidR="003061C3" w:rsidRPr="007B6747" w:rsidRDefault="00956C3D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3</w:t>
            </w:r>
          </w:p>
        </w:tc>
        <w:tc>
          <w:tcPr>
            <w:tcW w:w="529" w:type="dxa"/>
          </w:tcPr>
          <w:p w14:paraId="110B69CC" w14:textId="356BB9BD" w:rsidR="003061C3" w:rsidRPr="007B6747" w:rsidRDefault="00C90B75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6</w:t>
            </w:r>
          </w:p>
        </w:tc>
        <w:tc>
          <w:tcPr>
            <w:tcW w:w="4217" w:type="dxa"/>
          </w:tcPr>
          <w:p w14:paraId="34034597" w14:textId="17D54CD1" w:rsidR="003061C3" w:rsidRPr="007B6747" w:rsidRDefault="00F324D1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Thoroughly read the brief individually and with the project team and note down key information</w:t>
            </w:r>
          </w:p>
        </w:tc>
      </w:tr>
      <w:tr w:rsidR="00B91AB6" w:rsidRPr="007B6747" w14:paraId="657A3956" w14:textId="77777777" w:rsidTr="00F32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096A42A0" w14:textId="77777777" w:rsidR="00B91AB6" w:rsidRPr="007B6747" w:rsidRDefault="00B91AB6" w:rsidP="00DD43D7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</w:tcPr>
          <w:p w14:paraId="4C8AA265" w14:textId="1713EF55" w:rsidR="00B91AB6" w:rsidRPr="007B6747" w:rsidRDefault="003E498F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Project</w:t>
            </w:r>
          </w:p>
        </w:tc>
        <w:tc>
          <w:tcPr>
            <w:tcW w:w="3315" w:type="dxa"/>
          </w:tcPr>
          <w:p w14:paraId="7D84C99A" w14:textId="7E08FFBD" w:rsidR="00B91AB6" w:rsidRPr="007B6747" w:rsidRDefault="00AF123F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Lack of communication between group members</w:t>
            </w:r>
          </w:p>
        </w:tc>
        <w:tc>
          <w:tcPr>
            <w:tcW w:w="3859" w:type="dxa"/>
          </w:tcPr>
          <w:p w14:paraId="6A37176C" w14:textId="76D0B2D2" w:rsidR="00B91AB6" w:rsidRPr="007B6747" w:rsidRDefault="004873D1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 xml:space="preserve">individual tasks can deviate and </w:t>
            </w:r>
            <w:r w:rsidR="00085D2F" w:rsidRPr="007B6747">
              <w:rPr>
                <w:sz w:val="18"/>
                <w:szCs w:val="18"/>
              </w:rPr>
              <w:t>possibly take forward an incorrect design decision</w:t>
            </w:r>
          </w:p>
        </w:tc>
        <w:tc>
          <w:tcPr>
            <w:tcW w:w="1075" w:type="dxa"/>
          </w:tcPr>
          <w:p w14:paraId="5E8A7B73" w14:textId="045D5F0F" w:rsidR="00B91AB6" w:rsidRPr="007B6747" w:rsidRDefault="00102ACE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3</w:t>
            </w:r>
          </w:p>
        </w:tc>
        <w:tc>
          <w:tcPr>
            <w:tcW w:w="891" w:type="dxa"/>
          </w:tcPr>
          <w:p w14:paraId="01AED63B" w14:textId="18781071" w:rsidR="00B91AB6" w:rsidRPr="007B6747" w:rsidRDefault="00774A67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4</w:t>
            </w:r>
          </w:p>
        </w:tc>
        <w:tc>
          <w:tcPr>
            <w:tcW w:w="529" w:type="dxa"/>
          </w:tcPr>
          <w:p w14:paraId="2B5D34AE" w14:textId="0A9BE557" w:rsidR="00B91AB6" w:rsidRPr="007B6747" w:rsidRDefault="00C90B75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12</w:t>
            </w:r>
          </w:p>
        </w:tc>
        <w:tc>
          <w:tcPr>
            <w:tcW w:w="4217" w:type="dxa"/>
          </w:tcPr>
          <w:p w14:paraId="31BAC73D" w14:textId="629A6463" w:rsidR="00B91AB6" w:rsidRPr="007B6747" w:rsidRDefault="005D3FBF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 xml:space="preserve">Weekly meetings </w:t>
            </w:r>
            <w:r w:rsidR="005F27DB" w:rsidRPr="007B6747">
              <w:rPr>
                <w:sz w:val="18"/>
                <w:szCs w:val="18"/>
              </w:rPr>
              <w:t>to collate information on the tasks that have been compl</w:t>
            </w:r>
            <w:r w:rsidR="00F62EA2" w:rsidRPr="007B6747">
              <w:rPr>
                <w:sz w:val="18"/>
                <w:szCs w:val="18"/>
              </w:rPr>
              <w:t>eted within the last week</w:t>
            </w:r>
          </w:p>
        </w:tc>
      </w:tr>
      <w:tr w:rsidR="00B91AB6" w:rsidRPr="007B6747" w14:paraId="40609D0F" w14:textId="77777777" w:rsidTr="00F32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72BA0A50" w14:textId="77777777" w:rsidR="00B91AB6" w:rsidRPr="007B6747" w:rsidRDefault="00B91AB6" w:rsidP="00DD43D7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</w:tcPr>
          <w:p w14:paraId="662A918D" w14:textId="79D7431F" w:rsidR="00B91AB6" w:rsidRPr="007B6747" w:rsidRDefault="003E498F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Project</w:t>
            </w:r>
          </w:p>
        </w:tc>
        <w:tc>
          <w:tcPr>
            <w:tcW w:w="3315" w:type="dxa"/>
          </w:tcPr>
          <w:p w14:paraId="0A1EBD0C" w14:textId="6F8A7AF0" w:rsidR="00B91AB6" w:rsidRPr="007B6747" w:rsidRDefault="009D5B6B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Arbitrarily</w:t>
            </w:r>
            <w:r w:rsidR="00B51C0E" w:rsidRPr="007B6747">
              <w:rPr>
                <w:sz w:val="18"/>
                <w:szCs w:val="18"/>
              </w:rPr>
              <w:t xml:space="preserve"> reducing task durations and run tasks in parallel</w:t>
            </w:r>
          </w:p>
        </w:tc>
        <w:tc>
          <w:tcPr>
            <w:tcW w:w="3859" w:type="dxa"/>
          </w:tcPr>
          <w:p w14:paraId="58471B46" w14:textId="5DE9AF7F" w:rsidR="00B91AB6" w:rsidRPr="007B6747" w:rsidRDefault="00B51C0E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 xml:space="preserve">Not </w:t>
            </w:r>
            <w:r w:rsidR="00085D2F" w:rsidRPr="007B6747">
              <w:rPr>
                <w:sz w:val="18"/>
                <w:szCs w:val="18"/>
              </w:rPr>
              <w:t>completing</w:t>
            </w:r>
            <w:r w:rsidRPr="007B6747">
              <w:rPr>
                <w:sz w:val="18"/>
                <w:szCs w:val="18"/>
              </w:rPr>
              <w:t xml:space="preserve"> </w:t>
            </w:r>
            <w:r w:rsidR="00085D2F" w:rsidRPr="007B6747">
              <w:rPr>
                <w:sz w:val="18"/>
                <w:szCs w:val="18"/>
              </w:rPr>
              <w:t>tasks</w:t>
            </w:r>
            <w:r w:rsidR="004C1E80" w:rsidRPr="007B6747">
              <w:rPr>
                <w:sz w:val="18"/>
                <w:szCs w:val="18"/>
              </w:rPr>
              <w:t xml:space="preserve"> to </w:t>
            </w:r>
            <w:r w:rsidR="00085D2F" w:rsidRPr="007B6747">
              <w:rPr>
                <w:sz w:val="18"/>
                <w:szCs w:val="18"/>
              </w:rPr>
              <w:t>a high enough standard</w:t>
            </w:r>
          </w:p>
        </w:tc>
        <w:tc>
          <w:tcPr>
            <w:tcW w:w="1075" w:type="dxa"/>
          </w:tcPr>
          <w:p w14:paraId="3AEE22D3" w14:textId="4FE8570F" w:rsidR="00B91AB6" w:rsidRPr="007B6747" w:rsidRDefault="00AC595B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4</w:t>
            </w:r>
          </w:p>
        </w:tc>
        <w:tc>
          <w:tcPr>
            <w:tcW w:w="891" w:type="dxa"/>
          </w:tcPr>
          <w:p w14:paraId="5CBABCB0" w14:textId="56B7AA3C" w:rsidR="00B91AB6" w:rsidRPr="007B6747" w:rsidRDefault="00A30E61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2</w:t>
            </w:r>
          </w:p>
        </w:tc>
        <w:tc>
          <w:tcPr>
            <w:tcW w:w="529" w:type="dxa"/>
          </w:tcPr>
          <w:p w14:paraId="02E58315" w14:textId="0DEDD1DC" w:rsidR="00B91AB6" w:rsidRPr="007B6747" w:rsidRDefault="00C90B75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8</w:t>
            </w:r>
          </w:p>
        </w:tc>
        <w:tc>
          <w:tcPr>
            <w:tcW w:w="4217" w:type="dxa"/>
          </w:tcPr>
          <w:p w14:paraId="39E2799F" w14:textId="16CD1EA5" w:rsidR="00B91AB6" w:rsidRPr="007B6747" w:rsidRDefault="00D06515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 xml:space="preserve">Ensuring a method for project management is enforced and the time spent for </w:t>
            </w:r>
            <w:r w:rsidR="0082449D" w:rsidRPr="007B6747">
              <w:rPr>
                <w:sz w:val="18"/>
                <w:szCs w:val="18"/>
              </w:rPr>
              <w:t>tasks are sufficient</w:t>
            </w:r>
          </w:p>
        </w:tc>
      </w:tr>
      <w:tr w:rsidR="00B91AB6" w:rsidRPr="007B6747" w14:paraId="23FE575C" w14:textId="77777777" w:rsidTr="00F32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11D5A2A1" w14:textId="77777777" w:rsidR="00B91AB6" w:rsidRPr="007B6747" w:rsidRDefault="00B91AB6" w:rsidP="00DD43D7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</w:tcPr>
          <w:p w14:paraId="4BCCA57F" w14:textId="0A050F16" w:rsidR="00B91AB6" w:rsidRPr="007B6747" w:rsidRDefault="003E498F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Project</w:t>
            </w:r>
          </w:p>
        </w:tc>
        <w:tc>
          <w:tcPr>
            <w:tcW w:w="3315" w:type="dxa"/>
          </w:tcPr>
          <w:p w14:paraId="04F5DD05" w14:textId="5E9B13BA" w:rsidR="00B91AB6" w:rsidRPr="007B6747" w:rsidRDefault="002D737A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 xml:space="preserve">Scope creep </w:t>
            </w:r>
          </w:p>
        </w:tc>
        <w:tc>
          <w:tcPr>
            <w:tcW w:w="3859" w:type="dxa"/>
          </w:tcPr>
          <w:p w14:paraId="672CC129" w14:textId="4BB0896A" w:rsidR="00B91AB6" w:rsidRPr="007B6747" w:rsidRDefault="003A327A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spending more time on things that you don’t plan on considering</w:t>
            </w:r>
          </w:p>
        </w:tc>
        <w:tc>
          <w:tcPr>
            <w:tcW w:w="1075" w:type="dxa"/>
          </w:tcPr>
          <w:p w14:paraId="3AFB3283" w14:textId="090CF3C7" w:rsidR="00B91AB6" w:rsidRPr="007B6747" w:rsidRDefault="00985F62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3</w:t>
            </w:r>
          </w:p>
        </w:tc>
        <w:tc>
          <w:tcPr>
            <w:tcW w:w="891" w:type="dxa"/>
          </w:tcPr>
          <w:p w14:paraId="51CDA5A7" w14:textId="534873D0" w:rsidR="00B91AB6" w:rsidRPr="007B6747" w:rsidRDefault="001A049E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2</w:t>
            </w:r>
          </w:p>
        </w:tc>
        <w:tc>
          <w:tcPr>
            <w:tcW w:w="529" w:type="dxa"/>
          </w:tcPr>
          <w:p w14:paraId="5958DE3E" w14:textId="779897AF" w:rsidR="00B91AB6" w:rsidRPr="007B6747" w:rsidRDefault="00C90B75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6</w:t>
            </w:r>
          </w:p>
        </w:tc>
        <w:tc>
          <w:tcPr>
            <w:tcW w:w="4217" w:type="dxa"/>
          </w:tcPr>
          <w:p w14:paraId="4152E3EA" w14:textId="4C83DFCD" w:rsidR="00B91AB6" w:rsidRPr="007B6747" w:rsidRDefault="0082449D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 xml:space="preserve">Document the project scope in </w:t>
            </w:r>
            <w:r w:rsidR="00DE013D" w:rsidRPr="007B6747">
              <w:rPr>
                <w:sz w:val="18"/>
                <w:szCs w:val="18"/>
              </w:rPr>
              <w:t>the</w:t>
            </w:r>
            <w:r w:rsidR="00477E81" w:rsidRPr="007B6747">
              <w:rPr>
                <w:sz w:val="18"/>
                <w:szCs w:val="18"/>
              </w:rPr>
              <w:t xml:space="preserve"> initial group meeting and </w:t>
            </w:r>
            <w:r w:rsidR="006426B5" w:rsidRPr="007B6747">
              <w:rPr>
                <w:sz w:val="18"/>
                <w:szCs w:val="18"/>
              </w:rPr>
              <w:t>ensure it</w:t>
            </w:r>
            <w:r w:rsidR="00DE013D" w:rsidRPr="007B6747">
              <w:rPr>
                <w:sz w:val="18"/>
                <w:szCs w:val="18"/>
              </w:rPr>
              <w:t>s authorised by the project manager</w:t>
            </w:r>
          </w:p>
        </w:tc>
      </w:tr>
      <w:tr w:rsidR="00B91AB6" w:rsidRPr="007B6747" w14:paraId="7C425384" w14:textId="77777777" w:rsidTr="00F32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6EEDB529" w14:textId="77777777" w:rsidR="00B91AB6" w:rsidRPr="007B6747" w:rsidRDefault="00B91AB6" w:rsidP="00DD43D7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</w:tcPr>
          <w:p w14:paraId="304BC820" w14:textId="3662A637" w:rsidR="00B91AB6" w:rsidRPr="007B6747" w:rsidRDefault="003E498F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Project</w:t>
            </w:r>
          </w:p>
        </w:tc>
        <w:tc>
          <w:tcPr>
            <w:tcW w:w="3315" w:type="dxa"/>
          </w:tcPr>
          <w:p w14:paraId="6649528F" w14:textId="7DAE773F" w:rsidR="00B91AB6" w:rsidRPr="007B6747" w:rsidRDefault="009C1F72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 xml:space="preserve">Unplanned work that must be </w:t>
            </w:r>
            <w:r w:rsidR="009D5B6B" w:rsidRPr="007B6747">
              <w:rPr>
                <w:sz w:val="18"/>
                <w:szCs w:val="18"/>
              </w:rPr>
              <w:t>accommodated</w:t>
            </w:r>
          </w:p>
        </w:tc>
        <w:tc>
          <w:tcPr>
            <w:tcW w:w="3859" w:type="dxa"/>
          </w:tcPr>
          <w:p w14:paraId="25F1171C" w14:textId="70CA2717" w:rsidR="00B91AB6" w:rsidRPr="007B6747" w:rsidRDefault="001358BE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Can have effects on other member</w:t>
            </w:r>
            <w:r w:rsidR="00FF2A2C" w:rsidRPr="007B6747">
              <w:rPr>
                <w:sz w:val="18"/>
                <w:szCs w:val="18"/>
              </w:rPr>
              <w:t xml:space="preserve">’s work and </w:t>
            </w:r>
            <w:r w:rsidR="00C40142" w:rsidRPr="007B6747">
              <w:rPr>
                <w:sz w:val="18"/>
                <w:szCs w:val="18"/>
              </w:rPr>
              <w:t>time needs to be spent reconsidering</w:t>
            </w:r>
            <w:r w:rsidR="00E962C1" w:rsidRPr="007B6747">
              <w:rPr>
                <w:sz w:val="18"/>
                <w:szCs w:val="18"/>
              </w:rPr>
              <w:t xml:space="preserve"> the unplanned work</w:t>
            </w:r>
          </w:p>
        </w:tc>
        <w:tc>
          <w:tcPr>
            <w:tcW w:w="1075" w:type="dxa"/>
          </w:tcPr>
          <w:p w14:paraId="2D105AE0" w14:textId="453B98D4" w:rsidR="00B91AB6" w:rsidRPr="007B6747" w:rsidRDefault="0072188B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4</w:t>
            </w:r>
          </w:p>
        </w:tc>
        <w:tc>
          <w:tcPr>
            <w:tcW w:w="891" w:type="dxa"/>
          </w:tcPr>
          <w:p w14:paraId="677B04B6" w14:textId="2718E926" w:rsidR="00B91AB6" w:rsidRPr="007B6747" w:rsidRDefault="0026242E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3</w:t>
            </w:r>
          </w:p>
        </w:tc>
        <w:tc>
          <w:tcPr>
            <w:tcW w:w="529" w:type="dxa"/>
          </w:tcPr>
          <w:p w14:paraId="7570A2F0" w14:textId="7FA4951B" w:rsidR="00B91AB6" w:rsidRPr="007B6747" w:rsidRDefault="00C90B75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12</w:t>
            </w:r>
          </w:p>
        </w:tc>
        <w:tc>
          <w:tcPr>
            <w:tcW w:w="4217" w:type="dxa"/>
          </w:tcPr>
          <w:p w14:paraId="7D27D5CF" w14:textId="5B78C8CB" w:rsidR="00B91AB6" w:rsidRPr="007B6747" w:rsidRDefault="00AC0395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 xml:space="preserve">Discuss new work during weekly meetings and discuss a plan of action </w:t>
            </w:r>
            <w:r w:rsidR="0017228A" w:rsidRPr="007B6747">
              <w:rPr>
                <w:sz w:val="18"/>
                <w:szCs w:val="18"/>
              </w:rPr>
              <w:t xml:space="preserve">to </w:t>
            </w:r>
            <w:r w:rsidR="007B6747" w:rsidRPr="007B6747">
              <w:rPr>
                <w:sz w:val="18"/>
                <w:szCs w:val="18"/>
              </w:rPr>
              <w:t>try and minimise the setback</w:t>
            </w:r>
          </w:p>
        </w:tc>
      </w:tr>
      <w:tr w:rsidR="00C81404" w:rsidRPr="007B6747" w14:paraId="1980F0AD" w14:textId="77777777" w:rsidTr="00F32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7C3F295B" w14:textId="77777777" w:rsidR="00C81404" w:rsidRPr="007B6747" w:rsidRDefault="00C81404" w:rsidP="00DD43D7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</w:tcPr>
          <w:p w14:paraId="1E22899D" w14:textId="3F6A71CA" w:rsidR="00C81404" w:rsidRPr="007B6747" w:rsidRDefault="00E962C1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Project</w:t>
            </w:r>
          </w:p>
        </w:tc>
        <w:tc>
          <w:tcPr>
            <w:tcW w:w="3315" w:type="dxa"/>
          </w:tcPr>
          <w:p w14:paraId="2E0601C3" w14:textId="276766CA" w:rsidR="00C81404" w:rsidRPr="007B6747" w:rsidRDefault="00C81404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Loss of documentation</w:t>
            </w:r>
            <w:r w:rsidR="00CF3DF2" w:rsidRPr="007B6747">
              <w:rPr>
                <w:sz w:val="18"/>
                <w:szCs w:val="18"/>
              </w:rPr>
              <w:t xml:space="preserve"> / failure of software</w:t>
            </w:r>
          </w:p>
        </w:tc>
        <w:tc>
          <w:tcPr>
            <w:tcW w:w="3859" w:type="dxa"/>
          </w:tcPr>
          <w:p w14:paraId="377E5262" w14:textId="06688A7C" w:rsidR="00C81404" w:rsidRPr="007B6747" w:rsidRDefault="00E962C1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 xml:space="preserve">Hours of work lost and would need to be recompleted </w:t>
            </w:r>
          </w:p>
        </w:tc>
        <w:tc>
          <w:tcPr>
            <w:tcW w:w="1075" w:type="dxa"/>
          </w:tcPr>
          <w:p w14:paraId="042B4A74" w14:textId="255FDD77" w:rsidR="00C81404" w:rsidRPr="007B6747" w:rsidRDefault="00102ACE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1</w:t>
            </w:r>
          </w:p>
        </w:tc>
        <w:tc>
          <w:tcPr>
            <w:tcW w:w="891" w:type="dxa"/>
          </w:tcPr>
          <w:p w14:paraId="0BD3F73F" w14:textId="2AFF180E" w:rsidR="00C81404" w:rsidRPr="007B6747" w:rsidRDefault="00FA5DBF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5</w:t>
            </w:r>
          </w:p>
        </w:tc>
        <w:tc>
          <w:tcPr>
            <w:tcW w:w="529" w:type="dxa"/>
          </w:tcPr>
          <w:p w14:paraId="5DC0DAB7" w14:textId="67F93B78" w:rsidR="00C81404" w:rsidRPr="007B6747" w:rsidRDefault="00C90B75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5</w:t>
            </w:r>
          </w:p>
        </w:tc>
        <w:tc>
          <w:tcPr>
            <w:tcW w:w="4217" w:type="dxa"/>
          </w:tcPr>
          <w:p w14:paraId="4A938C7A" w14:textId="6F5C0B98" w:rsidR="00C81404" w:rsidRPr="007B6747" w:rsidRDefault="007B6747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Ensure that all documentation and </w:t>
            </w:r>
            <w:r w:rsidR="0018250A">
              <w:rPr>
                <w:sz w:val="18"/>
                <w:szCs w:val="18"/>
              </w:rPr>
              <w:t>work is frequently saved and if an auto-save feature is present, ensure its used.</w:t>
            </w:r>
          </w:p>
        </w:tc>
      </w:tr>
      <w:tr w:rsidR="009C1F72" w:rsidRPr="007B6747" w14:paraId="33DF5626" w14:textId="77777777" w:rsidTr="00F32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09E94013" w14:textId="77777777" w:rsidR="009C1F72" w:rsidRPr="007B6747" w:rsidRDefault="009C1F72" w:rsidP="00DD43D7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</w:tcPr>
          <w:p w14:paraId="544BCAA7" w14:textId="49D34F6C" w:rsidR="009C1F72" w:rsidRPr="007B6747" w:rsidRDefault="000F4491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Technical</w:t>
            </w:r>
          </w:p>
        </w:tc>
        <w:tc>
          <w:tcPr>
            <w:tcW w:w="3315" w:type="dxa"/>
          </w:tcPr>
          <w:p w14:paraId="7AAA59E2" w14:textId="0579AA4A" w:rsidR="009C1F72" w:rsidRPr="007B6747" w:rsidRDefault="00F570E8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Fail</w:t>
            </w:r>
            <w:r w:rsidR="00C25533" w:rsidRPr="007B6747">
              <w:rPr>
                <w:sz w:val="18"/>
                <w:szCs w:val="18"/>
              </w:rPr>
              <w:t>ure of mechanism due to excessive wind</w:t>
            </w:r>
            <w:r w:rsidR="001266FD" w:rsidRPr="007B6747">
              <w:rPr>
                <w:sz w:val="18"/>
                <w:szCs w:val="18"/>
              </w:rPr>
              <w:t>/car</w:t>
            </w:r>
            <w:r w:rsidR="00C25533" w:rsidRPr="007B6747">
              <w:rPr>
                <w:sz w:val="18"/>
                <w:szCs w:val="18"/>
              </w:rPr>
              <w:t xml:space="preserve"> speeds</w:t>
            </w:r>
          </w:p>
        </w:tc>
        <w:tc>
          <w:tcPr>
            <w:tcW w:w="3859" w:type="dxa"/>
          </w:tcPr>
          <w:p w14:paraId="74471E8C" w14:textId="1F2CECFB" w:rsidR="009C1F72" w:rsidRPr="007B6747" w:rsidRDefault="00F01DD9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D</w:t>
            </w:r>
            <w:r w:rsidR="009327DC" w:rsidRPr="007B6747">
              <w:rPr>
                <w:sz w:val="18"/>
                <w:szCs w:val="18"/>
              </w:rPr>
              <w:t>anger to passengers</w:t>
            </w:r>
            <w:r w:rsidR="003E74C3" w:rsidRPr="007B6747">
              <w:rPr>
                <w:sz w:val="18"/>
                <w:szCs w:val="18"/>
              </w:rPr>
              <w:t xml:space="preserve"> and other road users</w:t>
            </w:r>
          </w:p>
        </w:tc>
        <w:tc>
          <w:tcPr>
            <w:tcW w:w="1075" w:type="dxa"/>
          </w:tcPr>
          <w:p w14:paraId="676BCCFB" w14:textId="12C6825A" w:rsidR="009C1F72" w:rsidRPr="007B6747" w:rsidRDefault="00A86628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1</w:t>
            </w:r>
          </w:p>
        </w:tc>
        <w:tc>
          <w:tcPr>
            <w:tcW w:w="891" w:type="dxa"/>
          </w:tcPr>
          <w:p w14:paraId="2DA39738" w14:textId="7CDF41C5" w:rsidR="009C1F72" w:rsidRPr="007B6747" w:rsidRDefault="008321B9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5</w:t>
            </w:r>
          </w:p>
        </w:tc>
        <w:tc>
          <w:tcPr>
            <w:tcW w:w="529" w:type="dxa"/>
          </w:tcPr>
          <w:p w14:paraId="77ED179B" w14:textId="5F6B64CD" w:rsidR="009C1F72" w:rsidRPr="007B6747" w:rsidRDefault="00C90B75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5</w:t>
            </w:r>
          </w:p>
        </w:tc>
        <w:tc>
          <w:tcPr>
            <w:tcW w:w="4217" w:type="dxa"/>
          </w:tcPr>
          <w:p w14:paraId="5DAF9476" w14:textId="090159D2" w:rsidR="009C1F72" w:rsidRPr="007B6747" w:rsidRDefault="00BC3555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Sensors – airflow and hall effect sensor</w:t>
            </w:r>
          </w:p>
        </w:tc>
      </w:tr>
      <w:tr w:rsidR="009C1F72" w:rsidRPr="007B6747" w14:paraId="7D7D10C4" w14:textId="77777777" w:rsidTr="00F32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75CD0B2C" w14:textId="77777777" w:rsidR="009C1F72" w:rsidRPr="007B6747" w:rsidRDefault="009C1F72" w:rsidP="00DD43D7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</w:tcPr>
          <w:p w14:paraId="56328DE5" w14:textId="4751481D" w:rsidR="009C1F72" w:rsidRPr="007B6747" w:rsidRDefault="000F4491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Technical</w:t>
            </w:r>
          </w:p>
        </w:tc>
        <w:tc>
          <w:tcPr>
            <w:tcW w:w="3315" w:type="dxa"/>
          </w:tcPr>
          <w:p w14:paraId="6C7A6E38" w14:textId="23E87CE1" w:rsidR="009C1F72" w:rsidRPr="007B6747" w:rsidRDefault="00BC3C66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 xml:space="preserve">Personal injury due to </w:t>
            </w:r>
            <w:r w:rsidR="00957F6C" w:rsidRPr="007B6747">
              <w:rPr>
                <w:sz w:val="18"/>
                <w:szCs w:val="18"/>
              </w:rPr>
              <w:t>moving parts</w:t>
            </w:r>
          </w:p>
        </w:tc>
        <w:tc>
          <w:tcPr>
            <w:tcW w:w="3859" w:type="dxa"/>
          </w:tcPr>
          <w:p w14:paraId="2FE346FE" w14:textId="434D2907" w:rsidR="009C1F72" w:rsidRPr="007B6747" w:rsidRDefault="009C4B0E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 xml:space="preserve">Loss of fingers and </w:t>
            </w:r>
            <w:r w:rsidR="0070615A" w:rsidRPr="007B6747">
              <w:rPr>
                <w:sz w:val="18"/>
                <w:szCs w:val="18"/>
              </w:rPr>
              <w:t xml:space="preserve">legal action can be taken by customers </w:t>
            </w:r>
          </w:p>
        </w:tc>
        <w:tc>
          <w:tcPr>
            <w:tcW w:w="1075" w:type="dxa"/>
          </w:tcPr>
          <w:p w14:paraId="3D274070" w14:textId="25F18076" w:rsidR="009C1F72" w:rsidRPr="007B6747" w:rsidRDefault="00A86628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1</w:t>
            </w:r>
          </w:p>
        </w:tc>
        <w:tc>
          <w:tcPr>
            <w:tcW w:w="891" w:type="dxa"/>
          </w:tcPr>
          <w:p w14:paraId="25DFCB13" w14:textId="727505F8" w:rsidR="009C1F72" w:rsidRPr="007B6747" w:rsidRDefault="005A0254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5</w:t>
            </w:r>
          </w:p>
        </w:tc>
        <w:tc>
          <w:tcPr>
            <w:tcW w:w="529" w:type="dxa"/>
          </w:tcPr>
          <w:p w14:paraId="157E6F32" w14:textId="3606F021" w:rsidR="009C1F72" w:rsidRPr="007B6747" w:rsidRDefault="00C90B75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5</w:t>
            </w:r>
          </w:p>
        </w:tc>
        <w:tc>
          <w:tcPr>
            <w:tcW w:w="4217" w:type="dxa"/>
          </w:tcPr>
          <w:p w14:paraId="2E7C9C18" w14:textId="0A2B4031" w:rsidR="009C1F72" w:rsidRPr="007B6747" w:rsidRDefault="00BC3555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Sensors – capacitive proximity and casings</w:t>
            </w:r>
          </w:p>
        </w:tc>
      </w:tr>
      <w:tr w:rsidR="009C1F72" w:rsidRPr="007B6747" w14:paraId="57502DE0" w14:textId="77777777" w:rsidTr="00F32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0F2B0044" w14:textId="77777777" w:rsidR="009C1F72" w:rsidRPr="007B6747" w:rsidRDefault="009C1F72" w:rsidP="00DD43D7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</w:tcPr>
          <w:p w14:paraId="7FB5EF57" w14:textId="1946A8C1" w:rsidR="009C1F72" w:rsidRPr="007B6747" w:rsidRDefault="00E6309F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Technical</w:t>
            </w:r>
          </w:p>
        </w:tc>
        <w:tc>
          <w:tcPr>
            <w:tcW w:w="3315" w:type="dxa"/>
          </w:tcPr>
          <w:p w14:paraId="01ABD71E" w14:textId="32CFA236" w:rsidR="009C1F72" w:rsidRPr="007B6747" w:rsidRDefault="00E6309F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Lack of resources or supply chain issues</w:t>
            </w:r>
          </w:p>
        </w:tc>
        <w:tc>
          <w:tcPr>
            <w:tcW w:w="3859" w:type="dxa"/>
          </w:tcPr>
          <w:p w14:paraId="38684CC7" w14:textId="387806F5" w:rsidR="009C1F72" w:rsidRPr="007B6747" w:rsidRDefault="00735F86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 xml:space="preserve">Delay in production and therefore </w:t>
            </w:r>
            <w:r w:rsidR="00E209F1" w:rsidRPr="007B6747">
              <w:rPr>
                <w:sz w:val="18"/>
                <w:szCs w:val="18"/>
              </w:rPr>
              <w:t>not meeting the lead-times</w:t>
            </w:r>
          </w:p>
        </w:tc>
        <w:tc>
          <w:tcPr>
            <w:tcW w:w="1075" w:type="dxa"/>
          </w:tcPr>
          <w:p w14:paraId="14562E96" w14:textId="4630F605" w:rsidR="009C1F72" w:rsidRPr="007B6747" w:rsidRDefault="00A30805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3</w:t>
            </w:r>
          </w:p>
        </w:tc>
        <w:tc>
          <w:tcPr>
            <w:tcW w:w="891" w:type="dxa"/>
          </w:tcPr>
          <w:p w14:paraId="4945F520" w14:textId="0E72EABE" w:rsidR="009C1F72" w:rsidRPr="007B6747" w:rsidRDefault="005A0254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4</w:t>
            </w:r>
          </w:p>
        </w:tc>
        <w:tc>
          <w:tcPr>
            <w:tcW w:w="529" w:type="dxa"/>
          </w:tcPr>
          <w:p w14:paraId="1BD9B527" w14:textId="2D00A15D" w:rsidR="009C1F72" w:rsidRPr="007B6747" w:rsidRDefault="00C90B75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12</w:t>
            </w:r>
          </w:p>
        </w:tc>
        <w:tc>
          <w:tcPr>
            <w:tcW w:w="4217" w:type="dxa"/>
          </w:tcPr>
          <w:p w14:paraId="0A075B8F" w14:textId="409A8891" w:rsidR="009C1F72" w:rsidRPr="007B6747" w:rsidRDefault="00DD43D7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Constant communication with suppliers so that any setback can be resolved immediately </w:t>
            </w:r>
          </w:p>
        </w:tc>
      </w:tr>
      <w:tr w:rsidR="00E6309F" w:rsidRPr="007B6747" w14:paraId="087D2B9D" w14:textId="77777777" w:rsidTr="00F32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6A86ACC7" w14:textId="77777777" w:rsidR="00E6309F" w:rsidRPr="007B6747" w:rsidRDefault="00E6309F" w:rsidP="00DD43D7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</w:tcPr>
          <w:p w14:paraId="4B9F4C3F" w14:textId="17800635" w:rsidR="00E6309F" w:rsidRPr="007B6747" w:rsidRDefault="00DB5E8C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Technical</w:t>
            </w:r>
          </w:p>
        </w:tc>
        <w:tc>
          <w:tcPr>
            <w:tcW w:w="3315" w:type="dxa"/>
          </w:tcPr>
          <w:p w14:paraId="393CF3B0" w14:textId="3085F2A6" w:rsidR="00E6309F" w:rsidRPr="007B6747" w:rsidRDefault="00A7452A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 xml:space="preserve">Loose </w:t>
            </w:r>
            <w:r w:rsidR="007D243F" w:rsidRPr="007B6747">
              <w:rPr>
                <w:sz w:val="18"/>
                <w:szCs w:val="18"/>
              </w:rPr>
              <w:t>components</w:t>
            </w:r>
          </w:p>
        </w:tc>
        <w:tc>
          <w:tcPr>
            <w:tcW w:w="3859" w:type="dxa"/>
          </w:tcPr>
          <w:p w14:paraId="725D88DE" w14:textId="721FC1D2" w:rsidR="00E6309F" w:rsidRPr="007B6747" w:rsidRDefault="0050080E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 xml:space="preserve">Unwanted oscillations, </w:t>
            </w:r>
            <w:r w:rsidR="009D471D" w:rsidRPr="007B6747">
              <w:rPr>
                <w:sz w:val="18"/>
                <w:szCs w:val="18"/>
              </w:rPr>
              <w:t>noise,</w:t>
            </w:r>
            <w:r w:rsidRPr="007B6747">
              <w:rPr>
                <w:sz w:val="18"/>
                <w:szCs w:val="18"/>
              </w:rPr>
              <w:t xml:space="preserve"> and possibl</w:t>
            </w:r>
            <w:r w:rsidR="00793C23" w:rsidRPr="007B6747">
              <w:rPr>
                <w:sz w:val="18"/>
                <w:szCs w:val="18"/>
              </w:rPr>
              <w:t>e</w:t>
            </w:r>
            <w:r w:rsidRPr="007B6747">
              <w:rPr>
                <w:sz w:val="18"/>
                <w:szCs w:val="18"/>
              </w:rPr>
              <w:t xml:space="preserve"> failure of system</w:t>
            </w:r>
          </w:p>
        </w:tc>
        <w:tc>
          <w:tcPr>
            <w:tcW w:w="1075" w:type="dxa"/>
          </w:tcPr>
          <w:p w14:paraId="09589600" w14:textId="797D8900" w:rsidR="00E6309F" w:rsidRPr="007B6747" w:rsidRDefault="00A622EC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2</w:t>
            </w:r>
          </w:p>
        </w:tc>
        <w:tc>
          <w:tcPr>
            <w:tcW w:w="891" w:type="dxa"/>
          </w:tcPr>
          <w:p w14:paraId="267F4077" w14:textId="6C2BB397" w:rsidR="00E6309F" w:rsidRPr="007B6747" w:rsidRDefault="00130ED6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5</w:t>
            </w:r>
          </w:p>
        </w:tc>
        <w:tc>
          <w:tcPr>
            <w:tcW w:w="529" w:type="dxa"/>
          </w:tcPr>
          <w:p w14:paraId="7AD8CD20" w14:textId="58EEBB59" w:rsidR="00E6309F" w:rsidRPr="007B6747" w:rsidRDefault="00C90B75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10</w:t>
            </w:r>
          </w:p>
        </w:tc>
        <w:tc>
          <w:tcPr>
            <w:tcW w:w="4217" w:type="dxa"/>
          </w:tcPr>
          <w:p w14:paraId="6A4231CB" w14:textId="7E12127D" w:rsidR="00E6309F" w:rsidRPr="007B6747" w:rsidRDefault="00572057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dampers and fixings</w:t>
            </w:r>
          </w:p>
        </w:tc>
      </w:tr>
      <w:tr w:rsidR="00F324D1" w:rsidRPr="007B6747" w14:paraId="4C8C42F2" w14:textId="77777777" w:rsidTr="00F324D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5E257A7D" w14:textId="03A6E575" w:rsidR="00B91AB6" w:rsidRPr="007B6747" w:rsidRDefault="00B91AB6" w:rsidP="00DD43D7"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093" w:type="dxa"/>
          </w:tcPr>
          <w:p w14:paraId="5ED908D1" w14:textId="77777777" w:rsidR="00B91AB6" w:rsidRPr="007B6747" w:rsidRDefault="00B91AB6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Technical</w:t>
            </w:r>
          </w:p>
        </w:tc>
        <w:tc>
          <w:tcPr>
            <w:tcW w:w="3315" w:type="dxa"/>
          </w:tcPr>
          <w:p w14:paraId="473419FC" w14:textId="77777777" w:rsidR="00B91AB6" w:rsidRPr="007B6747" w:rsidRDefault="00B91AB6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7B6747">
              <w:rPr>
                <w:i/>
                <w:iCs/>
                <w:sz w:val="18"/>
                <w:szCs w:val="18"/>
              </w:rPr>
              <w:t>Gear could jam due to debris.</w:t>
            </w:r>
          </w:p>
        </w:tc>
        <w:tc>
          <w:tcPr>
            <w:tcW w:w="3859" w:type="dxa"/>
          </w:tcPr>
          <w:p w14:paraId="34D5AD24" w14:textId="77777777" w:rsidR="00B91AB6" w:rsidRPr="007B6747" w:rsidRDefault="00B91AB6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7B6747">
              <w:rPr>
                <w:i/>
                <w:iCs/>
                <w:sz w:val="18"/>
                <w:szCs w:val="18"/>
              </w:rPr>
              <w:t xml:space="preserve">Roof failing mid-deploy could pose great consequences </w:t>
            </w:r>
            <w:proofErr w:type="gramStart"/>
            <w:r w:rsidRPr="007B6747">
              <w:rPr>
                <w:i/>
                <w:iCs/>
                <w:sz w:val="18"/>
                <w:szCs w:val="18"/>
              </w:rPr>
              <w:t>I.e.</w:t>
            </w:r>
            <w:proofErr w:type="gramEnd"/>
            <w:r w:rsidRPr="007B6747">
              <w:rPr>
                <w:i/>
                <w:iCs/>
                <w:sz w:val="18"/>
                <w:szCs w:val="18"/>
              </w:rPr>
              <w:t xml:space="preserve"> in extreme weathers</w:t>
            </w:r>
          </w:p>
        </w:tc>
        <w:tc>
          <w:tcPr>
            <w:tcW w:w="1075" w:type="dxa"/>
          </w:tcPr>
          <w:p w14:paraId="04601AB2" w14:textId="77777777" w:rsidR="00B91AB6" w:rsidRPr="007B6747" w:rsidRDefault="00B91AB6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1</w:t>
            </w:r>
          </w:p>
        </w:tc>
        <w:tc>
          <w:tcPr>
            <w:tcW w:w="891" w:type="dxa"/>
          </w:tcPr>
          <w:p w14:paraId="75ECBF41" w14:textId="77777777" w:rsidR="00B91AB6" w:rsidRPr="007B6747" w:rsidRDefault="00B91AB6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4</w:t>
            </w:r>
          </w:p>
        </w:tc>
        <w:tc>
          <w:tcPr>
            <w:tcW w:w="529" w:type="dxa"/>
          </w:tcPr>
          <w:p w14:paraId="16722158" w14:textId="77777777" w:rsidR="00B91AB6" w:rsidRPr="007B6747" w:rsidRDefault="00B91AB6" w:rsidP="00DD43D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4</w:t>
            </w:r>
          </w:p>
        </w:tc>
        <w:tc>
          <w:tcPr>
            <w:tcW w:w="4217" w:type="dxa"/>
          </w:tcPr>
          <w:p w14:paraId="3375E2D8" w14:textId="77777777" w:rsidR="00B91AB6" w:rsidRPr="007B6747" w:rsidRDefault="00B91AB6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7B6747">
              <w:rPr>
                <w:i/>
                <w:iCs/>
                <w:sz w:val="18"/>
                <w:szCs w:val="18"/>
              </w:rPr>
              <w:t>Ensure mechanism is covered and not fully exposed: no entrance points for debris into gearbox.</w:t>
            </w:r>
          </w:p>
        </w:tc>
      </w:tr>
      <w:tr w:rsidR="00572057" w:rsidRPr="007B6747" w14:paraId="155F6AEE" w14:textId="77777777" w:rsidTr="00F32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14:paraId="134AB626" w14:textId="77777777" w:rsidR="00572057" w:rsidRPr="007B6747" w:rsidRDefault="00572057" w:rsidP="00DD43D7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</w:tcPr>
          <w:p w14:paraId="343A7FC3" w14:textId="6D675208" w:rsidR="00572057" w:rsidRPr="007B6747" w:rsidRDefault="00E209F1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Technical</w:t>
            </w:r>
          </w:p>
        </w:tc>
        <w:tc>
          <w:tcPr>
            <w:tcW w:w="3315" w:type="dxa"/>
          </w:tcPr>
          <w:p w14:paraId="434418E8" w14:textId="65AD13B7" w:rsidR="00572057" w:rsidRPr="007B6747" w:rsidRDefault="00F92C76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Calculation/model errors</w:t>
            </w:r>
          </w:p>
        </w:tc>
        <w:tc>
          <w:tcPr>
            <w:tcW w:w="3859" w:type="dxa"/>
          </w:tcPr>
          <w:p w14:paraId="267C578C" w14:textId="0EFF77DB" w:rsidR="00572057" w:rsidRPr="007B6747" w:rsidRDefault="00481CE9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 xml:space="preserve">Roof failing and </w:t>
            </w:r>
            <w:r w:rsidR="00137C00" w:rsidRPr="007B6747">
              <w:rPr>
                <w:sz w:val="18"/>
                <w:szCs w:val="18"/>
              </w:rPr>
              <w:t>putting passenger at risk of danger</w:t>
            </w:r>
          </w:p>
        </w:tc>
        <w:tc>
          <w:tcPr>
            <w:tcW w:w="1075" w:type="dxa"/>
          </w:tcPr>
          <w:p w14:paraId="0B37527B" w14:textId="358D9CF1" w:rsidR="00572057" w:rsidRPr="007B6747" w:rsidRDefault="00173281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2</w:t>
            </w:r>
          </w:p>
        </w:tc>
        <w:tc>
          <w:tcPr>
            <w:tcW w:w="891" w:type="dxa"/>
          </w:tcPr>
          <w:p w14:paraId="6463EA22" w14:textId="6395968B" w:rsidR="00572057" w:rsidRPr="007B6747" w:rsidRDefault="00130ED6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5</w:t>
            </w:r>
          </w:p>
        </w:tc>
        <w:tc>
          <w:tcPr>
            <w:tcW w:w="529" w:type="dxa"/>
          </w:tcPr>
          <w:p w14:paraId="681A160E" w14:textId="3BE290E6" w:rsidR="00572057" w:rsidRPr="007B6747" w:rsidRDefault="00C90B75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6747">
              <w:rPr>
                <w:sz w:val="18"/>
                <w:szCs w:val="18"/>
              </w:rPr>
              <w:t>1</w:t>
            </w:r>
            <w:r w:rsidR="00173281" w:rsidRPr="007B6747">
              <w:rPr>
                <w:sz w:val="18"/>
                <w:szCs w:val="18"/>
              </w:rPr>
              <w:t>0</w:t>
            </w:r>
          </w:p>
        </w:tc>
        <w:tc>
          <w:tcPr>
            <w:tcW w:w="4217" w:type="dxa"/>
          </w:tcPr>
          <w:p w14:paraId="4BCD1304" w14:textId="6D5383A8" w:rsidR="00572057" w:rsidRPr="007B6747" w:rsidRDefault="0018250A" w:rsidP="00DD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Stringent modelling testing to ensure that the model functions as it should </w:t>
            </w:r>
          </w:p>
        </w:tc>
      </w:tr>
    </w:tbl>
    <w:p w14:paraId="34E45A9A" w14:textId="511B1B7C" w:rsidR="688B21D7" w:rsidRDefault="688B21D7" w:rsidP="688B21D7">
      <w:pPr>
        <w:sectPr w:rsidR="688B21D7" w:rsidSect="00051731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52574339" w14:textId="02440DCB" w:rsidR="688B21D7" w:rsidRDefault="688B21D7"/>
    <w:sectPr w:rsidR="688B21D7" w:rsidSect="000517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04BF5" w14:textId="77777777" w:rsidR="009242C9" w:rsidRDefault="009242C9" w:rsidP="004B0F75">
      <w:pPr>
        <w:spacing w:after="0" w:line="240" w:lineRule="auto"/>
      </w:pPr>
      <w:r>
        <w:separator/>
      </w:r>
    </w:p>
  </w:endnote>
  <w:endnote w:type="continuationSeparator" w:id="0">
    <w:p w14:paraId="611ACAE2" w14:textId="77777777" w:rsidR="009242C9" w:rsidRDefault="009242C9" w:rsidP="004B0F75">
      <w:pPr>
        <w:spacing w:after="0" w:line="240" w:lineRule="auto"/>
      </w:pPr>
      <w:r>
        <w:continuationSeparator/>
      </w:r>
    </w:p>
  </w:endnote>
  <w:endnote w:type="continuationNotice" w:id="1">
    <w:p w14:paraId="26FC5306" w14:textId="77777777" w:rsidR="00CA462F" w:rsidRDefault="00CA46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5BEAA" w14:textId="77777777" w:rsidR="009242C9" w:rsidRDefault="009242C9" w:rsidP="004B0F75">
      <w:pPr>
        <w:spacing w:after="0" w:line="240" w:lineRule="auto"/>
      </w:pPr>
      <w:r>
        <w:separator/>
      </w:r>
    </w:p>
  </w:footnote>
  <w:footnote w:type="continuationSeparator" w:id="0">
    <w:p w14:paraId="169D5FF4" w14:textId="77777777" w:rsidR="009242C9" w:rsidRDefault="009242C9" w:rsidP="004B0F75">
      <w:pPr>
        <w:spacing w:after="0" w:line="240" w:lineRule="auto"/>
      </w:pPr>
      <w:r>
        <w:continuationSeparator/>
      </w:r>
    </w:p>
  </w:footnote>
  <w:footnote w:type="continuationNotice" w:id="1">
    <w:p w14:paraId="1E76B36D" w14:textId="77777777" w:rsidR="00CA462F" w:rsidRDefault="00CA462F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ParagraphRange paragraphId="1776802192" textId="698060593" start="0" length="10" invalidationStart="0" invalidationLength="10" id="yWEPFykk"/>
  </int:Manifest>
  <int:Observations>
    <int:Content id="yWEPFyk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2559"/>
    <w:multiLevelType w:val="hybridMultilevel"/>
    <w:tmpl w:val="E042F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666A3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B979DC"/>
    <w:multiLevelType w:val="hybridMultilevel"/>
    <w:tmpl w:val="8C728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C4980"/>
    <w:multiLevelType w:val="hybridMultilevel"/>
    <w:tmpl w:val="C9426D42"/>
    <w:lvl w:ilvl="0" w:tplc="DBA0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C44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E8B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8AF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5A4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041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E1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0D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681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D4755"/>
    <w:multiLevelType w:val="hybridMultilevel"/>
    <w:tmpl w:val="BB820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D7EE5"/>
    <w:multiLevelType w:val="hybridMultilevel"/>
    <w:tmpl w:val="B0D2D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9197F"/>
    <w:multiLevelType w:val="hybridMultilevel"/>
    <w:tmpl w:val="B6AED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110100">
    <w:abstractNumId w:val="3"/>
  </w:num>
  <w:num w:numId="2" w16cid:durableId="1765805671">
    <w:abstractNumId w:val="5"/>
  </w:num>
  <w:num w:numId="3" w16cid:durableId="1619608345">
    <w:abstractNumId w:val="1"/>
  </w:num>
  <w:num w:numId="4" w16cid:durableId="1258710833">
    <w:abstractNumId w:val="0"/>
  </w:num>
  <w:num w:numId="5" w16cid:durableId="1369067046">
    <w:abstractNumId w:val="6"/>
  </w:num>
  <w:num w:numId="6" w16cid:durableId="1883470971">
    <w:abstractNumId w:val="4"/>
  </w:num>
  <w:num w:numId="7" w16cid:durableId="345258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ws7Q0NjY1NzYzMTBR0lEKTi0uzszPAykwrAUA3soH1iwAAAA="/>
  </w:docVars>
  <w:rsids>
    <w:rsidRoot w:val="004B0F75"/>
    <w:rsid w:val="00014EC5"/>
    <w:rsid w:val="00025969"/>
    <w:rsid w:val="00034A65"/>
    <w:rsid w:val="00034FE8"/>
    <w:rsid w:val="00035FA4"/>
    <w:rsid w:val="00044DFF"/>
    <w:rsid w:val="00045D9D"/>
    <w:rsid w:val="00051731"/>
    <w:rsid w:val="0008127C"/>
    <w:rsid w:val="00082BA0"/>
    <w:rsid w:val="00085D2F"/>
    <w:rsid w:val="000B6BC2"/>
    <w:rsid w:val="000E08E2"/>
    <w:rsid w:val="000E1CAF"/>
    <w:rsid w:val="000E5986"/>
    <w:rsid w:val="000F4491"/>
    <w:rsid w:val="000F44A8"/>
    <w:rsid w:val="00102ACE"/>
    <w:rsid w:val="00117401"/>
    <w:rsid w:val="001212D7"/>
    <w:rsid w:val="001266FD"/>
    <w:rsid w:val="00130ED6"/>
    <w:rsid w:val="00134D9F"/>
    <w:rsid w:val="001353BB"/>
    <w:rsid w:val="001358BE"/>
    <w:rsid w:val="001359C7"/>
    <w:rsid w:val="00137C00"/>
    <w:rsid w:val="00145A8D"/>
    <w:rsid w:val="001504C0"/>
    <w:rsid w:val="0015168A"/>
    <w:rsid w:val="0015563C"/>
    <w:rsid w:val="0015667D"/>
    <w:rsid w:val="00157D42"/>
    <w:rsid w:val="00164D39"/>
    <w:rsid w:val="00166442"/>
    <w:rsid w:val="0017228A"/>
    <w:rsid w:val="00173281"/>
    <w:rsid w:val="00176F31"/>
    <w:rsid w:val="0018250A"/>
    <w:rsid w:val="00186BE7"/>
    <w:rsid w:val="00195223"/>
    <w:rsid w:val="0019540D"/>
    <w:rsid w:val="001A049E"/>
    <w:rsid w:val="001A1F0E"/>
    <w:rsid w:val="001A79B5"/>
    <w:rsid w:val="001D0480"/>
    <w:rsid w:val="001D27B0"/>
    <w:rsid w:val="001D74F5"/>
    <w:rsid w:val="001E65DD"/>
    <w:rsid w:val="001F1D50"/>
    <w:rsid w:val="00202E1F"/>
    <w:rsid w:val="00211D9A"/>
    <w:rsid w:val="0022174F"/>
    <w:rsid w:val="0022739B"/>
    <w:rsid w:val="0023118A"/>
    <w:rsid w:val="00244F5C"/>
    <w:rsid w:val="00260617"/>
    <w:rsid w:val="0026242E"/>
    <w:rsid w:val="00280ECB"/>
    <w:rsid w:val="0028641F"/>
    <w:rsid w:val="00286C15"/>
    <w:rsid w:val="002A781E"/>
    <w:rsid w:val="002C7E6C"/>
    <w:rsid w:val="002D0271"/>
    <w:rsid w:val="002D0D38"/>
    <w:rsid w:val="002D7091"/>
    <w:rsid w:val="002D737A"/>
    <w:rsid w:val="002E2EE1"/>
    <w:rsid w:val="002F67A9"/>
    <w:rsid w:val="003061C3"/>
    <w:rsid w:val="00312B57"/>
    <w:rsid w:val="003160B7"/>
    <w:rsid w:val="003177EE"/>
    <w:rsid w:val="00322F31"/>
    <w:rsid w:val="00327D87"/>
    <w:rsid w:val="003327EB"/>
    <w:rsid w:val="00335693"/>
    <w:rsid w:val="00337DB9"/>
    <w:rsid w:val="0034140D"/>
    <w:rsid w:val="003621B6"/>
    <w:rsid w:val="003768A3"/>
    <w:rsid w:val="00376A4D"/>
    <w:rsid w:val="003A327A"/>
    <w:rsid w:val="003B1EB2"/>
    <w:rsid w:val="003C0E6B"/>
    <w:rsid w:val="003C56A6"/>
    <w:rsid w:val="003D1167"/>
    <w:rsid w:val="003E24C9"/>
    <w:rsid w:val="003E3322"/>
    <w:rsid w:val="003E498F"/>
    <w:rsid w:val="003E74C3"/>
    <w:rsid w:val="004072A8"/>
    <w:rsid w:val="00412E60"/>
    <w:rsid w:val="00417BDB"/>
    <w:rsid w:val="00420355"/>
    <w:rsid w:val="00421902"/>
    <w:rsid w:val="004355AA"/>
    <w:rsid w:val="00436EA7"/>
    <w:rsid w:val="004414EE"/>
    <w:rsid w:val="00443E45"/>
    <w:rsid w:val="00455B9C"/>
    <w:rsid w:val="004622AC"/>
    <w:rsid w:val="004676A9"/>
    <w:rsid w:val="0047437B"/>
    <w:rsid w:val="00477E81"/>
    <w:rsid w:val="00481CE9"/>
    <w:rsid w:val="004873D1"/>
    <w:rsid w:val="004A029E"/>
    <w:rsid w:val="004B0F75"/>
    <w:rsid w:val="004B2833"/>
    <w:rsid w:val="004B5D24"/>
    <w:rsid w:val="004C1E80"/>
    <w:rsid w:val="004D1139"/>
    <w:rsid w:val="004D2551"/>
    <w:rsid w:val="004D748C"/>
    <w:rsid w:val="004E2387"/>
    <w:rsid w:val="004F2B08"/>
    <w:rsid w:val="004F387F"/>
    <w:rsid w:val="004F7F5F"/>
    <w:rsid w:val="0050080E"/>
    <w:rsid w:val="005009AD"/>
    <w:rsid w:val="00506788"/>
    <w:rsid w:val="005312CD"/>
    <w:rsid w:val="005315C7"/>
    <w:rsid w:val="00531751"/>
    <w:rsid w:val="00534C97"/>
    <w:rsid w:val="00545BD1"/>
    <w:rsid w:val="00557D8F"/>
    <w:rsid w:val="005621B3"/>
    <w:rsid w:val="0056723A"/>
    <w:rsid w:val="00572057"/>
    <w:rsid w:val="005A0254"/>
    <w:rsid w:val="005C09F2"/>
    <w:rsid w:val="005C380A"/>
    <w:rsid w:val="005C5476"/>
    <w:rsid w:val="005D007D"/>
    <w:rsid w:val="005D3FBF"/>
    <w:rsid w:val="005F27DB"/>
    <w:rsid w:val="006109FA"/>
    <w:rsid w:val="00621440"/>
    <w:rsid w:val="006426B5"/>
    <w:rsid w:val="006444D3"/>
    <w:rsid w:val="0065270F"/>
    <w:rsid w:val="00652D12"/>
    <w:rsid w:val="00663099"/>
    <w:rsid w:val="00683030"/>
    <w:rsid w:val="00683488"/>
    <w:rsid w:val="0068487C"/>
    <w:rsid w:val="006A4263"/>
    <w:rsid w:val="006B6F90"/>
    <w:rsid w:val="006D23D4"/>
    <w:rsid w:val="006F31DE"/>
    <w:rsid w:val="006F6BBC"/>
    <w:rsid w:val="00702BA4"/>
    <w:rsid w:val="00703632"/>
    <w:rsid w:val="0070615A"/>
    <w:rsid w:val="007077CB"/>
    <w:rsid w:val="00717237"/>
    <w:rsid w:val="0072188B"/>
    <w:rsid w:val="00735F86"/>
    <w:rsid w:val="00740220"/>
    <w:rsid w:val="007418E7"/>
    <w:rsid w:val="007447D5"/>
    <w:rsid w:val="00753E93"/>
    <w:rsid w:val="00756821"/>
    <w:rsid w:val="00773AD6"/>
    <w:rsid w:val="00774853"/>
    <w:rsid w:val="00774A67"/>
    <w:rsid w:val="007851D2"/>
    <w:rsid w:val="00793C23"/>
    <w:rsid w:val="007964D0"/>
    <w:rsid w:val="007A11DB"/>
    <w:rsid w:val="007A38B3"/>
    <w:rsid w:val="007A6120"/>
    <w:rsid w:val="007A7F37"/>
    <w:rsid w:val="007B128D"/>
    <w:rsid w:val="007B6747"/>
    <w:rsid w:val="007C1846"/>
    <w:rsid w:val="007D243F"/>
    <w:rsid w:val="007D4A05"/>
    <w:rsid w:val="007E36EE"/>
    <w:rsid w:val="007F0D9F"/>
    <w:rsid w:val="00802FD1"/>
    <w:rsid w:val="008133F4"/>
    <w:rsid w:val="00814056"/>
    <w:rsid w:val="00820255"/>
    <w:rsid w:val="0082449D"/>
    <w:rsid w:val="00824F4D"/>
    <w:rsid w:val="008321B9"/>
    <w:rsid w:val="00843F14"/>
    <w:rsid w:val="00844D9A"/>
    <w:rsid w:val="008547C7"/>
    <w:rsid w:val="00860535"/>
    <w:rsid w:val="008879C8"/>
    <w:rsid w:val="00896426"/>
    <w:rsid w:val="00896BF3"/>
    <w:rsid w:val="008B6D81"/>
    <w:rsid w:val="008B7F0D"/>
    <w:rsid w:val="008C0E70"/>
    <w:rsid w:val="008C6CB5"/>
    <w:rsid w:val="008D6C89"/>
    <w:rsid w:val="008E2C57"/>
    <w:rsid w:val="008E76B5"/>
    <w:rsid w:val="00911AEB"/>
    <w:rsid w:val="0091321A"/>
    <w:rsid w:val="00913E5E"/>
    <w:rsid w:val="009226FC"/>
    <w:rsid w:val="0092301D"/>
    <w:rsid w:val="009242C9"/>
    <w:rsid w:val="009327DC"/>
    <w:rsid w:val="00947F3F"/>
    <w:rsid w:val="009515F9"/>
    <w:rsid w:val="00955956"/>
    <w:rsid w:val="00956C3D"/>
    <w:rsid w:val="00957F6C"/>
    <w:rsid w:val="00972F11"/>
    <w:rsid w:val="00985F62"/>
    <w:rsid w:val="00990D67"/>
    <w:rsid w:val="00993ADF"/>
    <w:rsid w:val="009B1234"/>
    <w:rsid w:val="009B1C28"/>
    <w:rsid w:val="009C1F72"/>
    <w:rsid w:val="009C29CA"/>
    <w:rsid w:val="009C4B0E"/>
    <w:rsid w:val="009C7CBD"/>
    <w:rsid w:val="009D471D"/>
    <w:rsid w:val="009D5B6B"/>
    <w:rsid w:val="009D5DCE"/>
    <w:rsid w:val="009F227F"/>
    <w:rsid w:val="009F7D95"/>
    <w:rsid w:val="00A0290C"/>
    <w:rsid w:val="00A10A8C"/>
    <w:rsid w:val="00A13C23"/>
    <w:rsid w:val="00A30805"/>
    <w:rsid w:val="00A30E61"/>
    <w:rsid w:val="00A622EC"/>
    <w:rsid w:val="00A6584C"/>
    <w:rsid w:val="00A65E78"/>
    <w:rsid w:val="00A73BE5"/>
    <w:rsid w:val="00A7452A"/>
    <w:rsid w:val="00A81259"/>
    <w:rsid w:val="00A81297"/>
    <w:rsid w:val="00A86628"/>
    <w:rsid w:val="00A87858"/>
    <w:rsid w:val="00AA44D4"/>
    <w:rsid w:val="00AA5A41"/>
    <w:rsid w:val="00AA6A09"/>
    <w:rsid w:val="00AB6FBB"/>
    <w:rsid w:val="00AB78FD"/>
    <w:rsid w:val="00AC0395"/>
    <w:rsid w:val="00AC595B"/>
    <w:rsid w:val="00AD4C78"/>
    <w:rsid w:val="00AE24B4"/>
    <w:rsid w:val="00AE2F9B"/>
    <w:rsid w:val="00AE3D6B"/>
    <w:rsid w:val="00AE3EE1"/>
    <w:rsid w:val="00AE3FA2"/>
    <w:rsid w:val="00AF123F"/>
    <w:rsid w:val="00AF6323"/>
    <w:rsid w:val="00B27E67"/>
    <w:rsid w:val="00B34E73"/>
    <w:rsid w:val="00B47C4A"/>
    <w:rsid w:val="00B51C0E"/>
    <w:rsid w:val="00B61B76"/>
    <w:rsid w:val="00B64974"/>
    <w:rsid w:val="00B84638"/>
    <w:rsid w:val="00B8783C"/>
    <w:rsid w:val="00B91AB6"/>
    <w:rsid w:val="00B922EA"/>
    <w:rsid w:val="00B940C4"/>
    <w:rsid w:val="00BB3FB7"/>
    <w:rsid w:val="00BB50F9"/>
    <w:rsid w:val="00BC3555"/>
    <w:rsid w:val="00BC3C66"/>
    <w:rsid w:val="00BD1F2A"/>
    <w:rsid w:val="00BD24BD"/>
    <w:rsid w:val="00BD4608"/>
    <w:rsid w:val="00BD5145"/>
    <w:rsid w:val="00BE102D"/>
    <w:rsid w:val="00C03D22"/>
    <w:rsid w:val="00C21D4F"/>
    <w:rsid w:val="00C25533"/>
    <w:rsid w:val="00C25EBE"/>
    <w:rsid w:val="00C40142"/>
    <w:rsid w:val="00C40CF4"/>
    <w:rsid w:val="00C45B82"/>
    <w:rsid w:val="00C55BA2"/>
    <w:rsid w:val="00C5692E"/>
    <w:rsid w:val="00C60872"/>
    <w:rsid w:val="00C65343"/>
    <w:rsid w:val="00C7077B"/>
    <w:rsid w:val="00C77581"/>
    <w:rsid w:val="00C81404"/>
    <w:rsid w:val="00C90B75"/>
    <w:rsid w:val="00C924B5"/>
    <w:rsid w:val="00CA462F"/>
    <w:rsid w:val="00CB3BA9"/>
    <w:rsid w:val="00CB4FE7"/>
    <w:rsid w:val="00CC2A2F"/>
    <w:rsid w:val="00CC4AEB"/>
    <w:rsid w:val="00CC6954"/>
    <w:rsid w:val="00CE0322"/>
    <w:rsid w:val="00CE033B"/>
    <w:rsid w:val="00CE2F40"/>
    <w:rsid w:val="00CF3DF2"/>
    <w:rsid w:val="00D0074A"/>
    <w:rsid w:val="00D06515"/>
    <w:rsid w:val="00D23552"/>
    <w:rsid w:val="00D24AF8"/>
    <w:rsid w:val="00D445D7"/>
    <w:rsid w:val="00D463C1"/>
    <w:rsid w:val="00D8215D"/>
    <w:rsid w:val="00D902A6"/>
    <w:rsid w:val="00D94062"/>
    <w:rsid w:val="00DA5CCD"/>
    <w:rsid w:val="00DB15A6"/>
    <w:rsid w:val="00DB5E8C"/>
    <w:rsid w:val="00DC033D"/>
    <w:rsid w:val="00DC06B5"/>
    <w:rsid w:val="00DD43D7"/>
    <w:rsid w:val="00DE013D"/>
    <w:rsid w:val="00DE097B"/>
    <w:rsid w:val="00DE1DA9"/>
    <w:rsid w:val="00DE3D63"/>
    <w:rsid w:val="00DE3E82"/>
    <w:rsid w:val="00E052A8"/>
    <w:rsid w:val="00E07328"/>
    <w:rsid w:val="00E209F1"/>
    <w:rsid w:val="00E358E9"/>
    <w:rsid w:val="00E445F9"/>
    <w:rsid w:val="00E46E17"/>
    <w:rsid w:val="00E6309F"/>
    <w:rsid w:val="00E651E4"/>
    <w:rsid w:val="00E80621"/>
    <w:rsid w:val="00E8242D"/>
    <w:rsid w:val="00E900DC"/>
    <w:rsid w:val="00E962C1"/>
    <w:rsid w:val="00EB40E3"/>
    <w:rsid w:val="00EB548C"/>
    <w:rsid w:val="00EB7355"/>
    <w:rsid w:val="00EC4F9E"/>
    <w:rsid w:val="00EC7C36"/>
    <w:rsid w:val="00EE32B3"/>
    <w:rsid w:val="00EE4D1B"/>
    <w:rsid w:val="00F01DD9"/>
    <w:rsid w:val="00F131AC"/>
    <w:rsid w:val="00F324D1"/>
    <w:rsid w:val="00F33841"/>
    <w:rsid w:val="00F51E30"/>
    <w:rsid w:val="00F570E8"/>
    <w:rsid w:val="00F62EA2"/>
    <w:rsid w:val="00F64597"/>
    <w:rsid w:val="00F90D46"/>
    <w:rsid w:val="00F92519"/>
    <w:rsid w:val="00F92C76"/>
    <w:rsid w:val="00FA41F8"/>
    <w:rsid w:val="00FA5DBF"/>
    <w:rsid w:val="00FB10C8"/>
    <w:rsid w:val="00FC3316"/>
    <w:rsid w:val="00FE0FD7"/>
    <w:rsid w:val="00FF10A4"/>
    <w:rsid w:val="00FF26CC"/>
    <w:rsid w:val="00FF2A2C"/>
    <w:rsid w:val="03F3457A"/>
    <w:rsid w:val="13615BD6"/>
    <w:rsid w:val="1506DF2A"/>
    <w:rsid w:val="16A2AF8B"/>
    <w:rsid w:val="1A002A92"/>
    <w:rsid w:val="1D37CB54"/>
    <w:rsid w:val="1ED39BB5"/>
    <w:rsid w:val="26DEAD9A"/>
    <w:rsid w:val="2701F829"/>
    <w:rsid w:val="2C66DF0E"/>
    <w:rsid w:val="31602A76"/>
    <w:rsid w:val="396B3C5B"/>
    <w:rsid w:val="3B070CBC"/>
    <w:rsid w:val="3B8D2977"/>
    <w:rsid w:val="3CA2DD1D"/>
    <w:rsid w:val="3E3EAD7E"/>
    <w:rsid w:val="43121EA1"/>
    <w:rsid w:val="4AE61B6A"/>
    <w:rsid w:val="52DD2559"/>
    <w:rsid w:val="5667D0B3"/>
    <w:rsid w:val="599F7175"/>
    <w:rsid w:val="60212758"/>
    <w:rsid w:val="61B4A58C"/>
    <w:rsid w:val="65CD7BE7"/>
    <w:rsid w:val="688B21D7"/>
    <w:rsid w:val="6A512D33"/>
    <w:rsid w:val="6BECFD94"/>
    <w:rsid w:val="6DAEA83A"/>
    <w:rsid w:val="7437121B"/>
    <w:rsid w:val="75D2E27C"/>
    <w:rsid w:val="77379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DD56A"/>
  <w15:chartTrackingRefBased/>
  <w15:docId w15:val="{18046C9C-3E2A-4B90-AF6A-1163AA3B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F7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F7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EB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EB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EB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EB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EB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EB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EB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0F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0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B0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B0F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134D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568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67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78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E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E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EB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E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EB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E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E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CA4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462F"/>
  </w:style>
  <w:style w:type="paragraph" w:styleId="Footer">
    <w:name w:val="footer"/>
    <w:basedOn w:val="Normal"/>
    <w:link w:val="FooterChar"/>
    <w:uiPriority w:val="99"/>
    <w:semiHidden/>
    <w:unhideWhenUsed/>
    <w:rsid w:val="00CA4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4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a2d1b5c04128458a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B32484AA12344F874CE04C381EE0F9" ma:contentTypeVersion="10" ma:contentTypeDescription="Create a new document." ma:contentTypeScope="" ma:versionID="127830fe5cb4d93233e838f69fd992f8">
  <xsd:schema xmlns:xsd="http://www.w3.org/2001/XMLSchema" xmlns:xs="http://www.w3.org/2001/XMLSchema" xmlns:p="http://schemas.microsoft.com/office/2006/metadata/properties" xmlns:ns2="849eac14-19d5-4730-b86f-5876e241b65e" targetNamespace="http://schemas.microsoft.com/office/2006/metadata/properties" ma:root="true" ma:fieldsID="a0b758d21b529c7d233dae165949a810" ns2:_="">
    <xsd:import namespace="849eac14-19d5-4730-b86f-5876e241b6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eac14-19d5-4730-b86f-5876e241b6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E756B3-20A5-4A44-BFC0-12AD95F9A1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9eac14-19d5-4730-b86f-5876e241b6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EE82AE-1142-49A5-8AE2-75F3E82502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3CAAA9-263F-43E4-BC7B-5B2560FF18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A541DB-B1F9-4D7A-91C9-383307D3D9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5</Pages>
  <Words>1361</Words>
  <Characters>7762</Characters>
  <Application>Microsoft Office Word</Application>
  <DocSecurity>0</DocSecurity>
  <Lines>64</Lines>
  <Paragraphs>18</Paragraphs>
  <ScaleCrop>false</ScaleCrop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Bramton</dc:creator>
  <cp:keywords/>
  <dc:description/>
  <cp:lastModifiedBy>Darian Zarir Irani</cp:lastModifiedBy>
  <cp:revision>344</cp:revision>
  <dcterms:created xsi:type="dcterms:W3CDTF">2020-02-14T16:40:00Z</dcterms:created>
  <dcterms:modified xsi:type="dcterms:W3CDTF">2022-05-04T17:51:00Z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0x010100FBB32484AA12344F874CE04C381EE0F9</vt:lpwstr>
  </property>
</Properties>
</file>