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  <w:sectPr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8950486" cy="5481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0486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 - 8 Добавление одной или нескольких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карточек для изучения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словаре ученика есть сохраненные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Создано несколько слов-карточек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новые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создает карточки для изучения новых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отмечает слова, которые необходимо выучить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подтверждает создание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подтверждает, что созданы карточки и предлагает перейти к их изучению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не подтверждает создание 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выбрал слова. При действии ученика не связанной с дальнейшим выбором слов для изучения, система предупреждает что необходимо подтвердить создание слов-карточек.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 - 9  Проверка правильности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Изучение новых слов с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находится в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проверил свои знания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новые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просмотр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ученик ответил верно - подтверждает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переходит на карточку с другим словом, для продолжения изучения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 получает статус “выученное” и выпадет для изучения реже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Выбранные слова уже есть в карточках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ответил неверно - отрицает перевод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 остается со статусом “учить”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color w:val="1a1b22"/>
                <w:highlight w:val="white"/>
                <w:rtl w:val="0"/>
              </w:rPr>
              <w:t xml:space="preserve">Д</w:t>
            </w:r>
            <w:r w:rsidDel="00000000" w:rsidR="00000000" w:rsidRPr="00000000">
              <w:rPr>
                <w:color w:val="1a1b22"/>
                <w:highlight w:val="white"/>
                <w:rtl w:val="0"/>
              </w:rPr>
              <w:t xml:space="preserve">обавление функции проверки перевода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 - 10 Детали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Опции с карточкой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ученика есть карточка-слово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карточки. Просмотр статистики по слову.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посмотреть статистику или удалить выученное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слова или удаление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просмотр дополнительных опций.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пункт “статистика”.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пункт “удалить”.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запрашивает подтверждение удаления карточки.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133.8582677165355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