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F21DD" w14:textId="03763D98" w:rsidR="00FB68C4" w:rsidRDefault="00534C38" w:rsidP="00534C38">
      <w:pPr>
        <w:jc w:val="center"/>
        <w:rPr>
          <w:rFonts w:ascii="Times New Roman" w:hAnsi="Times New Roman" w:cs="Times New Roman"/>
        </w:rPr>
      </w:pPr>
      <w:r>
        <w:rPr>
          <w:rFonts w:ascii="Times New Roman" w:hAnsi="Times New Roman" w:cs="Times New Roman"/>
        </w:rPr>
        <w:t>Task 2.2</w:t>
      </w:r>
    </w:p>
    <w:p w14:paraId="5C9628E1" w14:textId="77777777" w:rsidR="00534C38" w:rsidRDefault="00534C38" w:rsidP="00534C38">
      <w:pPr>
        <w:jc w:val="center"/>
        <w:rPr>
          <w:rFonts w:ascii="Times New Roman" w:hAnsi="Times New Roman" w:cs="Times New Roman"/>
        </w:rPr>
      </w:pPr>
    </w:p>
    <w:p w14:paraId="42D76063" w14:textId="23510EB7" w:rsidR="00534C38" w:rsidRDefault="00534C38" w:rsidP="00534C38">
      <w:pPr>
        <w:rPr>
          <w:rFonts w:ascii="Times New Roman" w:hAnsi="Times New Roman" w:cs="Times New Roman"/>
          <w:b/>
          <w:bCs/>
        </w:rPr>
      </w:pPr>
      <w:r w:rsidRPr="00534C38">
        <w:rPr>
          <w:rFonts w:ascii="Times New Roman" w:hAnsi="Times New Roman" w:cs="Times New Roman"/>
          <w:b/>
          <w:bCs/>
        </w:rPr>
        <w:t xml:space="preserve">Define the concept of bias in relation to your own custom dataset or the full </w:t>
      </w:r>
      <w:proofErr w:type="spellStart"/>
      <w:r w:rsidRPr="00534C38">
        <w:rPr>
          <w:rFonts w:ascii="Times New Roman" w:hAnsi="Times New Roman" w:cs="Times New Roman"/>
          <w:b/>
          <w:bCs/>
        </w:rPr>
        <w:t>Imsitu</w:t>
      </w:r>
      <w:proofErr w:type="spellEnd"/>
      <w:r w:rsidRPr="00534C38">
        <w:rPr>
          <w:rFonts w:ascii="Times New Roman" w:hAnsi="Times New Roman" w:cs="Times New Roman"/>
          <w:b/>
          <w:bCs/>
        </w:rPr>
        <w:t xml:space="preserve"> dataset, and a computer vision task.</w:t>
      </w:r>
    </w:p>
    <w:p w14:paraId="36F5BDFB" w14:textId="2BB6822F" w:rsidR="00534C38" w:rsidRDefault="00534C38" w:rsidP="00A52354">
      <w:pPr>
        <w:ind w:firstLine="720"/>
        <w:rPr>
          <w:rFonts w:ascii="Times New Roman" w:hAnsi="Times New Roman" w:cs="Times New Roman"/>
        </w:rPr>
      </w:pPr>
      <w:r>
        <w:rPr>
          <w:rFonts w:ascii="Times New Roman" w:hAnsi="Times New Roman" w:cs="Times New Roman"/>
        </w:rPr>
        <w:t xml:space="preserve">The chosen dataset consists of images of alcoholic beverages, non-alcoholic beverages, various types of fruits commonly found in cocktails, and coffee packages. </w:t>
      </w:r>
      <w:r w:rsidRPr="00534C38">
        <w:rPr>
          <w:rFonts w:ascii="Times New Roman" w:hAnsi="Times New Roman" w:cs="Times New Roman"/>
        </w:rPr>
        <w:t xml:space="preserve">Bias in the context of </w:t>
      </w:r>
      <w:r>
        <w:rPr>
          <w:rFonts w:ascii="Times New Roman" w:hAnsi="Times New Roman" w:cs="Times New Roman"/>
        </w:rPr>
        <w:t>my dataset</w:t>
      </w:r>
      <w:r w:rsidRPr="00534C38">
        <w:rPr>
          <w:rFonts w:ascii="Times New Roman" w:hAnsi="Times New Roman" w:cs="Times New Roman"/>
        </w:rPr>
        <w:t xml:space="preserve"> refers to systematic errors or inaccuracies present in the data that can skew the performance or outcomes of machine learning algorithms or computer vision models. These biases can arise from various sources and can have significant implications for the fairness</w:t>
      </w:r>
      <w:r>
        <w:rPr>
          <w:rFonts w:ascii="Times New Roman" w:hAnsi="Times New Roman" w:cs="Times New Roman"/>
        </w:rPr>
        <w:t xml:space="preserve"> and accuracy of the model’s predictions</w:t>
      </w:r>
      <w:r w:rsidRPr="00534C38">
        <w:rPr>
          <w:rFonts w:ascii="Times New Roman" w:hAnsi="Times New Roman" w:cs="Times New Roman"/>
        </w:rPr>
        <w:t>.</w:t>
      </w:r>
    </w:p>
    <w:p w14:paraId="2EA441B2" w14:textId="77777777" w:rsidR="00CF53CD" w:rsidRDefault="00CF53CD" w:rsidP="00534C38">
      <w:pPr>
        <w:rPr>
          <w:rFonts w:ascii="Times New Roman" w:hAnsi="Times New Roman" w:cs="Times New Roman"/>
        </w:rPr>
      </w:pPr>
    </w:p>
    <w:p w14:paraId="638006F6" w14:textId="2D97DE70" w:rsidR="00D31071" w:rsidRDefault="00327751" w:rsidP="00534C38">
      <w:pPr>
        <w:rPr>
          <w:rFonts w:ascii="Times New Roman" w:hAnsi="Times New Roman" w:cs="Times New Roman"/>
          <w:b/>
          <w:bCs/>
        </w:rPr>
      </w:pPr>
      <w:r w:rsidRPr="00D31071">
        <w:rPr>
          <w:rFonts w:ascii="Times New Roman" w:hAnsi="Times New Roman" w:cs="Times New Roman"/>
          <w:b/>
          <w:bCs/>
        </w:rPr>
        <w:t>List and</w:t>
      </w:r>
      <w:r w:rsidR="00D31071" w:rsidRPr="00D31071">
        <w:rPr>
          <w:rFonts w:ascii="Times New Roman" w:hAnsi="Times New Roman" w:cs="Times New Roman"/>
          <w:b/>
          <w:bCs/>
        </w:rPr>
        <w:t xml:space="preserve"> describe the type of bias that you identified in the dataset.</w:t>
      </w:r>
    </w:p>
    <w:p w14:paraId="164AE2F6" w14:textId="1D85177D" w:rsidR="00D31071" w:rsidRPr="00327751" w:rsidRDefault="00327751" w:rsidP="00A52354">
      <w:pPr>
        <w:ind w:firstLine="720"/>
        <w:rPr>
          <w:rFonts w:ascii="Times New Roman" w:hAnsi="Times New Roman" w:cs="Times New Roman"/>
        </w:rPr>
      </w:pPr>
      <w:r>
        <w:rPr>
          <w:rFonts w:ascii="Times New Roman" w:hAnsi="Times New Roman" w:cs="Times New Roman"/>
        </w:rPr>
        <w:t xml:space="preserve">The types of biases identified are </w:t>
      </w:r>
      <w:proofErr w:type="gramStart"/>
      <w:r>
        <w:rPr>
          <w:rFonts w:ascii="Times New Roman" w:hAnsi="Times New Roman" w:cs="Times New Roman"/>
        </w:rPr>
        <w:t>pre-existing:</w:t>
      </w:r>
      <w:proofErr w:type="gramEnd"/>
      <w:r>
        <w:rPr>
          <w:rFonts w:ascii="Times New Roman" w:hAnsi="Times New Roman" w:cs="Times New Roman"/>
        </w:rPr>
        <w:t xml:space="preserve"> sampling bias, label bias, algorithmic bias, and social bias; technical: algorithmic bias; and emergent: social bias. </w:t>
      </w:r>
    </w:p>
    <w:p w14:paraId="67ED227D" w14:textId="77777777" w:rsidR="00AB04F6" w:rsidRDefault="00CF53CD" w:rsidP="0059370A">
      <w:pPr>
        <w:ind w:firstLine="720"/>
        <w:rPr>
          <w:rFonts w:ascii="Times New Roman" w:hAnsi="Times New Roman" w:cs="Times New Roman"/>
        </w:rPr>
      </w:pPr>
      <w:r w:rsidRPr="00CF53CD">
        <w:rPr>
          <w:rFonts w:ascii="Times New Roman" w:hAnsi="Times New Roman" w:cs="Times New Roman"/>
        </w:rPr>
        <w:t>Sampling bias</w:t>
      </w:r>
      <w:r w:rsidR="00D31071">
        <w:rPr>
          <w:rFonts w:ascii="Times New Roman" w:hAnsi="Times New Roman" w:cs="Times New Roman"/>
        </w:rPr>
        <w:t xml:space="preserve"> </w:t>
      </w:r>
      <w:r w:rsidRPr="00CF53CD">
        <w:rPr>
          <w:rFonts w:ascii="Times New Roman" w:hAnsi="Times New Roman" w:cs="Times New Roman"/>
        </w:rPr>
        <w:t xml:space="preserve">can lead to inaccuracies in classification and prediction. For instance, an overrepresentation of popular alcoholic beverages may result in models that struggle to </w:t>
      </w:r>
      <w:r w:rsidR="00D31071">
        <w:rPr>
          <w:rFonts w:ascii="Times New Roman" w:hAnsi="Times New Roman" w:cs="Times New Roman"/>
        </w:rPr>
        <w:t>represent</w:t>
      </w:r>
      <w:r w:rsidRPr="00CF53CD">
        <w:rPr>
          <w:rFonts w:ascii="Times New Roman" w:hAnsi="Times New Roman" w:cs="Times New Roman"/>
        </w:rPr>
        <w:t xml:space="preserve"> lesser-known non-alcoholic alternatives.</w:t>
      </w:r>
    </w:p>
    <w:p w14:paraId="7E56056C" w14:textId="77777777" w:rsidR="00AB04F6" w:rsidRDefault="00CF53CD" w:rsidP="00A52354">
      <w:pPr>
        <w:ind w:firstLine="720"/>
        <w:rPr>
          <w:rFonts w:ascii="Times New Roman" w:hAnsi="Times New Roman" w:cs="Times New Roman"/>
        </w:rPr>
      </w:pPr>
      <w:r w:rsidRPr="00CF53CD">
        <w:rPr>
          <w:rFonts w:ascii="Times New Roman" w:hAnsi="Times New Roman" w:cs="Times New Roman"/>
        </w:rPr>
        <w:t xml:space="preserve">Label bias further </w:t>
      </w:r>
      <w:r w:rsidR="00D31071">
        <w:rPr>
          <w:rFonts w:ascii="Times New Roman" w:hAnsi="Times New Roman" w:cs="Times New Roman"/>
        </w:rPr>
        <w:t>deepens</w:t>
      </w:r>
      <w:r w:rsidRPr="00CF53CD">
        <w:rPr>
          <w:rFonts w:ascii="Times New Roman" w:hAnsi="Times New Roman" w:cs="Times New Roman"/>
        </w:rPr>
        <w:t xml:space="preserve"> these issues by introducing subjectivity into the label</w:t>
      </w:r>
      <w:r w:rsidR="00D31071">
        <w:rPr>
          <w:rFonts w:ascii="Times New Roman" w:hAnsi="Times New Roman" w:cs="Times New Roman"/>
        </w:rPr>
        <w:t>l</w:t>
      </w:r>
      <w:r w:rsidRPr="00CF53CD">
        <w:rPr>
          <w:rFonts w:ascii="Times New Roman" w:hAnsi="Times New Roman" w:cs="Times New Roman"/>
        </w:rPr>
        <w:t xml:space="preserve">ing process. In the case of cocktail fruits, </w:t>
      </w:r>
      <w:r w:rsidR="00D31071" w:rsidRPr="00CF53CD">
        <w:rPr>
          <w:rFonts w:ascii="Times New Roman" w:hAnsi="Times New Roman" w:cs="Times New Roman"/>
        </w:rPr>
        <w:t>mislabelled</w:t>
      </w:r>
      <w:r w:rsidRPr="00CF53CD">
        <w:rPr>
          <w:rFonts w:ascii="Times New Roman" w:hAnsi="Times New Roman" w:cs="Times New Roman"/>
        </w:rPr>
        <w:t xml:space="preserve"> or incomplete labels can hinder the model's ability to recognize fruits accurately in various contexts.</w:t>
      </w:r>
      <w:r w:rsidR="00D31071">
        <w:rPr>
          <w:rFonts w:ascii="Times New Roman" w:hAnsi="Times New Roman" w:cs="Times New Roman"/>
        </w:rPr>
        <w:t xml:space="preserve"> </w:t>
      </w:r>
    </w:p>
    <w:p w14:paraId="696228C2" w14:textId="3460BD96" w:rsidR="00CF53CD" w:rsidRPr="00CF53CD" w:rsidRDefault="00D31071" w:rsidP="00A52354">
      <w:pPr>
        <w:ind w:firstLine="720"/>
        <w:rPr>
          <w:rFonts w:ascii="Times New Roman" w:hAnsi="Times New Roman" w:cs="Times New Roman"/>
        </w:rPr>
      </w:pPr>
      <w:r>
        <w:rPr>
          <w:rFonts w:ascii="Times New Roman" w:hAnsi="Times New Roman" w:cs="Times New Roman"/>
        </w:rPr>
        <w:t>Additionally, s</w:t>
      </w:r>
      <w:r w:rsidR="00CF53CD" w:rsidRPr="00CF53CD">
        <w:rPr>
          <w:rFonts w:ascii="Times New Roman" w:hAnsi="Times New Roman" w:cs="Times New Roman"/>
        </w:rPr>
        <w:t>ocial biases</w:t>
      </w:r>
      <w:r>
        <w:rPr>
          <w:rFonts w:ascii="Times New Roman" w:hAnsi="Times New Roman" w:cs="Times New Roman"/>
        </w:rPr>
        <w:t xml:space="preserve"> </w:t>
      </w:r>
      <w:r w:rsidR="00CF53CD" w:rsidRPr="00CF53CD">
        <w:rPr>
          <w:rFonts w:ascii="Times New Roman" w:hAnsi="Times New Roman" w:cs="Times New Roman"/>
        </w:rPr>
        <w:t xml:space="preserve">further compound the problem by influencing how certain objects are represented and perceived in the dataset. </w:t>
      </w:r>
      <w:r w:rsidRPr="00D31071">
        <w:rPr>
          <w:rFonts w:ascii="Times New Roman" w:hAnsi="Times New Roman" w:cs="Times New Roman"/>
        </w:rPr>
        <w:t xml:space="preserve">For example, if the dataset predominantly includes alcoholic beverages popular in Western countries, the model may struggle to accurately identify or classify beverages that are more common in other parts of the world. </w:t>
      </w:r>
      <w:r>
        <w:rPr>
          <w:rFonts w:ascii="Times New Roman" w:hAnsi="Times New Roman" w:cs="Times New Roman"/>
        </w:rPr>
        <w:t>The same could apply to coffee brands specific to only one country</w:t>
      </w:r>
      <w:r w:rsidRPr="00D31071">
        <w:rPr>
          <w:rFonts w:ascii="Times New Roman" w:hAnsi="Times New Roman" w:cs="Times New Roman"/>
        </w:rPr>
        <w:t>.</w:t>
      </w:r>
    </w:p>
    <w:p w14:paraId="75C29488" w14:textId="77777777" w:rsidR="00CF53CD" w:rsidRPr="00CF53CD" w:rsidRDefault="00CF53CD" w:rsidP="00CF53CD">
      <w:pPr>
        <w:rPr>
          <w:rFonts w:ascii="Times New Roman" w:hAnsi="Times New Roman" w:cs="Times New Roman"/>
        </w:rPr>
      </w:pPr>
    </w:p>
    <w:p w14:paraId="44C9217D" w14:textId="5EFB73D0" w:rsidR="00CF53CD" w:rsidRPr="00327751" w:rsidRDefault="00327751" w:rsidP="00CF53CD">
      <w:pPr>
        <w:rPr>
          <w:rFonts w:ascii="Times New Roman" w:hAnsi="Times New Roman" w:cs="Times New Roman"/>
          <w:b/>
          <w:bCs/>
        </w:rPr>
      </w:pPr>
      <w:r w:rsidRPr="00327751">
        <w:rPr>
          <w:rFonts w:ascii="Times New Roman" w:hAnsi="Times New Roman" w:cs="Times New Roman"/>
          <w:b/>
          <w:bCs/>
        </w:rPr>
        <w:t>Discuss the possible ramification</w:t>
      </w:r>
      <w:r>
        <w:rPr>
          <w:rFonts w:ascii="Times New Roman" w:hAnsi="Times New Roman" w:cs="Times New Roman"/>
          <w:b/>
          <w:bCs/>
        </w:rPr>
        <w:t>s</w:t>
      </w:r>
      <w:r w:rsidRPr="00327751">
        <w:rPr>
          <w:rFonts w:ascii="Times New Roman" w:hAnsi="Times New Roman" w:cs="Times New Roman"/>
          <w:b/>
          <w:bCs/>
        </w:rPr>
        <w:t xml:space="preserve"> (e.g., harm) in terms of fairness of the identified bias instance:</w:t>
      </w:r>
    </w:p>
    <w:p w14:paraId="73168A74" w14:textId="5F0D41F8" w:rsidR="00CF53CD" w:rsidRDefault="00AB04F6" w:rsidP="00CF53CD">
      <w:pPr>
        <w:rPr>
          <w:rFonts w:ascii="Times New Roman" w:hAnsi="Times New Roman" w:cs="Times New Roman"/>
          <w:b/>
          <w:bCs/>
        </w:rPr>
      </w:pPr>
      <w:r>
        <w:rPr>
          <w:rFonts w:ascii="Times New Roman" w:hAnsi="Times New Roman" w:cs="Times New Roman"/>
        </w:rPr>
        <w:t>(</w:t>
      </w:r>
      <w:r w:rsidRPr="00AB04F6">
        <w:rPr>
          <w:rFonts w:ascii="Times New Roman" w:hAnsi="Times New Roman" w:cs="Times New Roman"/>
          <w:b/>
          <w:bCs/>
        </w:rPr>
        <w:t xml:space="preserve">Why, and when, is this </w:t>
      </w:r>
      <w:proofErr w:type="gramStart"/>
      <w:r w:rsidRPr="00AB04F6">
        <w:rPr>
          <w:rFonts w:ascii="Times New Roman" w:hAnsi="Times New Roman" w:cs="Times New Roman"/>
          <w:b/>
          <w:bCs/>
        </w:rPr>
        <w:t>particular instance</w:t>
      </w:r>
      <w:proofErr w:type="gramEnd"/>
      <w:r w:rsidRPr="00AB04F6">
        <w:rPr>
          <w:rFonts w:ascii="Times New Roman" w:hAnsi="Times New Roman" w:cs="Times New Roman"/>
          <w:b/>
          <w:bCs/>
        </w:rPr>
        <w:t xml:space="preserve"> of bias undesirable? In other words, who might be disproportionally affected by this </w:t>
      </w:r>
      <w:proofErr w:type="gramStart"/>
      <w:r w:rsidRPr="00AB04F6">
        <w:rPr>
          <w:rFonts w:ascii="Times New Roman" w:hAnsi="Times New Roman" w:cs="Times New Roman"/>
          <w:b/>
          <w:bCs/>
        </w:rPr>
        <w:t>particular instance</w:t>
      </w:r>
      <w:proofErr w:type="gramEnd"/>
      <w:r w:rsidRPr="00AB04F6">
        <w:rPr>
          <w:rFonts w:ascii="Times New Roman" w:hAnsi="Times New Roman" w:cs="Times New Roman"/>
          <w:b/>
          <w:bCs/>
        </w:rPr>
        <w:t xml:space="preserve"> of bias, and when does this negative effect come into play?</w:t>
      </w:r>
      <w:r>
        <w:rPr>
          <w:rFonts w:ascii="Times New Roman" w:hAnsi="Times New Roman" w:cs="Times New Roman"/>
          <w:b/>
          <w:bCs/>
        </w:rPr>
        <w:t>)</w:t>
      </w:r>
    </w:p>
    <w:p w14:paraId="51EDC599" w14:textId="3A56C5BD" w:rsidR="00AB04F6" w:rsidRDefault="00AB04F6" w:rsidP="00A52354">
      <w:pPr>
        <w:ind w:firstLine="720"/>
        <w:rPr>
          <w:rFonts w:ascii="Times New Roman" w:hAnsi="Times New Roman" w:cs="Times New Roman"/>
        </w:rPr>
      </w:pPr>
      <w:r w:rsidRPr="00A52354">
        <w:rPr>
          <w:rFonts w:ascii="Times New Roman" w:hAnsi="Times New Roman" w:cs="Times New Roman"/>
          <w:i/>
          <w:iCs/>
        </w:rPr>
        <w:t>Sampling bias</w:t>
      </w:r>
      <w:r>
        <w:rPr>
          <w:rFonts w:ascii="Times New Roman" w:hAnsi="Times New Roman" w:cs="Times New Roman"/>
        </w:rPr>
        <w:t xml:space="preserve">: This </w:t>
      </w:r>
      <w:proofErr w:type="gramStart"/>
      <w:r>
        <w:rPr>
          <w:rFonts w:ascii="Times New Roman" w:hAnsi="Times New Roman" w:cs="Times New Roman"/>
        </w:rPr>
        <w:t>particular bias</w:t>
      </w:r>
      <w:proofErr w:type="gramEnd"/>
      <w:r>
        <w:rPr>
          <w:rFonts w:ascii="Times New Roman" w:hAnsi="Times New Roman" w:cs="Times New Roman"/>
        </w:rPr>
        <w:t xml:space="preserve"> will mostly affect small or moderately known businesses, which in turn will also affect the bar owner’s profits since more well-known brands are more expensive while not necessarily better in quality.</w:t>
      </w:r>
    </w:p>
    <w:p w14:paraId="6A54B587" w14:textId="754805BF" w:rsidR="00AB04F6" w:rsidRDefault="00AB04F6" w:rsidP="00A52354">
      <w:pPr>
        <w:ind w:firstLine="720"/>
        <w:rPr>
          <w:rFonts w:ascii="Times New Roman" w:hAnsi="Times New Roman" w:cs="Times New Roman"/>
        </w:rPr>
      </w:pPr>
      <w:r w:rsidRPr="00A52354">
        <w:rPr>
          <w:rFonts w:ascii="Times New Roman" w:hAnsi="Times New Roman" w:cs="Times New Roman"/>
          <w:i/>
          <w:iCs/>
        </w:rPr>
        <w:t>Label bias</w:t>
      </w:r>
      <w:r>
        <w:rPr>
          <w:rFonts w:ascii="Times New Roman" w:hAnsi="Times New Roman" w:cs="Times New Roman"/>
        </w:rPr>
        <w:t xml:space="preserve">: This bias will affect the bar’s inventory </w:t>
      </w:r>
      <w:r w:rsidR="00107AF6">
        <w:rPr>
          <w:rFonts w:ascii="Times New Roman" w:hAnsi="Times New Roman" w:cs="Times New Roman"/>
        </w:rPr>
        <w:t>supply of fruits</w:t>
      </w:r>
      <w:r w:rsidR="00A52354">
        <w:rPr>
          <w:rFonts w:ascii="Times New Roman" w:hAnsi="Times New Roman" w:cs="Times New Roman"/>
        </w:rPr>
        <w:t xml:space="preserve"> for cocktail preparation. These inaccuracies may lead to </w:t>
      </w:r>
      <w:r w:rsidR="00A52354" w:rsidRPr="00A52354">
        <w:rPr>
          <w:rFonts w:ascii="Times New Roman" w:hAnsi="Times New Roman" w:cs="Times New Roman"/>
        </w:rPr>
        <w:t xml:space="preserve">bar owners </w:t>
      </w:r>
      <w:r w:rsidR="00A52354">
        <w:rPr>
          <w:rFonts w:ascii="Times New Roman" w:hAnsi="Times New Roman" w:cs="Times New Roman"/>
        </w:rPr>
        <w:t>struggling</w:t>
      </w:r>
      <w:r w:rsidR="00A52354" w:rsidRPr="00A52354">
        <w:rPr>
          <w:rFonts w:ascii="Times New Roman" w:hAnsi="Times New Roman" w:cs="Times New Roman"/>
        </w:rPr>
        <w:t xml:space="preserve"> to procure these ingredients, potentially limiting the variety and quality of cocktails offered to </w:t>
      </w:r>
      <w:r w:rsidR="00A52354">
        <w:rPr>
          <w:rFonts w:ascii="Times New Roman" w:hAnsi="Times New Roman" w:cs="Times New Roman"/>
        </w:rPr>
        <w:t>customers.</w:t>
      </w:r>
    </w:p>
    <w:p w14:paraId="0868DAB4" w14:textId="723320FA" w:rsidR="00107AF6" w:rsidRPr="00AB04F6" w:rsidRDefault="00107AF6" w:rsidP="00A52354">
      <w:pPr>
        <w:ind w:firstLine="720"/>
        <w:rPr>
          <w:rFonts w:ascii="Times New Roman" w:hAnsi="Times New Roman" w:cs="Times New Roman"/>
        </w:rPr>
      </w:pPr>
      <w:r w:rsidRPr="00A52354">
        <w:rPr>
          <w:rFonts w:ascii="Times New Roman" w:hAnsi="Times New Roman" w:cs="Times New Roman"/>
          <w:i/>
          <w:iCs/>
        </w:rPr>
        <w:t>Social bias</w:t>
      </w:r>
      <w:r>
        <w:rPr>
          <w:rFonts w:ascii="Times New Roman" w:hAnsi="Times New Roman" w:cs="Times New Roman"/>
        </w:rPr>
        <w:t xml:space="preserve">: This bias </w:t>
      </w:r>
      <w:r w:rsidR="00A52354" w:rsidRPr="00A52354">
        <w:rPr>
          <w:rFonts w:ascii="Times New Roman" w:hAnsi="Times New Roman" w:cs="Times New Roman"/>
        </w:rPr>
        <w:t>can exacerbate existing economic disparities and perpetuate inequalities in the global beverage market</w:t>
      </w:r>
      <w:r w:rsidR="00A52354">
        <w:rPr>
          <w:rFonts w:ascii="Times New Roman" w:hAnsi="Times New Roman" w:cs="Times New Roman"/>
        </w:rPr>
        <w:t>,</w:t>
      </w:r>
      <w:r w:rsidR="00A52354" w:rsidRPr="00A52354">
        <w:t xml:space="preserve"> </w:t>
      </w:r>
      <w:r w:rsidR="00A52354" w:rsidRPr="00A52354">
        <w:rPr>
          <w:rFonts w:ascii="Times New Roman" w:hAnsi="Times New Roman" w:cs="Times New Roman"/>
        </w:rPr>
        <w:t>favouring</w:t>
      </w:r>
      <w:r w:rsidR="00A52354" w:rsidRPr="00A52354">
        <w:rPr>
          <w:rFonts w:ascii="Times New Roman" w:hAnsi="Times New Roman" w:cs="Times New Roman"/>
        </w:rPr>
        <w:t xml:space="preserve"> wealthier nations while further marginalizing economically disadvantaged </w:t>
      </w:r>
      <w:proofErr w:type="gramStart"/>
      <w:r w:rsidR="00A52354" w:rsidRPr="00A52354">
        <w:rPr>
          <w:rFonts w:ascii="Times New Roman" w:hAnsi="Times New Roman" w:cs="Times New Roman"/>
        </w:rPr>
        <w:t>countries</w:t>
      </w:r>
      <w:proofErr w:type="gramEnd"/>
    </w:p>
    <w:p w14:paraId="42CA805F" w14:textId="77777777" w:rsidR="00CF53CD" w:rsidRDefault="00CF53CD" w:rsidP="00CF53CD">
      <w:pPr>
        <w:rPr>
          <w:rFonts w:ascii="Times New Roman" w:hAnsi="Times New Roman" w:cs="Times New Roman"/>
        </w:rPr>
      </w:pPr>
    </w:p>
    <w:p w14:paraId="32B02250" w14:textId="77777777" w:rsidR="00AB04F6" w:rsidRPr="00CF53CD" w:rsidRDefault="00AB04F6" w:rsidP="00CF53CD">
      <w:pPr>
        <w:rPr>
          <w:rFonts w:ascii="Times New Roman" w:hAnsi="Times New Roman" w:cs="Times New Roman"/>
        </w:rPr>
      </w:pPr>
    </w:p>
    <w:p w14:paraId="5C906416" w14:textId="77777777" w:rsidR="00CF53CD" w:rsidRPr="00534C38" w:rsidRDefault="00CF53CD" w:rsidP="00534C38">
      <w:pPr>
        <w:rPr>
          <w:rFonts w:ascii="Times New Roman" w:hAnsi="Times New Roman" w:cs="Times New Roman"/>
        </w:rPr>
      </w:pPr>
    </w:p>
    <w:sectPr w:rsidR="00CF53CD" w:rsidRPr="00534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38"/>
    <w:rsid w:val="00107AF6"/>
    <w:rsid w:val="00327751"/>
    <w:rsid w:val="00534C38"/>
    <w:rsid w:val="0059370A"/>
    <w:rsid w:val="0084622E"/>
    <w:rsid w:val="00A52354"/>
    <w:rsid w:val="00AB04F6"/>
    <w:rsid w:val="00CF53CD"/>
    <w:rsid w:val="00D31071"/>
    <w:rsid w:val="00FB68C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6B10AA59"/>
  <w15:chartTrackingRefBased/>
  <w15:docId w15:val="{C116E8A8-4962-F643-9F1B-1FFDC599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34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C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C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C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C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C3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534C3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534C3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534C3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34C3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34C3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34C3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34C3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34C3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34C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C3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34C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C3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34C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4C38"/>
    <w:rPr>
      <w:i/>
      <w:iCs/>
      <w:color w:val="404040" w:themeColor="text1" w:themeTint="BF"/>
      <w:lang w:val="en-GB"/>
    </w:rPr>
  </w:style>
  <w:style w:type="paragraph" w:styleId="ListParagraph">
    <w:name w:val="List Paragraph"/>
    <w:basedOn w:val="Normal"/>
    <w:uiPriority w:val="34"/>
    <w:qFormat/>
    <w:rsid w:val="00534C38"/>
    <w:pPr>
      <w:ind w:left="720"/>
      <w:contextualSpacing/>
    </w:pPr>
  </w:style>
  <w:style w:type="character" w:styleId="IntenseEmphasis">
    <w:name w:val="Intense Emphasis"/>
    <w:basedOn w:val="DefaultParagraphFont"/>
    <w:uiPriority w:val="21"/>
    <w:qFormat/>
    <w:rsid w:val="00534C38"/>
    <w:rPr>
      <w:i/>
      <w:iCs/>
      <w:color w:val="0F4761" w:themeColor="accent1" w:themeShade="BF"/>
    </w:rPr>
  </w:style>
  <w:style w:type="paragraph" w:styleId="IntenseQuote">
    <w:name w:val="Intense Quote"/>
    <w:basedOn w:val="Normal"/>
    <w:next w:val="Normal"/>
    <w:link w:val="IntenseQuoteChar"/>
    <w:uiPriority w:val="30"/>
    <w:qFormat/>
    <w:rsid w:val="00534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C38"/>
    <w:rPr>
      <w:i/>
      <w:iCs/>
      <w:color w:val="0F4761" w:themeColor="accent1" w:themeShade="BF"/>
      <w:lang w:val="en-GB"/>
    </w:rPr>
  </w:style>
  <w:style w:type="character" w:styleId="IntenseReference">
    <w:name w:val="Intense Reference"/>
    <w:basedOn w:val="DefaultParagraphFont"/>
    <w:uiPriority w:val="32"/>
    <w:qFormat/>
    <w:rsid w:val="00534C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273551">
      <w:bodyDiv w:val="1"/>
      <w:marLeft w:val="0"/>
      <w:marRight w:val="0"/>
      <w:marTop w:val="0"/>
      <w:marBottom w:val="0"/>
      <w:divBdr>
        <w:top w:val="none" w:sz="0" w:space="0" w:color="auto"/>
        <w:left w:val="none" w:sz="0" w:space="0" w:color="auto"/>
        <w:bottom w:val="none" w:sz="0" w:space="0" w:color="auto"/>
        <w:right w:val="none" w:sz="0" w:space="0" w:color="auto"/>
      </w:divBdr>
      <w:divsChild>
        <w:div w:id="895436621">
          <w:marLeft w:val="0"/>
          <w:marRight w:val="0"/>
          <w:marTop w:val="0"/>
          <w:marBottom w:val="0"/>
          <w:divBdr>
            <w:top w:val="single" w:sz="2" w:space="0" w:color="E3E3E3"/>
            <w:left w:val="single" w:sz="2" w:space="0" w:color="E3E3E3"/>
            <w:bottom w:val="single" w:sz="2" w:space="0" w:color="E3E3E3"/>
            <w:right w:val="single" w:sz="2" w:space="0" w:color="E3E3E3"/>
          </w:divBdr>
          <w:divsChild>
            <w:div w:id="1776053721">
              <w:marLeft w:val="0"/>
              <w:marRight w:val="0"/>
              <w:marTop w:val="0"/>
              <w:marBottom w:val="0"/>
              <w:divBdr>
                <w:top w:val="single" w:sz="2" w:space="0" w:color="E3E3E3"/>
                <w:left w:val="single" w:sz="2" w:space="0" w:color="E3E3E3"/>
                <w:bottom w:val="single" w:sz="2" w:space="0" w:color="E3E3E3"/>
                <w:right w:val="single" w:sz="2" w:space="0" w:color="E3E3E3"/>
              </w:divBdr>
              <w:divsChild>
                <w:div w:id="316224685">
                  <w:marLeft w:val="0"/>
                  <w:marRight w:val="0"/>
                  <w:marTop w:val="0"/>
                  <w:marBottom w:val="0"/>
                  <w:divBdr>
                    <w:top w:val="single" w:sz="2" w:space="0" w:color="E3E3E3"/>
                    <w:left w:val="single" w:sz="2" w:space="0" w:color="E3E3E3"/>
                    <w:bottom w:val="single" w:sz="2" w:space="0" w:color="E3E3E3"/>
                    <w:right w:val="single" w:sz="2" w:space="0" w:color="E3E3E3"/>
                  </w:divBdr>
                  <w:divsChild>
                    <w:div w:id="1106462388">
                      <w:marLeft w:val="0"/>
                      <w:marRight w:val="0"/>
                      <w:marTop w:val="0"/>
                      <w:marBottom w:val="0"/>
                      <w:divBdr>
                        <w:top w:val="single" w:sz="2" w:space="0" w:color="E3E3E3"/>
                        <w:left w:val="single" w:sz="2" w:space="0" w:color="E3E3E3"/>
                        <w:bottom w:val="single" w:sz="2" w:space="0" w:color="E3E3E3"/>
                        <w:right w:val="single" w:sz="2" w:space="0" w:color="E3E3E3"/>
                      </w:divBdr>
                      <w:divsChild>
                        <w:div w:id="1825120737">
                          <w:marLeft w:val="0"/>
                          <w:marRight w:val="0"/>
                          <w:marTop w:val="0"/>
                          <w:marBottom w:val="0"/>
                          <w:divBdr>
                            <w:top w:val="single" w:sz="2" w:space="0" w:color="E3E3E3"/>
                            <w:left w:val="single" w:sz="2" w:space="0" w:color="E3E3E3"/>
                            <w:bottom w:val="single" w:sz="2" w:space="0" w:color="E3E3E3"/>
                            <w:right w:val="single" w:sz="2" w:space="0" w:color="E3E3E3"/>
                          </w:divBdr>
                          <w:divsChild>
                            <w:div w:id="1716389291">
                              <w:marLeft w:val="0"/>
                              <w:marRight w:val="0"/>
                              <w:marTop w:val="100"/>
                              <w:marBottom w:val="100"/>
                              <w:divBdr>
                                <w:top w:val="single" w:sz="2" w:space="0" w:color="E3E3E3"/>
                                <w:left w:val="single" w:sz="2" w:space="0" w:color="E3E3E3"/>
                                <w:bottom w:val="single" w:sz="2" w:space="0" w:color="E3E3E3"/>
                                <w:right w:val="single" w:sz="2" w:space="0" w:color="E3E3E3"/>
                              </w:divBdr>
                              <w:divsChild>
                                <w:div w:id="532235969">
                                  <w:marLeft w:val="0"/>
                                  <w:marRight w:val="0"/>
                                  <w:marTop w:val="0"/>
                                  <w:marBottom w:val="0"/>
                                  <w:divBdr>
                                    <w:top w:val="single" w:sz="2" w:space="0" w:color="E3E3E3"/>
                                    <w:left w:val="single" w:sz="2" w:space="0" w:color="E3E3E3"/>
                                    <w:bottom w:val="single" w:sz="2" w:space="0" w:color="E3E3E3"/>
                                    <w:right w:val="single" w:sz="2" w:space="0" w:color="E3E3E3"/>
                                  </w:divBdr>
                                  <w:divsChild>
                                    <w:div w:id="285085438">
                                      <w:marLeft w:val="0"/>
                                      <w:marRight w:val="0"/>
                                      <w:marTop w:val="0"/>
                                      <w:marBottom w:val="0"/>
                                      <w:divBdr>
                                        <w:top w:val="single" w:sz="2" w:space="0" w:color="E3E3E3"/>
                                        <w:left w:val="single" w:sz="2" w:space="0" w:color="E3E3E3"/>
                                        <w:bottom w:val="single" w:sz="2" w:space="0" w:color="E3E3E3"/>
                                        <w:right w:val="single" w:sz="2" w:space="0" w:color="E3E3E3"/>
                                      </w:divBdr>
                                      <w:divsChild>
                                        <w:div w:id="2129229215">
                                          <w:marLeft w:val="0"/>
                                          <w:marRight w:val="0"/>
                                          <w:marTop w:val="0"/>
                                          <w:marBottom w:val="0"/>
                                          <w:divBdr>
                                            <w:top w:val="single" w:sz="2" w:space="0" w:color="E3E3E3"/>
                                            <w:left w:val="single" w:sz="2" w:space="0" w:color="E3E3E3"/>
                                            <w:bottom w:val="single" w:sz="2" w:space="0" w:color="E3E3E3"/>
                                            <w:right w:val="single" w:sz="2" w:space="0" w:color="E3E3E3"/>
                                          </w:divBdr>
                                          <w:divsChild>
                                            <w:div w:id="398753637">
                                              <w:marLeft w:val="0"/>
                                              <w:marRight w:val="0"/>
                                              <w:marTop w:val="0"/>
                                              <w:marBottom w:val="0"/>
                                              <w:divBdr>
                                                <w:top w:val="single" w:sz="2" w:space="0" w:color="E3E3E3"/>
                                                <w:left w:val="single" w:sz="2" w:space="0" w:color="E3E3E3"/>
                                                <w:bottom w:val="single" w:sz="2" w:space="0" w:color="E3E3E3"/>
                                                <w:right w:val="single" w:sz="2" w:space="0" w:color="E3E3E3"/>
                                              </w:divBdr>
                                              <w:divsChild>
                                                <w:div w:id="378284165">
                                                  <w:marLeft w:val="0"/>
                                                  <w:marRight w:val="0"/>
                                                  <w:marTop w:val="0"/>
                                                  <w:marBottom w:val="0"/>
                                                  <w:divBdr>
                                                    <w:top w:val="single" w:sz="2" w:space="0" w:color="E3E3E3"/>
                                                    <w:left w:val="single" w:sz="2" w:space="0" w:color="E3E3E3"/>
                                                    <w:bottom w:val="single" w:sz="2" w:space="0" w:color="E3E3E3"/>
                                                    <w:right w:val="single" w:sz="2" w:space="0" w:color="E3E3E3"/>
                                                  </w:divBdr>
                                                  <w:divsChild>
                                                    <w:div w:id="1035277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56400849">
          <w:marLeft w:val="0"/>
          <w:marRight w:val="0"/>
          <w:marTop w:val="0"/>
          <w:marBottom w:val="0"/>
          <w:divBdr>
            <w:top w:val="none" w:sz="0" w:space="0" w:color="auto"/>
            <w:left w:val="none" w:sz="0" w:space="0" w:color="auto"/>
            <w:bottom w:val="none" w:sz="0" w:space="0" w:color="auto"/>
            <w:right w:val="none" w:sz="0" w:space="0" w:color="auto"/>
          </w:divBdr>
          <w:divsChild>
            <w:div w:id="1482844628">
              <w:marLeft w:val="0"/>
              <w:marRight w:val="0"/>
              <w:marTop w:val="0"/>
              <w:marBottom w:val="0"/>
              <w:divBdr>
                <w:top w:val="single" w:sz="2" w:space="0" w:color="E3E3E3"/>
                <w:left w:val="single" w:sz="2" w:space="0" w:color="E3E3E3"/>
                <w:bottom w:val="single" w:sz="2" w:space="0" w:color="E3E3E3"/>
                <w:right w:val="single" w:sz="2" w:space="0" w:color="E3E3E3"/>
              </w:divBdr>
              <w:divsChild>
                <w:div w:id="1234971877">
                  <w:marLeft w:val="0"/>
                  <w:marRight w:val="0"/>
                  <w:marTop w:val="0"/>
                  <w:marBottom w:val="0"/>
                  <w:divBdr>
                    <w:top w:val="single" w:sz="2" w:space="0" w:color="E3E3E3"/>
                    <w:left w:val="single" w:sz="2" w:space="0" w:color="E3E3E3"/>
                    <w:bottom w:val="single" w:sz="2" w:space="0" w:color="E3E3E3"/>
                    <w:right w:val="single" w:sz="2" w:space="0" w:color="E3E3E3"/>
                  </w:divBdr>
                  <w:divsChild>
                    <w:div w:id="1333146096">
                      <w:marLeft w:val="0"/>
                      <w:marRight w:val="0"/>
                      <w:marTop w:val="0"/>
                      <w:marBottom w:val="0"/>
                      <w:divBdr>
                        <w:top w:val="single" w:sz="6" w:space="0" w:color="auto"/>
                        <w:left w:val="single" w:sz="6" w:space="0" w:color="auto"/>
                        <w:bottom w:val="single" w:sz="6" w:space="0" w:color="auto"/>
                        <w:right w:val="single" w:sz="6" w:space="0" w:color="auto"/>
                      </w:divBdr>
                      <w:divsChild>
                        <w:div w:id="1842770734">
                          <w:marLeft w:val="0"/>
                          <w:marRight w:val="0"/>
                          <w:marTop w:val="0"/>
                          <w:marBottom w:val="0"/>
                          <w:divBdr>
                            <w:top w:val="none" w:sz="0" w:space="0" w:color="auto"/>
                            <w:left w:val="none" w:sz="0" w:space="0" w:color="auto"/>
                            <w:bottom w:val="none" w:sz="0" w:space="0" w:color="auto"/>
                            <w:right w:val="none" w:sz="0" w:space="0" w:color="auto"/>
                          </w:divBdr>
                          <w:divsChild>
                            <w:div w:id="536355381">
                              <w:marLeft w:val="0"/>
                              <w:marRight w:val="0"/>
                              <w:marTop w:val="0"/>
                              <w:marBottom w:val="0"/>
                              <w:divBdr>
                                <w:top w:val="none" w:sz="0" w:space="0" w:color="auto"/>
                                <w:left w:val="none" w:sz="0" w:space="0" w:color="auto"/>
                                <w:bottom w:val="none" w:sz="0" w:space="0" w:color="auto"/>
                                <w:right w:val="none" w:sz="0" w:space="0" w:color="auto"/>
                              </w:divBdr>
                              <w:divsChild>
                                <w:div w:id="738675154">
                                  <w:marLeft w:val="0"/>
                                  <w:marRight w:val="0"/>
                                  <w:marTop w:val="0"/>
                                  <w:marBottom w:val="0"/>
                                  <w:divBdr>
                                    <w:top w:val="none" w:sz="0" w:space="0" w:color="auto"/>
                                    <w:left w:val="none" w:sz="0" w:space="0" w:color="auto"/>
                                    <w:bottom w:val="none" w:sz="0" w:space="0" w:color="auto"/>
                                    <w:right w:val="none" w:sz="0" w:space="0" w:color="auto"/>
                                  </w:divBdr>
                                  <w:divsChild>
                                    <w:div w:id="1778594233">
                                      <w:marLeft w:val="0"/>
                                      <w:marRight w:val="0"/>
                                      <w:marTop w:val="0"/>
                                      <w:marBottom w:val="0"/>
                                      <w:divBdr>
                                        <w:top w:val="none" w:sz="0" w:space="0" w:color="auto"/>
                                        <w:left w:val="none" w:sz="0" w:space="0" w:color="auto"/>
                                        <w:bottom w:val="none" w:sz="0" w:space="0" w:color="auto"/>
                                        <w:right w:val="none" w:sz="0" w:space="0" w:color="auto"/>
                                      </w:divBdr>
                                      <w:divsChild>
                                        <w:div w:id="470251611">
                                          <w:marLeft w:val="0"/>
                                          <w:marRight w:val="0"/>
                                          <w:marTop w:val="0"/>
                                          <w:marBottom w:val="0"/>
                                          <w:divBdr>
                                            <w:top w:val="none" w:sz="0" w:space="0" w:color="auto"/>
                                            <w:left w:val="none" w:sz="0" w:space="0" w:color="auto"/>
                                            <w:bottom w:val="none" w:sz="0" w:space="0" w:color="auto"/>
                                            <w:right w:val="none" w:sz="0" w:space="0" w:color="auto"/>
                                          </w:divBdr>
                                          <w:divsChild>
                                            <w:div w:id="16735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426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Vlăduţu, Daria (236578)</dc:creator>
  <cp:keywords/>
  <dc:description/>
  <cp:lastModifiedBy>Vlăduţu, Daria (236578)</cp:lastModifiedBy>
  <cp:revision>5</cp:revision>
  <dcterms:created xsi:type="dcterms:W3CDTF">2024-02-20T20:13:00Z</dcterms:created>
  <dcterms:modified xsi:type="dcterms:W3CDTF">2024-02-20T21:02:00Z</dcterms:modified>
</cp:coreProperties>
</file>