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C8B1D" w14:textId="4D6717C7" w:rsidR="00887AA4" w:rsidRPr="000A7482" w:rsidRDefault="00000000">
      <w:pPr>
        <w:pStyle w:val="1"/>
        <w:rPr>
          <w:lang w:val="ru-RU"/>
        </w:rPr>
      </w:pPr>
      <w:bookmarkStart w:id="0" w:name="X683661f515868fc3c401998b5c754461d3bb655"/>
      <w:r w:rsidRPr="000A7482">
        <w:rPr>
          <w:lang w:val="ru-RU"/>
        </w:rPr>
        <w:t xml:space="preserve">Отчёт по практической №1 </w:t>
      </w:r>
    </w:p>
    <w:p w14:paraId="723D8902" w14:textId="77777777" w:rsidR="00887AA4" w:rsidRDefault="00000000">
      <w:pPr>
        <w:pStyle w:val="2"/>
      </w:pPr>
      <w:bookmarkStart w:id="1" w:name="вариант-и-масштаб"/>
      <w:r>
        <w:t>1. Вариант и масштаб</w:t>
      </w:r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6930"/>
      </w:tblGrid>
      <w:tr w:rsidR="00887AA4" w14:paraId="2BEB17A8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0" w:type="dxa"/>
          </w:tcPr>
          <w:p w14:paraId="3DBE0FC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6930" w:type="dxa"/>
          </w:tcPr>
          <w:p w14:paraId="3F6F4D0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Значение</w:t>
            </w:r>
          </w:p>
        </w:tc>
      </w:tr>
      <w:tr w:rsidR="00887AA4" w14:paraId="12ED70CB" w14:textId="77777777" w:rsidTr="00887AA4">
        <w:tc>
          <w:tcPr>
            <w:tcW w:w="2970" w:type="dxa"/>
          </w:tcPr>
          <w:p w14:paraId="74F74326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ФИО (как в VK Education)</w:t>
            </w:r>
          </w:p>
        </w:tc>
        <w:tc>
          <w:tcPr>
            <w:tcW w:w="6930" w:type="dxa"/>
          </w:tcPr>
          <w:p w14:paraId="4CD7EEB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Влахно Дарья Максимовна</w:t>
            </w:r>
          </w:p>
        </w:tc>
      </w:tr>
      <w:tr w:rsidR="00887AA4" w14:paraId="030C2CD1" w14:textId="77777777" w:rsidTr="00887AA4">
        <w:tc>
          <w:tcPr>
            <w:tcW w:w="2970" w:type="dxa"/>
          </w:tcPr>
          <w:p w14:paraId="3A0CE9D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Вариант (запрос)</w:t>
            </w:r>
          </w:p>
        </w:tc>
        <w:tc>
          <w:tcPr>
            <w:tcW w:w="6930" w:type="dxa"/>
          </w:tcPr>
          <w:p w14:paraId="1C73017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Q3 (Shipping Priority)</w:t>
            </w:r>
          </w:p>
        </w:tc>
      </w:tr>
      <w:tr w:rsidR="00887AA4" w14:paraId="3AF2878E" w14:textId="77777777" w:rsidTr="00887AA4">
        <w:tc>
          <w:tcPr>
            <w:tcW w:w="2970" w:type="dxa"/>
          </w:tcPr>
          <w:p w14:paraId="052007B3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 xml:space="preserve">Масштаб </w:t>
            </w:r>
            <w:r>
              <w:rPr>
                <w:rStyle w:val="VerbatimChar"/>
                <w:rFonts w:ascii="Times New Roman" w:hAnsi="Times New Roman"/>
                <w:sz w:val="20"/>
              </w:rPr>
              <w:t>sfN</w:t>
            </w:r>
          </w:p>
        </w:tc>
        <w:tc>
          <w:tcPr>
            <w:tcW w:w="6930" w:type="dxa"/>
          </w:tcPr>
          <w:p w14:paraId="38D4133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sf1</w:t>
            </w:r>
          </w:p>
        </w:tc>
      </w:tr>
      <w:tr w:rsidR="00887AA4" w:rsidRPr="000A7482" w14:paraId="74551603" w14:textId="77777777" w:rsidTr="00887AA4">
        <w:tc>
          <w:tcPr>
            <w:tcW w:w="2970" w:type="dxa"/>
          </w:tcPr>
          <w:p w14:paraId="054727E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Почему выбрал такой масштаб</w:t>
            </w:r>
          </w:p>
        </w:tc>
        <w:tc>
          <w:tcPr>
            <w:tcW w:w="6930" w:type="dxa"/>
          </w:tcPr>
          <w:p w14:paraId="15D3AB08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>
              <w:rPr>
                <w:sz w:val="20"/>
              </w:rPr>
              <w:t>sf</w:t>
            </w:r>
            <w:r w:rsidRPr="000A7482">
              <w:rPr>
                <w:sz w:val="20"/>
                <w:lang w:val="ru-RU"/>
              </w:rPr>
              <w:t xml:space="preserve">1 — это около 6 млн строк в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lineitem</w:t>
            </w:r>
            <w:proofErr w:type="spellEnd"/>
            <w:r w:rsidRPr="000A7482">
              <w:rPr>
                <w:sz w:val="20"/>
                <w:lang w:val="ru-RU"/>
              </w:rPr>
              <w:t xml:space="preserve">, 1,5 млн в </w:t>
            </w:r>
            <w:r>
              <w:rPr>
                <w:rStyle w:val="VerbatimChar"/>
                <w:rFonts w:ascii="Times New Roman" w:hAnsi="Times New Roman"/>
                <w:sz w:val="20"/>
              </w:rPr>
              <w:t>orders</w:t>
            </w:r>
            <w:r w:rsidRPr="000A7482">
              <w:rPr>
                <w:sz w:val="20"/>
                <w:lang w:val="ru-RU"/>
              </w:rPr>
              <w:t xml:space="preserve"> и 150 тыс. в </w:t>
            </w:r>
            <w:r>
              <w:rPr>
                <w:rStyle w:val="VerbatimChar"/>
                <w:rFonts w:ascii="Times New Roman" w:hAnsi="Times New Roman"/>
                <w:sz w:val="20"/>
              </w:rPr>
              <w:t>customer</w:t>
            </w:r>
            <w:r w:rsidRPr="000A7482">
              <w:rPr>
                <w:sz w:val="20"/>
                <w:lang w:val="ru-RU"/>
              </w:rPr>
              <w:t xml:space="preserve">. Этого хватает, чтобы разница между кодеками сжатия была видна в мегабайтах и секундах. При этом всё помещается в память, и </w:t>
            </w:r>
            <w:r>
              <w:rPr>
                <w:sz w:val="20"/>
              </w:rPr>
              <w:t>Bronze</w:t>
            </w:r>
            <w:r w:rsidRPr="000A7482">
              <w:rPr>
                <w:sz w:val="20"/>
                <w:lang w:val="ru-RU"/>
              </w:rPr>
              <w:t xml:space="preserve"> можно несколько раз пересоздавать за минуты. На </w:t>
            </w:r>
            <w:r>
              <w:rPr>
                <w:sz w:val="20"/>
              </w:rPr>
              <w:t>sf</w:t>
            </w:r>
            <w:r w:rsidRPr="000A7482">
              <w:rPr>
                <w:sz w:val="20"/>
                <w:lang w:val="ru-RU"/>
              </w:rPr>
              <w:t xml:space="preserve">0.01 разница была бы в миллисекундах, то есть шум, а на </w:t>
            </w:r>
            <w:r>
              <w:rPr>
                <w:sz w:val="20"/>
              </w:rPr>
              <w:t>sf</w:t>
            </w:r>
            <w:r w:rsidRPr="000A7482">
              <w:rPr>
                <w:sz w:val="20"/>
                <w:lang w:val="ru-RU"/>
              </w:rPr>
              <w:t>10 каждое пересоздание шло бы заметно дольше.</w:t>
            </w:r>
          </w:p>
        </w:tc>
      </w:tr>
    </w:tbl>
    <w:p w14:paraId="7F3A758F" w14:textId="77777777" w:rsidR="00887AA4" w:rsidRPr="000A7482" w:rsidRDefault="00000000">
      <w:pPr>
        <w:pStyle w:val="2"/>
        <w:rPr>
          <w:lang w:val="ru-RU"/>
        </w:rPr>
      </w:pPr>
      <w:bookmarkStart w:id="2" w:name="поднятые-сервисы-и-почему-именно-они"/>
      <w:bookmarkEnd w:id="1"/>
      <w:r w:rsidRPr="000A7482">
        <w:rPr>
          <w:lang w:val="ru-RU"/>
        </w:rPr>
        <w:t>2. Поднятые сервисы — и почему именно они</w:t>
      </w:r>
    </w:p>
    <w:p w14:paraId="1BA5C57F" w14:textId="0A982D24" w:rsidR="00887AA4" w:rsidRDefault="00000000" w:rsidP="000A7482">
      <w:pPr>
        <w:pStyle w:val="a0"/>
        <w:rPr>
          <w:lang w:val="ru-RU"/>
        </w:rPr>
      </w:pPr>
      <w:r w:rsidRPr="000A7482">
        <w:rPr>
          <w:lang w:val="ru-RU"/>
        </w:rPr>
        <w:t xml:space="preserve">Все контейнеры запущены в </w:t>
      </w:r>
      <w:r>
        <w:t>GitHub</w:t>
      </w:r>
      <w:r w:rsidRPr="000A7482">
        <w:rPr>
          <w:lang w:val="ru-RU"/>
        </w:rPr>
        <w:t xml:space="preserve"> </w:t>
      </w:r>
      <w:proofErr w:type="spellStart"/>
      <w:r>
        <w:t>Codespaces</w:t>
      </w:r>
      <w:proofErr w:type="spellEnd"/>
      <w:r w:rsidRPr="000A7482">
        <w:rPr>
          <w:lang w:val="ru-RU"/>
        </w:rPr>
        <w:t xml:space="preserve"> (на моём компьютере </w:t>
      </w:r>
      <w:r>
        <w:t>Docker</w:t>
      </w:r>
      <w:r w:rsidRPr="000A7482">
        <w:rPr>
          <w:lang w:val="ru-RU"/>
        </w:rPr>
        <w:t xml:space="preserve"> </w:t>
      </w:r>
      <w:r>
        <w:t>Desktop</w:t>
      </w:r>
      <w:r w:rsidRPr="000A7482">
        <w:rPr>
          <w:lang w:val="ru-RU"/>
        </w:rPr>
        <w:t xml:space="preserve"> не запустился: в </w:t>
      </w:r>
      <w:r>
        <w:t>BIOS</w:t>
      </w:r>
      <w:r w:rsidRPr="000A7482">
        <w:rPr>
          <w:lang w:val="ru-RU"/>
        </w:rPr>
        <w:t xml:space="preserve"> была выключена виртуализация). Список контейнеров — </w:t>
      </w:r>
      <w:r>
        <w:rPr>
          <w:rStyle w:val="VerbatimChar"/>
        </w:rPr>
        <w:t>docker</w:t>
      </w:r>
      <w:r w:rsidRPr="000A7482">
        <w:rPr>
          <w:rStyle w:val="VerbatimChar"/>
          <w:lang w:val="ru-RU"/>
        </w:rPr>
        <w:t xml:space="preserve"> </w:t>
      </w:r>
      <w:proofErr w:type="spellStart"/>
      <w:r>
        <w:rPr>
          <w:rStyle w:val="VerbatimChar"/>
        </w:rPr>
        <w:t>ps</w:t>
      </w:r>
      <w:proofErr w:type="spellEnd"/>
      <w:r w:rsidRPr="000A7482">
        <w:rPr>
          <w:lang w:val="ru-RU"/>
        </w:rPr>
        <w:t>:</w:t>
      </w:r>
    </w:p>
    <w:p w14:paraId="5BA06149" w14:textId="32C11838" w:rsidR="000A7482" w:rsidRPr="000A7482" w:rsidRDefault="000A7482" w:rsidP="000A7482">
      <w:pPr>
        <w:pStyle w:val="a0"/>
        <w:rPr>
          <w:lang w:val="ru-RU"/>
        </w:rPr>
      </w:pPr>
      <w:r>
        <w:rPr>
          <w:noProof/>
        </w:rPr>
        <w:drawing>
          <wp:inline distT="0" distB="0" distL="0" distR="0" wp14:anchorId="34CAE8FF" wp14:editId="316C5212">
            <wp:extent cx="6300470" cy="77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7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6"/>
        <w:gridCol w:w="2574"/>
        <w:gridCol w:w="5940"/>
      </w:tblGrid>
      <w:tr w:rsidR="00887AA4" w:rsidRPr="000A7482" w14:paraId="75FDA04E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6" w:type="dxa"/>
          </w:tcPr>
          <w:p w14:paraId="41966364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r>
              <w:rPr>
                <w:b/>
                <w:sz w:val="20"/>
              </w:rPr>
              <w:t>Сервис</w:t>
            </w:r>
            <w:proofErr w:type="spellEnd"/>
          </w:p>
        </w:tc>
        <w:tc>
          <w:tcPr>
            <w:tcW w:w="2574" w:type="dxa"/>
          </w:tcPr>
          <w:p w14:paraId="416FCD64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Роль в стеке</w:t>
            </w:r>
          </w:p>
        </w:tc>
        <w:tc>
          <w:tcPr>
            <w:tcW w:w="5940" w:type="dxa"/>
          </w:tcPr>
          <w:p w14:paraId="79275BE7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b/>
                <w:sz w:val="20"/>
                <w:lang w:val="ru-RU"/>
              </w:rPr>
              <w:t>Почему именно он (а не альтернатива)</w:t>
            </w:r>
          </w:p>
        </w:tc>
      </w:tr>
      <w:tr w:rsidR="00887AA4" w:rsidRPr="000A7482" w14:paraId="214CABCD" w14:textId="77777777" w:rsidTr="00887AA4">
        <w:tc>
          <w:tcPr>
            <w:tcW w:w="1386" w:type="dxa"/>
          </w:tcPr>
          <w:p w14:paraId="1DFBC60D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r>
              <w:rPr>
                <w:sz w:val="20"/>
              </w:rPr>
              <w:t>MinIO</w:t>
            </w:r>
            <w:proofErr w:type="spellEnd"/>
          </w:p>
        </w:tc>
        <w:tc>
          <w:tcPr>
            <w:tcW w:w="2574" w:type="dxa"/>
          </w:tcPr>
          <w:p w14:paraId="5EE9A1FC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>
              <w:rPr>
                <w:sz w:val="20"/>
              </w:rPr>
              <w:t>S</w:t>
            </w:r>
            <w:r w:rsidRPr="000A7482">
              <w:rPr>
                <w:sz w:val="20"/>
                <w:lang w:val="ru-RU"/>
              </w:rPr>
              <w:t xml:space="preserve">3-совместимое объектное хранилище (сюда физически падают </w:t>
            </w:r>
            <w:r>
              <w:rPr>
                <w:sz w:val="20"/>
              </w:rPr>
              <w:t>parquet</w:t>
            </w:r>
            <w:r w:rsidRPr="000A7482">
              <w:rPr>
                <w:sz w:val="20"/>
                <w:lang w:val="ru-RU"/>
              </w:rPr>
              <w:t>-файлы)</w:t>
            </w:r>
          </w:p>
        </w:tc>
        <w:tc>
          <w:tcPr>
            <w:tcW w:w="5940" w:type="dxa"/>
          </w:tcPr>
          <w:p w14:paraId="43F82267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Открытый исходный код и полная поддержка </w:t>
            </w:r>
            <w:r>
              <w:rPr>
                <w:sz w:val="20"/>
              </w:rPr>
              <w:t>S</w:t>
            </w:r>
            <w:r w:rsidRPr="000A7482">
              <w:rPr>
                <w:sz w:val="20"/>
                <w:lang w:val="ru-RU"/>
              </w:rPr>
              <w:t xml:space="preserve">3 </w:t>
            </w:r>
            <w:r>
              <w:rPr>
                <w:sz w:val="20"/>
              </w:rPr>
              <w:t>API</w:t>
            </w:r>
            <w:r w:rsidRPr="000A7482">
              <w:rPr>
                <w:sz w:val="20"/>
                <w:lang w:val="ru-RU"/>
              </w:rPr>
              <w:t xml:space="preserve">, поэтому всё работает так же, как с </w:t>
            </w:r>
            <w:r>
              <w:rPr>
                <w:sz w:val="20"/>
              </w:rPr>
              <w:t>AWS</w:t>
            </w:r>
            <w:r w:rsidRPr="000A7482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S</w:t>
            </w:r>
            <w:r w:rsidRPr="000A7482">
              <w:rPr>
                <w:sz w:val="20"/>
                <w:lang w:val="ru-RU"/>
              </w:rPr>
              <w:t xml:space="preserve">3, но бесплатно и в одном контейнере. Есть веб-консоль, где видны файлы. </w:t>
            </w:r>
            <w:r>
              <w:rPr>
                <w:sz w:val="20"/>
              </w:rPr>
              <w:t>HDFS</w:t>
            </w:r>
            <w:r w:rsidRPr="000A7482">
              <w:rPr>
                <w:sz w:val="20"/>
                <w:lang w:val="ru-RU"/>
              </w:rPr>
              <w:t xml:space="preserve"> тяжелее в развёртывании и не </w:t>
            </w:r>
            <w:r>
              <w:rPr>
                <w:sz w:val="20"/>
              </w:rPr>
              <w:t>S</w:t>
            </w:r>
            <w:r w:rsidRPr="000A7482">
              <w:rPr>
                <w:sz w:val="20"/>
                <w:lang w:val="ru-RU"/>
              </w:rPr>
              <w:t xml:space="preserve">3-совместим. Образы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minio</w:t>
            </w:r>
            <w:proofErr w:type="spellEnd"/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/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minio</w:t>
            </w:r>
            <w:proofErr w:type="spellEnd"/>
            <w:r w:rsidRPr="000A7482">
              <w:rPr>
                <w:sz w:val="20"/>
                <w:lang w:val="ru-RU"/>
              </w:rPr>
              <w:t xml:space="preserve"> и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minio</w:t>
            </w:r>
            <w:proofErr w:type="spellEnd"/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/</w:t>
            </w:r>
            <w:r>
              <w:rPr>
                <w:rStyle w:val="VerbatimChar"/>
                <w:rFonts w:ascii="Times New Roman" w:hAnsi="Times New Roman"/>
                <w:sz w:val="20"/>
              </w:rPr>
              <w:t>mc</w:t>
            </w:r>
            <w:r w:rsidRPr="000A7482">
              <w:rPr>
                <w:sz w:val="20"/>
                <w:lang w:val="ru-RU"/>
              </w:rPr>
              <w:t xml:space="preserve"> удалены из публичных реестров, поэтому взяты сборки </w:t>
            </w:r>
            <w:r>
              <w:rPr>
                <w:sz w:val="20"/>
              </w:rPr>
              <w:t>Chainguard</w:t>
            </w:r>
            <w:r w:rsidRPr="000A7482">
              <w:rPr>
                <w:sz w:val="20"/>
                <w:lang w:val="ru-RU"/>
              </w:rPr>
              <w:t xml:space="preserve"> (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cgr</w:t>
            </w:r>
            <w:proofErr w:type="spellEnd"/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.</w:t>
            </w:r>
            <w:r>
              <w:rPr>
                <w:rStyle w:val="VerbatimChar"/>
                <w:rFonts w:ascii="Times New Roman" w:hAnsi="Times New Roman"/>
                <w:sz w:val="20"/>
              </w:rPr>
              <w:t>dev</w:t>
            </w:r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/</w:t>
            </w:r>
            <w:r>
              <w:rPr>
                <w:rStyle w:val="VerbatimChar"/>
                <w:rFonts w:ascii="Times New Roman" w:hAnsi="Times New Roman"/>
                <w:sz w:val="20"/>
              </w:rPr>
              <w:t>chainguard</w:t>
            </w:r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/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minio</w:t>
            </w:r>
            <w:proofErr w:type="spellEnd"/>
            <w:r w:rsidRPr="000A7482">
              <w:rPr>
                <w:sz w:val="20"/>
                <w:lang w:val="ru-RU"/>
              </w:rPr>
              <w:t xml:space="preserve"> и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minio</w:t>
            </w:r>
            <w:proofErr w:type="spellEnd"/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-</w:t>
            </w:r>
            <w:r>
              <w:rPr>
                <w:rStyle w:val="VerbatimChar"/>
                <w:rFonts w:ascii="Times New Roman" w:hAnsi="Times New Roman"/>
                <w:sz w:val="20"/>
              </w:rPr>
              <w:t>client</w:t>
            </w:r>
            <w:r w:rsidRPr="000A7482">
              <w:rPr>
                <w:sz w:val="20"/>
                <w:lang w:val="ru-RU"/>
              </w:rPr>
              <w:t xml:space="preserve">) — это тот же </w:t>
            </w:r>
            <w:proofErr w:type="spellStart"/>
            <w:r>
              <w:rPr>
                <w:sz w:val="20"/>
              </w:rPr>
              <w:t>MinIO</w:t>
            </w:r>
            <w:proofErr w:type="spellEnd"/>
            <w:r w:rsidRPr="000A7482">
              <w:rPr>
                <w:sz w:val="20"/>
                <w:lang w:val="ru-RU"/>
              </w:rPr>
              <w:t>.</w:t>
            </w:r>
          </w:p>
        </w:tc>
      </w:tr>
      <w:tr w:rsidR="00887AA4" w14:paraId="52750DA5" w14:textId="77777777" w:rsidTr="00887AA4">
        <w:tc>
          <w:tcPr>
            <w:tcW w:w="1386" w:type="dxa"/>
          </w:tcPr>
          <w:p w14:paraId="15679DE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PostgreSQL</w:t>
            </w:r>
          </w:p>
        </w:tc>
        <w:tc>
          <w:tcPr>
            <w:tcW w:w="2574" w:type="dxa"/>
          </w:tcPr>
          <w:p w14:paraId="43219D3B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БД, где </w:t>
            </w:r>
            <w:proofErr w:type="spellStart"/>
            <w:r>
              <w:rPr>
                <w:sz w:val="20"/>
              </w:rPr>
              <w:t>Lakekeeper</w:t>
            </w:r>
            <w:proofErr w:type="spellEnd"/>
            <w:r w:rsidRPr="000A7482">
              <w:rPr>
                <w:sz w:val="20"/>
                <w:lang w:val="ru-RU"/>
              </w:rPr>
              <w:t xml:space="preserve"> хранит метаданные каталога</w:t>
            </w:r>
          </w:p>
        </w:tc>
        <w:tc>
          <w:tcPr>
            <w:tcW w:w="5940" w:type="dxa"/>
          </w:tcPr>
          <w:p w14:paraId="7B99B300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r>
              <w:rPr>
                <w:sz w:val="20"/>
              </w:rPr>
              <w:t>Lakekeeper</w:t>
            </w:r>
            <w:proofErr w:type="spellEnd"/>
            <w:r w:rsidRPr="000A7482">
              <w:rPr>
                <w:sz w:val="20"/>
                <w:lang w:val="ru-RU"/>
              </w:rPr>
              <w:t xml:space="preserve"> нужна реляционная БД для своего состояния, а </w:t>
            </w:r>
            <w:r>
              <w:rPr>
                <w:sz w:val="20"/>
              </w:rPr>
              <w:t>Postgres</w:t>
            </w:r>
            <w:r w:rsidRPr="000A7482">
              <w:rPr>
                <w:sz w:val="20"/>
                <w:lang w:val="ru-RU"/>
              </w:rPr>
              <w:t xml:space="preserve"> — надёжный открытый бэкенд, который он поддерживает официально. </w:t>
            </w:r>
            <w:r>
              <w:rPr>
                <w:sz w:val="20"/>
              </w:rPr>
              <w:t>Метаданных мало, поэтому тяжёлые СУБД не нужны.</w:t>
            </w:r>
          </w:p>
        </w:tc>
      </w:tr>
      <w:tr w:rsidR="00887AA4" w:rsidRPr="000A7482" w14:paraId="2599C617" w14:textId="77777777" w:rsidTr="00887AA4">
        <w:tc>
          <w:tcPr>
            <w:tcW w:w="1386" w:type="dxa"/>
          </w:tcPr>
          <w:p w14:paraId="6F995C83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Lakekeeper</w:t>
            </w:r>
          </w:p>
        </w:tc>
        <w:tc>
          <w:tcPr>
            <w:tcW w:w="2574" w:type="dxa"/>
          </w:tcPr>
          <w:p w14:paraId="697F0B2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Iceberg REST Catalog — каталог метаданных таблиц</w:t>
            </w:r>
          </w:p>
        </w:tc>
        <w:tc>
          <w:tcPr>
            <w:tcW w:w="5940" w:type="dxa"/>
          </w:tcPr>
          <w:p w14:paraId="49DC5AF2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Реализует стандартный </w:t>
            </w:r>
            <w:r>
              <w:rPr>
                <w:sz w:val="20"/>
              </w:rPr>
              <w:t>Iceberg</w:t>
            </w:r>
            <w:r w:rsidRPr="000A7482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REST</w:t>
            </w:r>
            <w:r w:rsidRPr="000A7482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API</w:t>
            </w:r>
            <w:r w:rsidRPr="000A7482">
              <w:rPr>
                <w:sz w:val="20"/>
                <w:lang w:val="ru-RU"/>
              </w:rPr>
              <w:t xml:space="preserve">, поэтому любой движок видит таблицы одинаково и нет привязки к производителю. Лёгкий (написан на </w:t>
            </w:r>
            <w:r>
              <w:rPr>
                <w:sz w:val="20"/>
              </w:rPr>
              <w:t>Rust</w:t>
            </w:r>
            <w:r w:rsidRPr="000A7482">
              <w:rPr>
                <w:sz w:val="20"/>
                <w:lang w:val="ru-RU"/>
              </w:rPr>
              <w:t xml:space="preserve">), есть веб-интерфейс. </w:t>
            </w:r>
            <w:r>
              <w:rPr>
                <w:sz w:val="20"/>
              </w:rPr>
              <w:t>Hive</w:t>
            </w:r>
            <w:r w:rsidRPr="000A7482">
              <w:rPr>
                <w:sz w:val="20"/>
                <w:lang w:val="ru-RU"/>
              </w:rPr>
              <w:t xml:space="preserve"> </w:t>
            </w:r>
            <w:proofErr w:type="spellStart"/>
            <w:r>
              <w:rPr>
                <w:sz w:val="20"/>
              </w:rPr>
              <w:t>Metastore</w:t>
            </w:r>
            <w:proofErr w:type="spellEnd"/>
            <w:r w:rsidRPr="000A7482">
              <w:rPr>
                <w:sz w:val="20"/>
                <w:lang w:val="ru-RU"/>
              </w:rPr>
              <w:t xml:space="preserve"> тяжелее и сложнее в настройке.</w:t>
            </w:r>
          </w:p>
        </w:tc>
      </w:tr>
      <w:tr w:rsidR="00887AA4" w:rsidRPr="000A7482" w14:paraId="4F110BAA" w14:textId="77777777" w:rsidTr="00887AA4">
        <w:tc>
          <w:tcPr>
            <w:tcW w:w="1386" w:type="dxa"/>
          </w:tcPr>
          <w:p w14:paraId="1751217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Trino</w:t>
            </w:r>
          </w:p>
        </w:tc>
        <w:tc>
          <w:tcPr>
            <w:tcW w:w="2574" w:type="dxa"/>
          </w:tcPr>
          <w:p w14:paraId="1E7DCC84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>
              <w:rPr>
                <w:sz w:val="20"/>
              </w:rPr>
              <w:t>SQL</w:t>
            </w:r>
            <w:r w:rsidRPr="000A7482">
              <w:rPr>
                <w:sz w:val="20"/>
                <w:lang w:val="ru-RU"/>
              </w:rPr>
              <w:t xml:space="preserve">-движок: ходит в </w:t>
            </w:r>
            <w:proofErr w:type="spellStart"/>
            <w:r>
              <w:rPr>
                <w:sz w:val="20"/>
              </w:rPr>
              <w:t>Lakekeeper</w:t>
            </w:r>
            <w:proofErr w:type="spellEnd"/>
            <w:r w:rsidRPr="000A7482">
              <w:rPr>
                <w:sz w:val="20"/>
                <w:lang w:val="ru-RU"/>
              </w:rPr>
              <w:t xml:space="preserve"> за метаданными и читает/пишет данные в </w:t>
            </w:r>
            <w:proofErr w:type="spellStart"/>
            <w:r>
              <w:rPr>
                <w:sz w:val="20"/>
              </w:rPr>
              <w:t>MinIO</w:t>
            </w:r>
            <w:proofErr w:type="spellEnd"/>
          </w:p>
        </w:tc>
        <w:tc>
          <w:tcPr>
            <w:tcW w:w="5940" w:type="dxa"/>
          </w:tcPr>
          <w:p w14:paraId="5B1BA836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Быстрый движок для интерактивных запросов, хорошо поддерживает </w:t>
            </w:r>
            <w:r>
              <w:rPr>
                <w:sz w:val="20"/>
              </w:rPr>
              <w:t>Iceberg</w:t>
            </w:r>
            <w:r w:rsidRPr="000A7482">
              <w:rPr>
                <w:sz w:val="20"/>
                <w:lang w:val="ru-RU"/>
              </w:rPr>
              <w:t xml:space="preserve"> (</w:t>
            </w:r>
            <w:r>
              <w:rPr>
                <w:sz w:val="20"/>
              </w:rPr>
              <w:t>CTAS</w:t>
            </w:r>
            <w:r w:rsidRPr="000A7482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time</w:t>
            </w:r>
            <w:r w:rsidRPr="000A7482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travel</w:t>
            </w:r>
            <w:r w:rsidRPr="000A7482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schema</w:t>
            </w:r>
            <w:r w:rsidRPr="000A7482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evolution</w:t>
            </w:r>
            <w:r w:rsidRPr="000A7482">
              <w:rPr>
                <w:sz w:val="20"/>
                <w:lang w:val="ru-RU"/>
              </w:rPr>
              <w:t xml:space="preserve">, откат на </w:t>
            </w:r>
            <w:proofErr w:type="spellStart"/>
            <w:r w:rsidRPr="000A7482">
              <w:rPr>
                <w:sz w:val="20"/>
                <w:lang w:val="ru-RU"/>
              </w:rPr>
              <w:t>снапшот</w:t>
            </w:r>
            <w:proofErr w:type="spellEnd"/>
            <w:r w:rsidRPr="000A7482">
              <w:rPr>
                <w:sz w:val="20"/>
                <w:lang w:val="ru-RU"/>
              </w:rPr>
              <w:t xml:space="preserve">). Есть встроенный коннектор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tpch</w:t>
            </w:r>
            <w:proofErr w:type="spellEnd"/>
            <w:r w:rsidRPr="000A7482">
              <w:rPr>
                <w:sz w:val="20"/>
                <w:lang w:val="ru-RU"/>
              </w:rPr>
              <w:t xml:space="preserve">, который сам генерирует данные. </w:t>
            </w:r>
            <w:r>
              <w:rPr>
                <w:sz w:val="20"/>
              </w:rPr>
              <w:t>Spark</w:t>
            </w:r>
            <w:r w:rsidRPr="000A7482">
              <w:rPr>
                <w:sz w:val="20"/>
                <w:lang w:val="ru-RU"/>
              </w:rPr>
              <w:t xml:space="preserve"> мощнее для тяжёлого </w:t>
            </w:r>
            <w:r>
              <w:rPr>
                <w:sz w:val="20"/>
              </w:rPr>
              <w:t>ETL</w:t>
            </w:r>
            <w:r w:rsidRPr="000A7482">
              <w:rPr>
                <w:sz w:val="20"/>
                <w:lang w:val="ru-RU"/>
              </w:rPr>
              <w:t>, но для моей задачи тяжелее.</w:t>
            </w:r>
          </w:p>
        </w:tc>
      </w:tr>
      <w:tr w:rsidR="00887AA4" w14:paraId="2D5A78E2" w14:textId="77777777" w:rsidTr="00887AA4">
        <w:tc>
          <w:tcPr>
            <w:tcW w:w="1386" w:type="dxa"/>
          </w:tcPr>
          <w:p w14:paraId="5BF94FC0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r>
              <w:rPr>
                <w:sz w:val="20"/>
              </w:rPr>
              <w:t>Metabase</w:t>
            </w:r>
            <w:proofErr w:type="spellEnd"/>
          </w:p>
        </w:tc>
        <w:tc>
          <w:tcPr>
            <w:tcW w:w="2574" w:type="dxa"/>
          </w:tcPr>
          <w:p w14:paraId="06754E2C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BI поверх данных lakehouse</w:t>
            </w:r>
          </w:p>
        </w:tc>
        <w:tc>
          <w:tcPr>
            <w:tcW w:w="5940" w:type="dxa"/>
          </w:tcPr>
          <w:p w14:paraId="5D44A428" w14:textId="77777777" w:rsidR="00887AA4" w:rsidRDefault="00000000">
            <w:pPr>
              <w:pStyle w:val="Compact"/>
              <w:spacing w:after="40" w:line="240" w:lineRule="auto"/>
            </w:pPr>
            <w:r w:rsidRPr="000A7482">
              <w:rPr>
                <w:sz w:val="20"/>
                <w:lang w:val="ru-RU"/>
              </w:rPr>
              <w:t xml:space="preserve">Один контейнер, не нужна отдельная БД, интерфейс из коробки, подключается к </w:t>
            </w:r>
            <w:r>
              <w:rPr>
                <w:sz w:val="20"/>
              </w:rPr>
              <w:t>Trino</w:t>
            </w:r>
            <w:r w:rsidRPr="000A7482">
              <w:rPr>
                <w:sz w:val="20"/>
                <w:lang w:val="ru-RU"/>
              </w:rPr>
              <w:t xml:space="preserve">. </w:t>
            </w:r>
            <w:r>
              <w:rPr>
                <w:sz w:val="20"/>
              </w:rPr>
              <w:t>Superset мощнее, но сложнее в настройке.</w:t>
            </w:r>
          </w:p>
        </w:tc>
      </w:tr>
    </w:tbl>
    <w:p w14:paraId="02DC5497" w14:textId="77777777" w:rsidR="00887AA4" w:rsidRDefault="00000000">
      <w:pPr>
        <w:pStyle w:val="3"/>
      </w:pPr>
      <w:bookmarkStart w:id="3" w:name="скрипты-которыми-поднимал-стек"/>
      <w:r>
        <w:t>Скрипты, которыми поднимал стек</w:t>
      </w:r>
    </w:p>
    <w:p w14:paraId="4AB0E352" w14:textId="77777777" w:rsidR="00887AA4" w:rsidRPr="000A7482" w:rsidRDefault="00000000">
      <w:pPr>
        <w:pStyle w:val="a0"/>
        <w:rPr>
          <w:lang w:val="ru-RU"/>
        </w:rPr>
      </w:pPr>
      <w:r w:rsidRPr="000A7482">
        <w:rPr>
          <w:lang w:val="ru-RU"/>
        </w:rPr>
        <w:t>Стек</w:t>
      </w:r>
      <w:r w:rsidRPr="000A7482">
        <w:t xml:space="preserve"> </w:t>
      </w:r>
      <w:r w:rsidRPr="000A7482">
        <w:rPr>
          <w:lang w:val="ru-RU"/>
        </w:rPr>
        <w:t>описан</w:t>
      </w:r>
      <w:r w:rsidRPr="000A7482">
        <w:t xml:space="preserve"> </w:t>
      </w:r>
      <w:r w:rsidRPr="000A7482">
        <w:rPr>
          <w:lang w:val="ru-RU"/>
        </w:rPr>
        <w:t>одним</w:t>
      </w:r>
      <w:r w:rsidRPr="000A7482">
        <w:t xml:space="preserve"> </w:t>
      </w:r>
      <w:r w:rsidRPr="000A7482">
        <w:rPr>
          <w:lang w:val="ru-RU"/>
        </w:rPr>
        <w:t>файлом</w:t>
      </w:r>
      <w:r w:rsidRPr="000A7482">
        <w:t xml:space="preserve"> </w:t>
      </w:r>
      <w:r>
        <w:rPr>
          <w:rStyle w:val="VerbatimChar"/>
        </w:rPr>
        <w:t>docker</w:t>
      </w:r>
      <w:r w:rsidRPr="000A7482">
        <w:rPr>
          <w:rStyle w:val="VerbatimChar"/>
        </w:rPr>
        <w:t>-</w:t>
      </w:r>
      <w:proofErr w:type="spellStart"/>
      <w:r>
        <w:rPr>
          <w:rStyle w:val="VerbatimChar"/>
        </w:rPr>
        <w:t>compose</w:t>
      </w:r>
      <w:r w:rsidRPr="000A7482">
        <w:rPr>
          <w:rStyle w:val="VerbatimChar"/>
        </w:rPr>
        <w:t>.</w:t>
      </w:r>
      <w:r>
        <w:rPr>
          <w:rStyle w:val="VerbatimChar"/>
        </w:rPr>
        <w:t>yml</w:t>
      </w:r>
      <w:proofErr w:type="spellEnd"/>
      <w:r w:rsidRPr="000A7482">
        <w:t xml:space="preserve">. </w:t>
      </w:r>
      <w:r w:rsidRPr="000A7482">
        <w:rPr>
          <w:lang w:val="ru-RU"/>
        </w:rPr>
        <w:t>Все</w:t>
      </w:r>
      <w:r w:rsidRPr="000A7482">
        <w:t xml:space="preserve"> </w:t>
      </w:r>
      <w:r w:rsidRPr="000A7482">
        <w:rPr>
          <w:lang w:val="ru-RU"/>
        </w:rPr>
        <w:t>сервисы</w:t>
      </w:r>
      <w:r w:rsidRPr="000A7482">
        <w:t xml:space="preserve"> </w:t>
      </w:r>
      <w:r w:rsidRPr="000A7482">
        <w:rPr>
          <w:lang w:val="ru-RU"/>
        </w:rPr>
        <w:t>работают</w:t>
      </w:r>
      <w:r w:rsidRPr="000A7482">
        <w:t xml:space="preserve"> </w:t>
      </w:r>
      <w:r w:rsidRPr="000A7482">
        <w:rPr>
          <w:lang w:val="ru-RU"/>
        </w:rPr>
        <w:t>в</w:t>
      </w:r>
      <w:r w:rsidRPr="000A7482">
        <w:t xml:space="preserve"> </w:t>
      </w:r>
      <w:r w:rsidRPr="000A7482">
        <w:rPr>
          <w:lang w:val="ru-RU"/>
        </w:rPr>
        <w:t>сети</w:t>
      </w:r>
      <w:r w:rsidRPr="000A7482">
        <w:t xml:space="preserve"> </w:t>
      </w:r>
      <w:r w:rsidRPr="000A7482">
        <w:rPr>
          <w:lang w:val="ru-RU"/>
        </w:rPr>
        <w:t>машины</w:t>
      </w:r>
      <w:r w:rsidRPr="000A7482">
        <w:t xml:space="preserve"> (</w:t>
      </w:r>
      <w:proofErr w:type="spellStart"/>
      <w:r>
        <w:rPr>
          <w:rStyle w:val="VerbatimChar"/>
        </w:rPr>
        <w:t>network</w:t>
      </w:r>
      <w:r w:rsidRPr="000A7482">
        <w:rPr>
          <w:rStyle w:val="VerbatimChar"/>
        </w:rPr>
        <w:t>_</w:t>
      </w:r>
      <w:r>
        <w:rPr>
          <w:rStyle w:val="VerbatimChar"/>
        </w:rPr>
        <w:t>mode</w:t>
      </w:r>
      <w:proofErr w:type="spellEnd"/>
      <w:r w:rsidRPr="000A7482">
        <w:rPr>
          <w:rStyle w:val="VerbatimChar"/>
        </w:rPr>
        <w:t xml:space="preserve">: </w:t>
      </w:r>
      <w:r>
        <w:rPr>
          <w:rStyle w:val="VerbatimChar"/>
        </w:rPr>
        <w:t>host</w:t>
      </w:r>
      <w:r w:rsidRPr="000A7482">
        <w:t xml:space="preserve">), </w:t>
      </w:r>
      <w:r w:rsidRPr="000A7482">
        <w:rPr>
          <w:lang w:val="ru-RU"/>
        </w:rPr>
        <w:t>потому</w:t>
      </w:r>
      <w:r w:rsidRPr="000A7482">
        <w:t xml:space="preserve"> </w:t>
      </w:r>
      <w:r w:rsidRPr="000A7482">
        <w:rPr>
          <w:lang w:val="ru-RU"/>
        </w:rPr>
        <w:t>что</w:t>
      </w:r>
      <w:r w:rsidRPr="000A7482">
        <w:t xml:space="preserve"> </w:t>
      </w:r>
      <w:r w:rsidRPr="000A7482">
        <w:rPr>
          <w:lang w:val="ru-RU"/>
        </w:rPr>
        <w:t>во</w:t>
      </w:r>
      <w:r w:rsidRPr="000A7482">
        <w:t xml:space="preserve"> </w:t>
      </w:r>
      <w:r w:rsidRPr="000A7482">
        <w:rPr>
          <w:lang w:val="ru-RU"/>
        </w:rPr>
        <w:t>внутренней</w:t>
      </w:r>
      <w:r w:rsidRPr="000A7482">
        <w:t xml:space="preserve"> </w:t>
      </w:r>
      <w:r w:rsidRPr="000A7482">
        <w:rPr>
          <w:lang w:val="ru-RU"/>
        </w:rPr>
        <w:t>сети</w:t>
      </w:r>
      <w:r w:rsidRPr="000A7482">
        <w:t xml:space="preserve"> </w:t>
      </w:r>
      <w:r>
        <w:t>Docker</w:t>
      </w:r>
      <w:r w:rsidRPr="000A7482">
        <w:t xml:space="preserve"> </w:t>
      </w:r>
      <w:r w:rsidRPr="000A7482">
        <w:rPr>
          <w:lang w:val="ru-RU"/>
        </w:rPr>
        <w:t>в</w:t>
      </w:r>
      <w:r w:rsidRPr="000A7482">
        <w:t xml:space="preserve"> </w:t>
      </w:r>
      <w:proofErr w:type="spellStart"/>
      <w:r>
        <w:t>Codespaces</w:t>
      </w:r>
      <w:proofErr w:type="spellEnd"/>
      <w:r w:rsidRPr="000A7482">
        <w:t xml:space="preserve"> </w:t>
      </w:r>
      <w:r w:rsidRPr="000A7482">
        <w:rPr>
          <w:lang w:val="ru-RU"/>
        </w:rPr>
        <w:t>контейнеры</w:t>
      </w:r>
      <w:r w:rsidRPr="000A7482">
        <w:t xml:space="preserve"> </w:t>
      </w:r>
      <w:r w:rsidRPr="000A7482">
        <w:rPr>
          <w:lang w:val="ru-RU"/>
        </w:rPr>
        <w:t>не</w:t>
      </w:r>
      <w:r w:rsidRPr="000A7482">
        <w:t xml:space="preserve"> </w:t>
      </w:r>
      <w:r w:rsidRPr="000A7482">
        <w:rPr>
          <w:lang w:val="ru-RU"/>
        </w:rPr>
        <w:t>видели</w:t>
      </w:r>
      <w:r w:rsidRPr="000A7482">
        <w:t xml:space="preserve"> </w:t>
      </w:r>
      <w:r w:rsidRPr="000A7482">
        <w:rPr>
          <w:lang w:val="ru-RU"/>
        </w:rPr>
        <w:lastRenderedPageBreak/>
        <w:t>друг</w:t>
      </w:r>
      <w:r w:rsidRPr="000A7482">
        <w:t xml:space="preserve"> </w:t>
      </w:r>
      <w:r w:rsidRPr="000A7482">
        <w:rPr>
          <w:lang w:val="ru-RU"/>
        </w:rPr>
        <w:t>друга</w:t>
      </w:r>
      <w:r w:rsidRPr="000A7482">
        <w:t xml:space="preserve"> (</w:t>
      </w:r>
      <w:r w:rsidRPr="000A7482">
        <w:rPr>
          <w:lang w:val="ru-RU"/>
        </w:rPr>
        <w:t>ошибка</w:t>
      </w:r>
      <w:r w:rsidRPr="000A7482">
        <w:t xml:space="preserve"> </w:t>
      </w:r>
      <w:r>
        <w:rPr>
          <w:rStyle w:val="VerbatimChar"/>
        </w:rPr>
        <w:t>pool</w:t>
      </w:r>
      <w:r w:rsidRPr="000A7482">
        <w:rPr>
          <w:rStyle w:val="VerbatimChar"/>
        </w:rPr>
        <w:t xml:space="preserve"> </w:t>
      </w:r>
      <w:r>
        <w:rPr>
          <w:rStyle w:val="VerbatimChar"/>
        </w:rPr>
        <w:t>timed</w:t>
      </w:r>
      <w:r w:rsidRPr="000A7482">
        <w:rPr>
          <w:rStyle w:val="VerbatimChar"/>
        </w:rPr>
        <w:t xml:space="preserve"> </w:t>
      </w:r>
      <w:r>
        <w:rPr>
          <w:rStyle w:val="VerbatimChar"/>
        </w:rPr>
        <w:t>out</w:t>
      </w:r>
      <w:r w:rsidRPr="000A7482">
        <w:t xml:space="preserve">). </w:t>
      </w:r>
      <w:r w:rsidRPr="000A7482">
        <w:rPr>
          <w:lang w:val="ru-RU"/>
        </w:rPr>
        <w:t xml:space="preserve">Порт метрик </w:t>
      </w:r>
      <w:proofErr w:type="spellStart"/>
      <w:r>
        <w:t>Lakekeeper</w:t>
      </w:r>
      <w:proofErr w:type="spellEnd"/>
      <w:r w:rsidRPr="000A7482">
        <w:rPr>
          <w:lang w:val="ru-RU"/>
        </w:rPr>
        <w:t xml:space="preserve"> перенесён на 9100, так как 9000 занят </w:t>
      </w:r>
      <w:proofErr w:type="spellStart"/>
      <w:r>
        <w:t>MinIO</w:t>
      </w:r>
      <w:proofErr w:type="spellEnd"/>
      <w:r w:rsidRPr="000A7482">
        <w:rPr>
          <w:lang w:val="ru-RU"/>
        </w:rPr>
        <w:t>.</w:t>
      </w:r>
    </w:p>
    <w:p w14:paraId="7F0D96E1" w14:textId="5CA7645B" w:rsidR="00887AA4" w:rsidRDefault="00000000">
      <w:pPr>
        <w:pStyle w:val="SourceCode"/>
      </w:pPr>
      <w:r w:rsidRPr="000A7482">
        <w:rPr>
          <w:rStyle w:val="CommentTok"/>
          <w:lang w:val="ru-RU"/>
        </w:rPr>
        <w:t xml:space="preserve"># Локальный </w:t>
      </w:r>
      <w:r>
        <w:rPr>
          <w:rStyle w:val="CommentTok"/>
        </w:rPr>
        <w:t>Lakehouse</w:t>
      </w:r>
      <w:r w:rsidRPr="000A7482">
        <w:rPr>
          <w:rStyle w:val="CommentTok"/>
          <w:lang w:val="ru-RU"/>
        </w:rPr>
        <w:t xml:space="preserve">: </w:t>
      </w:r>
      <w:proofErr w:type="spellStart"/>
      <w:r>
        <w:rPr>
          <w:rStyle w:val="CommentTok"/>
        </w:rPr>
        <w:t>MinIO</w:t>
      </w:r>
      <w:proofErr w:type="spellEnd"/>
      <w:r w:rsidRPr="000A7482">
        <w:rPr>
          <w:rStyle w:val="CommentTok"/>
          <w:lang w:val="ru-RU"/>
        </w:rPr>
        <w:t xml:space="preserve"> + </w:t>
      </w:r>
      <w:r>
        <w:rPr>
          <w:rStyle w:val="CommentTok"/>
        </w:rPr>
        <w:t>PostgreSQL</w:t>
      </w:r>
      <w:r w:rsidRPr="000A7482">
        <w:rPr>
          <w:rStyle w:val="CommentTok"/>
          <w:lang w:val="ru-RU"/>
        </w:rPr>
        <w:t xml:space="preserve"> + </w:t>
      </w:r>
      <w:proofErr w:type="spellStart"/>
      <w:r>
        <w:rPr>
          <w:rStyle w:val="CommentTok"/>
        </w:rPr>
        <w:t>Lakekeeper</w:t>
      </w:r>
      <w:proofErr w:type="spellEnd"/>
      <w:r w:rsidRPr="000A7482">
        <w:rPr>
          <w:rStyle w:val="CommentTok"/>
          <w:lang w:val="ru-RU"/>
        </w:rPr>
        <w:t xml:space="preserve"> (</w:t>
      </w:r>
      <w:r>
        <w:rPr>
          <w:rStyle w:val="CommentTok"/>
        </w:rPr>
        <w:t>Iceberg</w:t>
      </w:r>
      <w:r w:rsidRPr="000A7482">
        <w:rPr>
          <w:rStyle w:val="CommentTok"/>
          <w:lang w:val="ru-RU"/>
        </w:rPr>
        <w:t xml:space="preserve"> </w:t>
      </w:r>
      <w:r>
        <w:rPr>
          <w:rStyle w:val="CommentTok"/>
        </w:rPr>
        <w:t>REST</w:t>
      </w:r>
      <w:r w:rsidRPr="000A7482">
        <w:rPr>
          <w:rStyle w:val="CommentTok"/>
          <w:lang w:val="ru-RU"/>
        </w:rPr>
        <w:t xml:space="preserve">) + </w:t>
      </w:r>
      <w:r>
        <w:rPr>
          <w:rStyle w:val="CommentTok"/>
        </w:rPr>
        <w:t>Trino</w:t>
      </w:r>
      <w:r w:rsidRPr="000A7482">
        <w:rPr>
          <w:rStyle w:val="CommentTok"/>
          <w:lang w:val="ru-RU"/>
        </w:rPr>
        <w:t xml:space="preserve"> (+ </w:t>
      </w:r>
      <w:proofErr w:type="spellStart"/>
      <w:r>
        <w:rPr>
          <w:rStyle w:val="CommentTok"/>
        </w:rPr>
        <w:t>Metabase</w:t>
      </w:r>
      <w:proofErr w:type="spellEnd"/>
      <w:r w:rsidRPr="000A7482">
        <w:rPr>
          <w:rStyle w:val="CommentTok"/>
          <w:lang w:val="ru-RU"/>
        </w:rPr>
        <w:t xml:space="preserve"> для части 2)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># Запуск: ./</w:t>
      </w:r>
      <w:r>
        <w:rPr>
          <w:rStyle w:val="CommentTok"/>
        </w:rPr>
        <w:t>scripts</w:t>
      </w:r>
      <w:r w:rsidRPr="000A7482">
        <w:rPr>
          <w:rStyle w:val="CommentTok"/>
          <w:lang w:val="ru-RU"/>
        </w:rPr>
        <w:t>/</w:t>
      </w:r>
      <w:r>
        <w:rPr>
          <w:rStyle w:val="CommentTok"/>
        </w:rPr>
        <w:t>setup</w:t>
      </w:r>
      <w:r w:rsidRPr="000A7482">
        <w:rPr>
          <w:rStyle w:val="CommentTok"/>
          <w:lang w:val="ru-RU"/>
        </w:rPr>
        <w:t>.</w:t>
      </w:r>
      <w:proofErr w:type="spellStart"/>
      <w:r>
        <w:rPr>
          <w:rStyle w:val="CommentTok"/>
        </w:rPr>
        <w:t>sh</w:t>
      </w:r>
      <w:proofErr w:type="spellEnd"/>
      <w:r w:rsidRPr="000A7482">
        <w:rPr>
          <w:rStyle w:val="CommentTok"/>
          <w:lang w:val="ru-RU"/>
        </w:rPr>
        <w:t xml:space="preserve">   (он сам поднимет стек, создаст </w:t>
      </w:r>
      <w:proofErr w:type="spellStart"/>
      <w:r w:rsidRPr="000A7482">
        <w:rPr>
          <w:rStyle w:val="CommentTok"/>
          <w:lang w:val="ru-RU"/>
        </w:rPr>
        <w:t>бакет</w:t>
      </w:r>
      <w:proofErr w:type="spellEnd"/>
      <w:r w:rsidRPr="000A7482">
        <w:rPr>
          <w:rStyle w:val="CommentTok"/>
          <w:lang w:val="ru-RU"/>
        </w:rPr>
        <w:t xml:space="preserve"> и </w:t>
      </w:r>
      <w:r>
        <w:rPr>
          <w:rStyle w:val="CommentTok"/>
        </w:rPr>
        <w:t>warehouse</w:t>
      </w:r>
      <w:r w:rsidRPr="000A7482">
        <w:rPr>
          <w:rStyle w:val="CommentTok"/>
          <w:lang w:val="ru-RU"/>
        </w:rPr>
        <w:t xml:space="preserve"> в </w:t>
      </w:r>
      <w:proofErr w:type="spellStart"/>
      <w:r>
        <w:rPr>
          <w:rStyle w:val="CommentTok"/>
        </w:rPr>
        <w:t>Lakekeeper</w:t>
      </w:r>
      <w:proofErr w:type="spellEnd"/>
      <w:r w:rsidRPr="000A7482">
        <w:rPr>
          <w:rStyle w:val="CommentTok"/>
          <w:lang w:val="ru-RU"/>
        </w:rPr>
        <w:t>)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>#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># Все сервисы работают в сети самой машины (</w:t>
      </w:r>
      <w:r>
        <w:rPr>
          <w:rStyle w:val="CommentTok"/>
        </w:rPr>
        <w:t>network</w:t>
      </w:r>
      <w:r w:rsidRPr="000A7482">
        <w:rPr>
          <w:rStyle w:val="CommentTok"/>
          <w:lang w:val="ru-RU"/>
        </w:rPr>
        <w:t>_</w:t>
      </w:r>
      <w:r>
        <w:rPr>
          <w:rStyle w:val="CommentTok"/>
        </w:rPr>
        <w:t>mode</w:t>
      </w:r>
      <w:r w:rsidRPr="000A7482">
        <w:rPr>
          <w:rStyle w:val="CommentTok"/>
          <w:lang w:val="ru-RU"/>
        </w:rPr>
        <w:t xml:space="preserve">: </w:t>
      </w:r>
      <w:r>
        <w:rPr>
          <w:rStyle w:val="CommentTok"/>
        </w:rPr>
        <w:t>host</w:t>
      </w:r>
      <w:r w:rsidRPr="000A7482">
        <w:rPr>
          <w:rStyle w:val="CommentTok"/>
          <w:lang w:val="ru-RU"/>
        </w:rPr>
        <w:t xml:space="preserve">) и общаются через </w:t>
      </w:r>
      <w:r>
        <w:rPr>
          <w:rStyle w:val="CommentTok"/>
        </w:rPr>
        <w:t>localhost</w:t>
      </w:r>
      <w:r w:rsidRPr="000A7482">
        <w:rPr>
          <w:rStyle w:val="CommentTok"/>
          <w:lang w:val="ru-RU"/>
        </w:rPr>
        <w:t>.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 xml:space="preserve"># Так сделано потому, что во внутренней сети </w:t>
      </w:r>
      <w:r>
        <w:rPr>
          <w:rStyle w:val="CommentTok"/>
        </w:rPr>
        <w:t>Docker</w:t>
      </w:r>
      <w:r w:rsidRPr="000A7482">
        <w:rPr>
          <w:rStyle w:val="CommentTok"/>
          <w:lang w:val="ru-RU"/>
        </w:rPr>
        <w:t xml:space="preserve"> в </w:t>
      </w:r>
      <w:r>
        <w:rPr>
          <w:rStyle w:val="CommentTok"/>
        </w:rPr>
        <w:t>GitHub</w:t>
      </w:r>
      <w:r w:rsidRPr="000A7482">
        <w:rPr>
          <w:rStyle w:val="CommentTok"/>
          <w:lang w:val="ru-RU"/>
        </w:rPr>
        <w:t xml:space="preserve"> </w:t>
      </w:r>
      <w:proofErr w:type="spellStart"/>
      <w:r>
        <w:rPr>
          <w:rStyle w:val="CommentTok"/>
        </w:rPr>
        <w:t>Codespaces</w:t>
      </w:r>
      <w:proofErr w:type="spellEnd"/>
      <w:r w:rsidRPr="000A7482">
        <w:rPr>
          <w:rStyle w:val="CommentTok"/>
          <w:lang w:val="ru-RU"/>
        </w:rPr>
        <w:t xml:space="preserve"> контейнеры не видят друг друга.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 xml:space="preserve"># Порты: </w:t>
      </w:r>
      <w:proofErr w:type="spellStart"/>
      <w:r>
        <w:rPr>
          <w:rStyle w:val="CommentTok"/>
        </w:rPr>
        <w:t>MinIO</w:t>
      </w:r>
      <w:proofErr w:type="spellEnd"/>
      <w:r w:rsidRPr="000A7482">
        <w:rPr>
          <w:rStyle w:val="CommentTok"/>
          <w:lang w:val="ru-RU"/>
        </w:rPr>
        <w:t xml:space="preserve"> 9000/9001, </w:t>
      </w:r>
      <w:r>
        <w:rPr>
          <w:rStyle w:val="CommentTok"/>
        </w:rPr>
        <w:t>PostgreSQL</w:t>
      </w:r>
      <w:r w:rsidRPr="000A7482">
        <w:rPr>
          <w:rStyle w:val="CommentTok"/>
          <w:lang w:val="ru-RU"/>
        </w:rPr>
        <w:t xml:space="preserve"> 5432, </w:t>
      </w:r>
      <w:proofErr w:type="spellStart"/>
      <w:r>
        <w:rPr>
          <w:rStyle w:val="CommentTok"/>
        </w:rPr>
        <w:t>Lakekeeper</w:t>
      </w:r>
      <w:proofErr w:type="spellEnd"/>
      <w:r w:rsidRPr="000A7482">
        <w:rPr>
          <w:rStyle w:val="CommentTok"/>
          <w:lang w:val="ru-RU"/>
        </w:rPr>
        <w:t xml:space="preserve"> 8181, </w:t>
      </w:r>
      <w:r>
        <w:rPr>
          <w:rStyle w:val="CommentTok"/>
        </w:rPr>
        <w:t>Trino</w:t>
      </w:r>
      <w:r w:rsidRPr="000A7482">
        <w:rPr>
          <w:rStyle w:val="CommentTok"/>
          <w:lang w:val="ru-RU"/>
        </w:rPr>
        <w:t xml:space="preserve"> 8080, </w:t>
      </w:r>
      <w:proofErr w:type="spellStart"/>
      <w:r>
        <w:rPr>
          <w:rStyle w:val="CommentTok"/>
        </w:rPr>
        <w:t>Metabase</w:t>
      </w:r>
      <w:proofErr w:type="spellEnd"/>
      <w:r w:rsidRPr="000A7482">
        <w:rPr>
          <w:rStyle w:val="CommentTok"/>
          <w:lang w:val="ru-RU"/>
        </w:rPr>
        <w:t xml:space="preserve"> 3000.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>#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 xml:space="preserve"># официальные образы </w:t>
      </w:r>
      <w:proofErr w:type="spellStart"/>
      <w:r>
        <w:rPr>
          <w:rStyle w:val="CommentTok"/>
        </w:rPr>
        <w:t>minio</w:t>
      </w:r>
      <w:proofErr w:type="spellEnd"/>
      <w:r w:rsidRPr="000A7482">
        <w:rPr>
          <w:rStyle w:val="CommentTok"/>
          <w:lang w:val="ru-RU"/>
        </w:rPr>
        <w:t>/</w:t>
      </w:r>
      <w:proofErr w:type="spellStart"/>
      <w:r>
        <w:rPr>
          <w:rStyle w:val="CommentTok"/>
        </w:rPr>
        <w:t>minio</w:t>
      </w:r>
      <w:proofErr w:type="spellEnd"/>
      <w:r w:rsidRPr="000A7482">
        <w:rPr>
          <w:rStyle w:val="CommentTok"/>
          <w:lang w:val="ru-RU"/>
        </w:rPr>
        <w:t xml:space="preserve"> и </w:t>
      </w:r>
      <w:proofErr w:type="spellStart"/>
      <w:r>
        <w:rPr>
          <w:rStyle w:val="CommentTok"/>
        </w:rPr>
        <w:t>minio</w:t>
      </w:r>
      <w:proofErr w:type="spellEnd"/>
      <w:r w:rsidRPr="000A7482">
        <w:rPr>
          <w:rStyle w:val="CommentTok"/>
          <w:lang w:val="ru-RU"/>
        </w:rPr>
        <w:t>/</w:t>
      </w:r>
      <w:r>
        <w:rPr>
          <w:rStyle w:val="CommentTok"/>
        </w:rPr>
        <w:t>mc</w:t>
      </w:r>
      <w:r w:rsidRPr="000A7482">
        <w:rPr>
          <w:rStyle w:val="CommentTok"/>
          <w:lang w:val="ru-RU"/>
        </w:rPr>
        <w:t xml:space="preserve"> удалены из </w:t>
      </w:r>
      <w:r>
        <w:rPr>
          <w:rStyle w:val="CommentTok"/>
        </w:rPr>
        <w:t>Docker</w:t>
      </w:r>
      <w:r w:rsidRPr="000A7482">
        <w:rPr>
          <w:rStyle w:val="CommentTok"/>
          <w:lang w:val="ru-RU"/>
        </w:rPr>
        <w:t xml:space="preserve"> </w:t>
      </w:r>
      <w:r>
        <w:rPr>
          <w:rStyle w:val="CommentTok"/>
        </w:rPr>
        <w:t>Hub</w:t>
      </w:r>
      <w:r w:rsidRPr="000A7482">
        <w:rPr>
          <w:rStyle w:val="CommentTok"/>
          <w:lang w:val="ru-RU"/>
        </w:rPr>
        <w:t xml:space="preserve"> и </w:t>
      </w:r>
      <w:r>
        <w:rPr>
          <w:rStyle w:val="CommentTok"/>
        </w:rPr>
        <w:t>quay</w:t>
      </w:r>
      <w:r w:rsidRPr="000A7482">
        <w:rPr>
          <w:rStyle w:val="CommentTok"/>
          <w:lang w:val="ru-RU"/>
        </w:rPr>
        <w:t>.</w:t>
      </w:r>
      <w:r>
        <w:rPr>
          <w:rStyle w:val="CommentTok"/>
        </w:rPr>
        <w:t>io</w:t>
      </w:r>
      <w:r w:rsidRPr="000A7482">
        <w:rPr>
          <w:rStyle w:val="CommentTok"/>
          <w:lang w:val="ru-RU"/>
        </w:rPr>
        <w:t>,</w:t>
      </w:r>
      <w:r w:rsidRPr="000A7482">
        <w:rPr>
          <w:lang w:val="ru-RU"/>
        </w:rPr>
        <w:br/>
      </w:r>
      <w:r w:rsidRPr="000A7482">
        <w:rPr>
          <w:rStyle w:val="CommentTok"/>
          <w:lang w:val="ru-RU"/>
        </w:rPr>
        <w:t xml:space="preserve"># поэтому используются сборки </w:t>
      </w:r>
      <w:r>
        <w:rPr>
          <w:rStyle w:val="CommentTok"/>
        </w:rPr>
        <w:t>Chainguard</w:t>
      </w:r>
      <w:r w:rsidRPr="000A7482">
        <w:rPr>
          <w:rStyle w:val="CommentTok"/>
          <w:lang w:val="ru-RU"/>
        </w:rPr>
        <w:t xml:space="preserve"> (тот же </w:t>
      </w:r>
      <w:proofErr w:type="spellStart"/>
      <w:r>
        <w:rPr>
          <w:rStyle w:val="CommentTok"/>
        </w:rPr>
        <w:t>MinIO</w:t>
      </w:r>
      <w:proofErr w:type="spellEnd"/>
      <w:r w:rsidRPr="000A7482">
        <w:rPr>
          <w:rStyle w:val="CommentTok"/>
          <w:lang w:val="ru-RU"/>
        </w:rPr>
        <w:t>).</w:t>
      </w:r>
      <w:r w:rsidRPr="000A7482">
        <w:rPr>
          <w:lang w:val="ru-RU"/>
        </w:rPr>
        <w:br/>
      </w:r>
      <w:r w:rsidRPr="000A7482">
        <w:rPr>
          <w:lang w:val="ru-RU"/>
        </w:rPr>
        <w:br/>
      </w: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CommentTok"/>
        </w:rPr>
        <w:t xml:space="preserve">  # </w:t>
      </w:r>
      <w:proofErr w:type="spellStart"/>
      <w:r>
        <w:rPr>
          <w:rStyle w:val="CommentTok"/>
        </w:rPr>
        <w:t>Объектное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хранилище</w:t>
      </w:r>
      <w:proofErr w:type="spellEnd"/>
      <w:r>
        <w:rPr>
          <w:rStyle w:val="CommentTok"/>
        </w:rPr>
        <w:t xml:space="preserve"> (S3-совместимое): </w:t>
      </w:r>
      <w:proofErr w:type="spellStart"/>
      <w:r>
        <w:rPr>
          <w:rStyle w:val="CommentTok"/>
        </w:rPr>
        <w:t>сюда</w:t>
      </w:r>
      <w:proofErr w:type="spellEnd"/>
      <w:r>
        <w:rPr>
          <w:rStyle w:val="CommentTok"/>
        </w:rPr>
        <w:t xml:space="preserve"> физически попадают parquet-файлы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minio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cgr.dev/chainguard/minio:latest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lakehouse-minio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network_mode</w:t>
      </w:r>
      <w:r>
        <w:rPr>
          <w:rStyle w:val="KeywordTok"/>
        </w:rPr>
        <w:t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command</w:t>
      </w:r>
      <w:r>
        <w:rPr>
          <w:rStyle w:val="KeywordTok"/>
        </w:rPr>
        <w:t>:</w:t>
      </w:r>
      <w:r>
        <w:rPr>
          <w:rStyle w:val="AttributeTok"/>
        </w:rPr>
        <w:t xml:space="preserve"> server /data --console-address ":9001"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user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"0:0"</w:t>
      </w:r>
      <w:r>
        <w:rPr>
          <w:rStyle w:val="CommentTok"/>
        </w:rPr>
        <w:t xml:space="preserve">            # запуск от root, чтобы не настраивать права на папку данных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MINIO_ROOT_USER</w:t>
      </w:r>
      <w:r>
        <w:rPr>
          <w:rStyle w:val="KeywordTok"/>
        </w:rPr>
        <w:t>:</w:t>
      </w:r>
      <w:r>
        <w:rPr>
          <w:rStyle w:val="AttributeTok"/>
        </w:rPr>
        <w:t xml:space="preserve"> minioadmin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MINIO_ROOT_PASSWORD</w:t>
      </w:r>
      <w:r>
        <w:rPr>
          <w:rStyle w:val="KeywordTok"/>
        </w:rPr>
        <w:t>:</w:t>
      </w:r>
      <w:r>
        <w:rPr>
          <w:rStyle w:val="AttributeTok"/>
        </w:rPr>
        <w:t xml:space="preserve"> minioadmin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minio-data:/data</w:t>
      </w:r>
      <w:r>
        <w:br/>
      </w:r>
      <w:r>
        <w:br/>
      </w:r>
      <w:r>
        <w:rPr>
          <w:rStyle w:val="CommentTok"/>
        </w:rPr>
        <w:t xml:space="preserve">  #  PostgreSQL: хранит метаданные каталога </w:t>
      </w:r>
      <w:proofErr w:type="spellStart"/>
      <w:r>
        <w:rPr>
          <w:rStyle w:val="CommentTok"/>
        </w:rPr>
        <w:t>Lakekeeper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postgres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lakehouse-pg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network_mode</w:t>
      </w:r>
      <w:r>
        <w:rPr>
          <w:rStyle w:val="KeywordTok"/>
        </w:rPr>
        <w:t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lakekeeper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lakekeeper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lakekeeper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pg-data:/var/lib/postgresql/data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healthcheck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"CMD-SHELL"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"pg_isready -h 127.0.0.1 -U lakekeeper -d lakekeeper"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interval</w:t>
      </w:r>
      <w:r>
        <w:rPr>
          <w:rStyle w:val="KeywordTok"/>
        </w:rPr>
        <w:t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timeout</w:t>
      </w:r>
      <w:r>
        <w:rPr>
          <w:rStyle w:val="KeywordTok"/>
        </w:rPr>
        <w:t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retries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20</w:t>
      </w:r>
      <w:r>
        <w:br/>
      </w:r>
      <w:r>
        <w:br/>
      </w:r>
      <w:r>
        <w:rPr>
          <w:rStyle w:val="CommentTok"/>
        </w:rPr>
        <w:t xml:space="preserve">  # </w:t>
      </w:r>
      <w:proofErr w:type="spellStart"/>
      <w:r>
        <w:rPr>
          <w:rStyle w:val="CommentTok"/>
        </w:rPr>
        <w:t>Миграции</w:t>
      </w:r>
      <w:proofErr w:type="spellEnd"/>
      <w:r>
        <w:rPr>
          <w:rStyle w:val="CommentTok"/>
        </w:rPr>
        <w:t xml:space="preserve"> БД Lakekeeper (выполняются один раз)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lakekeeper-migrate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quay.io/lakekeeper/catalog:latest-main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lakehouse-lakekeeper-migrate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network_mode</w:t>
      </w:r>
      <w:r>
        <w:rPr>
          <w:rStyle w:val="KeywordTok"/>
        </w:rPr>
        <w:t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command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"migrate"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OtherTok"/>
        </w:rPr>
        <w:t>&amp;lk-env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LAKEKEEPER__PG_ENCRYPTION_KEY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"lab-secret-key-change-me"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LAKEKEEPER__METRICS_PORT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"9100"</w:t>
      </w:r>
      <w:r>
        <w:rPr>
          <w:rStyle w:val="CommentTok"/>
        </w:rPr>
        <w:t xml:space="preserve">   # по умолчанию 9000 — занят MinIO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LAKEKEEPER__PG_DATABASE_URL_READ</w:t>
      </w:r>
      <w:r>
        <w:rPr>
          <w:rStyle w:val="KeywordTok"/>
        </w:rPr>
        <w:t>:</w:t>
      </w:r>
      <w:r>
        <w:rPr>
          <w:rStyle w:val="AttributeTok"/>
        </w:rPr>
        <w:t xml:space="preserve"> postgresql://lakekeeper:lakekeeper@localhost:5432/lakekeeper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LAKEKEEPER__PG_DATABASE_URL_WRITE</w:t>
      </w:r>
      <w:r>
        <w:rPr>
          <w:rStyle w:val="KeywordTok"/>
        </w:rPr>
        <w:t>:</w:t>
      </w:r>
      <w:r>
        <w:rPr>
          <w:rStyle w:val="AttributeTok"/>
        </w:rPr>
        <w:t xml:space="preserve"> postgresql://lakekeeper:lakekeeper@localhost:5432/lakekeeper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condition</w:t>
      </w:r>
      <w:r>
        <w:rPr>
          <w:rStyle w:val="KeywordTok"/>
        </w:rPr>
        <w:t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restart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"no"</w:t>
      </w:r>
      <w:r>
        <w:br/>
      </w:r>
      <w:r>
        <w:br/>
      </w:r>
      <w:r>
        <w:rPr>
          <w:rStyle w:val="CommentTok"/>
        </w:rPr>
        <w:t xml:space="preserve">  # </w:t>
      </w:r>
      <w:proofErr w:type="spellStart"/>
      <w:r>
        <w:rPr>
          <w:rStyle w:val="CommentTok"/>
        </w:rPr>
        <w:t>Lakekeeper</w:t>
      </w:r>
      <w:proofErr w:type="spellEnd"/>
      <w:r>
        <w:rPr>
          <w:rStyle w:val="CommentTok"/>
        </w:rPr>
        <w:t xml:space="preserve">: Iceberg REST Catalog (http://localhost:8181/ui)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lakekeeper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quay.io/lakekeeper/catalog:latest-main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lakekeeper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network_mode</w:t>
      </w:r>
      <w:r>
        <w:rPr>
          <w:rStyle w:val="KeywordTok"/>
        </w:rPr>
        <w:t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command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"serve"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OtherTok"/>
        </w:rPr>
        <w:t>*lk-env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lakekeeper-migrate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condition</w:t>
      </w:r>
      <w:r>
        <w:rPr>
          <w:rStyle w:val="KeywordTok"/>
        </w:rPr>
        <w:t>:</w:t>
      </w:r>
      <w:r>
        <w:rPr>
          <w:rStyle w:val="AttributeTok"/>
        </w:rPr>
        <w:t xml:space="preserve"> service_completed_successfully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minio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condition</w:t>
      </w:r>
      <w:r>
        <w:rPr>
          <w:rStyle w:val="KeywordTok"/>
        </w:rPr>
        <w:t>:</w:t>
      </w:r>
      <w:r>
        <w:rPr>
          <w:rStyle w:val="AttributeTok"/>
        </w:rPr>
        <w:t xml:space="preserve"> service_started</w:t>
      </w:r>
      <w:r>
        <w:br/>
      </w:r>
      <w:r>
        <w:lastRenderedPageBreak/>
        <w:br/>
      </w:r>
      <w:r>
        <w:rPr>
          <w:rStyle w:val="CommentTok"/>
        </w:rPr>
        <w:t xml:space="preserve">  #  Trino: SQL-движок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trino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trinodb/trino:latest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trino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network_mode</w:t>
      </w:r>
      <w:r>
        <w:rPr>
          <w:rStyle w:val="KeywordTok"/>
        </w:rPr>
        <w:t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./trino/catalog:/etc/trino/catalog:ro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./sql:/sql:ro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lakekeeper</w:t>
      </w:r>
      <w:r>
        <w:br/>
      </w:r>
      <w:r>
        <w:br/>
      </w:r>
      <w:r>
        <w:rPr>
          <w:rStyle w:val="CommentTok"/>
        </w:rPr>
        <w:t xml:space="preserve">  # </w:t>
      </w:r>
      <w:proofErr w:type="spellStart"/>
      <w:r>
        <w:rPr>
          <w:rStyle w:val="CommentTok"/>
        </w:rPr>
        <w:t>Часть</w:t>
      </w:r>
      <w:proofErr w:type="spellEnd"/>
      <w:r>
        <w:rPr>
          <w:rStyle w:val="CommentTok"/>
        </w:rPr>
        <w:t xml:space="preserve"> 2: BI-инструмент (Metabase)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metabase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metabase/metabase:latest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metabase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network_mode</w:t>
      </w:r>
      <w:r>
        <w:rPr>
          <w:rStyle w:val="KeywordTok"/>
        </w:rPr>
        <w:t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trino</w:t>
      </w:r>
      <w:r>
        <w:br/>
      </w:r>
      <w:r>
        <w:br/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minio-data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pg-data</w:t>
      </w:r>
      <w:r>
        <w:rPr>
          <w:rStyle w:val="KeywordTok"/>
        </w:rPr>
        <w:t>:</w:t>
      </w:r>
    </w:p>
    <w:p w14:paraId="47622AA0" w14:textId="77777777" w:rsidR="00887AA4" w:rsidRDefault="00000000">
      <w:pPr>
        <w:pStyle w:val="FirstParagraph"/>
      </w:pPr>
      <w:r>
        <w:t xml:space="preserve">Скрипт </w:t>
      </w:r>
      <w:r>
        <w:rPr>
          <w:rStyle w:val="VerbatimChar"/>
        </w:rPr>
        <w:t>scripts/setup.sh</w:t>
      </w:r>
      <w:r>
        <w:t xml:space="preserve"> делает остальное:</w:t>
      </w:r>
    </w:p>
    <w:p w14:paraId="1C0A23C1" w14:textId="77777777" w:rsidR="00887AA4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># 1. поднять контейнеры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-sf</w:t>
      </w:r>
      <w:r>
        <w:rPr>
          <w:rStyle w:val="NormalTok"/>
        </w:rPr>
        <w:t xml:space="preserve"> http://localhost:8181/health      </w:t>
      </w:r>
      <w:r>
        <w:rPr>
          <w:rStyle w:val="CommentTok"/>
        </w:rPr>
        <w:t># 2. дождаться Lakekeeper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--network</w:t>
      </w:r>
      <w:r>
        <w:rPr>
          <w:rStyle w:val="NormalTok"/>
        </w:rPr>
        <w:t xml:space="preserve"> host ... mb </w:t>
      </w:r>
      <w:r>
        <w:rPr>
          <w:rStyle w:val="AttributeTok"/>
        </w:rPr>
        <w:t>--ignore-existing</w:t>
      </w:r>
      <w:r>
        <w:rPr>
          <w:rStyle w:val="NormalTok"/>
        </w:rPr>
        <w:t xml:space="preserve"> local/lakehouse   </w:t>
      </w:r>
      <w:r>
        <w:rPr>
          <w:rStyle w:val="CommentTok"/>
        </w:rPr>
        <w:t># 3. создать бакет lakehouse в MinIO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.../management/v1/bootstrap   </w:t>
      </w:r>
      <w:r>
        <w:rPr>
          <w:rStyle w:val="CommentTok"/>
        </w:rPr>
        <w:t># 4. bootstrap Lakekeeper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.../management/v1/warehouse   </w:t>
      </w:r>
      <w:r>
        <w:rPr>
          <w:rStyle w:val="CommentTok"/>
        </w:rPr>
        <w:t># 5. warehouse lakehouse -&gt; бакет MinIO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trino trino </w:t>
      </w:r>
      <w:r>
        <w:rPr>
          <w:rStyle w:val="AttributeTok"/>
        </w:rPr>
        <w:t>--execute</w:t>
      </w:r>
      <w:r>
        <w:rPr>
          <w:rStyle w:val="NormalTok"/>
        </w:rPr>
        <w:t xml:space="preserve"> </w:t>
      </w:r>
      <w:r>
        <w:rPr>
          <w:rStyle w:val="StringTok"/>
        </w:rPr>
        <w:t>"SHOW CATALOGS"</w:t>
      </w:r>
      <w:r>
        <w:rPr>
          <w:rStyle w:val="NormalTok"/>
        </w:rPr>
        <w:t xml:space="preserve">   </w:t>
      </w:r>
      <w:r>
        <w:rPr>
          <w:rStyle w:val="CommentTok"/>
        </w:rPr>
        <w:t># 6-7. дождаться Trino, проверить каталоги</w:t>
      </w:r>
    </w:p>
    <w:p w14:paraId="4C0A5E9B" w14:textId="1CC1D2A0" w:rsidR="00887AA4" w:rsidRPr="000A7482" w:rsidRDefault="00000000">
      <w:pPr>
        <w:pStyle w:val="FirstParagraph"/>
        <w:rPr>
          <w:lang w:val="ru-RU"/>
        </w:rPr>
      </w:pPr>
      <w:r>
        <w:t xml:space="preserve">Дальше: </w:t>
      </w:r>
      <w:r>
        <w:rPr>
          <w:rStyle w:val="VerbatimChar"/>
        </w:rPr>
        <w:t>./scripts/run_all.sh</w:t>
      </w:r>
      <w:r>
        <w:t xml:space="preserve"> (Bronze → Silver → Gold → проверка), </w:t>
      </w:r>
      <w:r>
        <w:rPr>
          <w:rStyle w:val="VerbatimChar"/>
        </w:rPr>
        <w:t>./scripts/stats.sh</w:t>
      </w:r>
      <w:r>
        <w:t xml:space="preserve"> (строки и вес), </w:t>
      </w:r>
      <w:r>
        <w:rPr>
          <w:rStyle w:val="VerbatimChar"/>
        </w:rPr>
        <w:t>./scripts/bench.sh</w:t>
      </w:r>
      <w:r>
        <w:t xml:space="preserve"> (бенчмарк кодеков). </w:t>
      </w:r>
    </w:p>
    <w:p w14:paraId="50F746BC" w14:textId="59EF760F" w:rsidR="00887AA4" w:rsidRPr="000A7482" w:rsidRDefault="00000000" w:rsidP="000A7482">
      <w:pPr>
        <w:pStyle w:val="2"/>
        <w:rPr>
          <w:lang w:val="ru-RU"/>
        </w:rPr>
      </w:pPr>
      <w:bookmarkStart w:id="4" w:name="разбор-запроса-какие-данные-нужны"/>
      <w:bookmarkEnd w:id="2"/>
      <w:bookmarkEnd w:id="3"/>
      <w:r w:rsidRPr="000A7482">
        <w:rPr>
          <w:lang w:val="ru-RU"/>
        </w:rPr>
        <w:t>3. Разбор запроса — какие данные нужны</w:t>
      </w:r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2970"/>
        <w:gridCol w:w="5148"/>
      </w:tblGrid>
      <w:tr w:rsidR="00887AA4" w:rsidRPr="000A7482" w14:paraId="414F7D85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82" w:type="dxa"/>
          </w:tcPr>
          <w:p w14:paraId="39616A3F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r>
              <w:rPr>
                <w:b/>
                <w:sz w:val="20"/>
              </w:rPr>
              <w:t>Таблица</w:t>
            </w:r>
            <w:proofErr w:type="spellEnd"/>
            <w:r>
              <w:rPr>
                <w:b/>
                <w:sz w:val="20"/>
              </w:rPr>
              <w:t xml:space="preserve"> TPC-H</w:t>
            </w:r>
          </w:p>
        </w:tc>
        <w:tc>
          <w:tcPr>
            <w:tcW w:w="2970" w:type="dxa"/>
          </w:tcPr>
          <w:p w14:paraId="6935C57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Нужные колонки</w:t>
            </w:r>
          </w:p>
        </w:tc>
        <w:tc>
          <w:tcPr>
            <w:tcW w:w="5148" w:type="dxa"/>
          </w:tcPr>
          <w:p w14:paraId="4EE4F9C9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b/>
                <w:sz w:val="20"/>
                <w:lang w:val="ru-RU"/>
              </w:rPr>
              <w:t xml:space="preserve">Что запрос с ними делает (фильтр / </w:t>
            </w:r>
            <w:proofErr w:type="spellStart"/>
            <w:r w:rsidRPr="000A7482">
              <w:rPr>
                <w:b/>
                <w:sz w:val="20"/>
                <w:lang w:val="ru-RU"/>
              </w:rPr>
              <w:t>джойн</w:t>
            </w:r>
            <w:proofErr w:type="spellEnd"/>
            <w:r w:rsidRPr="000A7482">
              <w:rPr>
                <w:b/>
                <w:sz w:val="20"/>
                <w:lang w:val="ru-RU"/>
              </w:rPr>
              <w:t xml:space="preserve"> / агрегат / вывод)</w:t>
            </w:r>
          </w:p>
        </w:tc>
      </w:tr>
      <w:tr w:rsidR="00887AA4" w14:paraId="1A30576E" w14:textId="77777777" w:rsidTr="00887AA4">
        <w:tc>
          <w:tcPr>
            <w:tcW w:w="1782" w:type="dxa"/>
          </w:tcPr>
          <w:p w14:paraId="218F279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customer</w:t>
            </w:r>
          </w:p>
        </w:tc>
        <w:tc>
          <w:tcPr>
            <w:tcW w:w="2970" w:type="dxa"/>
          </w:tcPr>
          <w:p w14:paraId="0BEDADC3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custkey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mktsegment</w:t>
            </w:r>
          </w:p>
        </w:tc>
        <w:tc>
          <w:tcPr>
            <w:tcW w:w="5148" w:type="dxa"/>
          </w:tcPr>
          <w:p w14:paraId="382FBB47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mktsegment = 'BUILDING'</w:t>
            </w:r>
            <w:r>
              <w:rPr>
                <w:sz w:val="20"/>
              </w:rPr>
              <w:t xml:space="preserve"> — фильтр; </w:t>
            </w:r>
            <w:r>
              <w:rPr>
                <w:rStyle w:val="VerbatimChar"/>
                <w:rFonts w:ascii="Times New Roman" w:hAnsi="Times New Roman"/>
                <w:sz w:val="20"/>
              </w:rPr>
              <w:t>custkey</w:t>
            </w:r>
            <w:r>
              <w:rPr>
                <w:sz w:val="20"/>
              </w:rPr>
              <w:t xml:space="preserve"> — джойн с </w:t>
            </w:r>
            <w:r>
              <w:rPr>
                <w:rStyle w:val="VerbatimChar"/>
                <w:rFonts w:ascii="Times New Roman" w:hAnsi="Times New Roman"/>
                <w:sz w:val="20"/>
              </w:rPr>
              <w:t>orders</w:t>
            </w:r>
          </w:p>
        </w:tc>
      </w:tr>
      <w:tr w:rsidR="00887AA4" w14:paraId="3F04179B" w14:textId="77777777" w:rsidTr="00887AA4">
        <w:tc>
          <w:tcPr>
            <w:tcW w:w="1782" w:type="dxa"/>
          </w:tcPr>
          <w:p w14:paraId="4B96D91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orders</w:t>
            </w:r>
          </w:p>
        </w:tc>
        <w:tc>
          <w:tcPr>
            <w:tcW w:w="2970" w:type="dxa"/>
          </w:tcPr>
          <w:p w14:paraId="7514630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orderkey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custkey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orderdate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shippriority</w:t>
            </w:r>
          </w:p>
        </w:tc>
        <w:tc>
          <w:tcPr>
            <w:tcW w:w="5148" w:type="dxa"/>
          </w:tcPr>
          <w:p w14:paraId="2A27416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custkey</w:t>
            </w:r>
            <w:r>
              <w:rPr>
                <w:sz w:val="20"/>
              </w:rPr>
              <w:t xml:space="preserve"> — джойн с </w:t>
            </w:r>
            <w:r>
              <w:rPr>
                <w:rStyle w:val="VerbatimChar"/>
                <w:rFonts w:ascii="Times New Roman" w:hAnsi="Times New Roman"/>
                <w:sz w:val="20"/>
              </w:rPr>
              <w:t>customer</w:t>
            </w:r>
            <w:r>
              <w:rPr>
                <w:sz w:val="20"/>
              </w:rPr>
              <w:t xml:space="preserve">; </w:t>
            </w:r>
            <w:r>
              <w:rPr>
                <w:rStyle w:val="VerbatimChar"/>
                <w:rFonts w:ascii="Times New Roman" w:hAnsi="Times New Roman"/>
                <w:sz w:val="20"/>
              </w:rPr>
              <w:t>orderkey</w:t>
            </w:r>
            <w:r>
              <w:rPr>
                <w:sz w:val="20"/>
              </w:rPr>
              <w:t xml:space="preserve"> — джойн с </w:t>
            </w:r>
            <w:r>
              <w:rPr>
                <w:rStyle w:val="VerbatimChar"/>
                <w:rFonts w:ascii="Times New Roman" w:hAnsi="Times New Roman"/>
                <w:sz w:val="20"/>
              </w:rPr>
              <w:t>lineitem</w:t>
            </w:r>
            <w:r>
              <w:rPr>
                <w:sz w:val="20"/>
              </w:rPr>
              <w:t xml:space="preserve">; </w:t>
            </w:r>
            <w:r>
              <w:rPr>
                <w:rStyle w:val="VerbatimChar"/>
                <w:rFonts w:ascii="Times New Roman" w:hAnsi="Times New Roman"/>
                <w:sz w:val="20"/>
              </w:rPr>
              <w:t>orderdate &lt; 1995-03-15</w:t>
            </w:r>
            <w:r>
              <w:rPr>
                <w:sz w:val="20"/>
              </w:rPr>
              <w:t xml:space="preserve"> — фильтр; </w:t>
            </w:r>
            <w:r>
              <w:rPr>
                <w:rStyle w:val="VerbatimChar"/>
                <w:rFonts w:ascii="Times New Roman" w:hAnsi="Times New Roman"/>
                <w:sz w:val="20"/>
              </w:rPr>
              <w:t>orderdate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shippriority</w:t>
            </w:r>
            <w:r>
              <w:rPr>
                <w:sz w:val="20"/>
              </w:rPr>
              <w:t xml:space="preserve"> — вывод и группировка</w:t>
            </w:r>
          </w:p>
        </w:tc>
      </w:tr>
      <w:tr w:rsidR="00887AA4" w14:paraId="3C68950A" w14:textId="77777777" w:rsidTr="00887AA4">
        <w:tc>
          <w:tcPr>
            <w:tcW w:w="1782" w:type="dxa"/>
          </w:tcPr>
          <w:p w14:paraId="1B0A685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lineitem</w:t>
            </w:r>
          </w:p>
        </w:tc>
        <w:tc>
          <w:tcPr>
            <w:tcW w:w="2970" w:type="dxa"/>
          </w:tcPr>
          <w:p w14:paraId="7951423E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orderkey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extendedprice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discount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shipdate</w:t>
            </w:r>
          </w:p>
        </w:tc>
        <w:tc>
          <w:tcPr>
            <w:tcW w:w="5148" w:type="dxa"/>
          </w:tcPr>
          <w:p w14:paraId="3D673BA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orderkey</w:t>
            </w:r>
            <w:r>
              <w:rPr>
                <w:sz w:val="20"/>
              </w:rPr>
              <w:t xml:space="preserve"> — джойн; </w:t>
            </w:r>
            <w:r>
              <w:rPr>
                <w:rStyle w:val="VerbatimChar"/>
                <w:rFonts w:ascii="Times New Roman" w:hAnsi="Times New Roman"/>
                <w:sz w:val="20"/>
              </w:rPr>
              <w:t>shipdate &gt; 1995-03-15</w:t>
            </w:r>
            <w:r>
              <w:rPr>
                <w:sz w:val="20"/>
              </w:rPr>
              <w:t xml:space="preserve"> — фильтр; </w:t>
            </w:r>
            <w:r>
              <w:rPr>
                <w:rStyle w:val="VerbatimChar"/>
                <w:rFonts w:ascii="Times New Roman" w:hAnsi="Times New Roman"/>
                <w:sz w:val="20"/>
              </w:rPr>
              <w:t>extendedprice</w:t>
            </w:r>
            <w:r>
              <w:rPr>
                <w:sz w:val="20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0"/>
              </w:rPr>
              <w:t>discount</w:t>
            </w:r>
            <w:r>
              <w:rPr>
                <w:sz w:val="20"/>
              </w:rPr>
              <w:t xml:space="preserve"> — агрегат </w:t>
            </w:r>
            <w:r>
              <w:rPr>
                <w:rStyle w:val="VerbatimChar"/>
                <w:rFonts w:ascii="Times New Roman" w:hAnsi="Times New Roman"/>
                <w:sz w:val="20"/>
              </w:rPr>
              <w:t>sum(extendedprice*(1-discount))</w:t>
            </w:r>
            <w:r>
              <w:rPr>
                <w:sz w:val="20"/>
              </w:rPr>
              <w:t xml:space="preserve"> (выручка)</w:t>
            </w:r>
          </w:p>
        </w:tc>
      </w:tr>
    </w:tbl>
    <w:p w14:paraId="132A87E3" w14:textId="77777777" w:rsidR="00887AA4" w:rsidRPr="000A7482" w:rsidRDefault="00000000">
      <w:pPr>
        <w:pStyle w:val="a0"/>
        <w:rPr>
          <w:lang w:val="ru-RU"/>
        </w:rPr>
      </w:pPr>
      <w:r w:rsidRPr="000A7482">
        <w:rPr>
          <w:lang w:val="ru-RU"/>
        </w:rPr>
        <w:t xml:space="preserve">Остальные колонки (адреса, комментарии и т. д.) запросу не нужны, поэтому в </w:t>
      </w:r>
      <w:r>
        <w:t>Bronze</w:t>
      </w:r>
      <w:r w:rsidRPr="000A7482">
        <w:rPr>
          <w:lang w:val="ru-RU"/>
        </w:rPr>
        <w:t xml:space="preserve"> я их не грузила.</w:t>
      </w:r>
    </w:p>
    <w:p w14:paraId="61ABCE7A" w14:textId="77777777" w:rsidR="00887AA4" w:rsidRPr="000A7482" w:rsidRDefault="00000000">
      <w:pPr>
        <w:pStyle w:val="2"/>
        <w:rPr>
          <w:lang w:val="ru-RU"/>
        </w:rPr>
      </w:pPr>
      <w:bookmarkStart w:id="5" w:name="медальон-решения-по-каждому-слою"/>
      <w:bookmarkEnd w:id="4"/>
      <w:r w:rsidRPr="000A7482">
        <w:rPr>
          <w:lang w:val="ru-RU"/>
        </w:rPr>
        <w:t>4. Медальон — решения по каждому слою</w:t>
      </w:r>
    </w:p>
    <w:p w14:paraId="51C73C42" w14:textId="77777777" w:rsidR="00887AA4" w:rsidRPr="000A7482" w:rsidRDefault="00000000">
      <w:pPr>
        <w:pStyle w:val="3"/>
        <w:rPr>
          <w:lang w:val="ru-RU"/>
        </w:rPr>
      </w:pPr>
      <w:bookmarkStart w:id="6" w:name="bronze-сырой"/>
      <w:r>
        <w:t>Bronze</w:t>
      </w:r>
      <w:r w:rsidRPr="000A7482">
        <w:rPr>
          <w:lang w:val="ru-RU"/>
        </w:rPr>
        <w:t xml:space="preserve"> (сырой)</w:t>
      </w:r>
    </w:p>
    <w:p w14:paraId="635F9188" w14:textId="77777777" w:rsidR="00887AA4" w:rsidRPr="000A7482" w:rsidRDefault="00000000">
      <w:pPr>
        <w:pStyle w:val="FirstParagraph"/>
        <w:rPr>
          <w:lang w:val="ru-RU"/>
        </w:rPr>
      </w:pPr>
      <w:r w:rsidRPr="000A7482">
        <w:rPr>
          <w:lang w:val="ru-RU"/>
        </w:rPr>
        <w:t xml:space="preserve">Добавь строку на каждую таблицу, которую залил в </w:t>
      </w:r>
      <w:r>
        <w:t>Bronze</w:t>
      </w:r>
      <w:r w:rsidRPr="000A7482">
        <w:rPr>
          <w:lang w:val="ru-RU"/>
        </w:rPr>
        <w:t>.</w:t>
      </w:r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8"/>
        <w:gridCol w:w="1386"/>
        <w:gridCol w:w="792"/>
        <w:gridCol w:w="693"/>
        <w:gridCol w:w="891"/>
        <w:gridCol w:w="792"/>
        <w:gridCol w:w="891"/>
        <w:gridCol w:w="3267"/>
      </w:tblGrid>
      <w:tr w:rsidR="00887AA4" w14:paraId="2CC2FCB2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645EFB46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Таблица</w:t>
            </w:r>
          </w:p>
        </w:tc>
        <w:tc>
          <w:tcPr>
            <w:tcW w:w="1386" w:type="dxa"/>
          </w:tcPr>
          <w:p w14:paraId="2ADAA9B6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Колонки (что оставил)</w:t>
            </w:r>
          </w:p>
        </w:tc>
        <w:tc>
          <w:tcPr>
            <w:tcW w:w="792" w:type="dxa"/>
          </w:tcPr>
          <w:p w14:paraId="21AD799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Строк</w:t>
            </w:r>
          </w:p>
        </w:tc>
        <w:tc>
          <w:tcPr>
            <w:tcW w:w="693" w:type="dxa"/>
          </w:tcPr>
          <w:p w14:paraId="171D9056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Вес, МБ</w:t>
            </w:r>
          </w:p>
        </w:tc>
        <w:tc>
          <w:tcPr>
            <w:tcW w:w="891" w:type="dxa"/>
          </w:tcPr>
          <w:p w14:paraId="6436F2D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Формат</w:t>
            </w:r>
          </w:p>
        </w:tc>
        <w:tc>
          <w:tcPr>
            <w:tcW w:w="792" w:type="dxa"/>
          </w:tcPr>
          <w:p w14:paraId="2B0F9D9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Сжатие</w:t>
            </w:r>
          </w:p>
        </w:tc>
        <w:tc>
          <w:tcPr>
            <w:tcW w:w="891" w:type="dxa"/>
          </w:tcPr>
          <w:p w14:paraId="111C8DA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Партиционирование</w:t>
            </w:r>
          </w:p>
        </w:tc>
        <w:tc>
          <w:tcPr>
            <w:tcW w:w="3267" w:type="dxa"/>
          </w:tcPr>
          <w:p w14:paraId="0F723E0C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Обоснование</w:t>
            </w:r>
          </w:p>
        </w:tc>
      </w:tr>
      <w:tr w:rsidR="00887AA4" w:rsidRPr="000A7482" w14:paraId="158E51FC" w14:textId="77777777" w:rsidTr="00887AA4">
        <w:tc>
          <w:tcPr>
            <w:tcW w:w="1188" w:type="dxa"/>
          </w:tcPr>
          <w:p w14:paraId="4F65043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bronze.cust</w:t>
            </w:r>
            <w:r>
              <w:rPr>
                <w:rStyle w:val="VerbatimChar"/>
                <w:rFonts w:ascii="Times New Roman" w:hAnsi="Times New Roman"/>
                <w:sz w:val="20"/>
              </w:rPr>
              <w:lastRenderedPageBreak/>
              <w:t>omer</w:t>
            </w:r>
          </w:p>
        </w:tc>
        <w:tc>
          <w:tcPr>
            <w:tcW w:w="1386" w:type="dxa"/>
          </w:tcPr>
          <w:p w14:paraId="715EA93C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lastRenderedPageBreak/>
              <w:t xml:space="preserve">custkey, </w:t>
            </w:r>
            <w:r>
              <w:rPr>
                <w:sz w:val="20"/>
              </w:rPr>
              <w:lastRenderedPageBreak/>
              <w:t>mktsegment</w:t>
            </w:r>
          </w:p>
        </w:tc>
        <w:tc>
          <w:tcPr>
            <w:tcW w:w="792" w:type="dxa"/>
          </w:tcPr>
          <w:p w14:paraId="578F500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lastRenderedPageBreak/>
              <w:t xml:space="preserve">150 </w:t>
            </w:r>
            <w:r>
              <w:rPr>
                <w:sz w:val="20"/>
              </w:rPr>
              <w:lastRenderedPageBreak/>
              <w:t>000</w:t>
            </w:r>
          </w:p>
        </w:tc>
        <w:tc>
          <w:tcPr>
            <w:tcW w:w="693" w:type="dxa"/>
          </w:tcPr>
          <w:p w14:paraId="2FFE898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lastRenderedPageBreak/>
              <w:t>0,23</w:t>
            </w:r>
          </w:p>
        </w:tc>
        <w:tc>
          <w:tcPr>
            <w:tcW w:w="891" w:type="dxa"/>
          </w:tcPr>
          <w:p w14:paraId="52EF6147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PARQ</w:t>
            </w:r>
            <w:r>
              <w:rPr>
                <w:sz w:val="20"/>
              </w:rPr>
              <w:lastRenderedPageBreak/>
              <w:t>UET</w:t>
            </w:r>
          </w:p>
        </w:tc>
        <w:tc>
          <w:tcPr>
            <w:tcW w:w="792" w:type="dxa"/>
          </w:tcPr>
          <w:p w14:paraId="4473BB1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lastRenderedPageBreak/>
              <w:t>ZSTD</w:t>
            </w:r>
          </w:p>
        </w:tc>
        <w:tc>
          <w:tcPr>
            <w:tcW w:w="891" w:type="dxa"/>
          </w:tcPr>
          <w:p w14:paraId="26DCE9C0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нет</w:t>
            </w:r>
          </w:p>
        </w:tc>
        <w:tc>
          <w:tcPr>
            <w:tcW w:w="3267" w:type="dxa"/>
          </w:tcPr>
          <w:p w14:paraId="04002B6B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>
              <w:rPr>
                <w:sz w:val="20"/>
              </w:rPr>
              <w:t>Bronze</w:t>
            </w:r>
            <w:r w:rsidRPr="000A7482">
              <w:rPr>
                <w:sz w:val="20"/>
                <w:lang w:val="ru-RU"/>
              </w:rPr>
              <w:t xml:space="preserve"> — данные «как есть», без </w:t>
            </w:r>
            <w:r w:rsidRPr="000A7482">
              <w:rPr>
                <w:sz w:val="20"/>
                <w:lang w:val="ru-RU"/>
              </w:rPr>
              <w:lastRenderedPageBreak/>
              <w:t xml:space="preserve">бизнес-фильтров, но только нужные запросу колонки. </w:t>
            </w:r>
            <w:r>
              <w:rPr>
                <w:sz w:val="20"/>
              </w:rPr>
              <w:t>Parquet</w:t>
            </w:r>
            <w:r w:rsidRPr="000A7482">
              <w:rPr>
                <w:sz w:val="20"/>
                <w:lang w:val="ru-RU"/>
              </w:rPr>
              <w:t xml:space="preserve"> колоночный: читаются только нужные колонки, однотипные значения хорошо сжимаются. </w:t>
            </w:r>
            <w:r>
              <w:rPr>
                <w:sz w:val="20"/>
              </w:rPr>
              <w:t>ZSTD</w:t>
            </w:r>
            <w:r w:rsidRPr="000A7482">
              <w:rPr>
                <w:sz w:val="20"/>
                <w:lang w:val="ru-RU"/>
              </w:rPr>
              <w:t xml:space="preserve"> дал самый маленький размер и самую быструю запись (см. раздел 5). </w:t>
            </w:r>
            <w:proofErr w:type="spellStart"/>
            <w:r w:rsidRPr="000A7482">
              <w:rPr>
                <w:sz w:val="20"/>
                <w:lang w:val="ru-RU"/>
              </w:rPr>
              <w:t>Партиции</w:t>
            </w:r>
            <w:proofErr w:type="spellEnd"/>
            <w:r w:rsidRPr="000A7482">
              <w:rPr>
                <w:sz w:val="20"/>
                <w:lang w:val="ru-RU"/>
              </w:rPr>
              <w:t xml:space="preserve"> не нужны: при </w:t>
            </w:r>
            <w:r>
              <w:rPr>
                <w:sz w:val="20"/>
              </w:rPr>
              <w:t>sf</w:t>
            </w:r>
            <w:r w:rsidRPr="000A7482">
              <w:rPr>
                <w:sz w:val="20"/>
                <w:lang w:val="ru-RU"/>
              </w:rPr>
              <w:t xml:space="preserve">1 вся таблица — десятки МБ, а </w:t>
            </w:r>
            <w:proofErr w:type="spellStart"/>
            <w:r w:rsidRPr="000A7482">
              <w:rPr>
                <w:sz w:val="20"/>
                <w:lang w:val="ru-RU"/>
              </w:rPr>
              <w:t>партиции</w:t>
            </w:r>
            <w:proofErr w:type="spellEnd"/>
            <w:r w:rsidRPr="000A7482">
              <w:rPr>
                <w:sz w:val="20"/>
                <w:lang w:val="ru-RU"/>
              </w:rPr>
              <w:t xml:space="preserve"> создали бы много мелких файлов, и накладные расходы на чтение перевесили бы выигрыш.</w:t>
            </w:r>
          </w:p>
        </w:tc>
      </w:tr>
      <w:tr w:rsidR="00887AA4" w:rsidRPr="000A7482" w14:paraId="791DEFB4" w14:textId="77777777" w:rsidTr="00887AA4">
        <w:tc>
          <w:tcPr>
            <w:tcW w:w="1188" w:type="dxa"/>
          </w:tcPr>
          <w:p w14:paraId="0FEBE72C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proofErr w:type="gramStart"/>
            <w:r>
              <w:rPr>
                <w:rStyle w:val="VerbatimChar"/>
                <w:rFonts w:ascii="Times New Roman" w:hAnsi="Times New Roman"/>
                <w:sz w:val="20"/>
              </w:rPr>
              <w:lastRenderedPageBreak/>
              <w:t>bronze.orders</w:t>
            </w:r>
            <w:proofErr w:type="spellEnd"/>
            <w:proofErr w:type="gramEnd"/>
          </w:p>
        </w:tc>
        <w:tc>
          <w:tcPr>
            <w:tcW w:w="1386" w:type="dxa"/>
          </w:tcPr>
          <w:p w14:paraId="6810466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orderkey, custkey, orderdate, shippriority</w:t>
            </w:r>
          </w:p>
        </w:tc>
        <w:tc>
          <w:tcPr>
            <w:tcW w:w="792" w:type="dxa"/>
          </w:tcPr>
          <w:p w14:paraId="536A62FE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1 500 000</w:t>
            </w:r>
          </w:p>
        </w:tc>
        <w:tc>
          <w:tcPr>
            <w:tcW w:w="693" w:type="dxa"/>
          </w:tcPr>
          <w:p w14:paraId="3364883C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6,66</w:t>
            </w:r>
          </w:p>
        </w:tc>
        <w:tc>
          <w:tcPr>
            <w:tcW w:w="891" w:type="dxa"/>
          </w:tcPr>
          <w:p w14:paraId="32CB371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PARQUET</w:t>
            </w:r>
          </w:p>
        </w:tc>
        <w:tc>
          <w:tcPr>
            <w:tcW w:w="792" w:type="dxa"/>
          </w:tcPr>
          <w:p w14:paraId="390D70A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ZSTD</w:t>
            </w:r>
          </w:p>
        </w:tc>
        <w:tc>
          <w:tcPr>
            <w:tcW w:w="891" w:type="dxa"/>
          </w:tcPr>
          <w:p w14:paraId="53A6B35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нет</w:t>
            </w:r>
          </w:p>
        </w:tc>
        <w:tc>
          <w:tcPr>
            <w:tcW w:w="3267" w:type="dxa"/>
          </w:tcPr>
          <w:p w14:paraId="3D3A1AAB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То же самое. Фильтр по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orderdate</w:t>
            </w:r>
            <w:proofErr w:type="spellEnd"/>
            <w:r w:rsidRPr="000A7482">
              <w:rPr>
                <w:sz w:val="20"/>
                <w:lang w:val="ru-RU"/>
              </w:rPr>
              <w:t xml:space="preserve"> можно делать по статистике внутри </w:t>
            </w:r>
            <w:r>
              <w:rPr>
                <w:sz w:val="20"/>
              </w:rPr>
              <w:t>Parquet</w:t>
            </w:r>
            <w:r w:rsidRPr="000A7482">
              <w:rPr>
                <w:sz w:val="20"/>
                <w:lang w:val="ru-RU"/>
              </w:rPr>
              <w:t xml:space="preserve">-файла, отдельное </w:t>
            </w:r>
            <w:proofErr w:type="spellStart"/>
            <w:r w:rsidRPr="000A7482">
              <w:rPr>
                <w:sz w:val="20"/>
                <w:lang w:val="ru-RU"/>
              </w:rPr>
              <w:t>партиционирование</w:t>
            </w:r>
            <w:proofErr w:type="spellEnd"/>
            <w:r w:rsidRPr="000A7482">
              <w:rPr>
                <w:sz w:val="20"/>
                <w:lang w:val="ru-RU"/>
              </w:rPr>
              <w:t xml:space="preserve"> не нужно.</w:t>
            </w:r>
          </w:p>
        </w:tc>
      </w:tr>
      <w:tr w:rsidR="00887AA4" w:rsidRPr="000A7482" w14:paraId="671DD553" w14:textId="77777777" w:rsidTr="00887AA4">
        <w:tc>
          <w:tcPr>
            <w:tcW w:w="1188" w:type="dxa"/>
          </w:tcPr>
          <w:p w14:paraId="0C81C794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proofErr w:type="gramStart"/>
            <w:r>
              <w:rPr>
                <w:rStyle w:val="VerbatimChar"/>
                <w:rFonts w:ascii="Times New Roman" w:hAnsi="Times New Roman"/>
                <w:sz w:val="20"/>
              </w:rPr>
              <w:t>bronze.lineitem</w:t>
            </w:r>
            <w:proofErr w:type="spellEnd"/>
            <w:proofErr w:type="gramEnd"/>
          </w:p>
        </w:tc>
        <w:tc>
          <w:tcPr>
            <w:tcW w:w="1386" w:type="dxa"/>
          </w:tcPr>
          <w:p w14:paraId="69D21D8E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orderkey, extendedprice, discount, shipdate</w:t>
            </w:r>
          </w:p>
        </w:tc>
        <w:tc>
          <w:tcPr>
            <w:tcW w:w="792" w:type="dxa"/>
          </w:tcPr>
          <w:p w14:paraId="3CC4B18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6 001 215</w:t>
            </w:r>
          </w:p>
        </w:tc>
        <w:tc>
          <w:tcPr>
            <w:tcW w:w="693" w:type="dxa"/>
          </w:tcPr>
          <w:p w14:paraId="60DBFCFB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38,58</w:t>
            </w:r>
          </w:p>
        </w:tc>
        <w:tc>
          <w:tcPr>
            <w:tcW w:w="891" w:type="dxa"/>
          </w:tcPr>
          <w:p w14:paraId="7285211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PARQUET</w:t>
            </w:r>
          </w:p>
        </w:tc>
        <w:tc>
          <w:tcPr>
            <w:tcW w:w="792" w:type="dxa"/>
          </w:tcPr>
          <w:p w14:paraId="78527AFD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ZSTD</w:t>
            </w:r>
          </w:p>
        </w:tc>
        <w:tc>
          <w:tcPr>
            <w:tcW w:w="891" w:type="dxa"/>
          </w:tcPr>
          <w:p w14:paraId="0F4538D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нет</w:t>
            </w:r>
          </w:p>
        </w:tc>
        <w:tc>
          <w:tcPr>
            <w:tcW w:w="3267" w:type="dxa"/>
          </w:tcPr>
          <w:p w14:paraId="6DA17BF8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Самая большая таблица (около 38 МБ). Даже здесь </w:t>
            </w:r>
            <w:proofErr w:type="spellStart"/>
            <w:r w:rsidRPr="000A7482">
              <w:rPr>
                <w:sz w:val="20"/>
                <w:lang w:val="ru-RU"/>
              </w:rPr>
              <w:t>партиционирование</w:t>
            </w:r>
            <w:proofErr w:type="spellEnd"/>
            <w:r w:rsidRPr="000A7482">
              <w:rPr>
                <w:sz w:val="20"/>
                <w:lang w:val="ru-RU"/>
              </w:rPr>
              <w:t xml:space="preserve"> по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shipdate</w:t>
            </w:r>
            <w:proofErr w:type="spellEnd"/>
            <w:r w:rsidRPr="000A7482">
              <w:rPr>
                <w:sz w:val="20"/>
                <w:lang w:val="ru-RU"/>
              </w:rPr>
              <w:t xml:space="preserve"> дало бы лишь десятки мелких файлов без заметной пользы.</w:t>
            </w:r>
          </w:p>
        </w:tc>
      </w:tr>
    </w:tbl>
    <w:p w14:paraId="7E8DB148" w14:textId="77777777" w:rsidR="00887AA4" w:rsidRDefault="00000000">
      <w:pPr>
        <w:pStyle w:val="3"/>
      </w:pPr>
      <w:bookmarkStart w:id="7" w:name="silver-очищенный"/>
      <w:bookmarkEnd w:id="6"/>
      <w:r>
        <w:t>Silver (</w:t>
      </w:r>
      <w:proofErr w:type="spellStart"/>
      <w:r>
        <w:t>очищенный</w:t>
      </w:r>
      <w:proofErr w:type="spellEnd"/>
      <w:r>
        <w:t>)</w:t>
      </w:r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8"/>
        <w:gridCol w:w="1386"/>
        <w:gridCol w:w="792"/>
        <w:gridCol w:w="693"/>
        <w:gridCol w:w="891"/>
        <w:gridCol w:w="792"/>
        <w:gridCol w:w="891"/>
        <w:gridCol w:w="3267"/>
      </w:tblGrid>
      <w:tr w:rsidR="00887AA4" w14:paraId="095C5AC4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1CD71916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Таблица</w:t>
            </w:r>
          </w:p>
        </w:tc>
        <w:tc>
          <w:tcPr>
            <w:tcW w:w="1386" w:type="dxa"/>
          </w:tcPr>
          <w:p w14:paraId="02EA1346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Колонки (что оставил)</w:t>
            </w:r>
          </w:p>
        </w:tc>
        <w:tc>
          <w:tcPr>
            <w:tcW w:w="792" w:type="dxa"/>
          </w:tcPr>
          <w:p w14:paraId="68F2135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Строк</w:t>
            </w:r>
          </w:p>
        </w:tc>
        <w:tc>
          <w:tcPr>
            <w:tcW w:w="693" w:type="dxa"/>
          </w:tcPr>
          <w:p w14:paraId="29DC98D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Вес, МБ</w:t>
            </w:r>
          </w:p>
        </w:tc>
        <w:tc>
          <w:tcPr>
            <w:tcW w:w="891" w:type="dxa"/>
          </w:tcPr>
          <w:p w14:paraId="0EE075B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Формат</w:t>
            </w:r>
          </w:p>
        </w:tc>
        <w:tc>
          <w:tcPr>
            <w:tcW w:w="792" w:type="dxa"/>
          </w:tcPr>
          <w:p w14:paraId="54104F0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Сжатие</w:t>
            </w:r>
          </w:p>
        </w:tc>
        <w:tc>
          <w:tcPr>
            <w:tcW w:w="891" w:type="dxa"/>
          </w:tcPr>
          <w:p w14:paraId="10B5D60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Партиционирование</w:t>
            </w:r>
          </w:p>
        </w:tc>
        <w:tc>
          <w:tcPr>
            <w:tcW w:w="3267" w:type="dxa"/>
          </w:tcPr>
          <w:p w14:paraId="2AE0B3BE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Обоснование</w:t>
            </w:r>
          </w:p>
        </w:tc>
      </w:tr>
      <w:tr w:rsidR="00887AA4" w:rsidRPr="000A7482" w14:paraId="29646D2F" w14:textId="77777777" w:rsidTr="00887AA4">
        <w:tc>
          <w:tcPr>
            <w:tcW w:w="1188" w:type="dxa"/>
          </w:tcPr>
          <w:p w14:paraId="3712C36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silver.order_lines</w:t>
            </w:r>
          </w:p>
        </w:tc>
        <w:tc>
          <w:tcPr>
            <w:tcW w:w="1386" w:type="dxa"/>
          </w:tcPr>
          <w:p w14:paraId="65DF3B14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orderkey, orderdate, shippriority, extendedprice, discount, revenue_line</w:t>
            </w:r>
          </w:p>
        </w:tc>
        <w:tc>
          <w:tcPr>
            <w:tcW w:w="792" w:type="dxa"/>
          </w:tcPr>
          <w:p w14:paraId="3FEA675A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30 519</w:t>
            </w:r>
          </w:p>
        </w:tc>
        <w:tc>
          <w:tcPr>
            <w:tcW w:w="693" w:type="dxa"/>
          </w:tcPr>
          <w:p w14:paraId="1E8BAF8E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0,38</w:t>
            </w:r>
          </w:p>
        </w:tc>
        <w:tc>
          <w:tcPr>
            <w:tcW w:w="891" w:type="dxa"/>
          </w:tcPr>
          <w:p w14:paraId="6FDA957A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PARQUET</w:t>
            </w:r>
          </w:p>
        </w:tc>
        <w:tc>
          <w:tcPr>
            <w:tcW w:w="792" w:type="dxa"/>
          </w:tcPr>
          <w:p w14:paraId="2FA560A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ZSTD</w:t>
            </w:r>
          </w:p>
        </w:tc>
        <w:tc>
          <w:tcPr>
            <w:tcW w:w="891" w:type="dxa"/>
          </w:tcPr>
          <w:p w14:paraId="767ADAA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нет</w:t>
            </w:r>
          </w:p>
        </w:tc>
        <w:tc>
          <w:tcPr>
            <w:tcW w:w="3267" w:type="dxa"/>
          </w:tcPr>
          <w:p w14:paraId="622465DB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>
              <w:rPr>
                <w:sz w:val="20"/>
              </w:rPr>
              <w:t xml:space="preserve">Здесь очистка и обогащение: </w:t>
            </w:r>
            <w:r>
              <w:rPr>
                <w:rStyle w:val="VerbatimChar"/>
                <w:rFonts w:ascii="Times New Roman" w:hAnsi="Times New Roman"/>
                <w:sz w:val="20"/>
              </w:rPr>
              <w:t>upper(trim(mktsegment))</w:t>
            </w:r>
            <w:r>
              <w:rPr>
                <w:sz w:val="20"/>
              </w:rPr>
              <w:t xml:space="preserve">, фильтры сегмента </w:t>
            </w:r>
            <w:r>
              <w:rPr>
                <w:rStyle w:val="VerbatimChar"/>
                <w:rFonts w:ascii="Times New Roman" w:hAnsi="Times New Roman"/>
                <w:sz w:val="20"/>
              </w:rPr>
              <w:t>BUILDING</w:t>
            </w:r>
            <w:r>
              <w:rPr>
                <w:sz w:val="20"/>
              </w:rPr>
              <w:t xml:space="preserve"> и дат, расчёт </w:t>
            </w:r>
            <w:r>
              <w:rPr>
                <w:rStyle w:val="VerbatimChar"/>
                <w:rFonts w:ascii="Times New Roman" w:hAnsi="Times New Roman"/>
                <w:sz w:val="20"/>
              </w:rPr>
              <w:t>revenue_line = extendedprice * (1 - discount)</w:t>
            </w:r>
            <w:r>
              <w:rPr>
                <w:sz w:val="20"/>
              </w:rPr>
              <w:t xml:space="preserve"> на уровне строки, джойн трёх таблиц в один факт. </w:t>
            </w:r>
            <w:r w:rsidRPr="000A7482">
              <w:rPr>
                <w:sz w:val="20"/>
                <w:lang w:val="ru-RU"/>
              </w:rPr>
              <w:t xml:space="preserve">После фильтрации осталось всего 30 519 строк (0,38 МБ), поэтому </w:t>
            </w:r>
            <w:proofErr w:type="spellStart"/>
            <w:r w:rsidRPr="000A7482">
              <w:rPr>
                <w:sz w:val="20"/>
                <w:lang w:val="ru-RU"/>
              </w:rPr>
              <w:t>партиции</w:t>
            </w:r>
            <w:proofErr w:type="spellEnd"/>
            <w:r w:rsidRPr="000A7482">
              <w:rPr>
                <w:sz w:val="20"/>
                <w:lang w:val="ru-RU"/>
              </w:rPr>
              <w:t xml:space="preserve"> не нужны. Формат и сжатие те же, что в </w:t>
            </w:r>
            <w:r>
              <w:rPr>
                <w:sz w:val="20"/>
              </w:rPr>
              <w:t>Bronze</w:t>
            </w:r>
            <w:r w:rsidRPr="000A7482">
              <w:rPr>
                <w:sz w:val="20"/>
                <w:lang w:val="ru-RU"/>
              </w:rPr>
              <w:t>, — проще сопровождать.</w:t>
            </w:r>
          </w:p>
        </w:tc>
      </w:tr>
    </w:tbl>
    <w:p w14:paraId="0CBD69C3" w14:textId="77777777" w:rsidR="00887AA4" w:rsidRDefault="00000000">
      <w:pPr>
        <w:pStyle w:val="3"/>
      </w:pPr>
      <w:bookmarkStart w:id="8" w:name="gold-витрина"/>
      <w:bookmarkEnd w:id="7"/>
      <w:r>
        <w:t>Gold (</w:t>
      </w:r>
      <w:proofErr w:type="spellStart"/>
      <w:r>
        <w:t>витрина</w:t>
      </w:r>
      <w:proofErr w:type="spellEnd"/>
      <w:r>
        <w:t>)</w:t>
      </w:r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8"/>
        <w:gridCol w:w="1386"/>
        <w:gridCol w:w="792"/>
        <w:gridCol w:w="693"/>
        <w:gridCol w:w="891"/>
        <w:gridCol w:w="792"/>
        <w:gridCol w:w="891"/>
        <w:gridCol w:w="3267"/>
      </w:tblGrid>
      <w:tr w:rsidR="00887AA4" w14:paraId="314C3454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598F0E7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Таблица</w:t>
            </w:r>
          </w:p>
        </w:tc>
        <w:tc>
          <w:tcPr>
            <w:tcW w:w="1386" w:type="dxa"/>
          </w:tcPr>
          <w:p w14:paraId="602AE703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Колонки</w:t>
            </w:r>
          </w:p>
        </w:tc>
        <w:tc>
          <w:tcPr>
            <w:tcW w:w="792" w:type="dxa"/>
          </w:tcPr>
          <w:p w14:paraId="68ED3AA0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Строк</w:t>
            </w:r>
          </w:p>
        </w:tc>
        <w:tc>
          <w:tcPr>
            <w:tcW w:w="693" w:type="dxa"/>
          </w:tcPr>
          <w:p w14:paraId="6FEEF27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Вес, МБ</w:t>
            </w:r>
          </w:p>
        </w:tc>
        <w:tc>
          <w:tcPr>
            <w:tcW w:w="891" w:type="dxa"/>
          </w:tcPr>
          <w:p w14:paraId="3CD910CE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Формат</w:t>
            </w:r>
          </w:p>
        </w:tc>
        <w:tc>
          <w:tcPr>
            <w:tcW w:w="792" w:type="dxa"/>
          </w:tcPr>
          <w:p w14:paraId="6E668A9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Сжатие</w:t>
            </w:r>
          </w:p>
        </w:tc>
        <w:tc>
          <w:tcPr>
            <w:tcW w:w="891" w:type="dxa"/>
          </w:tcPr>
          <w:p w14:paraId="6EE0E32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Партиционирование</w:t>
            </w:r>
          </w:p>
        </w:tc>
        <w:tc>
          <w:tcPr>
            <w:tcW w:w="3267" w:type="dxa"/>
          </w:tcPr>
          <w:p w14:paraId="447756DD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Обоснование</w:t>
            </w:r>
          </w:p>
        </w:tc>
      </w:tr>
      <w:tr w:rsidR="00887AA4" w:rsidRPr="000A7482" w14:paraId="2F3C96E4" w14:textId="77777777" w:rsidTr="00887AA4">
        <w:tc>
          <w:tcPr>
            <w:tcW w:w="1188" w:type="dxa"/>
          </w:tcPr>
          <w:p w14:paraId="53803E66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rStyle w:val="VerbatimChar"/>
                <w:rFonts w:ascii="Times New Roman" w:hAnsi="Times New Roman"/>
                <w:sz w:val="20"/>
              </w:rPr>
              <w:t>gold.shipping_priority_top10</w:t>
            </w:r>
          </w:p>
        </w:tc>
        <w:tc>
          <w:tcPr>
            <w:tcW w:w="1386" w:type="dxa"/>
          </w:tcPr>
          <w:p w14:paraId="79E6BE9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orderkey, revenue, orderdate, shippriority</w:t>
            </w:r>
          </w:p>
        </w:tc>
        <w:tc>
          <w:tcPr>
            <w:tcW w:w="792" w:type="dxa"/>
          </w:tcPr>
          <w:p w14:paraId="242BC55C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693" w:type="dxa"/>
          </w:tcPr>
          <w:p w14:paraId="3E3F2DF8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&lt; 0,01</w:t>
            </w:r>
          </w:p>
        </w:tc>
        <w:tc>
          <w:tcPr>
            <w:tcW w:w="891" w:type="dxa"/>
          </w:tcPr>
          <w:p w14:paraId="18D34AE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PARQUET</w:t>
            </w:r>
          </w:p>
        </w:tc>
        <w:tc>
          <w:tcPr>
            <w:tcW w:w="792" w:type="dxa"/>
          </w:tcPr>
          <w:p w14:paraId="7CEC4DA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ZSTD</w:t>
            </w:r>
          </w:p>
        </w:tc>
        <w:tc>
          <w:tcPr>
            <w:tcW w:w="891" w:type="dxa"/>
          </w:tcPr>
          <w:p w14:paraId="106C47E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нет</w:t>
            </w:r>
          </w:p>
        </w:tc>
        <w:tc>
          <w:tcPr>
            <w:tcW w:w="3267" w:type="dxa"/>
          </w:tcPr>
          <w:p w14:paraId="250E4367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Итоговый результат запроса </w:t>
            </w:r>
            <w:r>
              <w:rPr>
                <w:sz w:val="20"/>
              </w:rPr>
              <w:t>Q</w:t>
            </w:r>
            <w:r w:rsidRPr="000A7482">
              <w:rPr>
                <w:sz w:val="20"/>
                <w:lang w:val="ru-RU"/>
              </w:rPr>
              <w:t xml:space="preserve">3: сумма выручки по заказу и топ-10 по выручке. Для 10 строк </w:t>
            </w:r>
            <w:proofErr w:type="spellStart"/>
            <w:r w:rsidRPr="000A7482">
              <w:rPr>
                <w:sz w:val="20"/>
                <w:lang w:val="ru-RU"/>
              </w:rPr>
              <w:t>партиционирование</w:t>
            </w:r>
            <w:proofErr w:type="spellEnd"/>
            <w:r w:rsidRPr="000A7482">
              <w:rPr>
                <w:sz w:val="20"/>
                <w:lang w:val="ru-RU"/>
              </w:rPr>
              <w:t xml:space="preserve"> бессмысленно. Витрину я сверила с исходным запросом </w:t>
            </w:r>
            <w:r>
              <w:rPr>
                <w:sz w:val="20"/>
              </w:rPr>
              <w:t>Q</w:t>
            </w:r>
            <w:r w:rsidRPr="000A7482">
              <w:rPr>
                <w:sz w:val="20"/>
                <w:lang w:val="ru-RU"/>
              </w:rPr>
              <w:t xml:space="preserve">3 на сырых данных </w:t>
            </w:r>
            <w:proofErr w:type="spellStart"/>
            <w:r>
              <w:rPr>
                <w:rStyle w:val="VerbatimChar"/>
                <w:rFonts w:ascii="Times New Roman" w:hAnsi="Times New Roman"/>
                <w:sz w:val="20"/>
              </w:rPr>
              <w:t>tpch</w:t>
            </w:r>
            <w:proofErr w:type="spellEnd"/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.</w:t>
            </w:r>
            <w:r>
              <w:rPr>
                <w:rStyle w:val="VerbatimChar"/>
                <w:rFonts w:ascii="Times New Roman" w:hAnsi="Times New Roman"/>
                <w:sz w:val="20"/>
              </w:rPr>
              <w:t>sf</w:t>
            </w:r>
            <w:r w:rsidRPr="000A7482">
              <w:rPr>
                <w:rStyle w:val="VerbatimChar"/>
                <w:rFonts w:ascii="Times New Roman" w:hAnsi="Times New Roman"/>
                <w:sz w:val="20"/>
                <w:lang w:val="ru-RU"/>
              </w:rPr>
              <w:t>1</w:t>
            </w:r>
            <w:r w:rsidRPr="000A7482">
              <w:rPr>
                <w:sz w:val="20"/>
                <w:lang w:val="ru-RU"/>
              </w:rPr>
              <w:t>: все 10 заказов и значения выручки совпали (максимальная разница 1,2·10⁻¹⁰ — погрешность чисел с плавающей точкой).</w:t>
            </w:r>
          </w:p>
        </w:tc>
      </w:tr>
    </w:tbl>
    <w:p w14:paraId="427585D0" w14:textId="77777777" w:rsidR="00887AA4" w:rsidRPr="000A7482" w:rsidRDefault="00000000">
      <w:pPr>
        <w:pStyle w:val="2"/>
        <w:rPr>
          <w:lang w:val="ru-RU"/>
        </w:rPr>
      </w:pPr>
      <w:bookmarkStart w:id="9" w:name="тесты-производительности"/>
      <w:bookmarkEnd w:id="5"/>
      <w:bookmarkEnd w:id="8"/>
      <w:r w:rsidRPr="000A7482">
        <w:rPr>
          <w:lang w:val="ru-RU"/>
        </w:rPr>
        <w:lastRenderedPageBreak/>
        <w:t>5. Тесты производительности</w:t>
      </w:r>
    </w:p>
    <w:p w14:paraId="31B2C38B" w14:textId="77777777" w:rsidR="00887AA4" w:rsidRPr="000A7482" w:rsidRDefault="00000000">
      <w:pPr>
        <w:pStyle w:val="a0"/>
        <w:rPr>
          <w:lang w:val="ru-RU"/>
        </w:rPr>
      </w:pPr>
      <w:r w:rsidRPr="000A7482">
        <w:rPr>
          <w:lang w:val="ru-RU"/>
        </w:rPr>
        <w:t xml:space="preserve">Скрипт </w:t>
      </w:r>
      <w:r>
        <w:rPr>
          <w:rStyle w:val="VerbatimChar"/>
        </w:rPr>
        <w:t>scripts</w:t>
      </w:r>
      <w:r w:rsidRPr="000A7482">
        <w:rPr>
          <w:rStyle w:val="VerbatimChar"/>
          <w:lang w:val="ru-RU"/>
        </w:rPr>
        <w:t>/</w:t>
      </w:r>
      <w:r>
        <w:rPr>
          <w:rStyle w:val="VerbatimChar"/>
        </w:rPr>
        <w:t>bench</w:t>
      </w:r>
      <w:r w:rsidRPr="000A7482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sh</w:t>
      </w:r>
      <w:proofErr w:type="spellEnd"/>
      <w:r w:rsidRPr="000A7482">
        <w:rPr>
          <w:lang w:val="ru-RU"/>
        </w:rPr>
        <w:t xml:space="preserve"> для каждого кодека создаёт отдельную схему, записывает три таблицы </w:t>
      </w:r>
      <w:r>
        <w:t>Bronze</w:t>
      </w:r>
      <w:r w:rsidRPr="000A7482">
        <w:rPr>
          <w:lang w:val="ru-RU"/>
        </w:rPr>
        <w:t xml:space="preserve"> (кодек задан свойством таблицы </w:t>
      </w:r>
      <w:r>
        <w:rPr>
          <w:rStyle w:val="VerbatimChar"/>
        </w:rPr>
        <w:t>compression</w:t>
      </w:r>
      <w:r w:rsidRPr="000A7482">
        <w:rPr>
          <w:rStyle w:val="VerbatimChar"/>
          <w:lang w:val="ru-RU"/>
        </w:rPr>
        <w:t>_</w:t>
      </w:r>
      <w:r>
        <w:rPr>
          <w:rStyle w:val="VerbatimChar"/>
        </w:rPr>
        <w:t>codec</w:t>
      </w:r>
      <w:r w:rsidRPr="000A7482">
        <w:rPr>
          <w:lang w:val="ru-RU"/>
        </w:rPr>
        <w:t xml:space="preserve">) и меряет время записи. Размер файлов считается по служебным таблицам </w:t>
      </w:r>
      <w:r w:rsidRPr="000A7482">
        <w:rPr>
          <w:rStyle w:val="VerbatimChar"/>
          <w:lang w:val="ru-RU"/>
        </w:rPr>
        <w:t>"таблица$</w:t>
      </w:r>
      <w:r>
        <w:rPr>
          <w:rStyle w:val="VerbatimChar"/>
        </w:rPr>
        <w:t>files</w:t>
      </w:r>
      <w:r w:rsidRPr="000A7482">
        <w:rPr>
          <w:rStyle w:val="VerbatimChar"/>
          <w:lang w:val="ru-RU"/>
        </w:rPr>
        <w:t>"</w:t>
      </w:r>
      <w:r w:rsidRPr="000A7482">
        <w:rPr>
          <w:lang w:val="ru-RU"/>
        </w:rPr>
        <w:t xml:space="preserve">. Затем скрипт </w:t>
      </w:r>
      <w:r>
        <w:rPr>
          <w:rStyle w:val="VerbatimChar"/>
        </w:rPr>
        <w:t>scripts</w:t>
      </w:r>
      <w:r w:rsidRPr="000A7482">
        <w:rPr>
          <w:rStyle w:val="VerbatimChar"/>
          <w:lang w:val="ru-RU"/>
        </w:rPr>
        <w:t>/</w:t>
      </w:r>
      <w:r>
        <w:rPr>
          <w:rStyle w:val="VerbatimChar"/>
        </w:rPr>
        <w:t>sheet</w:t>
      </w:r>
      <w:r w:rsidRPr="000A7482">
        <w:rPr>
          <w:rStyle w:val="VerbatimChar"/>
          <w:lang w:val="ru-RU"/>
        </w:rPr>
        <w:t>_</w:t>
      </w:r>
      <w:r>
        <w:rPr>
          <w:rStyle w:val="VerbatimChar"/>
        </w:rPr>
        <w:t>data</w:t>
      </w:r>
      <w:r w:rsidRPr="000A7482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sh</w:t>
      </w:r>
      <w:proofErr w:type="spellEnd"/>
      <w:r w:rsidRPr="000A7482">
        <w:rPr>
          <w:lang w:val="ru-RU"/>
        </w:rPr>
        <w:t xml:space="preserve"> считает число файлов и прогоняет запрос </w:t>
      </w:r>
      <w:r>
        <w:t>Q</w:t>
      </w:r>
      <w:r w:rsidRPr="000A7482">
        <w:rPr>
          <w:lang w:val="ru-RU"/>
        </w:rPr>
        <w:t>3 четыре раза: первый запуск и среднее из трёх следующих. Среда одна и та же (</w:t>
      </w:r>
      <w:r>
        <w:t>GitHub</w:t>
      </w:r>
      <w:r w:rsidRPr="000A7482">
        <w:rPr>
          <w:lang w:val="ru-RU"/>
        </w:rPr>
        <w:t xml:space="preserve"> </w:t>
      </w:r>
      <w:proofErr w:type="spellStart"/>
      <w:r>
        <w:t>Codespaces</w:t>
      </w:r>
      <w:proofErr w:type="spellEnd"/>
      <w:r w:rsidRPr="000A7482">
        <w:rPr>
          <w:lang w:val="ru-RU"/>
        </w:rPr>
        <w:t xml:space="preserve">), масштаб </w:t>
      </w:r>
      <w:r>
        <w:t>sf</w:t>
      </w:r>
      <w:r w:rsidRPr="000A7482">
        <w:rPr>
          <w:lang w:val="ru-RU"/>
        </w:rPr>
        <w:t>1.</w:t>
      </w:r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6"/>
        <w:gridCol w:w="2376"/>
        <w:gridCol w:w="1188"/>
        <w:gridCol w:w="4950"/>
      </w:tblGrid>
      <w:tr w:rsidR="00887AA4" w:rsidRPr="000A7482" w14:paraId="19F90935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6" w:type="dxa"/>
          </w:tcPr>
          <w:p w14:paraId="3204897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Сжатие на Bronze</w:t>
            </w:r>
          </w:p>
        </w:tc>
        <w:tc>
          <w:tcPr>
            <w:tcW w:w="2376" w:type="dxa"/>
          </w:tcPr>
          <w:p w14:paraId="731A1ECC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Время запроса</w:t>
            </w:r>
          </w:p>
        </w:tc>
        <w:tc>
          <w:tcPr>
            <w:tcW w:w="1188" w:type="dxa"/>
          </w:tcPr>
          <w:p w14:paraId="4C1C7B62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Размер Bronze, МБ</w:t>
            </w:r>
          </w:p>
        </w:tc>
        <w:tc>
          <w:tcPr>
            <w:tcW w:w="4950" w:type="dxa"/>
          </w:tcPr>
          <w:p w14:paraId="7BB6416E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b/>
                <w:sz w:val="20"/>
                <w:lang w:val="ru-RU"/>
              </w:rPr>
              <w:t>Твой вывод (что лучше и почему)</w:t>
            </w:r>
          </w:p>
        </w:tc>
      </w:tr>
      <w:tr w:rsidR="00887AA4" w:rsidRPr="000A7482" w14:paraId="6F9D94D9" w14:textId="77777777" w:rsidTr="00887AA4">
        <w:tc>
          <w:tcPr>
            <w:tcW w:w="1386" w:type="dxa"/>
          </w:tcPr>
          <w:p w14:paraId="01E2EDA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NONE</w:t>
            </w:r>
          </w:p>
        </w:tc>
        <w:tc>
          <w:tcPr>
            <w:tcW w:w="2376" w:type="dxa"/>
          </w:tcPr>
          <w:p w14:paraId="79C2F5E1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>1-й запуск 3,20 с; следующие 3,15 с; запись 25,51 с; файлов 3</w:t>
            </w:r>
          </w:p>
        </w:tc>
        <w:tc>
          <w:tcPr>
            <w:tcW w:w="1188" w:type="dxa"/>
          </w:tcPr>
          <w:p w14:paraId="475FA204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119,68</w:t>
            </w:r>
          </w:p>
        </w:tc>
        <w:tc>
          <w:tcPr>
            <w:tcW w:w="4950" w:type="dxa"/>
          </w:tcPr>
          <w:p w14:paraId="3AD745CD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Без сжатия файлы самые большие (119,68 МБ), а выигрыша в скорости нет: запись даже самая долгая, потому что в </w:t>
            </w:r>
            <w:proofErr w:type="spellStart"/>
            <w:r>
              <w:rPr>
                <w:sz w:val="20"/>
              </w:rPr>
              <w:t>MinIO</w:t>
            </w:r>
            <w:proofErr w:type="spellEnd"/>
            <w:r w:rsidRPr="000A7482">
              <w:rPr>
                <w:sz w:val="20"/>
                <w:lang w:val="ru-RU"/>
              </w:rPr>
              <w:t xml:space="preserve"> уходит больше байт.</w:t>
            </w:r>
          </w:p>
        </w:tc>
      </w:tr>
      <w:tr w:rsidR="00887AA4" w:rsidRPr="000A7482" w14:paraId="34CEC554" w14:textId="77777777" w:rsidTr="00887AA4">
        <w:tc>
          <w:tcPr>
            <w:tcW w:w="1386" w:type="dxa"/>
          </w:tcPr>
          <w:p w14:paraId="0B643EB3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SNAPPY</w:t>
            </w:r>
          </w:p>
        </w:tc>
        <w:tc>
          <w:tcPr>
            <w:tcW w:w="2376" w:type="dxa"/>
          </w:tcPr>
          <w:p w14:paraId="1FC601DE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>1-й запуск 3,61 с; следующие 3,25 с; запись 15,20 с; файлов 4</w:t>
            </w:r>
          </w:p>
        </w:tc>
        <w:tc>
          <w:tcPr>
            <w:tcW w:w="1188" w:type="dxa"/>
          </w:tcPr>
          <w:p w14:paraId="0A4254E7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66,09</w:t>
            </w:r>
          </w:p>
        </w:tc>
        <w:tc>
          <w:tcPr>
            <w:tcW w:w="4950" w:type="dxa"/>
          </w:tcPr>
          <w:p w14:paraId="2DBFDEB0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Запись быстрая, но сжимает только в 1,8 раза, поэтому файлы заметно больше, чем у </w:t>
            </w:r>
            <w:r>
              <w:rPr>
                <w:sz w:val="20"/>
              </w:rPr>
              <w:t>GZIP</w:t>
            </w:r>
            <w:r w:rsidRPr="000A7482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ZSTD</w:t>
            </w:r>
            <w:r w:rsidRPr="000A7482">
              <w:rPr>
                <w:sz w:val="20"/>
                <w:lang w:val="ru-RU"/>
              </w:rPr>
              <w:t>.</w:t>
            </w:r>
          </w:p>
        </w:tc>
      </w:tr>
      <w:tr w:rsidR="00887AA4" w:rsidRPr="000A7482" w14:paraId="78770242" w14:textId="77777777" w:rsidTr="00887AA4">
        <w:tc>
          <w:tcPr>
            <w:tcW w:w="1386" w:type="dxa"/>
          </w:tcPr>
          <w:p w14:paraId="7B74F49D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GZIP</w:t>
            </w:r>
          </w:p>
        </w:tc>
        <w:tc>
          <w:tcPr>
            <w:tcW w:w="2376" w:type="dxa"/>
          </w:tcPr>
          <w:p w14:paraId="50D927B7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>1-й запуск 3,16 с; следующие 3,53 с; запись 19,03 с; файлов 4</w:t>
            </w:r>
          </w:p>
        </w:tc>
        <w:tc>
          <w:tcPr>
            <w:tcW w:w="1188" w:type="dxa"/>
          </w:tcPr>
          <w:p w14:paraId="35D57AE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45,81</w:t>
            </w:r>
          </w:p>
        </w:tc>
        <w:tc>
          <w:tcPr>
            <w:tcW w:w="4950" w:type="dxa"/>
          </w:tcPr>
          <w:p w14:paraId="59D917E8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Сжимает отлично (в 2,6 раза), но запись заметно медленнее, чем у </w:t>
            </w:r>
            <w:r>
              <w:rPr>
                <w:sz w:val="20"/>
              </w:rPr>
              <w:t>ZSTD</w:t>
            </w:r>
            <w:r w:rsidRPr="000A7482">
              <w:rPr>
                <w:sz w:val="20"/>
                <w:lang w:val="ru-RU"/>
              </w:rPr>
              <w:t xml:space="preserve"> (19,03 с против 13,54 с): платим временем за степень сжатия.</w:t>
            </w:r>
          </w:p>
        </w:tc>
      </w:tr>
      <w:tr w:rsidR="00887AA4" w14:paraId="75413D5D" w14:textId="77777777" w:rsidTr="00887AA4">
        <w:tc>
          <w:tcPr>
            <w:tcW w:w="1386" w:type="dxa"/>
          </w:tcPr>
          <w:p w14:paraId="089E9C29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ZSTD</w:t>
            </w:r>
          </w:p>
        </w:tc>
        <w:tc>
          <w:tcPr>
            <w:tcW w:w="2376" w:type="dxa"/>
          </w:tcPr>
          <w:p w14:paraId="47D97FE0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>1-й запуск 3,21 с; следующие 3,10 с; запись 13,54 с; файлов 4</w:t>
            </w:r>
          </w:p>
        </w:tc>
        <w:tc>
          <w:tcPr>
            <w:tcW w:w="1188" w:type="dxa"/>
          </w:tcPr>
          <w:p w14:paraId="7E0B89F1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45,28</w:t>
            </w:r>
          </w:p>
        </w:tc>
        <w:tc>
          <w:tcPr>
            <w:tcW w:w="4950" w:type="dxa"/>
          </w:tcPr>
          <w:p w14:paraId="1BB7CD07" w14:textId="77777777" w:rsidR="00887AA4" w:rsidRDefault="00000000">
            <w:pPr>
              <w:pStyle w:val="Compact"/>
              <w:spacing w:after="40" w:line="240" w:lineRule="auto"/>
            </w:pPr>
            <w:r w:rsidRPr="000A7482">
              <w:rPr>
                <w:sz w:val="20"/>
                <w:lang w:val="ru-RU"/>
              </w:rPr>
              <w:t xml:space="preserve">Лучший вариант: размер минимальный (как у </w:t>
            </w:r>
            <w:r>
              <w:rPr>
                <w:sz w:val="20"/>
              </w:rPr>
              <w:t>GZIP</w:t>
            </w:r>
            <w:r w:rsidRPr="000A7482">
              <w:rPr>
                <w:sz w:val="20"/>
                <w:lang w:val="ru-RU"/>
              </w:rPr>
              <w:t xml:space="preserve">), запись самая быстрая из всех, а следующие запросы чуть быстрее остальных. </w:t>
            </w:r>
            <w:r>
              <w:rPr>
                <w:sz w:val="20"/>
              </w:rPr>
              <w:t>Поэтому ZSTD выбран по умолчанию (</w:t>
            </w:r>
            <w:r>
              <w:rPr>
                <w:rStyle w:val="VerbatimChar"/>
                <w:rFonts w:ascii="Times New Roman" w:hAnsi="Times New Roman"/>
                <w:sz w:val="20"/>
              </w:rPr>
              <w:t>iceberg.compression-codec=ZSTD</w:t>
            </w:r>
            <w:r>
              <w:rPr>
                <w:sz w:val="20"/>
              </w:rPr>
              <w:t>).</w:t>
            </w:r>
          </w:p>
        </w:tc>
      </w:tr>
    </w:tbl>
    <w:p w14:paraId="62DBFEFC" w14:textId="77777777" w:rsidR="00887AA4" w:rsidRPr="000A7482" w:rsidRDefault="00000000">
      <w:pPr>
        <w:pStyle w:val="a0"/>
        <w:rPr>
          <w:lang w:val="ru-RU"/>
        </w:rPr>
      </w:pPr>
      <w:r w:rsidRPr="000A7482">
        <w:rPr>
          <w:lang w:val="ru-RU"/>
        </w:rPr>
        <w:t xml:space="preserve">Время запроса — первый запуск и среднее из трёх следующих. Разница между кодеками по времени запроса мала (около 3,1–3,6 с, на уровне шума): на </w:t>
      </w:r>
      <w:r>
        <w:t>sf</w:t>
      </w:r>
      <w:r w:rsidRPr="000A7482">
        <w:rPr>
          <w:lang w:val="ru-RU"/>
        </w:rPr>
        <w:t xml:space="preserve">1 запрос упирается в процессор и </w:t>
      </w:r>
      <w:proofErr w:type="spellStart"/>
      <w:r w:rsidRPr="000A7482">
        <w:rPr>
          <w:lang w:val="ru-RU"/>
        </w:rPr>
        <w:t>джойны</w:t>
      </w:r>
      <w:proofErr w:type="spellEnd"/>
      <w:r w:rsidRPr="000A7482">
        <w:rPr>
          <w:lang w:val="ru-RU"/>
        </w:rPr>
        <w:t xml:space="preserve">, а не в чтение диска. Заметнее разница по размеру и времени записи. Время может немного меняться от запуска к запуску, потому что </w:t>
      </w:r>
      <w:proofErr w:type="spellStart"/>
      <w:r>
        <w:t>Codespace</w:t>
      </w:r>
      <w:proofErr w:type="spellEnd"/>
      <w:r w:rsidRPr="000A7482">
        <w:rPr>
          <w:lang w:val="ru-RU"/>
        </w:rPr>
        <w:t xml:space="preserve"> — общая облачная машина.</w:t>
      </w:r>
    </w:p>
    <w:p w14:paraId="2CD20076" w14:textId="77777777" w:rsidR="00887AA4" w:rsidRPr="000A7482" w:rsidRDefault="00000000">
      <w:pPr>
        <w:pStyle w:val="2"/>
        <w:rPr>
          <w:lang w:val="ru-RU"/>
        </w:rPr>
      </w:pPr>
      <w:bookmarkStart w:id="10" w:name="Xed3e806ca279b5411509e4fbd8f92a9c6aeea14"/>
      <w:bookmarkEnd w:id="9"/>
      <w:r w:rsidRPr="000A7482">
        <w:rPr>
          <w:lang w:val="ru-RU"/>
        </w:rPr>
        <w:t>6. Часть 2 — осмысление и работа с инструментами</w:t>
      </w:r>
    </w:p>
    <w:p w14:paraId="0F686C76" w14:textId="77777777" w:rsidR="00887AA4" w:rsidRDefault="00000000">
      <w:pPr>
        <w:pStyle w:val="3"/>
      </w:pPr>
      <w:bookmarkStart w:id="11" w:name="понять-и-объяснить"/>
      <w:r>
        <w:t xml:space="preserve">6.1. </w:t>
      </w:r>
      <w:proofErr w:type="spellStart"/>
      <w:r>
        <w:t>Понять</w:t>
      </w:r>
      <w:proofErr w:type="spellEnd"/>
      <w:r>
        <w:t xml:space="preserve"> и </w:t>
      </w:r>
      <w:proofErr w:type="spellStart"/>
      <w:r>
        <w:t>объяснить</w:t>
      </w:r>
      <w:proofErr w:type="spellEnd"/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6930"/>
      </w:tblGrid>
      <w:tr w:rsidR="00887AA4" w14:paraId="1BD232B2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0" w:type="dxa"/>
          </w:tcPr>
          <w:p w14:paraId="3415AA2F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Вопрос</w:t>
            </w:r>
          </w:p>
        </w:tc>
        <w:tc>
          <w:tcPr>
            <w:tcW w:w="6930" w:type="dxa"/>
          </w:tcPr>
          <w:p w14:paraId="3E2E9335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Твой ответ</w:t>
            </w:r>
          </w:p>
        </w:tc>
      </w:tr>
      <w:tr w:rsidR="00887AA4" w:rsidRPr="000A7482" w14:paraId="1C9577B2" w14:textId="77777777" w:rsidTr="00887AA4">
        <w:tc>
          <w:tcPr>
            <w:tcW w:w="2970" w:type="dxa"/>
          </w:tcPr>
          <w:p w14:paraId="69EF935B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Зачем нужны большие данные и </w:t>
            </w:r>
            <w:proofErr w:type="spellStart"/>
            <w:r>
              <w:rPr>
                <w:sz w:val="20"/>
              </w:rPr>
              <w:t>lakehouse</w:t>
            </w:r>
            <w:proofErr w:type="spellEnd"/>
            <w:r w:rsidRPr="000A7482">
              <w:rPr>
                <w:sz w:val="20"/>
                <w:lang w:val="ru-RU"/>
              </w:rPr>
              <w:t xml:space="preserve"> (а не обычная БД/хранилище)?</w:t>
            </w:r>
          </w:p>
        </w:tc>
        <w:tc>
          <w:tcPr>
            <w:tcW w:w="6930" w:type="dxa"/>
          </w:tcPr>
          <w:p w14:paraId="26F4E8D8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Данных становится так много, что одна обычная БД их не вмещает или хранение в ней слишком дорого. </w:t>
            </w:r>
            <w:r>
              <w:rPr>
                <w:sz w:val="20"/>
              </w:rPr>
              <w:t>Lakehouse</w:t>
            </w:r>
            <w:r w:rsidRPr="000A7482">
              <w:rPr>
                <w:sz w:val="20"/>
                <w:lang w:val="ru-RU"/>
              </w:rPr>
              <w:t xml:space="preserve"> хранит данные в дешёвом объектном хранилище в открытых форматах (</w:t>
            </w:r>
            <w:r>
              <w:rPr>
                <w:sz w:val="20"/>
              </w:rPr>
              <w:t>Parquet</w:t>
            </w:r>
            <w:r w:rsidRPr="000A7482">
              <w:rPr>
                <w:sz w:val="20"/>
                <w:lang w:val="ru-RU"/>
              </w:rPr>
              <w:t>), а запросы выполняет отдельный движок, поэтому хранение и вычисления масштабируются независимо, и одни и те же данные могут читать разные инструменты. Поверх файлов работает слой метаданных (</w:t>
            </w:r>
            <w:r>
              <w:rPr>
                <w:sz w:val="20"/>
              </w:rPr>
              <w:t>Iceberg</w:t>
            </w:r>
            <w:r w:rsidRPr="000A7482">
              <w:rPr>
                <w:sz w:val="20"/>
                <w:lang w:val="ru-RU"/>
              </w:rPr>
              <w:t>), который даёт то, чего нет у простого «озера файлов»: транзакции, версии таблицы и управляемую схему.</w:t>
            </w:r>
          </w:p>
        </w:tc>
      </w:tr>
      <w:tr w:rsidR="00887AA4" w:rsidRPr="000A7482" w14:paraId="2B2B6DD4" w14:textId="77777777" w:rsidTr="00887AA4">
        <w:tc>
          <w:tcPr>
            <w:tcW w:w="2970" w:type="dxa"/>
          </w:tcPr>
          <w:p w14:paraId="2D1D973F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Пример </w:t>
            </w:r>
            <w:r>
              <w:rPr>
                <w:sz w:val="20"/>
              </w:rPr>
              <w:t>schema</w:t>
            </w:r>
            <w:r w:rsidRPr="000A7482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evolution</w:t>
            </w:r>
            <w:r w:rsidRPr="000A7482">
              <w:rPr>
                <w:sz w:val="20"/>
                <w:lang w:val="ru-RU"/>
              </w:rPr>
              <w:t xml:space="preserve"> на </w:t>
            </w:r>
            <w:r>
              <w:rPr>
                <w:sz w:val="20"/>
              </w:rPr>
              <w:t>Silver</w:t>
            </w:r>
            <w:r w:rsidRPr="000A7482">
              <w:rPr>
                <w:sz w:val="20"/>
                <w:lang w:val="ru-RU"/>
              </w:rPr>
              <w:t>: добавил/переименовал колонку — что произошло?</w:t>
            </w:r>
          </w:p>
        </w:tc>
        <w:tc>
          <w:tcPr>
            <w:tcW w:w="6930" w:type="dxa"/>
          </w:tcPr>
          <w:p w14:paraId="63400C79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Выполнила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ALTER TABLE </w:t>
            </w:r>
            <w:proofErr w:type="spellStart"/>
            <w:proofErr w:type="gramStart"/>
            <w:r>
              <w:rPr>
                <w:rStyle w:val="VerbatimChar"/>
                <w:rFonts w:ascii="Times New Roman" w:hAnsi="Times New Roman"/>
                <w:sz w:val="20"/>
              </w:rPr>
              <w:t>silver.order</w:t>
            </w:r>
            <w:proofErr w:type="gramEnd"/>
            <w:r>
              <w:rPr>
                <w:rStyle w:val="VerbatimChar"/>
                <w:rFonts w:ascii="Times New Roman" w:hAnsi="Times New Roman"/>
                <w:sz w:val="20"/>
              </w:rPr>
              <w:t>_lines</w:t>
            </w:r>
            <w:proofErr w:type="spellEnd"/>
            <w:r>
              <w:rPr>
                <w:rStyle w:val="VerbatimChar"/>
                <w:rFonts w:ascii="Times New Roman" w:hAnsi="Times New Roman"/>
                <w:sz w:val="20"/>
              </w:rPr>
              <w:t xml:space="preserve"> ADD COLUMN source_system varchar</w:t>
            </w:r>
            <w:r>
              <w:rPr>
                <w:sz w:val="20"/>
              </w:rPr>
              <w:t xml:space="preserve"> и </w:t>
            </w:r>
            <w:r>
              <w:rPr>
                <w:rStyle w:val="VerbatimChar"/>
                <w:rFonts w:ascii="Times New Roman" w:hAnsi="Times New Roman"/>
                <w:sz w:val="20"/>
              </w:rPr>
              <w:t>RENAME COLUMN revenue_line TO line_revenue</w:t>
            </w:r>
            <w:r>
              <w:rPr>
                <w:sz w:val="20"/>
              </w:rPr>
              <w:t xml:space="preserve">. </w:t>
            </w:r>
            <w:r w:rsidRPr="000A7482">
              <w:rPr>
                <w:sz w:val="20"/>
                <w:lang w:val="ru-RU"/>
              </w:rPr>
              <w:t>Файлы данных не переписывались, изменились только метаданные. В старых строках новая колонка пустая (</w:t>
            </w:r>
            <w:r>
              <w:rPr>
                <w:rStyle w:val="VerbatimChar"/>
                <w:rFonts w:ascii="Times New Roman" w:hAnsi="Times New Roman"/>
                <w:sz w:val="20"/>
              </w:rPr>
              <w:t>NULL</w:t>
            </w:r>
            <w:r w:rsidRPr="000A7482">
              <w:rPr>
                <w:sz w:val="20"/>
                <w:lang w:val="ru-RU"/>
              </w:rPr>
              <w:t xml:space="preserve">), а переименованная колонка отдаёт прежние значения (например, 47937.4194, 8821.2672): </w:t>
            </w:r>
            <w:r>
              <w:rPr>
                <w:sz w:val="20"/>
              </w:rPr>
              <w:t>Iceberg</w:t>
            </w:r>
            <w:r w:rsidRPr="000A7482">
              <w:rPr>
                <w:sz w:val="20"/>
                <w:lang w:val="ru-RU"/>
              </w:rPr>
              <w:t xml:space="preserve"> ведёт колонки по внутреннему номеру, а не по имени.</w:t>
            </w:r>
          </w:p>
        </w:tc>
      </w:tr>
      <w:tr w:rsidR="00887AA4" w14:paraId="41656E33" w14:textId="77777777" w:rsidTr="00887AA4">
        <w:tc>
          <w:tcPr>
            <w:tcW w:w="2970" w:type="dxa"/>
          </w:tcPr>
          <w:p w14:paraId="3C2118C3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Пример скрипта восстановления данных из </w:t>
            </w:r>
            <w:proofErr w:type="spellStart"/>
            <w:r w:rsidRPr="000A7482">
              <w:rPr>
                <w:sz w:val="20"/>
                <w:lang w:val="ru-RU"/>
              </w:rPr>
              <w:t>снапшота</w:t>
            </w:r>
            <w:proofErr w:type="spellEnd"/>
            <w:r w:rsidRPr="000A7482">
              <w:rPr>
                <w:sz w:val="20"/>
                <w:lang w:val="ru-RU"/>
              </w:rPr>
              <w:t xml:space="preserve"> (</w:t>
            </w:r>
            <w:r>
              <w:rPr>
                <w:sz w:val="20"/>
              </w:rPr>
              <w:t>time</w:t>
            </w:r>
            <w:r w:rsidRPr="000A7482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travel</w:t>
            </w:r>
            <w:r w:rsidRPr="000A7482">
              <w:rPr>
                <w:sz w:val="20"/>
                <w:lang w:val="ru-RU"/>
              </w:rPr>
              <w:t>)</w:t>
            </w:r>
          </w:p>
        </w:tc>
        <w:tc>
          <w:tcPr>
            <w:tcW w:w="6930" w:type="dxa"/>
          </w:tcPr>
          <w:p w14:paraId="5CBFB3E6" w14:textId="77777777" w:rsidR="00887AA4" w:rsidRDefault="00000000">
            <w:pPr>
              <w:pStyle w:val="Compact"/>
              <w:spacing w:after="40" w:line="240" w:lineRule="auto"/>
            </w:pPr>
            <w:r w:rsidRPr="000A7482">
              <w:rPr>
                <w:sz w:val="20"/>
                <w:lang w:val="ru-RU"/>
              </w:rPr>
              <w:t xml:space="preserve">Ниже: удалила все строки, посмотрела старое состояние и откатила таблицу. </w:t>
            </w:r>
            <w:proofErr w:type="spellStart"/>
            <w:r>
              <w:rPr>
                <w:sz w:val="20"/>
              </w:rPr>
              <w:t>Было</w:t>
            </w:r>
            <w:proofErr w:type="spellEnd"/>
            <w:r>
              <w:rPr>
                <w:sz w:val="20"/>
              </w:rPr>
              <w:t xml:space="preserve"> 30 519 </w:t>
            </w:r>
            <w:proofErr w:type="spellStart"/>
            <w:r>
              <w:rPr>
                <w:sz w:val="20"/>
              </w:rPr>
              <w:t>строк</w:t>
            </w:r>
            <w:proofErr w:type="spellEnd"/>
            <w:r>
              <w:rPr>
                <w:sz w:val="20"/>
              </w:rPr>
              <w:t xml:space="preserve">, после </w:t>
            </w:r>
            <w:r>
              <w:rPr>
                <w:rStyle w:val="VerbatimChar"/>
                <w:rFonts w:ascii="Times New Roman" w:hAnsi="Times New Roman"/>
                <w:sz w:val="20"/>
              </w:rPr>
              <w:t>DELETE</w:t>
            </w:r>
            <w:r>
              <w:rPr>
                <w:sz w:val="20"/>
              </w:rPr>
              <w:t xml:space="preserve"> стало 0, после отката снова 30 519.</w:t>
            </w:r>
          </w:p>
        </w:tc>
      </w:tr>
    </w:tbl>
    <w:p w14:paraId="6B4166BA" w14:textId="6C3ACF53" w:rsidR="00887AA4" w:rsidRDefault="00000000">
      <w:pPr>
        <w:pStyle w:val="SourceCode"/>
      </w:pPr>
      <w:proofErr w:type="spellStart"/>
      <w:r>
        <w:rPr>
          <w:rStyle w:val="CommentTok"/>
        </w:rPr>
        <w:t>авария</w:t>
      </w:r>
      <w:proofErr w:type="spellEnd"/>
      <w:r>
        <w:rPr>
          <w:rStyle w:val="CommentTok"/>
        </w:rPr>
        <w:t xml:space="preserve">: </w:t>
      </w:r>
      <w:proofErr w:type="spellStart"/>
      <w:r>
        <w:rPr>
          <w:rStyle w:val="CommentTok"/>
        </w:rPr>
        <w:t>удалили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все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строки</w:t>
      </w:r>
      <w:proofErr w:type="spellEnd"/>
      <w:r>
        <w:rPr>
          <w:rStyle w:val="CommentTok"/>
        </w:rPr>
        <w:t xml:space="preserve"> Silver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iceberg.silver.order_lines</w:t>
      </w:r>
      <w:proofErr w:type="spellEnd"/>
      <w:r>
        <w:rPr>
          <w:rStyle w:val="NormalTok"/>
        </w:rPr>
        <w:t>;</w:t>
      </w:r>
      <w:r>
        <w:br/>
      </w:r>
      <w:r>
        <w:br/>
      </w:r>
      <w:proofErr w:type="spellStart"/>
      <w:r>
        <w:rPr>
          <w:rStyle w:val="CommentTok"/>
        </w:rPr>
        <w:t>список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снапшотов</w:t>
      </w:r>
      <w:proofErr w:type="spellEnd"/>
      <w:r>
        <w:rPr>
          <w:rStyle w:val="CommentTok"/>
        </w:rPr>
        <w:t>: append (</w:t>
      </w:r>
      <w:proofErr w:type="spellStart"/>
      <w:r>
        <w:rPr>
          <w:rStyle w:val="CommentTok"/>
        </w:rPr>
        <w:t>до</w:t>
      </w:r>
      <w:proofErr w:type="spellEnd"/>
      <w:r>
        <w:rPr>
          <w:rStyle w:val="CommentTok"/>
        </w:rPr>
        <w:t xml:space="preserve"> удаления) 2020120493332273731 и delete 7979615639443325173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snapshot_id, committed_at, operation </w:t>
      </w:r>
      <w:r>
        <w:rPr>
          <w:rStyle w:val="KeywordTok"/>
        </w:rPr>
        <w:t>FROM</w:t>
      </w:r>
      <w:r>
        <w:rPr>
          <w:rStyle w:val="NormalTok"/>
        </w:rPr>
        <w:t xml:space="preserve"> iceberg.silver.</w:t>
      </w:r>
      <w:r>
        <w:rPr>
          <w:rStyle w:val="OtherTok"/>
        </w:rPr>
        <w:t>"</w:t>
      </w:r>
      <w:proofErr w:type="spellStart"/>
      <w:r>
        <w:rPr>
          <w:rStyle w:val="OtherTok"/>
        </w:rPr>
        <w:t>order_lines$snapshots</w:t>
      </w:r>
      <w:proofErr w:type="spellEnd"/>
      <w:r>
        <w:rPr>
          <w:rStyle w:val="Other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lastRenderedPageBreak/>
        <w:t>committed_at</w:t>
      </w:r>
      <w:proofErr w:type="spellEnd"/>
      <w:r>
        <w:rPr>
          <w:rStyle w:val="NormalTok"/>
        </w:rPr>
        <w:t>;</w:t>
      </w:r>
      <w:r>
        <w:br/>
      </w:r>
      <w:r>
        <w:br/>
      </w:r>
      <w:proofErr w:type="spellStart"/>
      <w:r>
        <w:rPr>
          <w:rStyle w:val="CommentTok"/>
        </w:rPr>
        <w:t>читаем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прошлое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состояние</w:t>
      </w:r>
      <w:proofErr w:type="spellEnd"/>
      <w:r>
        <w:rPr>
          <w:rStyle w:val="CommentTok"/>
        </w:rPr>
        <w:t xml:space="preserve"> (time travel)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</w:t>
      </w:r>
      <w:r>
        <w:rPr>
          <w:rStyle w:val="OperatorTok"/>
        </w:rPr>
        <w:t>*</w:t>
      </w:r>
      <w:r>
        <w:rPr>
          <w:rStyle w:val="NormalTok"/>
        </w:rPr>
        <w:t xml:space="preserve">) </w:t>
      </w:r>
      <w:r>
        <w:rPr>
          <w:rStyle w:val="KeywordTok"/>
        </w:rPr>
        <w:t>FROM</w:t>
      </w:r>
      <w:r>
        <w:rPr>
          <w:rStyle w:val="NormalTok"/>
        </w:rPr>
        <w:t xml:space="preserve"> iceberg.silver.order_lines </w:t>
      </w:r>
      <w:r>
        <w:rPr>
          <w:rStyle w:val="ControlFlowTok"/>
        </w:rPr>
        <w:t>FOR</w:t>
      </w:r>
      <w:r>
        <w:rPr>
          <w:rStyle w:val="NormalTok"/>
        </w:rPr>
        <w:t xml:space="preserve"> VERSION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KeywordTok"/>
        </w:rPr>
        <w:t>OF</w:t>
      </w:r>
      <w:r>
        <w:rPr>
          <w:rStyle w:val="NormalTok"/>
        </w:rPr>
        <w:t xml:space="preserve"> </w:t>
      </w:r>
      <w:r>
        <w:rPr>
          <w:rStyle w:val="DecValTok"/>
        </w:rPr>
        <w:t>2020120493332273731</w:t>
      </w:r>
      <w:r>
        <w:rPr>
          <w:rStyle w:val="NormalTok"/>
        </w:rPr>
        <w:t>;</w:t>
      </w:r>
      <w:r>
        <w:br/>
      </w:r>
      <w:r>
        <w:br/>
      </w:r>
      <w:proofErr w:type="spellStart"/>
      <w:r>
        <w:rPr>
          <w:rStyle w:val="CommentTok"/>
        </w:rPr>
        <w:t>откатываем</w:t>
      </w:r>
      <w:proofErr w:type="spellEnd"/>
      <w:r>
        <w:rPr>
          <w:rStyle w:val="CommentTok"/>
        </w:rPr>
        <w:t xml:space="preserve"> таблицу на снапшот до удаления</w:t>
      </w:r>
      <w:r>
        <w:br/>
      </w:r>
      <w:r>
        <w:rPr>
          <w:rStyle w:val="KeywordTok"/>
        </w:rPr>
        <w:t>CALL</w:t>
      </w:r>
      <w:r>
        <w:rPr>
          <w:rStyle w:val="NormalTok"/>
        </w:rPr>
        <w:t xml:space="preserve"> iceberg.</w:t>
      </w:r>
      <w:r>
        <w:rPr>
          <w:rStyle w:val="KeywordTok"/>
        </w:rPr>
        <w:t>system</w:t>
      </w:r>
      <w:r>
        <w:rPr>
          <w:rStyle w:val="NormalTok"/>
        </w:rPr>
        <w:t>.rollback_to_snapshot(</w:t>
      </w:r>
      <w:r>
        <w:rPr>
          <w:rStyle w:val="StringTok"/>
        </w:rPr>
        <w:t>'silver'</w:t>
      </w:r>
      <w:r>
        <w:rPr>
          <w:rStyle w:val="NormalTok"/>
        </w:rPr>
        <w:t xml:space="preserve">, </w:t>
      </w:r>
      <w:r>
        <w:rPr>
          <w:rStyle w:val="StringTok"/>
        </w:rPr>
        <w:t>'order_lines'</w:t>
      </w:r>
      <w:r>
        <w:rPr>
          <w:rStyle w:val="NormalTok"/>
        </w:rPr>
        <w:t xml:space="preserve">, </w:t>
      </w:r>
      <w:r>
        <w:rPr>
          <w:rStyle w:val="DecValTok"/>
        </w:rPr>
        <w:t>2020120493332273731</w:t>
      </w:r>
      <w:r>
        <w:rPr>
          <w:rStyle w:val="NormalTok"/>
        </w:rPr>
        <w:t>);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</w:t>
      </w:r>
      <w:r>
        <w:rPr>
          <w:rStyle w:val="OperatorTok"/>
        </w:rPr>
        <w:t>*</w:t>
      </w:r>
      <w:r>
        <w:rPr>
          <w:rStyle w:val="NormalTok"/>
        </w:rPr>
        <w:t xml:space="preserve">) </w:t>
      </w:r>
      <w:r>
        <w:rPr>
          <w:rStyle w:val="KeywordTok"/>
        </w:rPr>
        <w:t>FROM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iceberg.silver.order_lines</w:t>
      </w:r>
      <w:proofErr w:type="spellEnd"/>
      <w:r>
        <w:rPr>
          <w:rStyle w:val="NormalTok"/>
        </w:rPr>
        <w:t xml:space="preserve">;   </w:t>
      </w:r>
      <w:r>
        <w:rPr>
          <w:rStyle w:val="CommentTok"/>
        </w:rPr>
        <w:t xml:space="preserve"> </w:t>
      </w:r>
      <w:r w:rsidR="000A7482">
        <w:rPr>
          <w:rStyle w:val="CommentTok"/>
        </w:rPr>
        <w:t>#</w:t>
      </w:r>
      <w:r>
        <w:rPr>
          <w:rStyle w:val="CommentTok"/>
        </w:rPr>
        <w:t>снова 30519</w:t>
      </w:r>
    </w:p>
    <w:p w14:paraId="379A270F" w14:textId="3D146DF7" w:rsidR="00887AA4" w:rsidRPr="000A7482" w:rsidRDefault="00000000" w:rsidP="000A7482">
      <w:pPr>
        <w:pStyle w:val="3"/>
        <w:rPr>
          <w:lang w:val="ru-RU"/>
        </w:rPr>
      </w:pPr>
      <w:bookmarkStart w:id="12" w:name="подключить-инструмент-к-lakehouse"/>
      <w:bookmarkEnd w:id="11"/>
      <w:r w:rsidRPr="000A7482">
        <w:rPr>
          <w:lang w:val="ru-RU"/>
        </w:rPr>
        <w:t xml:space="preserve">6.2. Подключить инструмент к </w:t>
      </w:r>
      <w:proofErr w:type="spellStart"/>
      <w:r>
        <w:t>lakehouse</w:t>
      </w:r>
      <w:proofErr w:type="spellEnd"/>
    </w:p>
    <w:tbl>
      <w:tblPr>
        <w:tblStyle w:val="Table"/>
        <w:tblW w:w="9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6930"/>
      </w:tblGrid>
      <w:tr w:rsidR="00887AA4" w14:paraId="2106E457" w14:textId="77777777" w:rsidTr="00887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0" w:type="dxa"/>
          </w:tcPr>
          <w:p w14:paraId="2FD92951" w14:textId="77777777" w:rsidR="00887AA4" w:rsidRDefault="00000000">
            <w:pPr>
              <w:pStyle w:val="Compact"/>
              <w:spacing w:after="40" w:line="240" w:lineRule="auto"/>
            </w:pPr>
            <w:proofErr w:type="spellStart"/>
            <w:r>
              <w:rPr>
                <w:b/>
                <w:sz w:val="20"/>
              </w:rPr>
              <w:t>Инструмент</w:t>
            </w:r>
            <w:proofErr w:type="spellEnd"/>
          </w:p>
        </w:tc>
        <w:tc>
          <w:tcPr>
            <w:tcW w:w="6930" w:type="dxa"/>
          </w:tcPr>
          <w:p w14:paraId="3912CB1D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b/>
                <w:sz w:val="20"/>
              </w:rPr>
              <w:t>Почему выбрал именно его</w:t>
            </w:r>
          </w:p>
        </w:tc>
      </w:tr>
      <w:tr w:rsidR="00887AA4" w:rsidRPr="000A7482" w14:paraId="1C246F32" w14:textId="77777777" w:rsidTr="00887AA4">
        <w:tc>
          <w:tcPr>
            <w:tcW w:w="2970" w:type="dxa"/>
          </w:tcPr>
          <w:p w14:paraId="2072980D" w14:textId="77777777" w:rsidR="00887AA4" w:rsidRDefault="00000000">
            <w:pPr>
              <w:pStyle w:val="Compact"/>
              <w:spacing w:after="40" w:line="240" w:lineRule="auto"/>
            </w:pPr>
            <w:r>
              <w:rPr>
                <w:sz w:val="20"/>
              </w:rPr>
              <w:t>Metabase (BI)</w:t>
            </w:r>
          </w:p>
        </w:tc>
        <w:tc>
          <w:tcPr>
            <w:tcW w:w="6930" w:type="dxa"/>
          </w:tcPr>
          <w:p w14:paraId="673FF845" w14:textId="77777777" w:rsidR="00887AA4" w:rsidRPr="000A7482" w:rsidRDefault="00000000">
            <w:pPr>
              <w:pStyle w:val="Compact"/>
              <w:spacing w:after="40" w:line="240" w:lineRule="auto"/>
              <w:rPr>
                <w:lang w:val="ru-RU"/>
              </w:rPr>
            </w:pPr>
            <w:r w:rsidRPr="000A7482">
              <w:rPr>
                <w:sz w:val="20"/>
                <w:lang w:val="ru-RU"/>
              </w:rPr>
              <w:t xml:space="preserve">Поднимается одним контейнером, не требует отдельной БД и драйверов, есть готовый веб-интерфейс, подключается к </w:t>
            </w:r>
            <w:r>
              <w:rPr>
                <w:sz w:val="20"/>
              </w:rPr>
              <w:t>Trino</w:t>
            </w:r>
            <w:r w:rsidRPr="000A7482">
              <w:rPr>
                <w:sz w:val="20"/>
                <w:lang w:val="ru-RU"/>
              </w:rPr>
              <w:t xml:space="preserve"> по встроенному драйверу </w:t>
            </w:r>
            <w:r>
              <w:rPr>
                <w:sz w:val="20"/>
              </w:rPr>
              <w:t>Starburst</w:t>
            </w:r>
            <w:r w:rsidRPr="000A7482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Trino</w:t>
            </w:r>
            <w:r w:rsidRPr="000A7482">
              <w:rPr>
                <w:sz w:val="20"/>
                <w:lang w:val="ru-RU"/>
              </w:rPr>
              <w:t xml:space="preserve">. Для задачи «увидеть данные </w:t>
            </w:r>
            <w:r>
              <w:rPr>
                <w:sz w:val="20"/>
              </w:rPr>
              <w:t>Bronze</w:t>
            </w:r>
            <w:r w:rsidRPr="000A7482">
              <w:rPr>
                <w:sz w:val="20"/>
                <w:lang w:val="ru-RU"/>
              </w:rPr>
              <w:t xml:space="preserve">» этого достаточно, а </w:t>
            </w:r>
            <w:r>
              <w:rPr>
                <w:sz w:val="20"/>
              </w:rPr>
              <w:t>Superset</w:t>
            </w:r>
            <w:r w:rsidRPr="000A7482">
              <w:rPr>
                <w:sz w:val="20"/>
                <w:lang w:val="ru-RU"/>
              </w:rPr>
              <w:t xml:space="preserve"> сложнее в настройке.</w:t>
            </w:r>
          </w:p>
        </w:tc>
      </w:tr>
    </w:tbl>
    <w:p w14:paraId="3CCA9BDE" w14:textId="77777777" w:rsidR="00887AA4" w:rsidRPr="000A7482" w:rsidRDefault="00000000">
      <w:pPr>
        <w:pStyle w:val="a0"/>
        <w:rPr>
          <w:lang w:val="ru-RU"/>
        </w:rPr>
      </w:pPr>
      <w:r w:rsidRPr="000A7482">
        <w:rPr>
          <w:b/>
          <w:bCs/>
          <w:lang w:val="ru-RU"/>
        </w:rPr>
        <w:t>Скрипт развёртывания</w:t>
      </w:r>
      <w:r w:rsidRPr="000A7482">
        <w:rPr>
          <w:lang w:val="ru-RU"/>
        </w:rPr>
        <w:t xml:space="preserve"> — сервис </w:t>
      </w:r>
      <w:proofErr w:type="spellStart"/>
      <w:r>
        <w:rPr>
          <w:rStyle w:val="VerbatimChar"/>
        </w:rPr>
        <w:t>metabase</w:t>
      </w:r>
      <w:proofErr w:type="spellEnd"/>
      <w:r w:rsidRPr="000A7482">
        <w:rPr>
          <w:lang w:val="ru-RU"/>
        </w:rPr>
        <w:t xml:space="preserve"> в </w:t>
      </w:r>
      <w:r>
        <w:rPr>
          <w:rStyle w:val="VerbatimChar"/>
        </w:rPr>
        <w:t>docker</w:t>
      </w:r>
      <w:r w:rsidRPr="000A7482">
        <w:rPr>
          <w:rStyle w:val="VerbatimChar"/>
          <w:lang w:val="ru-RU"/>
        </w:rPr>
        <w:t>-</w:t>
      </w:r>
      <w:r>
        <w:rPr>
          <w:rStyle w:val="VerbatimChar"/>
        </w:rPr>
        <w:t>compose</w:t>
      </w:r>
      <w:r w:rsidRPr="000A7482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yml</w:t>
      </w:r>
      <w:proofErr w:type="spellEnd"/>
      <w:r w:rsidRPr="000A7482">
        <w:rPr>
          <w:lang w:val="ru-RU"/>
        </w:rPr>
        <w:t xml:space="preserve"> (см. раздел 2):</w:t>
      </w:r>
    </w:p>
    <w:p w14:paraId="43CA7129" w14:textId="77777777" w:rsidR="00887AA4" w:rsidRDefault="00000000">
      <w:pPr>
        <w:pStyle w:val="SourceCode"/>
      </w:pPr>
      <w:r w:rsidRPr="000A7482">
        <w:rPr>
          <w:rStyle w:val="AttributeTok"/>
          <w:lang w:val="ru-RU"/>
        </w:rPr>
        <w:t xml:space="preserve">  </w:t>
      </w:r>
      <w:proofErr w:type="spellStart"/>
      <w:r>
        <w:rPr>
          <w:rStyle w:val="FunctionTok"/>
        </w:rPr>
        <w:t>metabase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metabase</w:t>
      </w:r>
      <w:proofErr w:type="spellEnd"/>
      <w:r>
        <w:rPr>
          <w:rStyle w:val="AttributeTok"/>
        </w:rPr>
        <w:t>/</w:t>
      </w:r>
      <w:proofErr w:type="spellStart"/>
      <w:proofErr w:type="gramStart"/>
      <w:r>
        <w:rPr>
          <w:rStyle w:val="AttributeTok"/>
        </w:rPr>
        <w:t>metabase:latest</w:t>
      </w:r>
      <w:proofErr w:type="spellEnd"/>
      <w:proofErr w:type="gramEnd"/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container_name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metabase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network_mode</w:t>
      </w:r>
      <w:r>
        <w:rPr>
          <w:rStyle w:val="KeywordTok"/>
        </w:rPr>
        <w:t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trino</w:t>
      </w:r>
    </w:p>
    <w:p w14:paraId="4863FFBF" w14:textId="77777777" w:rsidR="00887AA4" w:rsidRDefault="00000000">
      <w:pPr>
        <w:pStyle w:val="FirstParagraph"/>
      </w:pPr>
      <w:r>
        <w:rPr>
          <w:b/>
          <w:bCs/>
        </w:rPr>
        <w:t>Мои действия в UI:</w:t>
      </w:r>
    </w:p>
    <w:p w14:paraId="3F5711A9" w14:textId="77777777" w:rsidR="00887AA4" w:rsidRPr="000A7482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0A7482">
        <w:rPr>
          <w:lang w:val="ru-RU"/>
        </w:rPr>
        <w:t xml:space="preserve">В </w:t>
      </w:r>
      <w:proofErr w:type="spellStart"/>
      <w:r>
        <w:t>Codespaces</w:t>
      </w:r>
      <w:proofErr w:type="spellEnd"/>
      <w:r w:rsidRPr="000A7482">
        <w:rPr>
          <w:lang w:val="ru-RU"/>
        </w:rPr>
        <w:t xml:space="preserve"> открыла порт 3000 (вкладка «Порты», «Добавить порт» вручную) и открыла </w:t>
      </w:r>
      <w:proofErr w:type="spellStart"/>
      <w:r>
        <w:t>Metabase</w:t>
      </w:r>
      <w:proofErr w:type="spellEnd"/>
      <w:r w:rsidRPr="000A7482">
        <w:rPr>
          <w:lang w:val="ru-RU"/>
        </w:rPr>
        <w:t xml:space="preserve"> в браузере.</w:t>
      </w:r>
    </w:p>
    <w:p w14:paraId="0A4D60FB" w14:textId="77777777" w:rsidR="00887AA4" w:rsidRDefault="00000000">
      <w:pPr>
        <w:pStyle w:val="Compact"/>
        <w:numPr>
          <w:ilvl w:val="0"/>
          <w:numId w:val="3"/>
        </w:numPr>
      </w:pPr>
      <w:proofErr w:type="spellStart"/>
      <w:r>
        <w:t>Создала</w:t>
      </w:r>
      <w:proofErr w:type="spellEnd"/>
      <w:r>
        <w:t xml:space="preserve"> </w:t>
      </w:r>
      <w:proofErr w:type="spellStart"/>
      <w:r>
        <w:t>учётную</w:t>
      </w:r>
      <w:proofErr w:type="spellEnd"/>
      <w:r>
        <w:t xml:space="preserve"> </w:t>
      </w:r>
      <w:proofErr w:type="spellStart"/>
      <w:r>
        <w:t>запись</w:t>
      </w:r>
      <w:proofErr w:type="spellEnd"/>
      <w:r>
        <w:t xml:space="preserve"> </w:t>
      </w:r>
      <w:proofErr w:type="spellStart"/>
      <w:r>
        <w:t>администратора</w:t>
      </w:r>
      <w:proofErr w:type="spellEnd"/>
      <w:r>
        <w:t>.</w:t>
      </w:r>
    </w:p>
    <w:p w14:paraId="558E35D4" w14:textId="77777777" w:rsidR="00887AA4" w:rsidRDefault="00000000">
      <w:pPr>
        <w:pStyle w:val="Compact"/>
        <w:numPr>
          <w:ilvl w:val="0"/>
          <w:numId w:val="3"/>
        </w:numPr>
      </w:pPr>
      <w:r>
        <w:t xml:space="preserve">«Базы данных» → «Добавить базу данных» → тип </w:t>
      </w:r>
      <w:r>
        <w:rPr>
          <w:b/>
          <w:bCs/>
        </w:rPr>
        <w:t>Starburst/Trino</w:t>
      </w:r>
      <w:r>
        <w:t xml:space="preserve">: host </w:t>
      </w:r>
      <w:r>
        <w:rPr>
          <w:rStyle w:val="VerbatimChar"/>
        </w:rPr>
        <w:t>localhost</w:t>
      </w:r>
      <w:r>
        <w:t xml:space="preserve">, port </w:t>
      </w:r>
      <w:r>
        <w:rPr>
          <w:rStyle w:val="VerbatimChar"/>
        </w:rPr>
        <w:t>8080</w:t>
      </w:r>
      <w:r>
        <w:t xml:space="preserve">, catalog </w:t>
      </w:r>
      <w:r>
        <w:rPr>
          <w:rStyle w:val="VerbatimChar"/>
        </w:rPr>
        <w:t>iceberg</w:t>
      </w:r>
      <w:r>
        <w:t xml:space="preserve">, user </w:t>
      </w:r>
      <w:r>
        <w:rPr>
          <w:rStyle w:val="VerbatimChar"/>
        </w:rPr>
        <w:t>admin</w:t>
      </w:r>
      <w:r>
        <w:t>, без пароля, SSL выключен. Статус — «Подключено».</w:t>
      </w:r>
    </w:p>
    <w:p w14:paraId="4BB3EC24" w14:textId="77777777" w:rsidR="00887AA4" w:rsidRPr="000A7482" w:rsidRDefault="00000000">
      <w:pPr>
        <w:pStyle w:val="Compact"/>
        <w:numPr>
          <w:ilvl w:val="0"/>
          <w:numId w:val="3"/>
        </w:numPr>
      </w:pPr>
      <w:r>
        <w:t xml:space="preserve">«Просмотр данных» → схема </w:t>
      </w:r>
      <w:r>
        <w:rPr>
          <w:rStyle w:val="VerbatimChar"/>
        </w:rPr>
        <w:t>bronze</w:t>
      </w:r>
      <w:r>
        <w:t xml:space="preserve">: видны таблицы </w:t>
      </w:r>
      <w:r>
        <w:rPr>
          <w:rStyle w:val="VerbatimChar"/>
        </w:rPr>
        <w:t>customer</w:t>
      </w:r>
      <w:r>
        <w:t xml:space="preserve">, </w:t>
      </w:r>
      <w:r>
        <w:rPr>
          <w:rStyle w:val="VerbatimChar"/>
        </w:rPr>
        <w:t>orders</w:t>
      </w:r>
      <w:r>
        <w:t xml:space="preserve">, </w:t>
      </w:r>
      <w:r>
        <w:rPr>
          <w:rStyle w:val="VerbatimChar"/>
        </w:rPr>
        <w:t>lineitem</w:t>
      </w:r>
      <w:r>
        <w:t xml:space="preserve">; открыла </w:t>
      </w:r>
      <w:r>
        <w:rPr>
          <w:rStyle w:val="VerbatimChar"/>
        </w:rPr>
        <w:t>lineitem</w:t>
      </w:r>
      <w:r>
        <w:t xml:space="preserve"> с колонками </w:t>
      </w:r>
      <w:proofErr w:type="spellStart"/>
      <w:r>
        <w:rPr>
          <w:rStyle w:val="VerbatimChar"/>
        </w:rPr>
        <w:t>orderkey</w:t>
      </w:r>
      <w:proofErr w:type="spellEnd"/>
      <w:r>
        <w:t xml:space="preserve">, </w:t>
      </w:r>
      <w:proofErr w:type="spellStart"/>
      <w:r>
        <w:rPr>
          <w:rStyle w:val="VerbatimChar"/>
        </w:rPr>
        <w:t>extendedprice</w:t>
      </w:r>
      <w:proofErr w:type="spellEnd"/>
      <w:r>
        <w:t xml:space="preserve">, </w:t>
      </w:r>
      <w:r>
        <w:rPr>
          <w:rStyle w:val="VerbatimChar"/>
        </w:rPr>
        <w:t>discount</w:t>
      </w:r>
      <w:r>
        <w:t xml:space="preserve">, </w:t>
      </w:r>
      <w:proofErr w:type="spellStart"/>
      <w:r>
        <w:rPr>
          <w:rStyle w:val="VerbatimChar"/>
        </w:rPr>
        <w:t>shipdate</w:t>
      </w:r>
      <w:proofErr w:type="spellEnd"/>
      <w:r>
        <w:t>.</w:t>
      </w:r>
    </w:p>
    <w:p w14:paraId="0E3FDFAC" w14:textId="5DEA4ABE" w:rsidR="000A7482" w:rsidRDefault="000A7482" w:rsidP="000A7482">
      <w:pPr>
        <w:pStyle w:val="Compact"/>
        <w:ind w:left="240"/>
        <w:rPr>
          <w:lang w:val="ru-RU"/>
        </w:rPr>
      </w:pPr>
      <w:r>
        <w:rPr>
          <w:noProof/>
        </w:rPr>
        <w:drawing>
          <wp:inline distT="0" distB="0" distL="0" distR="0" wp14:anchorId="73B34B6E" wp14:editId="38A00435">
            <wp:extent cx="6300470" cy="1962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B0DA" w14:textId="2D4C7314" w:rsidR="000A7482" w:rsidRPr="000A7482" w:rsidRDefault="000A7482" w:rsidP="000A7482">
      <w:pPr>
        <w:pStyle w:val="Compact"/>
        <w:ind w:left="240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F10A0A6" wp14:editId="70FDA31A">
            <wp:extent cx="6300470" cy="73088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30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81422" w14:textId="77777777" w:rsidR="00887AA4" w:rsidRPr="000A7482" w:rsidRDefault="00000000">
      <w:pPr>
        <w:pStyle w:val="2"/>
        <w:rPr>
          <w:lang w:val="ru-RU"/>
        </w:rPr>
      </w:pPr>
      <w:bookmarkStart w:id="13" w:name="выводы"/>
      <w:bookmarkEnd w:id="10"/>
      <w:bookmarkEnd w:id="12"/>
      <w:r w:rsidRPr="000A7482">
        <w:rPr>
          <w:lang w:val="ru-RU"/>
        </w:rPr>
        <w:t>7. Выводы</w:t>
      </w:r>
    </w:p>
    <w:p w14:paraId="2EA3FA69" w14:textId="77777777" w:rsidR="00887AA4" w:rsidRPr="000A7482" w:rsidRDefault="00000000">
      <w:pPr>
        <w:pStyle w:val="a0"/>
        <w:rPr>
          <w:lang w:val="ru-RU"/>
        </w:rPr>
      </w:pPr>
      <w:r w:rsidRPr="000A7482">
        <w:rPr>
          <w:lang w:val="ru-RU"/>
        </w:rPr>
        <w:t xml:space="preserve">Медальон делит данные на слои: </w:t>
      </w:r>
      <w:r>
        <w:t>Bronze</w:t>
      </w:r>
      <w:r w:rsidRPr="000A7482">
        <w:rPr>
          <w:lang w:val="ru-RU"/>
        </w:rPr>
        <w:t xml:space="preserve"> хранит сырые данные нужных колонок, </w:t>
      </w:r>
      <w:r>
        <w:t>Silver</w:t>
      </w:r>
      <w:r w:rsidRPr="000A7482">
        <w:rPr>
          <w:lang w:val="ru-RU"/>
        </w:rPr>
        <w:t xml:space="preserve"> — очищенные и объединённые, </w:t>
      </w:r>
      <w:r>
        <w:t>Gold</w:t>
      </w:r>
      <w:r w:rsidRPr="000A7482">
        <w:rPr>
          <w:lang w:val="ru-RU"/>
        </w:rPr>
        <w:t xml:space="preserve"> — готовую витрину под конкретный запрос, поэтому каждый слой легко проверить и пересчитать. Я выбрала </w:t>
      </w:r>
      <w:r>
        <w:t>Parquet</w:t>
      </w:r>
      <w:r w:rsidRPr="000A7482">
        <w:rPr>
          <w:lang w:val="ru-RU"/>
        </w:rPr>
        <w:t xml:space="preserve"> с </w:t>
      </w:r>
      <w:r>
        <w:t>ZSTD</w:t>
      </w:r>
      <w:r w:rsidRPr="000A7482">
        <w:rPr>
          <w:lang w:val="ru-RU"/>
        </w:rPr>
        <w:t xml:space="preserve">: он сжал данные </w:t>
      </w:r>
      <w:r>
        <w:t>Bronze</w:t>
      </w:r>
      <w:r w:rsidRPr="000A7482">
        <w:rPr>
          <w:lang w:val="ru-RU"/>
        </w:rPr>
        <w:t xml:space="preserve"> примерно в 2,6 раза (119,68 → 45,28 МБ), как и </w:t>
      </w:r>
      <w:r>
        <w:t>GZIP</w:t>
      </w:r>
      <w:r w:rsidRPr="000A7482">
        <w:rPr>
          <w:lang w:val="ru-RU"/>
        </w:rPr>
        <w:t xml:space="preserve">, но пишет заметно быстрее </w:t>
      </w:r>
      <w:r>
        <w:t>GZIP</w:t>
      </w:r>
      <w:r w:rsidRPr="000A7482">
        <w:rPr>
          <w:lang w:val="ru-RU"/>
        </w:rPr>
        <w:t xml:space="preserve">, а </w:t>
      </w:r>
      <w:r>
        <w:t>SNAPPY</w:t>
      </w:r>
      <w:r w:rsidRPr="000A7482">
        <w:rPr>
          <w:lang w:val="ru-RU"/>
        </w:rPr>
        <w:t xml:space="preserve"> сжимает слабее (1,8 раза). </w:t>
      </w:r>
      <w:proofErr w:type="spellStart"/>
      <w:r w:rsidRPr="000A7482">
        <w:rPr>
          <w:lang w:val="ru-RU"/>
        </w:rPr>
        <w:t>Партиционирование</w:t>
      </w:r>
      <w:proofErr w:type="spellEnd"/>
      <w:r w:rsidRPr="000A7482">
        <w:rPr>
          <w:lang w:val="ru-RU"/>
        </w:rPr>
        <w:t xml:space="preserve"> на </w:t>
      </w:r>
      <w:r>
        <w:t>sf</w:t>
      </w:r>
      <w:r w:rsidRPr="000A7482">
        <w:rPr>
          <w:lang w:val="ru-RU"/>
        </w:rPr>
        <w:t xml:space="preserve">1 не нужно, потому что таблицы маленькие и разбиение дало бы только мелкие файлы. </w:t>
      </w:r>
      <w:r>
        <w:t>Iceberg</w:t>
      </w:r>
      <w:r w:rsidRPr="000A7482">
        <w:rPr>
          <w:lang w:val="ru-RU"/>
        </w:rPr>
        <w:t xml:space="preserve"> позволил изменить схему без переписывания файлов и восстановить таблицу после удаления откатом на </w:t>
      </w:r>
      <w:proofErr w:type="spellStart"/>
      <w:r w:rsidRPr="000A7482">
        <w:rPr>
          <w:lang w:val="ru-RU"/>
        </w:rPr>
        <w:t>снапшот</w:t>
      </w:r>
      <w:proofErr w:type="spellEnd"/>
      <w:r w:rsidRPr="000A7482">
        <w:rPr>
          <w:lang w:val="ru-RU"/>
        </w:rPr>
        <w:t xml:space="preserve">. Связка </w:t>
      </w:r>
      <w:proofErr w:type="spellStart"/>
      <w:r>
        <w:lastRenderedPageBreak/>
        <w:t>MinIO</w:t>
      </w:r>
      <w:proofErr w:type="spellEnd"/>
      <w:r w:rsidRPr="000A7482">
        <w:rPr>
          <w:lang w:val="ru-RU"/>
        </w:rPr>
        <w:t xml:space="preserve"> + </w:t>
      </w:r>
      <w:proofErr w:type="spellStart"/>
      <w:r>
        <w:t>Lakekeeper</w:t>
      </w:r>
      <w:proofErr w:type="spellEnd"/>
      <w:r w:rsidRPr="000A7482">
        <w:rPr>
          <w:lang w:val="ru-RU"/>
        </w:rPr>
        <w:t xml:space="preserve"> + </w:t>
      </w:r>
      <w:r>
        <w:t>Trino</w:t>
      </w:r>
      <w:r w:rsidRPr="000A7482">
        <w:rPr>
          <w:lang w:val="ru-RU"/>
        </w:rPr>
        <w:t xml:space="preserve"> разделяет хранение, метаданные и вычисления, поэтому к тем же данным можно подключить другой инструмент, например </w:t>
      </w:r>
      <w:proofErr w:type="spellStart"/>
      <w:r>
        <w:t>Metabase</w:t>
      </w:r>
      <w:proofErr w:type="spellEnd"/>
      <w:r w:rsidRPr="000A7482">
        <w:rPr>
          <w:lang w:val="ru-RU"/>
        </w:rPr>
        <w:t>.</w:t>
      </w:r>
      <w:bookmarkEnd w:id="0"/>
      <w:bookmarkEnd w:id="13"/>
    </w:p>
    <w:sectPr w:rsidR="00887AA4" w:rsidRPr="000A7482">
      <w:pgSz w:w="11906" w:h="16838"/>
      <w:pgMar w:top="1134" w:right="850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622622" w14:textId="77777777" w:rsidR="002607A8" w:rsidRDefault="002607A8">
      <w:pPr>
        <w:spacing w:after="0"/>
      </w:pPr>
      <w:r>
        <w:separator/>
      </w:r>
    </w:p>
  </w:endnote>
  <w:endnote w:type="continuationSeparator" w:id="0">
    <w:p w14:paraId="0726CC82" w14:textId="77777777" w:rsidR="002607A8" w:rsidRDefault="002607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C819A" w14:textId="77777777" w:rsidR="002607A8" w:rsidRDefault="002607A8">
      <w:r>
        <w:separator/>
      </w:r>
    </w:p>
  </w:footnote>
  <w:footnote w:type="continuationSeparator" w:id="0">
    <w:p w14:paraId="5D4CB63D" w14:textId="77777777" w:rsidR="002607A8" w:rsidRDefault="002607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178997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78AAE6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3B45E1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39111286">
    <w:abstractNumId w:val="0"/>
  </w:num>
  <w:num w:numId="2" w16cid:durableId="1467117372">
    <w:abstractNumId w:val="1"/>
  </w:num>
  <w:num w:numId="3" w16cid:durableId="1492913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7AA4"/>
    <w:rsid w:val="000A7482"/>
    <w:rsid w:val="002607A8"/>
    <w:rsid w:val="00887AA4"/>
    <w:rsid w:val="00EC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BAF96"/>
  <w15:docId w15:val="{52C61A69-05F0-48D7-A0C7-588A3B07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240" w:after="12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40" w:after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40" w:after="120"/>
      <w:outlineLvl w:val="2"/>
    </w:pPr>
    <w:rPr>
      <w:b/>
      <w:bCs/>
      <w:sz w:val="26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20" w:line="276" w:lineRule="auto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17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line="259" w:lineRule="auto"/>
      <w:outlineLvl w:val="9"/>
    </w:pPr>
    <w:rPr>
      <w:b w:val="0"/>
      <w:bCs w:val="0"/>
      <w:sz w:val="24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7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7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7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7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7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7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7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7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7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7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7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7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7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7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7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7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7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7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7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7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7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7"/>
    </w:rPr>
  </w:style>
  <w:style w:type="character" w:customStyle="1" w:styleId="ExtensionTok">
    <w:name w:val="ExtensionTok"/>
    <w:basedOn w:val="VerbatimChar"/>
    <w:rPr>
      <w:rFonts w:ascii="Consolas" w:hAnsi="Consolas"/>
      <w:sz w:val="17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7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7"/>
    </w:rPr>
  </w:style>
  <w:style w:type="character" w:customStyle="1" w:styleId="RegionMarkerTok">
    <w:name w:val="RegionMarkerTok"/>
    <w:basedOn w:val="VerbatimChar"/>
    <w:rPr>
      <w:rFonts w:ascii="Consolas" w:hAnsi="Consolas"/>
      <w:sz w:val="17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7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7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7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7"/>
    </w:rPr>
  </w:style>
  <w:style w:type="character" w:customStyle="1" w:styleId="NormalTok">
    <w:name w:val="NormalTok"/>
    <w:basedOn w:val="VerbatimChar"/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2172</Words>
  <Characters>12382</Characters>
  <Application>Microsoft Office Word</Application>
  <DocSecurity>0</DocSecurity>
  <Lines>103</Lines>
  <Paragraphs>29</Paragraphs>
  <ScaleCrop>false</ScaleCrop>
  <Company/>
  <LinksUpToDate>false</LinksUpToDate>
  <CharactersWithSpaces>14525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Пользователь</cp:lastModifiedBy>
  <cp:revision>2</cp:revision>
  <dcterms:created xsi:type="dcterms:W3CDTF">2026-10-17T14:21:00Z</dcterms:created>
  <dcterms:modified xsi:type="dcterms:W3CDTF">2026-10-17T14:33:00Z</dcterms:modified>
</cp:coreProperties>
</file>