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Defincija i ocenjivanje projekta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firstLine="720"/>
        <w:jc w:val="both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Laboratorijske vezbe MORAJU biti polozene u celini, svaka vezba posebno. Student je ili polozio vezbu ili nije. 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Definicja projekta: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firstLine="72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Student dobija profil u okviru EA file-a. Na osnovu njega treba da kreira import podataka, server koji cuva podatke i klijentsku aplikaciju koja cita podatke sa servera upotrebom GDA metoda. 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firstLine="72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Import podataka treba da koristi CIM/XML u kome je naveden SVAKI atribut iz profila. 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firstLine="72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Klijentska aplikacija moze biti prepravka konzolne aplikacije sa vezbi (za ocene 6 i 7) uz dogovor sa asistentom koje metode za citanje podata da se dodaju u samu aplikaciju. Za vise ocene (8, 9, 10) student treba da napravi UI klijentsku aplikaciju. Predlog izgleda ove aplikacije moze dati asistenet na vezbama.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Ocenjivanje projekta: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ind w:firstLine="720"/>
        <w:jc w:val="both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NIKO ne moze da polozi ukoliko ne ume da se snadje u kodu koji je samostalno pisao. Na primer, ako je pravio UI aplikciju i ima neki Combobox, ne moze da ne zna gde se u kodu popunjava taj Combobox. Takodje, ukoliko donese tudj kod automatski  pada projekat.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ind w:firstLine="720"/>
        <w:jc w:val="both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firstLine="720"/>
        <w:jc w:val="both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Projekat nosi maksimalno 70 bodova: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70 – 64 poena: ocena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Student je napravio klijentsku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Na licu mesta zna da kreira slozeniju izmenu u CIM/XMl-u. Tipa: dodaj mi dva nova Breaker, za njih dodaj odgovarajuce Terminale I povezi ih na postojece Connode-ove u CIM/XML-u. Postpuno je jasno da ova izmena zavisi od njihovog profila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Student razume adapter, gde/kako se od Concreate modela kreira Delta objekat.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U potpunosti razume ModelCode-ove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U potpunosti vlada GDA metodama, pogotovo asocijacijama. Koje metode postoje i kako bi ih korisitio?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Razume strukturu NM klasa (GetProperty, SerProperty, IReference i sl).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1440" w:firstLine="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63 – 57 poena: ocena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Sve isto kao za ocenu 10, ali su potrebna dodatna usmeravanja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left="1440" w:firstLine="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56 – 50 poena: ocena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Student je napravio klijentsku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Na licu mesta zna da kreira izmenu u CIM/XMl-u (ne mora biti slozenija). Tipa: dodaj mi dva nova Breaker.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U potpunosti razume ModelCode-ove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U potpunosti vlada GDA metodama, pogotovo asocijacijama.  Koje metode postoje i kako bi ih korisitio?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Razume osnovne koncepte Adaptera i NM klasa.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49 - 43 poena:   ocena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Student je napravio konzolnu klijentsku aplikaciju.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Sam je (ili smo mu mi unapred rekli ) koje podatke da povlaci sa servisa pomocu predefinisanih metoda. Recimo metda koja procita sve TransformerWinding-e koji su vezani za Transformator sa najvecim GID-om. Asocijacije i slicne promenljive su unapred zakodirane, ali student ima jasan ispis na konzoli sta je koristio, a pri tome zna jasno da objasni zasto ih je koristio. Ovim dokazuje poznavanje GDA metoda.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Na licu mesta zna da kreira izmenu u CIM/XMl-u (ne mora biti slozenija). Tipa: dodaj mi dva nova Breaker.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U potpunosti razmue Model Code-ove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42 - 36  poena:   ocena 6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hd w:fill="ffffff" w:val="clear"/>
        <w:spacing w:after="0" w:line="240" w:lineRule="auto"/>
        <w:ind w:left="1440" w:hanging="360"/>
        <w:jc w:val="both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Slabija verzija  ocene 7. Pri tome, mora da razume metode koje je napisao za povlacenje podataka sa servisa.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9376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376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u6qHkyWw/ydYNW4YLcmPBItUA==">AMUW2mWvhaX1UoQGjJh9hWlL3ri5IaDHiuksWMRshazYaRIh45DfDisyp+0xiDd1iESANhbwwMudmTetej+Jl0eYQ6D1/rBwa+5ZNiCq64KBDr89NURDECxVJIo+X6l62rMSDttQAWOG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2021-01-13T19:41:00Z</dcterms:created>
  <dc:creator>Nemanja Nedic</dc:creator>
</cp:coreProperties>
</file>