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4EE" w:rsidRPr="000C14EE" w:rsidRDefault="000C14EE" w:rsidP="000C14EE">
      <w:pPr>
        <w:jc w:val="center"/>
        <w:rPr>
          <w:rFonts w:ascii="Old English Text MT" w:hAnsi="Old English Text MT"/>
          <w:sz w:val="72"/>
          <w:szCs w:val="72"/>
          <w:lang w:val="es-ES"/>
        </w:rPr>
      </w:pPr>
      <w:r w:rsidRPr="000C14EE">
        <w:rPr>
          <w:rFonts w:ascii="Old English Text MT" w:hAnsi="Old English Text MT"/>
          <w:sz w:val="72"/>
          <w:szCs w:val="72"/>
          <w:lang w:val="es-ES"/>
        </w:rPr>
        <w:t>Proyecto de Práctica profesional</w:t>
      </w:r>
    </w:p>
    <w:p w:rsidR="000C14EE" w:rsidRPr="000C14EE" w:rsidRDefault="000C14EE" w:rsidP="000C14EE">
      <w:pPr>
        <w:jc w:val="center"/>
        <w:rPr>
          <w:rFonts w:ascii="Old English Text MT" w:hAnsi="Old English Text MT"/>
          <w:sz w:val="72"/>
          <w:szCs w:val="72"/>
          <w:lang w:val="es-ES"/>
        </w:rPr>
      </w:pPr>
      <w:r>
        <w:rPr>
          <w:rFonts w:ascii="Old English Text MT" w:hAnsi="Old English Text MT"/>
          <w:sz w:val="72"/>
          <w:szCs w:val="72"/>
          <w:lang w:val="es-ES"/>
        </w:rPr>
        <w:t>Estudiantil Orientado a la A</w:t>
      </w:r>
      <w:r w:rsidRPr="000C14EE">
        <w:rPr>
          <w:rFonts w:ascii="Old English Text MT" w:hAnsi="Old English Text MT"/>
          <w:sz w:val="72"/>
          <w:szCs w:val="72"/>
          <w:lang w:val="es-ES"/>
        </w:rPr>
        <w:t>signatura</w:t>
      </w:r>
    </w:p>
    <w:p w:rsidR="000C14EE" w:rsidRDefault="000C14EE" w:rsidP="000C14EE">
      <w:pPr>
        <w:jc w:val="center"/>
        <w:rPr>
          <w:rFonts w:ascii="Old English Text MT" w:hAnsi="Old English Text MT"/>
          <w:sz w:val="72"/>
          <w:szCs w:val="72"/>
          <w:lang w:val="es-ES"/>
        </w:rPr>
      </w:pPr>
      <w:r>
        <w:rPr>
          <w:rFonts w:ascii="Old English Text MT" w:hAnsi="Old English Text MT"/>
          <w:sz w:val="72"/>
          <w:szCs w:val="72"/>
          <w:lang w:val="es-ES"/>
        </w:rPr>
        <w:t xml:space="preserve">Base de </w:t>
      </w:r>
    </w:p>
    <w:p w:rsidR="000C14EE" w:rsidRPr="000C14EE" w:rsidRDefault="000C14EE" w:rsidP="000C14EE">
      <w:pPr>
        <w:jc w:val="center"/>
        <w:rPr>
          <w:rFonts w:ascii="Old English Text MT" w:hAnsi="Old English Text MT"/>
          <w:sz w:val="72"/>
          <w:szCs w:val="72"/>
          <w:lang w:val="es-ES"/>
        </w:rPr>
      </w:pPr>
      <w:r>
        <w:rPr>
          <w:rFonts w:ascii="Old English Text MT" w:hAnsi="Old English Text MT"/>
          <w:sz w:val="72"/>
          <w:szCs w:val="72"/>
          <w:lang w:val="es-ES"/>
        </w:rPr>
        <w:t>Datos A</w:t>
      </w:r>
      <w:r w:rsidRPr="000C14EE">
        <w:rPr>
          <w:rFonts w:ascii="Old English Text MT" w:hAnsi="Old English Text MT"/>
          <w:sz w:val="72"/>
          <w:szCs w:val="72"/>
          <w:lang w:val="es-ES"/>
        </w:rPr>
        <w:t>vanzada.</w:t>
      </w:r>
    </w:p>
    <w:p w:rsidR="000C14EE" w:rsidRDefault="000C14EE">
      <w:pPr>
        <w:rPr>
          <w:rFonts w:ascii="Arial" w:hAnsi="Arial" w:cs="Arial"/>
          <w:sz w:val="40"/>
          <w:szCs w:val="40"/>
        </w:rPr>
      </w:pPr>
    </w:p>
    <w:p w:rsidR="002A128C" w:rsidRDefault="000C14EE">
      <w:pPr>
        <w:rPr>
          <w:rFonts w:ascii="Arial" w:hAnsi="Arial" w:cs="Arial"/>
          <w:sz w:val="40"/>
          <w:szCs w:val="40"/>
        </w:rPr>
      </w:pPr>
      <w:r>
        <w:rPr>
          <w:rFonts w:ascii="Arial" w:hAnsi="Arial" w:cs="Arial"/>
          <w:sz w:val="40"/>
          <w:szCs w:val="40"/>
        </w:rPr>
        <w:t>Tí</w:t>
      </w:r>
      <w:r w:rsidRPr="000C14EE">
        <w:rPr>
          <w:rFonts w:ascii="Arial" w:hAnsi="Arial" w:cs="Arial"/>
          <w:sz w:val="40"/>
          <w:szCs w:val="40"/>
        </w:rPr>
        <w:t xml:space="preserve">tulo: Implementación de un Data </w:t>
      </w:r>
      <w:proofErr w:type="spellStart"/>
      <w:r w:rsidRPr="000C14EE">
        <w:rPr>
          <w:rFonts w:ascii="Arial" w:hAnsi="Arial" w:cs="Arial"/>
          <w:sz w:val="40"/>
          <w:szCs w:val="40"/>
        </w:rPr>
        <w:t>WareHouse</w:t>
      </w:r>
      <w:proofErr w:type="spellEnd"/>
      <w:r>
        <w:rPr>
          <w:rFonts w:ascii="Arial" w:hAnsi="Arial" w:cs="Arial"/>
          <w:sz w:val="40"/>
          <w:szCs w:val="40"/>
        </w:rPr>
        <w:t xml:space="preserve"> en </w:t>
      </w:r>
      <w:proofErr w:type="spellStart"/>
      <w:r>
        <w:rPr>
          <w:rFonts w:ascii="Arial" w:hAnsi="Arial" w:cs="Arial"/>
          <w:sz w:val="40"/>
          <w:szCs w:val="40"/>
        </w:rPr>
        <w:t>Power</w:t>
      </w:r>
      <w:proofErr w:type="spellEnd"/>
      <w:r>
        <w:rPr>
          <w:rFonts w:ascii="Arial" w:hAnsi="Arial" w:cs="Arial"/>
          <w:sz w:val="40"/>
          <w:szCs w:val="40"/>
        </w:rPr>
        <w:t xml:space="preserve"> BI</w:t>
      </w:r>
      <w:r w:rsidRPr="000C14EE">
        <w:rPr>
          <w:rFonts w:ascii="Arial" w:hAnsi="Arial" w:cs="Arial"/>
          <w:sz w:val="40"/>
          <w:szCs w:val="40"/>
        </w:rPr>
        <w:t xml:space="preserve"> en la empresa </w:t>
      </w:r>
      <w:proofErr w:type="spellStart"/>
      <w:r w:rsidRPr="000C14EE">
        <w:rPr>
          <w:rFonts w:ascii="Arial" w:hAnsi="Arial" w:cs="Arial"/>
          <w:sz w:val="40"/>
          <w:szCs w:val="40"/>
        </w:rPr>
        <w:t>GeoCuba</w:t>
      </w:r>
      <w:proofErr w:type="spellEnd"/>
      <w:r w:rsidRPr="000C14EE">
        <w:rPr>
          <w:rFonts w:ascii="Arial" w:hAnsi="Arial" w:cs="Arial"/>
          <w:sz w:val="40"/>
          <w:szCs w:val="40"/>
        </w:rPr>
        <w:t xml:space="preserve"> </w:t>
      </w:r>
      <w:r w:rsidR="004725AE">
        <w:rPr>
          <w:rFonts w:ascii="Arial" w:hAnsi="Arial" w:cs="Arial"/>
          <w:sz w:val="40"/>
          <w:szCs w:val="40"/>
        </w:rPr>
        <w:t>Oriente</w:t>
      </w:r>
      <w:r w:rsidRPr="000C14EE">
        <w:rPr>
          <w:rFonts w:ascii="Arial" w:hAnsi="Arial" w:cs="Arial"/>
          <w:sz w:val="40"/>
          <w:szCs w:val="40"/>
        </w:rPr>
        <w:t xml:space="preserve">-Sur </w:t>
      </w:r>
    </w:p>
    <w:p w:rsidR="000C14EE" w:rsidRDefault="000C14EE">
      <w:pPr>
        <w:rPr>
          <w:rFonts w:ascii="Arial" w:hAnsi="Arial" w:cs="Arial"/>
          <w:sz w:val="40"/>
          <w:szCs w:val="40"/>
        </w:rPr>
      </w:pPr>
    </w:p>
    <w:p w:rsidR="000C14EE" w:rsidRPr="000C14EE" w:rsidRDefault="000C14EE">
      <w:pPr>
        <w:rPr>
          <w:rFonts w:ascii="Arial" w:hAnsi="Arial" w:cs="Arial"/>
          <w:sz w:val="36"/>
          <w:szCs w:val="36"/>
        </w:rPr>
      </w:pPr>
      <w:r w:rsidRPr="000C14EE">
        <w:rPr>
          <w:rFonts w:ascii="Arial" w:hAnsi="Arial" w:cs="Arial"/>
          <w:sz w:val="36"/>
          <w:szCs w:val="36"/>
        </w:rPr>
        <w:t>Nombre: Dariel Enmanuel Cabrera López</w:t>
      </w:r>
    </w:p>
    <w:p w:rsidR="000C14EE" w:rsidRPr="000C14EE" w:rsidRDefault="000C14EE">
      <w:pPr>
        <w:rPr>
          <w:rFonts w:ascii="Arial" w:hAnsi="Arial" w:cs="Arial"/>
          <w:sz w:val="36"/>
          <w:szCs w:val="36"/>
        </w:rPr>
      </w:pPr>
      <w:r w:rsidRPr="000C14EE">
        <w:rPr>
          <w:rFonts w:ascii="Arial" w:hAnsi="Arial" w:cs="Arial"/>
          <w:sz w:val="36"/>
          <w:szCs w:val="36"/>
        </w:rPr>
        <w:t xml:space="preserve">Carrera: Ingeniería Informática </w:t>
      </w:r>
    </w:p>
    <w:p w:rsidR="000C14EE" w:rsidRDefault="000C14EE">
      <w:pPr>
        <w:rPr>
          <w:sz w:val="36"/>
          <w:szCs w:val="36"/>
          <w:lang w:val="es-ES"/>
        </w:rPr>
      </w:pPr>
      <w:r w:rsidRPr="000C14EE">
        <w:rPr>
          <w:rFonts w:ascii="Arial" w:hAnsi="Arial" w:cs="Arial"/>
          <w:sz w:val="36"/>
          <w:szCs w:val="36"/>
        </w:rPr>
        <w:t xml:space="preserve">Profesor: </w:t>
      </w:r>
      <w:proofErr w:type="spellStart"/>
      <w:r w:rsidRPr="000C14EE">
        <w:rPr>
          <w:sz w:val="36"/>
          <w:szCs w:val="36"/>
          <w:lang w:val="es-ES"/>
        </w:rPr>
        <w:t>MSc</w:t>
      </w:r>
      <w:proofErr w:type="spellEnd"/>
      <w:r w:rsidRPr="000C14EE">
        <w:rPr>
          <w:sz w:val="36"/>
          <w:szCs w:val="36"/>
          <w:lang w:val="es-ES"/>
        </w:rPr>
        <w:t>. Pedro Antonio Su</w:t>
      </w:r>
      <w:r w:rsidRPr="000C14EE">
        <w:rPr>
          <w:rFonts w:cs="Calibri"/>
          <w:sz w:val="36"/>
          <w:szCs w:val="36"/>
          <w:lang w:val="es-ES"/>
        </w:rPr>
        <w:t>á</w:t>
      </w:r>
      <w:r w:rsidRPr="000C14EE">
        <w:rPr>
          <w:sz w:val="36"/>
          <w:szCs w:val="36"/>
          <w:lang w:val="es-ES"/>
        </w:rPr>
        <w:t xml:space="preserve">rez </w:t>
      </w:r>
      <w:proofErr w:type="spellStart"/>
      <w:r w:rsidRPr="000C14EE">
        <w:rPr>
          <w:sz w:val="36"/>
          <w:szCs w:val="36"/>
          <w:lang w:val="es-ES"/>
        </w:rPr>
        <w:t>Salfrán</w:t>
      </w:r>
      <w:proofErr w:type="spellEnd"/>
    </w:p>
    <w:p w:rsidR="000C14EE" w:rsidRDefault="000C14EE">
      <w:pPr>
        <w:rPr>
          <w:rFonts w:ascii="Arial" w:hAnsi="Arial" w:cs="Arial"/>
          <w:sz w:val="36"/>
          <w:szCs w:val="36"/>
          <w:lang w:val="es-ES"/>
        </w:rPr>
      </w:pPr>
      <w:r>
        <w:rPr>
          <w:rFonts w:ascii="Arial" w:hAnsi="Arial" w:cs="Arial"/>
          <w:sz w:val="36"/>
          <w:szCs w:val="36"/>
          <w:lang w:val="es-ES"/>
        </w:rPr>
        <w:t>Fecha de Realización</w:t>
      </w:r>
    </w:p>
    <w:p w:rsidR="00892EE8" w:rsidRDefault="00892EE8" w:rsidP="000C14EE">
      <w:pPr>
        <w:jc w:val="center"/>
        <w:rPr>
          <w:rFonts w:ascii="Arial Black" w:hAnsi="Arial Black" w:cs="Arial"/>
          <w:sz w:val="48"/>
          <w:szCs w:val="36"/>
          <w:lang w:val="es-ES"/>
        </w:rPr>
      </w:pPr>
    </w:p>
    <w:p w:rsidR="00892EE8" w:rsidRDefault="00892EE8" w:rsidP="000C14EE">
      <w:pPr>
        <w:jc w:val="center"/>
        <w:rPr>
          <w:rFonts w:ascii="Arial Black" w:hAnsi="Arial Black" w:cs="Arial"/>
          <w:sz w:val="48"/>
          <w:szCs w:val="36"/>
          <w:lang w:val="es-ES"/>
        </w:rPr>
      </w:pPr>
    </w:p>
    <w:p w:rsidR="000C14EE" w:rsidRPr="000C14EE" w:rsidRDefault="000C14EE" w:rsidP="000C14EE">
      <w:pPr>
        <w:jc w:val="center"/>
        <w:rPr>
          <w:rFonts w:ascii="Arial Black" w:hAnsi="Arial Black" w:cs="Arial"/>
          <w:sz w:val="48"/>
          <w:szCs w:val="36"/>
          <w:lang w:val="es-ES"/>
        </w:rPr>
      </w:pPr>
      <w:r w:rsidRPr="000C14EE">
        <w:rPr>
          <w:rFonts w:ascii="Arial Black" w:hAnsi="Arial Black" w:cs="Arial"/>
          <w:sz w:val="48"/>
          <w:szCs w:val="36"/>
          <w:lang w:val="es-ES"/>
        </w:rPr>
        <w:t>Resumen</w:t>
      </w:r>
    </w:p>
    <w:p w:rsidR="000C14EE" w:rsidRDefault="000C14EE">
      <w:pPr>
        <w:rPr>
          <w:rFonts w:ascii="Arial" w:hAnsi="Arial" w:cs="Arial"/>
          <w:sz w:val="36"/>
          <w:szCs w:val="36"/>
          <w:lang w:val="es-ES"/>
        </w:rPr>
      </w:pPr>
    </w:p>
    <w:p w:rsidR="000C14EE" w:rsidRDefault="000C14EE" w:rsidP="000C14EE">
      <w:pPr>
        <w:pStyle w:val="Encabezado"/>
        <w:tabs>
          <w:tab w:val="center" w:pos="5213"/>
          <w:tab w:val="left" w:pos="6210"/>
        </w:tabs>
        <w:jc w:val="both"/>
        <w:rPr>
          <w:rStyle w:val="Enlacedelndice"/>
          <w:rFonts w:ascii="Arial" w:hAnsi="Arial" w:cs="Arial"/>
          <w:color w:val="auto"/>
          <w:sz w:val="24"/>
          <w:szCs w:val="24"/>
        </w:rPr>
      </w:pPr>
      <w:r>
        <w:rPr>
          <w:rStyle w:val="Enlacedelndice"/>
          <w:rFonts w:ascii="Arial" w:hAnsi="Arial" w:cs="Arial"/>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rsidR="004725AE" w:rsidRDefault="004725AE" w:rsidP="000C14EE">
      <w:pPr>
        <w:pStyle w:val="Encabezado"/>
        <w:tabs>
          <w:tab w:val="center" w:pos="5213"/>
          <w:tab w:val="left" w:pos="6210"/>
        </w:tabs>
        <w:jc w:val="both"/>
        <w:rPr>
          <w:rStyle w:val="Enlacedelndice"/>
          <w:rFonts w:ascii="Arial" w:hAnsi="Arial" w:cs="Arial"/>
          <w:color w:val="auto"/>
          <w:sz w:val="24"/>
          <w:szCs w:val="24"/>
        </w:rPr>
      </w:pPr>
    </w:p>
    <w:p w:rsidR="000C14EE" w:rsidRDefault="000C14EE" w:rsidP="000C14EE">
      <w:pPr>
        <w:pStyle w:val="Encabezado"/>
        <w:tabs>
          <w:tab w:val="center" w:pos="5213"/>
          <w:tab w:val="left" w:pos="6210"/>
        </w:tabs>
        <w:jc w:val="both"/>
        <w:rPr>
          <w:rStyle w:val="Enlacedelndice"/>
          <w:rFonts w:ascii="Arial" w:hAnsi="Arial" w:cs="Arial"/>
          <w:color w:val="auto"/>
          <w:sz w:val="24"/>
          <w:szCs w:val="24"/>
        </w:rPr>
      </w:pPr>
      <w:r>
        <w:rPr>
          <w:rStyle w:val="Enlacedelndice"/>
          <w:rFonts w:ascii="Arial" w:hAnsi="Arial" w:cs="Arial"/>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toma de decisiones. </w:t>
      </w:r>
    </w:p>
    <w:p w:rsidR="004725AE" w:rsidRDefault="004725AE" w:rsidP="000C14EE">
      <w:pPr>
        <w:pStyle w:val="Encabezado"/>
        <w:tabs>
          <w:tab w:val="center" w:pos="5213"/>
          <w:tab w:val="left" w:pos="6210"/>
        </w:tabs>
        <w:jc w:val="both"/>
        <w:rPr>
          <w:rStyle w:val="Enlacedelndice"/>
          <w:rFonts w:ascii="Arial" w:hAnsi="Arial" w:cs="Arial"/>
          <w:color w:val="auto"/>
          <w:sz w:val="24"/>
          <w:szCs w:val="24"/>
        </w:rPr>
      </w:pPr>
    </w:p>
    <w:p w:rsidR="000C14EE" w:rsidRPr="00E9334F" w:rsidRDefault="000C14EE" w:rsidP="004725AE">
      <w:pPr>
        <w:pStyle w:val="Encabezado"/>
        <w:tabs>
          <w:tab w:val="center" w:pos="5213"/>
          <w:tab w:val="left" w:pos="6210"/>
        </w:tabs>
        <w:jc w:val="both"/>
        <w:rPr>
          <w:rStyle w:val="Enlacedelndice"/>
          <w:rFonts w:ascii="Arial" w:hAnsi="Arial" w:cs="Arial"/>
          <w:color w:val="auto"/>
          <w:sz w:val="24"/>
          <w:szCs w:val="24"/>
        </w:rPr>
      </w:pPr>
      <w:r>
        <w:rPr>
          <w:rStyle w:val="Enlacedelndice"/>
          <w:rFonts w:ascii="Arial" w:hAnsi="Arial" w:cs="Arial"/>
          <w:color w:val="auto"/>
          <w:sz w:val="24"/>
          <w:szCs w:val="24"/>
        </w:rPr>
        <w:t xml:space="preserve">En este trabajo se propone un sistema </w:t>
      </w:r>
      <w:r w:rsidR="004725AE">
        <w:rPr>
          <w:rStyle w:val="Enlacedelndice"/>
          <w:rFonts w:ascii="Arial" w:hAnsi="Arial" w:cs="Arial"/>
          <w:color w:val="auto"/>
          <w:sz w:val="24"/>
          <w:szCs w:val="24"/>
        </w:rPr>
        <w:t xml:space="preserve">de almacenamiento </w:t>
      </w:r>
      <w:r>
        <w:rPr>
          <w:rStyle w:val="Enlacedelndice"/>
          <w:rFonts w:ascii="Arial" w:hAnsi="Arial" w:cs="Arial"/>
          <w:color w:val="auto"/>
          <w:sz w:val="24"/>
          <w:szCs w:val="24"/>
        </w:rPr>
        <w:t xml:space="preserve">diseñado para la empresa </w:t>
      </w:r>
      <w:proofErr w:type="spellStart"/>
      <w:r>
        <w:rPr>
          <w:rStyle w:val="Enlacedelndice"/>
          <w:rFonts w:ascii="Arial" w:hAnsi="Arial" w:cs="Arial"/>
          <w:color w:val="auto"/>
          <w:sz w:val="24"/>
          <w:szCs w:val="24"/>
        </w:rPr>
        <w:t>Geocuba</w:t>
      </w:r>
      <w:proofErr w:type="spellEnd"/>
      <w:r>
        <w:rPr>
          <w:rStyle w:val="Enlacedelndice"/>
          <w:rFonts w:ascii="Arial" w:hAnsi="Arial" w:cs="Arial"/>
          <w:color w:val="auto"/>
          <w:sz w:val="24"/>
          <w:szCs w:val="24"/>
        </w:rPr>
        <w:t xml:space="preserve"> (Sucursal Oriente Sur) que </w:t>
      </w:r>
      <w:r w:rsidR="004725AE">
        <w:rPr>
          <w:rStyle w:val="Enlacedelndice"/>
          <w:rFonts w:ascii="Arial" w:hAnsi="Arial" w:cs="Arial"/>
          <w:color w:val="auto"/>
          <w:sz w:val="24"/>
          <w:szCs w:val="24"/>
        </w:rPr>
        <w:t>…</w:t>
      </w:r>
    </w:p>
    <w:p w:rsidR="000C14EE" w:rsidRPr="00E9334F" w:rsidRDefault="000C14EE" w:rsidP="000C14EE">
      <w:pPr>
        <w:pStyle w:val="Encabezado"/>
        <w:tabs>
          <w:tab w:val="center" w:pos="5213"/>
          <w:tab w:val="left" w:pos="6210"/>
        </w:tabs>
        <w:jc w:val="both"/>
        <w:rPr>
          <w:rStyle w:val="Enlacedelndice"/>
          <w:rFonts w:ascii="Arial" w:hAnsi="Arial" w:cs="Arial"/>
          <w:color w:val="auto"/>
          <w:sz w:val="24"/>
          <w:szCs w:val="24"/>
        </w:rPr>
      </w:pPr>
    </w:p>
    <w:p w:rsidR="000C14EE" w:rsidRPr="00511F27" w:rsidRDefault="000C14EE" w:rsidP="000C14EE">
      <w:pPr>
        <w:pStyle w:val="Encabezado"/>
        <w:tabs>
          <w:tab w:val="center" w:pos="5213"/>
          <w:tab w:val="left" w:pos="6210"/>
        </w:tabs>
        <w:jc w:val="both"/>
        <w:rPr>
          <w:rFonts w:ascii="Arial" w:hAnsi="Arial" w:cs="Arial"/>
          <w:color w:val="auto"/>
          <w:sz w:val="24"/>
          <w:szCs w:val="24"/>
        </w:rPr>
      </w:pPr>
      <w:r w:rsidRPr="00E9334F">
        <w:rPr>
          <w:rStyle w:val="Enlacedelndice"/>
          <w:rFonts w:ascii="Arial" w:hAnsi="Arial" w:cs="Arial"/>
          <w:color w:val="auto"/>
          <w:sz w:val="24"/>
          <w:szCs w:val="24"/>
        </w:rPr>
        <w:t xml:space="preserve">Palabras claves: </w:t>
      </w:r>
      <w:r>
        <w:rPr>
          <w:rStyle w:val="Enlacedelndice"/>
          <w:rFonts w:ascii="Arial" w:hAnsi="Arial" w:cs="Arial"/>
          <w:color w:val="auto"/>
          <w:sz w:val="24"/>
          <w:szCs w:val="24"/>
        </w:rPr>
        <w:t>Sistema informático</w:t>
      </w:r>
      <w:r w:rsidRPr="00E9334F">
        <w:rPr>
          <w:rStyle w:val="Enlacedelndice"/>
          <w:rFonts w:ascii="Arial" w:hAnsi="Arial" w:cs="Arial"/>
          <w:color w:val="auto"/>
          <w:sz w:val="24"/>
          <w:szCs w:val="24"/>
        </w:rPr>
        <w:t xml:space="preserve">, </w:t>
      </w:r>
      <w:r>
        <w:rPr>
          <w:rStyle w:val="Enlacedelndice"/>
          <w:rFonts w:ascii="Arial" w:hAnsi="Arial" w:cs="Arial"/>
          <w:color w:val="auto"/>
          <w:sz w:val="24"/>
          <w:szCs w:val="24"/>
        </w:rPr>
        <w:t xml:space="preserve">toma de decisiones, </w:t>
      </w:r>
      <w:proofErr w:type="spellStart"/>
      <w:r>
        <w:rPr>
          <w:rStyle w:val="Enlacedelndice"/>
          <w:rFonts w:ascii="Arial" w:hAnsi="Arial" w:cs="Arial"/>
          <w:color w:val="auto"/>
          <w:sz w:val="24"/>
          <w:szCs w:val="24"/>
        </w:rPr>
        <w:t>Geocuba</w:t>
      </w:r>
      <w:proofErr w:type="spellEnd"/>
      <w:r>
        <w:rPr>
          <w:rStyle w:val="Enlacedelndice"/>
          <w:rFonts w:ascii="Arial" w:hAnsi="Arial" w:cs="Arial"/>
          <w:color w:val="auto"/>
          <w:sz w:val="24"/>
          <w:szCs w:val="24"/>
        </w:rPr>
        <w:t>, c</w:t>
      </w:r>
      <w:r w:rsidRPr="00E9334F">
        <w:rPr>
          <w:rStyle w:val="Enlacedelndice"/>
          <w:rFonts w:ascii="Arial" w:hAnsi="Arial" w:cs="Arial"/>
          <w:color w:val="auto"/>
          <w:sz w:val="24"/>
          <w:szCs w:val="24"/>
        </w:rPr>
        <w:t xml:space="preserve">ambio </w:t>
      </w:r>
      <w:r>
        <w:rPr>
          <w:rStyle w:val="Enlacedelndice"/>
          <w:rFonts w:ascii="Arial" w:hAnsi="Arial" w:cs="Arial"/>
          <w:color w:val="auto"/>
          <w:sz w:val="24"/>
          <w:szCs w:val="24"/>
        </w:rPr>
        <w:t>c</w:t>
      </w:r>
      <w:r w:rsidRPr="00E9334F">
        <w:rPr>
          <w:rStyle w:val="Enlacedelndice"/>
          <w:rFonts w:ascii="Arial" w:hAnsi="Arial" w:cs="Arial"/>
          <w:color w:val="auto"/>
          <w:sz w:val="24"/>
          <w:szCs w:val="24"/>
        </w:rPr>
        <w:t>limático</w:t>
      </w:r>
    </w:p>
    <w:p w:rsidR="000C14EE" w:rsidRDefault="000C14EE">
      <w:pPr>
        <w:spacing w:after="160" w:line="259" w:lineRule="auto"/>
        <w:rPr>
          <w:rFonts w:ascii="Arial" w:hAnsi="Arial" w:cs="Arial"/>
          <w:sz w:val="36"/>
          <w:szCs w:val="36"/>
          <w:lang w:val="es-ES"/>
        </w:rPr>
      </w:pPr>
      <w:r>
        <w:rPr>
          <w:rFonts w:ascii="Arial" w:hAnsi="Arial" w:cs="Arial"/>
          <w:sz w:val="36"/>
          <w:szCs w:val="36"/>
          <w:lang w:val="es-ES"/>
        </w:rPr>
        <w:br w:type="page"/>
      </w:r>
    </w:p>
    <w:p w:rsidR="000C14EE" w:rsidRDefault="000C14EE" w:rsidP="000C14EE">
      <w:pPr>
        <w:jc w:val="center"/>
        <w:rPr>
          <w:rFonts w:ascii="Arial Black" w:hAnsi="Arial Black" w:cs="Arial"/>
          <w:sz w:val="48"/>
          <w:szCs w:val="36"/>
          <w:lang w:val="es-ES"/>
        </w:rPr>
      </w:pPr>
      <w:r w:rsidRPr="000C14EE">
        <w:rPr>
          <w:rFonts w:ascii="Arial Black" w:hAnsi="Arial Black" w:cs="Arial"/>
          <w:sz w:val="48"/>
          <w:szCs w:val="36"/>
          <w:lang w:val="es-ES"/>
        </w:rPr>
        <w:lastRenderedPageBreak/>
        <w:t>Introducción</w:t>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4725AE">
        <w:rPr>
          <w:rFonts w:ascii="Arial" w:hAnsi="Arial" w:cs="Arial"/>
        </w:rPr>
        <w:fldChar w:fldCharType="begin"/>
      </w:r>
      <w:r w:rsidR="00F32E26">
        <w:rPr>
          <w:rFonts w:ascii="Arial" w:hAnsi="Arial" w:cs="Arial"/>
        </w:rPr>
        <w:instrText xml:space="preserve"> ADDIN ZOTERO_ITEM CSL_CITATION {"citationID":"EIgDGjxw","properties":{"formattedCitation":"(Medina, s.\\uc0\\u160{}f.)","plainCitation":"(Medina, s. f.)","noteIndex":0},"citationItems":[{"id":"D89RUpZu/HMPE2Vy6","uris":["http://zotero.org/users/13351438/items/LELEUA6C"],"itemData":{"id":9,"type":"article-journal","abstract":"CAMBIO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4725AE">
        <w:rPr>
          <w:rFonts w:ascii="Arial" w:hAnsi="Arial" w:cs="Arial"/>
        </w:rPr>
        <w:fldChar w:fldCharType="separate"/>
      </w:r>
      <w:r w:rsidRPr="004725AE">
        <w:rPr>
          <w:rFonts w:ascii="Arial" w:hAnsi="Arial" w:cs="Arial"/>
        </w:rPr>
        <w:t>(Medina, s. f.)</w:t>
      </w:r>
      <w:r w:rsidRPr="004725AE">
        <w:rPr>
          <w:rFonts w:ascii="Arial" w:hAnsi="Arial" w:cs="Arial"/>
        </w:rPr>
        <w:fldChar w:fldCharType="end"/>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spacing w:val="-5"/>
        </w:rPr>
        <w:t xml:space="preserve">Este es una amenaza real para las costas de todo el mundo. </w:t>
      </w:r>
      <w:r w:rsidRPr="004725AE">
        <w:rPr>
          <w:rFonts w:ascii="Arial" w:hAnsi="Arial" w:cs="Arial"/>
        </w:rPr>
        <w:t>El aumento del nivel del mar, la erosión costera y la acidificación de los océanos son algunos de los efectos más graves del cambio climático en las costas</w:t>
      </w:r>
    </w:p>
    <w:p w:rsidR="004725AE" w:rsidRPr="004725AE" w:rsidRDefault="004725AE" w:rsidP="004725AE">
      <w:pPr>
        <w:pStyle w:val="NormalWeb"/>
        <w:shd w:val="clear" w:color="auto" w:fill="FFFFFF"/>
        <w:jc w:val="both"/>
        <w:rPr>
          <w:rFonts w:ascii="Arial" w:hAnsi="Arial" w:cs="Arial"/>
          <w:spacing w:val="-5"/>
        </w:rPr>
      </w:pPr>
      <w:r w:rsidRPr="004725AE">
        <w:rPr>
          <w:rFonts w:ascii="Arial" w:hAnsi="Arial" w:cs="Arial"/>
          <w:spacing w:val="-5"/>
        </w:rPr>
        <w:t xml:space="preserve">En Cuba </w:t>
      </w:r>
      <w:r w:rsidRPr="004725AE">
        <w:rPr>
          <w:rFonts w:ascii="Arial" w:hAnsi="Arial" w:cs="Arial"/>
        </w:rPr>
        <w:t xml:space="preserve">la erosión costera es un problema grave. Según en el </w:t>
      </w:r>
      <w:r w:rsidRPr="004725AE">
        <w:rPr>
          <w:rFonts w:ascii="Arial" w:hAnsi="Arial" w:cs="Arial"/>
          <w:shd w:val="clear" w:color="auto" w:fill="FFFFFF"/>
        </w:rPr>
        <w:t>Segundo Periodo Ordinario de Sesiones de la IX Legislatura de la Asamblea Nacional del 2018  s</w:t>
      </w:r>
      <w:r w:rsidRPr="004725AE">
        <w:rPr>
          <w:rFonts w:ascii="Arial" w:hAnsi="Arial" w:cs="Arial"/>
        </w:rPr>
        <w:t>e estimó que e</w:t>
      </w:r>
      <w:r w:rsidRPr="004725AE">
        <w:rPr>
          <w:rFonts w:ascii="Arial" w:hAnsi="Arial" w:cs="Arial"/>
          <w:b/>
          <w:bCs/>
        </w:rPr>
        <w:t xml:space="preserve">l 85% de las playas arenosas cubanas presentan indicios de erosión: 23 con erosión intensa y 195 con erosión moderada </w:t>
      </w:r>
      <w:r w:rsidRPr="004725AE">
        <w:rPr>
          <w:rFonts w:ascii="Arial" w:hAnsi="Arial" w:cs="Arial"/>
          <w:b/>
          <w:bCs/>
        </w:rPr>
        <w:fldChar w:fldCharType="begin"/>
      </w:r>
      <w:r w:rsidR="00F32E26">
        <w:rPr>
          <w:rFonts w:ascii="Arial" w:hAnsi="Arial" w:cs="Arial"/>
          <w:b/>
          <w:bCs/>
        </w:rPr>
        <w:instrText xml:space="preserve"> ADDIN ZOTERO_ITEM CSL_CITATION {"citationID":"ugDyVMEP","properties":{"formattedCitation":"({\\i{}Cubadebate}, s.\\uc0\\u160{}f.-a)","plainCitation":"(Cubadebate, s. f.-a)","noteIndex":0},"citationItems":[{"id":"D89RUpZu/dMjVjroi","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4725AE">
        <w:rPr>
          <w:rFonts w:ascii="Arial" w:hAnsi="Arial" w:cs="Arial"/>
          <w:b/>
          <w:bCs/>
        </w:rPr>
        <w:fldChar w:fldCharType="separate"/>
      </w:r>
      <w:r w:rsidRPr="004725AE">
        <w:rPr>
          <w:rFonts w:ascii="Arial" w:hAnsi="Arial" w:cs="Arial"/>
        </w:rPr>
        <w:t>(</w:t>
      </w:r>
      <w:proofErr w:type="spellStart"/>
      <w:r w:rsidRPr="004725AE">
        <w:rPr>
          <w:rFonts w:ascii="Arial" w:hAnsi="Arial" w:cs="Arial"/>
          <w:i/>
          <w:iCs/>
        </w:rPr>
        <w:t>Cubadebate</w:t>
      </w:r>
      <w:proofErr w:type="spellEnd"/>
      <w:r w:rsidRPr="004725AE">
        <w:rPr>
          <w:rFonts w:ascii="Arial" w:hAnsi="Arial" w:cs="Arial"/>
        </w:rPr>
        <w:t>, s. f.-a)</w:t>
      </w:r>
      <w:r w:rsidRPr="004725AE">
        <w:rPr>
          <w:rFonts w:ascii="Arial" w:hAnsi="Arial" w:cs="Arial"/>
          <w:b/>
          <w:bCs/>
        </w:rPr>
        <w:fldChar w:fldCharType="end"/>
      </w:r>
      <w:r w:rsidRPr="004725AE">
        <w:rPr>
          <w:rFonts w:ascii="Arial" w:hAnsi="Arial" w:cs="Arial"/>
          <w:b/>
          <w:bCs/>
        </w:rPr>
        <w:t xml:space="preserve">. </w:t>
      </w:r>
      <w:r w:rsidRPr="004725AE">
        <w:rPr>
          <w:rStyle w:val="Textoennegrita"/>
          <w:rFonts w:ascii="Arial" w:hAnsi="Arial" w:cs="Arial"/>
          <w:shd w:val="clear" w:color="auto" w:fill="FFFFFF"/>
        </w:rPr>
        <w:t>De 505 playas, se han evaluado 247 y se ha comprobado que 208 (84.2 %) presentan indicios de erosión.</w:t>
      </w:r>
      <w:r w:rsidRPr="004725AE">
        <w:rPr>
          <w:rFonts w:ascii="Arial" w:hAnsi="Arial" w:cs="Arial"/>
          <w:color w:val="333333"/>
          <w:shd w:val="clear" w:color="auto" w:fill="FFFFFF"/>
        </w:rPr>
        <w:fldChar w:fldCharType="begin"/>
      </w:r>
      <w:r w:rsidR="00F32E26">
        <w:rPr>
          <w:rFonts w:ascii="Arial" w:hAnsi="Arial" w:cs="Arial"/>
          <w:color w:val="333333"/>
          <w:shd w:val="clear" w:color="auto" w:fill="FFFFFF"/>
        </w:rPr>
        <w:instrText xml:space="preserve"> ADDIN ZOTERO_ITEM CSL_CITATION {"citationID":"C17XwM75","properties":{"formattedCitation":"({\\i{}Cubadebate}, s.\\uc0\\u160{}f.-b)","plainCitation":"(Cubadebate, s. f.-b)","noteIndex":0},"citationItems":[{"id":"D89RUpZu/hL1rb5Dj","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4725AE">
        <w:rPr>
          <w:rFonts w:ascii="Arial" w:hAnsi="Arial" w:cs="Arial"/>
          <w:color w:val="333333"/>
          <w:shd w:val="clear" w:color="auto" w:fill="FFFFFF"/>
        </w:rPr>
        <w:fldChar w:fldCharType="separate"/>
      </w:r>
      <w:r w:rsidRPr="004725AE">
        <w:rPr>
          <w:rFonts w:ascii="Arial" w:hAnsi="Arial" w:cs="Arial"/>
        </w:rPr>
        <w:t>(</w:t>
      </w:r>
      <w:proofErr w:type="spellStart"/>
      <w:r w:rsidRPr="004725AE">
        <w:rPr>
          <w:rFonts w:ascii="Arial" w:hAnsi="Arial" w:cs="Arial"/>
          <w:i/>
          <w:iCs/>
        </w:rPr>
        <w:t>Cubadebate</w:t>
      </w:r>
      <w:proofErr w:type="spellEnd"/>
      <w:r w:rsidRPr="004725AE">
        <w:rPr>
          <w:rFonts w:ascii="Arial" w:hAnsi="Arial" w:cs="Arial"/>
        </w:rPr>
        <w:t>, s. f.-b)</w:t>
      </w:r>
      <w:r w:rsidRPr="004725AE">
        <w:rPr>
          <w:rFonts w:ascii="Arial" w:hAnsi="Arial" w:cs="Arial"/>
          <w:color w:val="333333"/>
          <w:shd w:val="clear" w:color="auto" w:fill="FFFFFF"/>
        </w:rPr>
        <w:fldChar w:fldCharType="end"/>
      </w:r>
      <w:r w:rsidRPr="004725AE">
        <w:rPr>
          <w:rFonts w:ascii="Arial" w:hAnsi="Arial" w:cs="Arial"/>
          <w:color w:val="333333"/>
          <w:shd w:val="clear" w:color="auto" w:fill="FFFFFF"/>
        </w:rPr>
        <w:t>.</w:t>
      </w:r>
      <w:r w:rsidRPr="004725AE">
        <w:rPr>
          <w:rFonts w:ascii="Arial" w:hAnsi="Arial" w:cs="Arial"/>
          <w:b/>
          <w:bCs/>
          <w:color w:val="333333"/>
        </w:rPr>
        <w:t xml:space="preserve"> </w:t>
      </w:r>
      <w:r w:rsidRPr="004725AE">
        <w:rPr>
          <w:rFonts w:ascii="Arial" w:hAnsi="Arial" w:cs="Arial"/>
          <w:spacing w:val="-5"/>
        </w:rPr>
        <w:t>Para enfrentar estos efectos la isla aprobó en 2017 La  Tarea Vida  que es un plan del estado cubano para el enfrentamiento del cambio climático.</w:t>
      </w:r>
      <w:r w:rsidRPr="004725AE">
        <w:rPr>
          <w:rFonts w:ascii="Arial" w:hAnsi="Arial" w:cs="Arial"/>
        </w:rPr>
        <w:t xml:space="preserve"> Además de esto el gobierno cubano aprobó el Decreto-Ley 77 de las Costas y su Reglamento en 2023.</w:t>
      </w:r>
      <w:r w:rsidRPr="004725AE">
        <w:rPr>
          <w:rFonts w:ascii="Arial" w:hAnsi="Arial" w:cs="Arial"/>
        </w:rPr>
        <w:fldChar w:fldCharType="begin"/>
      </w:r>
      <w:r w:rsidR="00F32E26">
        <w:rPr>
          <w:rFonts w:ascii="Arial" w:hAnsi="Arial" w:cs="Arial"/>
        </w:rPr>
        <w:instrText xml:space="preserve"> ADDIN ZOTERO_ITEM CSL_CITATION {"citationID":"CrKzc1yG","properties":{"formattedCitation":"({\\i{}Nueva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f.)","noteIndex":0},"citationItems":[{"id":"D89RUpZu/rDaOq18D","uris":["http://zotero.org/users/13351438/items/XEFFR2MJ"],"itemData":{"id":142,"type":"webpage","title":"Nueva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Pr="004725AE">
        <w:rPr>
          <w:rFonts w:ascii="Arial" w:hAnsi="Arial" w:cs="Arial"/>
        </w:rPr>
        <w:fldChar w:fldCharType="separate"/>
      </w:r>
      <w:r w:rsidRPr="004725AE">
        <w:rPr>
          <w:rFonts w:ascii="Arial" w:hAnsi="Arial" w:cs="Arial"/>
        </w:rPr>
        <w:t>(</w:t>
      </w:r>
      <w:r w:rsidRPr="004725AE">
        <w:rPr>
          <w:rFonts w:ascii="Arial" w:hAnsi="Arial" w:cs="Arial"/>
          <w:i/>
          <w:iCs/>
        </w:rPr>
        <w:t>Nueva norma legal por la preservación de las costas cubanas - Juventud Rebelde - Diario de la juventud cubana</w:t>
      </w:r>
      <w:r w:rsidRPr="004725AE">
        <w:rPr>
          <w:rFonts w:ascii="Arial" w:hAnsi="Arial" w:cs="Arial"/>
        </w:rPr>
        <w:t>, s. f.)</w:t>
      </w:r>
      <w:r w:rsidRPr="004725AE">
        <w:rPr>
          <w:rFonts w:ascii="Arial" w:hAnsi="Arial" w:cs="Arial"/>
        </w:rPr>
        <w:fldChar w:fldCharType="end"/>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spacing w:val="-5"/>
        </w:rPr>
        <w:t xml:space="preserve">Una de las empresas que está realizando aportes a la tarea Vida es la empresa </w:t>
      </w:r>
      <w:proofErr w:type="spellStart"/>
      <w:r w:rsidRPr="004725AE">
        <w:rPr>
          <w:rFonts w:ascii="Arial" w:hAnsi="Arial" w:cs="Arial"/>
          <w:spacing w:val="-5"/>
        </w:rPr>
        <w:t>Geocuba</w:t>
      </w:r>
      <w:proofErr w:type="spellEnd"/>
      <w:r w:rsidRPr="004725AE">
        <w:rPr>
          <w:rFonts w:ascii="Arial" w:hAnsi="Arial" w:cs="Arial"/>
          <w:spacing w:val="-5"/>
        </w:rPr>
        <w:t>.</w:t>
      </w:r>
      <w:r w:rsidRPr="004725AE">
        <w:rPr>
          <w:rFonts w:ascii="Arial" w:hAnsi="Arial" w:cs="Arial"/>
        </w:rPr>
        <w:t xml:space="preserve"> </w:t>
      </w:r>
      <w:hyperlink r:id="rId6" w:tgtFrame="_blank" w:history="1">
        <w:r w:rsidRPr="004725AE">
          <w:rPr>
            <w:rStyle w:val="Hipervnculo"/>
            <w:rFonts w:ascii="Arial" w:hAnsi="Arial" w:cs="Arial"/>
            <w:color w:val="auto"/>
            <w:u w:val="none"/>
          </w:rPr>
          <w:t>GEOCUBA es un grupo empresarial cubano que se dedica a la elaboración y comercialización de información, tecnologías, productos y servicios en diversas esferas</w:t>
        </w:r>
        <w:r w:rsidRPr="004725AE">
          <w:rPr>
            <w:rStyle w:val="Hipervnculo"/>
            <w:rFonts w:ascii="Arial" w:hAnsi="Arial" w:cs="Arial"/>
          </w:rPr>
          <w:t> </w:t>
        </w:r>
      </w:hyperlink>
      <w:r w:rsidRPr="004725AE">
        <w:rPr>
          <w:rStyle w:val="Hipervnculo"/>
          <w:rFonts w:ascii="Arial" w:hAnsi="Arial" w:cs="Arial"/>
        </w:rPr>
        <w:t xml:space="preserve"> </w:t>
      </w:r>
      <w:r w:rsidRPr="004725AE">
        <w:rPr>
          <w:rFonts w:ascii="Arial" w:hAnsi="Arial" w:cs="Arial"/>
        </w:rPr>
        <w:fldChar w:fldCharType="begin"/>
      </w:r>
      <w:r w:rsidR="00F32E26">
        <w:rPr>
          <w:rFonts w:ascii="Arial" w:hAnsi="Arial" w:cs="Arial"/>
        </w:rPr>
        <w:instrText xml:space="preserve"> ADDIN ZOTERO_ITEM CSL_CITATION {"citationID":"reXoxmDA","properties":{"formattedCitation":"({\\i{}GEOCUBA - EcuRed}, s.\\uc0\\u160{}f.)","plainCitation":"(GEOCUBA - EcuRed, s. f.)","noteIndex":0},"citationItems":[{"id":"D89RUpZu/NyBBoqnF","uris":["http://zotero.org/users/13351438/items/D3E8U27R"],"itemData":{"id":69,"type":"webpage","title":"GEOCUBA - EcuRed","URL":"https://www.ecured.cu/GEOCUBA","accessed":{"date-parts":[["2024",1,9]]}}}],"schema":"https://github.com/citation-style-language/schema/raw/master/csl-citation.json"} </w:instrText>
      </w:r>
      <w:r w:rsidRPr="004725AE">
        <w:rPr>
          <w:rFonts w:ascii="Arial" w:hAnsi="Arial" w:cs="Arial"/>
        </w:rPr>
        <w:fldChar w:fldCharType="separate"/>
      </w:r>
      <w:r w:rsidRPr="004725AE">
        <w:rPr>
          <w:rFonts w:ascii="Arial" w:hAnsi="Arial" w:cs="Arial"/>
        </w:rPr>
        <w:t>(</w:t>
      </w:r>
      <w:r w:rsidRPr="004725AE">
        <w:rPr>
          <w:rFonts w:ascii="Arial" w:hAnsi="Arial" w:cs="Arial"/>
          <w:i/>
          <w:iCs/>
        </w:rPr>
        <w:t xml:space="preserve">GEOCUBA - </w:t>
      </w:r>
      <w:proofErr w:type="spellStart"/>
      <w:r w:rsidRPr="004725AE">
        <w:rPr>
          <w:rFonts w:ascii="Arial" w:hAnsi="Arial" w:cs="Arial"/>
          <w:i/>
          <w:iCs/>
        </w:rPr>
        <w:t>EcuRed</w:t>
      </w:r>
      <w:proofErr w:type="spellEnd"/>
      <w:r w:rsidRPr="004725AE">
        <w:rPr>
          <w:rFonts w:ascii="Arial" w:hAnsi="Arial" w:cs="Arial"/>
        </w:rPr>
        <w:t>, s. f.)</w:t>
      </w:r>
      <w:r w:rsidRPr="004725AE">
        <w:rPr>
          <w:rFonts w:ascii="Arial" w:hAnsi="Arial" w:cs="Arial"/>
        </w:rPr>
        <w:fldChar w:fldCharType="end"/>
      </w:r>
    </w:p>
    <w:p w:rsidR="004725AE" w:rsidRPr="004725AE" w:rsidRDefault="004725AE" w:rsidP="004725AE">
      <w:pPr>
        <w:pStyle w:val="NormalWeb"/>
        <w:shd w:val="clear" w:color="auto" w:fill="FFFFFF"/>
        <w:jc w:val="both"/>
        <w:rPr>
          <w:rFonts w:ascii="Arial" w:hAnsi="Arial" w:cs="Arial"/>
        </w:rPr>
      </w:pPr>
      <w:r w:rsidRPr="004725AE">
        <w:rPr>
          <w:rFonts w:ascii="Arial" w:hAnsi="Arial" w:cs="Arial"/>
        </w:rPr>
        <w:t xml:space="preserve">El cálculo transporte de sedimentos en las costas cubanas es la tarea que realizan los especialistas de la empresa </w:t>
      </w:r>
      <w:proofErr w:type="spellStart"/>
      <w:r w:rsidRPr="004725AE">
        <w:rPr>
          <w:rFonts w:ascii="Arial" w:hAnsi="Arial" w:cs="Arial"/>
        </w:rPr>
        <w:t>Geocuba</w:t>
      </w:r>
      <w:proofErr w:type="spellEnd"/>
      <w:r w:rsidRPr="004725AE">
        <w:rPr>
          <w:rFonts w:ascii="Arial" w:hAnsi="Arial" w:cs="Arial"/>
        </w:rPr>
        <w:t xml:space="preserve"> para investigar, predecir y monitorear el comportamiento de la línea costera y la erosión del mar en zonas de desarrollo de la economía y que no afecte el medio ambiente. </w:t>
      </w:r>
    </w:p>
    <w:p w:rsidR="007E575D" w:rsidRDefault="007E575D" w:rsidP="004725AE">
      <w:pPr>
        <w:spacing w:after="160" w:line="259" w:lineRule="auto"/>
        <w:jc w:val="center"/>
        <w:rPr>
          <w:rFonts w:ascii="Arial Black" w:hAnsi="Arial Black" w:cs="Arial"/>
          <w:sz w:val="48"/>
          <w:szCs w:val="36"/>
          <w:lang w:val="es-ES"/>
        </w:rPr>
      </w:pPr>
    </w:p>
    <w:p w:rsidR="00F32E26" w:rsidRDefault="00F32E26" w:rsidP="00D21A62">
      <w:pPr>
        <w:spacing w:after="160" w:line="259" w:lineRule="auto"/>
        <w:rPr>
          <w:rFonts w:ascii="Arial Black" w:hAnsi="Arial Black" w:cs="Arial"/>
          <w:sz w:val="48"/>
          <w:szCs w:val="36"/>
          <w:lang w:val="es-ES"/>
        </w:rPr>
      </w:pPr>
    </w:p>
    <w:p w:rsidR="004725AE" w:rsidRDefault="000C14EE" w:rsidP="00D21A62">
      <w:pPr>
        <w:spacing w:after="160" w:line="259" w:lineRule="auto"/>
        <w:rPr>
          <w:rFonts w:ascii="Arial Black" w:hAnsi="Arial Black" w:cs="Arial"/>
          <w:sz w:val="48"/>
          <w:szCs w:val="36"/>
          <w:lang w:val="es-ES"/>
        </w:rPr>
      </w:pPr>
      <w:r w:rsidRPr="000C14EE">
        <w:rPr>
          <w:rFonts w:ascii="Arial Black" w:hAnsi="Arial Black" w:cs="Arial"/>
          <w:sz w:val="48"/>
          <w:szCs w:val="36"/>
          <w:lang w:val="es-ES"/>
        </w:rPr>
        <w:lastRenderedPageBreak/>
        <w:t>Desarrollo Teórico</w:t>
      </w:r>
    </w:p>
    <w:p w:rsidR="00414EA7" w:rsidRPr="004725AE" w:rsidRDefault="00414EA7" w:rsidP="00D21A62">
      <w:pPr>
        <w:spacing w:after="160" w:line="259" w:lineRule="auto"/>
        <w:rPr>
          <w:rFonts w:ascii="Arial Black" w:hAnsi="Arial Black" w:cs="Arial"/>
          <w:sz w:val="48"/>
          <w:szCs w:val="36"/>
          <w:lang w:val="es-ES"/>
        </w:rPr>
      </w:pPr>
      <w:r>
        <w:rPr>
          <w:lang w:val="es-ES"/>
        </w:rPr>
        <w:t xml:space="preserve">En esta sección, se abordarán aspectos teóricos relevantes relacionados con BI, las teorías que la sustentan, los Almacenes de </w:t>
      </w:r>
      <w:proofErr w:type="gramStart"/>
      <w:r>
        <w:rPr>
          <w:lang w:val="es-ES"/>
        </w:rPr>
        <w:t>datos ,</w:t>
      </w:r>
      <w:proofErr w:type="spellStart"/>
      <w:r>
        <w:rPr>
          <w:lang w:val="es-ES"/>
        </w:rPr>
        <w:t>Datamart</w:t>
      </w:r>
      <w:proofErr w:type="spellEnd"/>
      <w:proofErr w:type="gramEnd"/>
      <w:r>
        <w:rPr>
          <w:lang w:val="es-ES"/>
        </w:rPr>
        <w:t xml:space="preserve">, modelos dimensionales, herramientas de extracción y transformación de datos, así como técnicas de análisis de datos. Se profundizará en la importancia de los </w:t>
      </w:r>
      <w:proofErr w:type="spellStart"/>
      <w:r>
        <w:rPr>
          <w:lang w:val="es-ES"/>
        </w:rPr>
        <w:t>Datamarts</w:t>
      </w:r>
      <w:proofErr w:type="spellEnd"/>
      <w:r>
        <w:rPr>
          <w:lang w:val="es-ES"/>
        </w:rPr>
        <w:t xml:space="preserve"> en el contexto empresarial, su estructura y utilidad para la generación de información estratégica. Tres hojas para el desarrollo teórico como mínimo y cinco </w:t>
      </w:r>
      <w:proofErr w:type="gramStart"/>
      <w:r>
        <w:rPr>
          <w:lang w:val="es-ES"/>
        </w:rPr>
        <w:t>máximo</w:t>
      </w:r>
      <w:proofErr w:type="gramEnd"/>
    </w:p>
    <w:p w:rsidR="00681FAD" w:rsidRPr="00681FAD" w:rsidRDefault="00681FAD" w:rsidP="004725AE">
      <w:pPr>
        <w:jc w:val="both"/>
        <w:rPr>
          <w:rFonts w:ascii="Arial" w:hAnsi="Arial" w:cs="Arial"/>
          <w:b/>
          <w:i/>
          <w:color w:val="333333"/>
          <w:sz w:val="24"/>
          <w:szCs w:val="24"/>
          <w:shd w:val="clear" w:color="auto" w:fill="FFFFFF"/>
        </w:rPr>
      </w:pPr>
      <w:r w:rsidRPr="00681FAD">
        <w:rPr>
          <w:rStyle w:val="nfasis"/>
          <w:rFonts w:ascii="Arial" w:hAnsi="Arial" w:cs="Arial"/>
          <w:b/>
          <w:i w:val="0"/>
          <w:color w:val="333333"/>
          <w:sz w:val="24"/>
          <w:szCs w:val="24"/>
          <w:shd w:val="clear" w:color="auto" w:fill="FFFFFF"/>
        </w:rPr>
        <w:t xml:space="preserve">Business </w:t>
      </w:r>
      <w:proofErr w:type="spellStart"/>
      <w:r w:rsidRPr="00681FAD">
        <w:rPr>
          <w:rStyle w:val="nfasis"/>
          <w:rFonts w:ascii="Arial" w:hAnsi="Arial" w:cs="Arial"/>
          <w:b/>
          <w:i w:val="0"/>
          <w:color w:val="333333"/>
          <w:sz w:val="24"/>
          <w:szCs w:val="24"/>
          <w:shd w:val="clear" w:color="auto" w:fill="FFFFFF"/>
        </w:rPr>
        <w:t>Intelligence</w:t>
      </w:r>
      <w:proofErr w:type="spellEnd"/>
      <w:r w:rsidRPr="00681FAD">
        <w:rPr>
          <w:rFonts w:ascii="Arial" w:hAnsi="Arial" w:cs="Arial"/>
          <w:b/>
          <w:i/>
          <w:color w:val="333333"/>
          <w:sz w:val="24"/>
          <w:szCs w:val="24"/>
          <w:shd w:val="clear" w:color="auto" w:fill="FFFFFF"/>
        </w:rPr>
        <w:t xml:space="preserve"> (BI) </w:t>
      </w:r>
    </w:p>
    <w:p w:rsidR="00892EE8" w:rsidRPr="00681FAD" w:rsidRDefault="00681FAD" w:rsidP="004725AE">
      <w:pPr>
        <w:jc w:val="both"/>
        <w:rPr>
          <w:rFonts w:ascii="Arial" w:hAnsi="Arial" w:cs="Arial"/>
          <w:sz w:val="24"/>
          <w:szCs w:val="24"/>
          <w:lang w:val="es-ES"/>
        </w:rPr>
      </w:pPr>
      <w:r w:rsidRPr="00681FAD">
        <w:rPr>
          <w:rFonts w:ascii="Arial" w:hAnsi="Arial" w:cs="Arial"/>
          <w:color w:val="333333"/>
          <w:sz w:val="24"/>
          <w:szCs w:val="24"/>
          <w:shd w:val="clear" w:color="auto" w:fill="FFFFFF"/>
        </w:rPr>
        <w:t>Las aplicaciones de </w:t>
      </w:r>
      <w:r w:rsidRPr="00681FAD">
        <w:rPr>
          <w:rStyle w:val="nfasis"/>
          <w:rFonts w:ascii="Arial" w:hAnsi="Arial" w:cs="Arial"/>
          <w:color w:val="333333"/>
          <w:sz w:val="24"/>
          <w:szCs w:val="24"/>
          <w:shd w:val="clear" w:color="auto" w:fill="FFFFFF"/>
        </w:rPr>
        <w:t>Business Intelligence</w:t>
      </w:r>
      <w:r w:rsidRPr="00681FAD">
        <w:rPr>
          <w:rFonts w:ascii="Arial" w:hAnsi="Arial" w:cs="Arial"/>
          <w:color w:val="333333"/>
          <w:sz w:val="24"/>
          <w:szCs w:val="24"/>
          <w:shd w:val="clear" w:color="auto" w:fill="FFFFFF"/>
        </w:rPr>
        <w:t xml:space="preserve"> (BI) son herramientas de soporte de decisiones que permiten en tiempo real, acceso interactivo, análisis y manipulación de información crítica para la empresa. Estas aplicaciones proporcionan a los usuarios un mayor entendimiento que les permite identificar las oportunidades y los problemas de los negocios. Los usuarios son capaces de acceder y apalancar una vasta cantidad de información y analizar sus relaciones y entender las tendencias que últimamente están apoyando las decisiones de los negocios. Estas herramientas previenen una potencial pérdida de conocimiento dentro de la empresa que resulta de una acumulación masiva </w:t>
      </w:r>
      <w:proofErr w:type="spellStart"/>
      <w:r w:rsidRPr="00681FAD">
        <w:rPr>
          <w:rFonts w:ascii="Arial" w:hAnsi="Arial" w:cs="Arial"/>
          <w:color w:val="333333"/>
          <w:sz w:val="24"/>
          <w:szCs w:val="24"/>
          <w:shd w:val="clear" w:color="auto" w:fill="FFFFFF"/>
        </w:rPr>
        <w:t>reinformación</w:t>
      </w:r>
      <w:proofErr w:type="spellEnd"/>
      <w:r w:rsidRPr="00681FAD">
        <w:rPr>
          <w:rFonts w:ascii="Arial" w:hAnsi="Arial" w:cs="Arial"/>
          <w:color w:val="333333"/>
          <w:sz w:val="24"/>
          <w:szCs w:val="24"/>
          <w:shd w:val="clear" w:color="auto" w:fill="FFFFFF"/>
        </w:rPr>
        <w:t xml:space="preserve"> que no es fácil de leer o de usar.  (</w:t>
      </w:r>
      <w:proofErr w:type="spellStart"/>
      <w:r w:rsidRPr="00681FAD">
        <w:rPr>
          <w:rFonts w:ascii="Arial" w:hAnsi="Arial" w:cs="Arial"/>
          <w:color w:val="333333"/>
          <w:sz w:val="24"/>
          <w:szCs w:val="24"/>
          <w:shd w:val="clear" w:color="auto" w:fill="FFFFFF"/>
        </w:rPr>
        <w:t>CherryTree</w:t>
      </w:r>
      <w:proofErr w:type="spellEnd"/>
      <w:r w:rsidRPr="00681FAD">
        <w:rPr>
          <w:rFonts w:ascii="Arial" w:hAnsi="Arial" w:cs="Arial"/>
          <w:color w:val="333333"/>
          <w:sz w:val="24"/>
          <w:szCs w:val="24"/>
          <w:shd w:val="clear" w:color="auto" w:fill="FFFFFF"/>
        </w:rPr>
        <w:t xml:space="preserve"> &amp; Co., 2000)</w:t>
      </w:r>
    </w:p>
    <w:p w:rsidR="004725AE" w:rsidRDefault="00607611" w:rsidP="00607611">
      <w:pPr>
        <w:jc w:val="both"/>
        <w:rPr>
          <w:rFonts w:ascii="Arial" w:hAnsi="Arial" w:cs="Arial"/>
          <w:b/>
          <w:sz w:val="24"/>
          <w:lang w:val="es-ES"/>
        </w:rPr>
      </w:pPr>
      <w:r w:rsidRPr="00607611">
        <w:rPr>
          <w:rFonts w:ascii="Arial" w:hAnsi="Arial" w:cs="Arial"/>
          <w:b/>
          <w:sz w:val="24"/>
          <w:lang w:val="es-ES"/>
        </w:rPr>
        <w:t>Data</w:t>
      </w:r>
      <w:r w:rsidRPr="000E4625">
        <w:rPr>
          <w:rFonts w:ascii="Arial" w:hAnsi="Arial" w:cs="Arial"/>
          <w:b/>
          <w:sz w:val="24"/>
        </w:rPr>
        <w:t xml:space="preserve"> Warehouse</w:t>
      </w:r>
      <w:r w:rsidRPr="00607611">
        <w:rPr>
          <w:rFonts w:ascii="Arial" w:hAnsi="Arial" w:cs="Arial"/>
          <w:b/>
          <w:sz w:val="24"/>
          <w:lang w:val="es-ES"/>
        </w:rPr>
        <w:t xml:space="preserve"> </w:t>
      </w:r>
      <w:r w:rsidR="0056685C">
        <w:rPr>
          <w:rFonts w:ascii="Arial" w:hAnsi="Arial" w:cs="Arial"/>
          <w:b/>
          <w:sz w:val="24"/>
          <w:lang w:val="es-ES"/>
        </w:rPr>
        <w:t>(DW)</w:t>
      </w:r>
    </w:p>
    <w:p w:rsidR="00292C24" w:rsidRPr="00292C24" w:rsidRDefault="00292C24" w:rsidP="00292C24">
      <w:pPr>
        <w:pStyle w:val="text-black"/>
        <w:shd w:val="clear" w:color="auto" w:fill="FFFFFF"/>
        <w:spacing w:before="0" w:beforeAutospacing="0"/>
        <w:jc w:val="both"/>
        <w:rPr>
          <w:rFonts w:ascii="Arial" w:hAnsi="Arial" w:cs="Arial"/>
        </w:rPr>
      </w:pPr>
      <w:r w:rsidRPr="00292C24">
        <w:rPr>
          <w:rFonts w:ascii="Arial" w:hAnsi="Arial" w:cs="Arial"/>
        </w:rPr>
        <w:t xml:space="preserve">Un almacén de datos es un sistema de gestión de datos diseñado para respaldar las actividades de inteligencia empresarial (BI), en particular el análisis. Centraliza y consolida grandes cantidades de datos de múltiples fuentes, lo que permite a las organizaciones obtener información valiosa para la toma de decisiones. Los datos dentro de un almacén de datos suelen ser históricos y provienen de varias fuentes, como registros de aplicaciones y aplicaciones de transacciones. Sirve como la "única fuente de verdad" de una organización mediante la creación de un registro histórico que es invaluable para los científicos de datos y los analistas de negocios. Un almacén de datos típico incluye una base de datos relacional para el almacenamiento de datos, una solución ELT (extracción, carga y transformación) para la preparación de datos, el análisis estadístico, la generación de informes y las capacidades de minería de datos, herramientas de análisis de clientes para la visualización de datos y aplicaciones analíticas más sofisticadas que aplican algoritmos de ciencia de datos e IA. </w:t>
      </w:r>
      <w:r w:rsidRPr="00292C24">
        <w:rPr>
          <w:rFonts w:ascii="Arial" w:hAnsi="Arial" w:cs="Arial"/>
        </w:rPr>
        <w:fldChar w:fldCharType="begin"/>
      </w:r>
      <w:r w:rsidR="00F32E26">
        <w:rPr>
          <w:rFonts w:ascii="Arial" w:hAnsi="Arial" w:cs="Arial"/>
        </w:rPr>
        <w:instrText xml:space="preserve"> ADDIN ZOTERO_ITEM CSL_CITATION {"citationID":"XEmvKfiG","properties":{"formattedCitation":"({\\i{}What Is a Data Warehouse? | Oracle}, s.\\uc0\\u160{}f.)","plainCitation":"(What Is a Data Warehouse? | Oracle, s. f.)","noteIndex":0},"citationItems":[{"id":"D89RUpZu/8zSvO2eN","uris":["http://zotero.org/users/13351438/items/P4YSGSNR"],"itemData":{"id":144,"type":"webpage","title":"What Is a Data Warehouse? | Oracle","URL":"https://www.oracle.com/database/what-is-a-data-warehouse/","accessed":{"date-parts":[["2024",4,17]]}}}],"schema":"https://github.com/citation-style-language/schema/raw/master/csl-citation.json"} </w:instrText>
      </w:r>
      <w:r w:rsidRPr="00292C24">
        <w:rPr>
          <w:rFonts w:ascii="Arial" w:hAnsi="Arial" w:cs="Arial"/>
        </w:rPr>
        <w:fldChar w:fldCharType="separate"/>
      </w:r>
      <w:r w:rsidRPr="00292C24">
        <w:rPr>
          <w:rFonts w:ascii="Arial" w:hAnsi="Arial" w:cs="Arial"/>
        </w:rPr>
        <w:t>(</w:t>
      </w:r>
      <w:proofErr w:type="spellStart"/>
      <w:r w:rsidRPr="00292C24">
        <w:rPr>
          <w:rFonts w:ascii="Arial" w:hAnsi="Arial" w:cs="Arial"/>
          <w:i/>
          <w:iCs/>
        </w:rPr>
        <w:t>What</w:t>
      </w:r>
      <w:proofErr w:type="spellEnd"/>
      <w:r w:rsidRPr="00292C24">
        <w:rPr>
          <w:rFonts w:ascii="Arial" w:hAnsi="Arial" w:cs="Arial"/>
          <w:i/>
          <w:iCs/>
        </w:rPr>
        <w:t xml:space="preserve"> </w:t>
      </w:r>
      <w:proofErr w:type="spellStart"/>
      <w:r w:rsidRPr="00292C24">
        <w:rPr>
          <w:rFonts w:ascii="Arial" w:hAnsi="Arial" w:cs="Arial"/>
          <w:i/>
          <w:iCs/>
        </w:rPr>
        <w:t>Is</w:t>
      </w:r>
      <w:proofErr w:type="spellEnd"/>
      <w:r w:rsidRPr="00292C24">
        <w:rPr>
          <w:rFonts w:ascii="Arial" w:hAnsi="Arial" w:cs="Arial"/>
          <w:i/>
          <w:iCs/>
        </w:rPr>
        <w:t xml:space="preserve"> a Data Warehouse? | Oracle</w:t>
      </w:r>
      <w:r w:rsidRPr="00292C24">
        <w:rPr>
          <w:rFonts w:ascii="Arial" w:hAnsi="Arial" w:cs="Arial"/>
        </w:rPr>
        <w:t>, s. f.)</w:t>
      </w:r>
      <w:r w:rsidRPr="00292C24">
        <w:rPr>
          <w:rFonts w:ascii="Arial" w:hAnsi="Arial" w:cs="Arial"/>
        </w:rPr>
        <w:fldChar w:fldCharType="end"/>
      </w:r>
    </w:p>
    <w:p w:rsidR="00173FBB" w:rsidRPr="000E4625" w:rsidRDefault="00292C24" w:rsidP="00607611">
      <w:pPr>
        <w:jc w:val="both"/>
        <w:rPr>
          <w:rFonts w:ascii="Arial" w:hAnsi="Arial" w:cs="Arial"/>
          <w:sz w:val="24"/>
          <w:szCs w:val="24"/>
        </w:rPr>
      </w:pPr>
      <w:r>
        <w:rPr>
          <w:rFonts w:ascii="Arial" w:hAnsi="Arial" w:cs="Arial"/>
          <w:sz w:val="24"/>
          <w:szCs w:val="24"/>
        </w:rPr>
        <w:t>Segú</w:t>
      </w:r>
      <w:r w:rsidR="009675D8">
        <w:rPr>
          <w:rFonts w:ascii="Arial" w:hAnsi="Arial" w:cs="Arial"/>
          <w:sz w:val="24"/>
          <w:szCs w:val="24"/>
        </w:rPr>
        <w:t xml:space="preserve">n </w:t>
      </w:r>
      <w:r w:rsidR="009675D8">
        <w:rPr>
          <w:rFonts w:ascii="Arial" w:hAnsi="Arial" w:cs="Arial"/>
          <w:sz w:val="24"/>
          <w:szCs w:val="24"/>
        </w:rPr>
        <w:fldChar w:fldCharType="begin"/>
      </w:r>
      <w:r w:rsidR="00F32E26">
        <w:rPr>
          <w:rFonts w:ascii="Arial" w:hAnsi="Arial" w:cs="Arial"/>
          <w:sz w:val="24"/>
          <w:szCs w:val="24"/>
        </w:rPr>
        <w:instrText xml:space="preserve"> ADDIN ZOTERO_ITEM CSL_CITATION {"citationID":"Gk4yICGT","properties":{"formattedCitation":"(Alarc\\uc0\\u243{}n Crespo, 2022)","plainCitation":"(Alarcón Crespo, 2022)","noteIndex":0},"citationItems":[{"id":"D89RUpZu/BUoEQhRp","uris":["http://zotero.org/users/13351438/items/VKDC2SWU"],"itemData":{"id":151,"type":"thesis","title":"Modelo de un Sistema de Información aplicando Data Warehouse para el control del Tráfico en el sector norte de la ciudad de Guayaquil","author":[{"family":"Alarcón Crespo","given":"Luis Ángel"}],"issued":{"date-parts":[["2022"]]}}}],"schema":"https://github.com/citation-style-language/schema/raw/master/csl-citation.json"} </w:instrText>
      </w:r>
      <w:r w:rsidR="009675D8">
        <w:rPr>
          <w:rFonts w:ascii="Arial" w:hAnsi="Arial" w:cs="Arial"/>
          <w:sz w:val="24"/>
          <w:szCs w:val="24"/>
        </w:rPr>
        <w:fldChar w:fldCharType="separate"/>
      </w:r>
      <w:r w:rsidR="009675D8" w:rsidRPr="009675D8">
        <w:rPr>
          <w:rFonts w:ascii="Arial" w:hAnsi="Arial" w:cs="Arial"/>
          <w:sz w:val="24"/>
          <w:szCs w:val="24"/>
        </w:rPr>
        <w:t>(Alarcón Crespo, 2022)</w:t>
      </w:r>
      <w:r w:rsidR="009675D8">
        <w:rPr>
          <w:rFonts w:ascii="Arial" w:hAnsi="Arial" w:cs="Arial"/>
          <w:sz w:val="24"/>
          <w:szCs w:val="24"/>
        </w:rPr>
        <w:fldChar w:fldCharType="end"/>
      </w:r>
      <w:r w:rsidR="009675D8">
        <w:rPr>
          <w:rFonts w:ascii="Arial" w:hAnsi="Arial" w:cs="Arial"/>
          <w:sz w:val="24"/>
          <w:szCs w:val="24"/>
        </w:rPr>
        <w:t xml:space="preserve"> </w:t>
      </w:r>
      <w:r w:rsidR="00173FBB" w:rsidRPr="00173FBB">
        <w:rPr>
          <w:rFonts w:ascii="Arial" w:hAnsi="Arial" w:cs="Arial"/>
          <w:sz w:val="24"/>
          <w:szCs w:val="24"/>
        </w:rPr>
        <w:t xml:space="preserve">definen al Data Warehouse </w:t>
      </w:r>
      <w:r w:rsidR="00173FBB" w:rsidRPr="00292C24">
        <w:rPr>
          <w:rFonts w:ascii="Arial" w:hAnsi="Arial" w:cs="Arial"/>
          <w:sz w:val="24"/>
          <w:szCs w:val="24"/>
          <w:lang w:val="es-ES"/>
        </w:rPr>
        <w:t>como</w:t>
      </w:r>
      <w:r w:rsidR="00173FBB" w:rsidRPr="00173FBB">
        <w:rPr>
          <w:rFonts w:ascii="Arial" w:hAnsi="Arial" w:cs="Arial"/>
          <w:sz w:val="24"/>
          <w:szCs w:val="24"/>
        </w:rPr>
        <w:t xml:space="preserve"> una base de datos corporativos que se caracteriza por integrar y depurar la información para luego procesarla, permitiendo el análisis de la información desde distintos puntos de vista. Además</w:t>
      </w:r>
      <w:r w:rsidR="009675D8">
        <w:rPr>
          <w:rFonts w:ascii="Arial" w:hAnsi="Arial" w:cs="Arial"/>
          <w:sz w:val="24"/>
          <w:szCs w:val="24"/>
        </w:rPr>
        <w:t xml:space="preserve"> </w:t>
      </w:r>
      <w:r w:rsidR="009675D8">
        <w:rPr>
          <w:rFonts w:ascii="Arial" w:hAnsi="Arial" w:cs="Arial"/>
          <w:sz w:val="24"/>
          <w:szCs w:val="24"/>
        </w:rPr>
        <w:fldChar w:fldCharType="begin"/>
      </w:r>
      <w:r w:rsidR="00F32E26">
        <w:rPr>
          <w:rFonts w:ascii="Arial" w:hAnsi="Arial" w:cs="Arial"/>
          <w:sz w:val="24"/>
          <w:szCs w:val="24"/>
        </w:rPr>
        <w:instrText xml:space="preserve"> ADDIN ZOTERO_ITEM CSL_CITATION {"citationID":"Blo69V01","properties":{"formattedCitation":"(Alarc\\uc0\\u243{}n Crespo, 2022)","plainCitation":"(Alarcón Crespo, 2022)","noteIndex":0},"citationItems":[{"id":"D89RUpZu/BUoEQhRp","uris":["http://zotero.org/users/13351438/items/VKDC2SWU"],"itemData":{"id":151,"type":"thesis","title":"Modelo de un Sistema de Información aplicando Data Warehouse para el control del Tráfico en el sector norte de la ciudad de Guayaquil","author":[{"family":"Alarcón Crespo","given":"Luis Ángel"}],"issued":{"date-parts":[["2022"]]}}}],"schema":"https://github.com/citation-style-language/schema/raw/master/csl-citation.json"} </w:instrText>
      </w:r>
      <w:r w:rsidR="009675D8">
        <w:rPr>
          <w:rFonts w:ascii="Arial" w:hAnsi="Arial" w:cs="Arial"/>
          <w:sz w:val="24"/>
          <w:szCs w:val="24"/>
        </w:rPr>
        <w:fldChar w:fldCharType="separate"/>
      </w:r>
      <w:r w:rsidR="009675D8" w:rsidRPr="009675D8">
        <w:rPr>
          <w:rFonts w:ascii="Arial" w:hAnsi="Arial" w:cs="Arial"/>
          <w:sz w:val="24"/>
          <w:szCs w:val="24"/>
        </w:rPr>
        <w:t>(Alarcón Crespo, 2022)</w:t>
      </w:r>
      <w:r w:rsidR="009675D8">
        <w:rPr>
          <w:rFonts w:ascii="Arial" w:hAnsi="Arial" w:cs="Arial"/>
          <w:sz w:val="24"/>
          <w:szCs w:val="24"/>
        </w:rPr>
        <w:fldChar w:fldCharType="end"/>
      </w:r>
      <w:r w:rsidR="00173FBB" w:rsidRPr="00173FBB">
        <w:rPr>
          <w:rFonts w:ascii="Arial" w:hAnsi="Arial" w:cs="Arial"/>
          <w:sz w:val="24"/>
          <w:szCs w:val="24"/>
        </w:rPr>
        <w:t xml:space="preserve">, expresan que la creación de un </w:t>
      </w:r>
      <w:r w:rsidR="0056685C">
        <w:rPr>
          <w:rFonts w:ascii="Arial" w:hAnsi="Arial" w:cs="Arial"/>
          <w:sz w:val="24"/>
          <w:szCs w:val="24"/>
        </w:rPr>
        <w:t>DW</w:t>
      </w:r>
      <w:r w:rsidR="00173FBB" w:rsidRPr="00173FBB">
        <w:rPr>
          <w:rFonts w:ascii="Arial" w:hAnsi="Arial" w:cs="Arial"/>
          <w:sz w:val="24"/>
          <w:szCs w:val="24"/>
        </w:rPr>
        <w:t xml:space="preserve"> representa en </w:t>
      </w:r>
      <w:r w:rsidR="00173FBB" w:rsidRPr="00173FBB">
        <w:rPr>
          <w:rFonts w:ascii="Arial" w:hAnsi="Arial" w:cs="Arial"/>
          <w:sz w:val="24"/>
          <w:szCs w:val="24"/>
        </w:rPr>
        <w:lastRenderedPageBreak/>
        <w:t>la mayoría de las ocasiones el primer paso, desde el 10 punto de vista técnico, para implantar una solución completa y fiable de Business Intelligence.</w:t>
      </w:r>
    </w:p>
    <w:p w:rsidR="00E3636E" w:rsidRDefault="00E3636E" w:rsidP="00607611">
      <w:pPr>
        <w:jc w:val="both"/>
        <w:rPr>
          <w:rFonts w:ascii="Arial" w:hAnsi="Arial" w:cs="Arial"/>
          <w:b/>
          <w:sz w:val="24"/>
          <w:szCs w:val="24"/>
        </w:rPr>
      </w:pPr>
      <w:r w:rsidRPr="000E4625">
        <w:rPr>
          <w:rFonts w:ascii="Arial" w:hAnsi="Arial" w:cs="Arial"/>
          <w:b/>
          <w:sz w:val="24"/>
          <w:szCs w:val="24"/>
        </w:rPr>
        <w:t>Modelo</w:t>
      </w:r>
      <w:r w:rsidRPr="00430436">
        <w:rPr>
          <w:rFonts w:ascii="Arial" w:hAnsi="Arial" w:cs="Arial"/>
          <w:b/>
          <w:sz w:val="24"/>
          <w:szCs w:val="24"/>
        </w:rPr>
        <w:t xml:space="preserve"> Dimensional </w:t>
      </w:r>
      <w:r w:rsidR="00430436">
        <w:rPr>
          <w:rFonts w:ascii="Arial" w:hAnsi="Arial" w:cs="Arial"/>
          <w:b/>
          <w:sz w:val="24"/>
          <w:szCs w:val="24"/>
        </w:rPr>
        <w:t xml:space="preserve"> </w:t>
      </w:r>
    </w:p>
    <w:p w:rsidR="00430436" w:rsidRPr="00430436" w:rsidRDefault="00430436" w:rsidP="00607611">
      <w:pPr>
        <w:jc w:val="both"/>
        <w:rPr>
          <w:rFonts w:ascii="Arial" w:hAnsi="Arial" w:cs="Arial"/>
          <w:sz w:val="24"/>
          <w:szCs w:val="24"/>
        </w:rPr>
      </w:pPr>
      <w:r w:rsidRPr="00430436">
        <w:rPr>
          <w:rFonts w:ascii="Arial" w:hAnsi="Arial" w:cs="Arial"/>
          <w:sz w:val="24"/>
          <w:szCs w:val="24"/>
        </w:rPr>
        <w:t xml:space="preserve">El modelo Dimensional, es el diseño físico y lógico que transformará las antiguas Fuentes de datos en estructuras finales del </w:t>
      </w:r>
      <w:r w:rsidR="0056685C">
        <w:rPr>
          <w:rFonts w:ascii="Arial" w:hAnsi="Arial" w:cs="Arial"/>
          <w:sz w:val="24"/>
          <w:szCs w:val="24"/>
        </w:rPr>
        <w:t>DW</w:t>
      </w:r>
      <w:r w:rsidRPr="00430436">
        <w:rPr>
          <w:rFonts w:ascii="Arial" w:hAnsi="Arial" w:cs="Arial"/>
          <w:sz w:val="24"/>
          <w:szCs w:val="24"/>
        </w:rPr>
        <w:t xml:space="preserve"> a través</w:t>
      </w:r>
      <w:r w:rsidR="0056685C">
        <w:rPr>
          <w:rFonts w:ascii="Arial" w:hAnsi="Arial" w:cs="Arial"/>
          <w:sz w:val="24"/>
          <w:szCs w:val="24"/>
        </w:rPr>
        <w:t>.</w:t>
      </w:r>
    </w:p>
    <w:p w:rsidR="00430436" w:rsidRPr="00430436" w:rsidRDefault="00430436" w:rsidP="00607611">
      <w:pPr>
        <w:jc w:val="both"/>
        <w:rPr>
          <w:rFonts w:ascii="Arial" w:hAnsi="Arial" w:cs="Arial"/>
          <w:sz w:val="24"/>
          <w:szCs w:val="24"/>
        </w:rPr>
      </w:pPr>
      <w:r w:rsidRPr="00430436">
        <w:rPr>
          <w:rFonts w:ascii="Arial" w:hAnsi="Arial" w:cs="Arial"/>
          <w:sz w:val="24"/>
          <w:szCs w:val="24"/>
        </w:rPr>
        <w:t xml:space="preserve">De una técnica que busca la presentación de los datos en un marco de trabajo estándar que es </w:t>
      </w:r>
      <w:r w:rsidR="00292C24" w:rsidRPr="00430436">
        <w:rPr>
          <w:rFonts w:ascii="Arial" w:hAnsi="Arial" w:cs="Arial"/>
          <w:sz w:val="24"/>
          <w:szCs w:val="24"/>
        </w:rPr>
        <w:t>intuitivo</w:t>
      </w:r>
      <w:r w:rsidRPr="00430436">
        <w:rPr>
          <w:rFonts w:ascii="Arial" w:hAnsi="Arial" w:cs="Arial"/>
          <w:sz w:val="24"/>
          <w:szCs w:val="24"/>
        </w:rPr>
        <w:t xml:space="preserve"> y permite un acceso al alto desempeño</w:t>
      </w:r>
      <w:r>
        <w:rPr>
          <w:rFonts w:ascii="Arial" w:hAnsi="Arial" w:cs="Arial"/>
          <w:sz w:val="24"/>
          <w:szCs w:val="24"/>
        </w:rPr>
        <w:t>. Cada</w:t>
      </w:r>
      <w:r w:rsidRPr="00430436">
        <w:rPr>
          <w:rFonts w:ascii="Arial" w:hAnsi="Arial" w:cs="Arial"/>
          <w:sz w:val="24"/>
          <w:szCs w:val="24"/>
        </w:rPr>
        <w:t xml:space="preserve"> modelo</w:t>
      </w:r>
      <w:r>
        <w:rPr>
          <w:rFonts w:ascii="Arial" w:hAnsi="Arial" w:cs="Arial"/>
          <w:sz w:val="24"/>
          <w:szCs w:val="24"/>
        </w:rPr>
        <w:t xml:space="preserve"> dimensional</w:t>
      </w:r>
      <w:r w:rsidRPr="00430436">
        <w:rPr>
          <w:rFonts w:ascii="Arial" w:hAnsi="Arial" w:cs="Arial"/>
          <w:sz w:val="24"/>
          <w:szCs w:val="24"/>
          <w:lang w:val="es-MX"/>
        </w:rPr>
        <w:t xml:space="preserve"> está</w:t>
      </w:r>
      <w:r w:rsidRPr="00430436">
        <w:rPr>
          <w:rFonts w:ascii="Arial" w:hAnsi="Arial" w:cs="Arial"/>
          <w:sz w:val="24"/>
          <w:szCs w:val="24"/>
        </w:rPr>
        <w:t xml:space="preserve"> formado</w:t>
      </w:r>
      <w:r>
        <w:rPr>
          <w:rFonts w:ascii="Arial" w:hAnsi="Arial" w:cs="Arial"/>
          <w:sz w:val="24"/>
          <w:szCs w:val="24"/>
        </w:rPr>
        <w:t xml:space="preserve"> de</w:t>
      </w:r>
      <w:r w:rsidRPr="00430436">
        <w:rPr>
          <w:rFonts w:ascii="Arial" w:hAnsi="Arial" w:cs="Arial"/>
          <w:sz w:val="24"/>
          <w:szCs w:val="24"/>
          <w:lang w:val="es-BO"/>
        </w:rPr>
        <w:t xml:space="preserve"> una</w:t>
      </w:r>
      <w:r>
        <w:rPr>
          <w:rFonts w:ascii="Arial" w:hAnsi="Arial" w:cs="Arial"/>
          <w:sz w:val="24"/>
          <w:szCs w:val="24"/>
        </w:rPr>
        <w:t xml:space="preserve"> </w:t>
      </w:r>
      <w:r w:rsidR="00292C24">
        <w:rPr>
          <w:rFonts w:ascii="Arial" w:hAnsi="Arial" w:cs="Arial"/>
          <w:sz w:val="24"/>
          <w:szCs w:val="24"/>
        </w:rPr>
        <w:t>tabla</w:t>
      </w:r>
      <w:r w:rsidRPr="00430436">
        <w:rPr>
          <w:rFonts w:ascii="Arial" w:hAnsi="Arial" w:cs="Arial"/>
          <w:sz w:val="24"/>
          <w:szCs w:val="24"/>
          <w:lang w:val="es-DO"/>
        </w:rPr>
        <w:t xml:space="preserve"> tiene</w:t>
      </w:r>
      <w:r w:rsidRPr="00430436">
        <w:rPr>
          <w:rFonts w:ascii="Arial" w:hAnsi="Arial" w:cs="Arial"/>
          <w:sz w:val="24"/>
          <w:szCs w:val="24"/>
        </w:rPr>
        <w:t xml:space="preserve"> una</w:t>
      </w:r>
      <w:r>
        <w:rPr>
          <w:rFonts w:ascii="Arial" w:hAnsi="Arial" w:cs="Arial"/>
          <w:sz w:val="24"/>
          <w:szCs w:val="24"/>
        </w:rPr>
        <w:t xml:space="preserve"> llave compuesta llamada </w:t>
      </w:r>
      <w:r w:rsidR="00292C24">
        <w:rPr>
          <w:rFonts w:ascii="Arial" w:hAnsi="Arial" w:cs="Arial"/>
          <w:sz w:val="24"/>
          <w:szCs w:val="24"/>
        </w:rPr>
        <w:t>tabla</w:t>
      </w:r>
      <w:r>
        <w:rPr>
          <w:rFonts w:ascii="Arial" w:hAnsi="Arial" w:cs="Arial"/>
          <w:sz w:val="24"/>
          <w:szCs w:val="24"/>
        </w:rPr>
        <w:t xml:space="preserve"> de hechos y conjunto de tablas más pequeñas llamadas dimensiones. Cada tabla </w:t>
      </w:r>
      <w:r w:rsidR="00292C24">
        <w:rPr>
          <w:rFonts w:ascii="Arial" w:hAnsi="Arial" w:cs="Arial"/>
          <w:sz w:val="24"/>
          <w:szCs w:val="24"/>
        </w:rPr>
        <w:t>dimensión tiene una llave primaria simple, que corresponde exactamente a una de las partes de la llave compuesta en la tabla de hechos. Esta estructura característica es usualmente llamada esquema de estrella.</w:t>
      </w:r>
      <w:r w:rsidRPr="00430436">
        <w:rPr>
          <w:rFonts w:ascii="Arial" w:hAnsi="Arial" w:cs="Arial"/>
          <w:sz w:val="24"/>
          <w:szCs w:val="24"/>
        </w:rPr>
        <w:t xml:space="preserve"> </w:t>
      </w:r>
      <w:r w:rsidR="00292C24">
        <w:rPr>
          <w:rFonts w:ascii="Arial" w:hAnsi="Arial" w:cs="Arial"/>
          <w:sz w:val="24"/>
          <w:szCs w:val="24"/>
        </w:rPr>
        <w:fldChar w:fldCharType="begin"/>
      </w:r>
      <w:r w:rsidR="00F32E26">
        <w:rPr>
          <w:rFonts w:ascii="Arial" w:hAnsi="Arial" w:cs="Arial"/>
          <w:sz w:val="24"/>
          <w:szCs w:val="24"/>
        </w:rPr>
        <w:instrText xml:space="preserve"> ADDIN ZOTERO_ITEM CSL_CITATION {"citationID":"VN4aDcdU","properties":{"formattedCitation":"(Vargas-Machuca et\\uc0\\u160{}al., s.\\uc0\\u160{}f.)","plainCitation":"(Vargas-Machuca et al., s. f.)","noteIndex":0},"citationItems":[{"id":"D89RUpZu/iJN3W50t","uris":["http://zotero.org/users/13351438/items/RHXNYE7R"],"itemData":{"id":154,"type":"article-journal","title":"DESARROLLO DE UNA APLICACIÓN DE BUSINESS INTELLIGENCE (BI) PARA LA EMPRESA EMPAQPLAST","author":[{"family":"Vargas-Machuca","given":"Byron Alejandro Boada"},{"family":"Burgos","given":"Alvaro Arturo Tituaña"},{"family":"Duque","given":"Lorena"},{"family":"Reyes","given":"Patricio"}]}}],"schema":"https://github.com/citation-style-language/schema/raw/master/csl-citation.json"} </w:instrText>
      </w:r>
      <w:r w:rsidR="00292C24">
        <w:rPr>
          <w:rFonts w:ascii="Arial" w:hAnsi="Arial" w:cs="Arial"/>
          <w:sz w:val="24"/>
          <w:szCs w:val="24"/>
        </w:rPr>
        <w:fldChar w:fldCharType="separate"/>
      </w:r>
      <w:r w:rsidR="00292C24" w:rsidRPr="00292C24">
        <w:rPr>
          <w:rFonts w:ascii="Arial" w:hAnsi="Arial" w:cs="Arial"/>
          <w:sz w:val="24"/>
          <w:szCs w:val="24"/>
        </w:rPr>
        <w:t>(Vargas-Machuca et al., s. f.)</w:t>
      </w:r>
      <w:r w:rsidR="00292C24">
        <w:rPr>
          <w:rFonts w:ascii="Arial" w:hAnsi="Arial" w:cs="Arial"/>
          <w:sz w:val="24"/>
          <w:szCs w:val="24"/>
        </w:rPr>
        <w:fldChar w:fldCharType="end"/>
      </w:r>
    </w:p>
    <w:p w:rsidR="00430436" w:rsidRPr="00E60083" w:rsidRDefault="00292C24" w:rsidP="00607611">
      <w:pPr>
        <w:jc w:val="both"/>
        <w:rPr>
          <w:rFonts w:ascii="Arial" w:hAnsi="Arial" w:cs="Arial"/>
          <w:b/>
          <w:sz w:val="24"/>
          <w:szCs w:val="24"/>
        </w:rPr>
      </w:pPr>
      <w:r w:rsidRPr="00E60083">
        <w:rPr>
          <w:rFonts w:ascii="Arial" w:hAnsi="Arial" w:cs="Arial"/>
          <w:b/>
          <w:sz w:val="24"/>
          <w:szCs w:val="24"/>
        </w:rPr>
        <w:t>Características</w:t>
      </w:r>
    </w:p>
    <w:p w:rsidR="00E3636E" w:rsidRPr="00292C24" w:rsidRDefault="00E3636E" w:rsidP="00607611">
      <w:pPr>
        <w:jc w:val="both"/>
        <w:rPr>
          <w:rFonts w:ascii="Arial" w:hAnsi="Arial" w:cs="Arial"/>
          <w:sz w:val="24"/>
        </w:rPr>
      </w:pPr>
      <w:r w:rsidRPr="00292C24">
        <w:rPr>
          <w:rFonts w:ascii="Arial" w:hAnsi="Arial" w:cs="Arial"/>
          <w:sz w:val="24"/>
        </w:rPr>
        <w:t xml:space="preserve">El modelado dimensional es una técnica de diseño lógico, esta técnica nos proveerá de una estructura de los datos que tengan las siguientes características: </w:t>
      </w:r>
    </w:p>
    <w:p w:rsidR="00E3636E" w:rsidRPr="00292C24" w:rsidRDefault="00E3636E" w:rsidP="00607611">
      <w:pPr>
        <w:jc w:val="both"/>
        <w:rPr>
          <w:rFonts w:ascii="Arial" w:hAnsi="Arial" w:cs="Arial"/>
          <w:sz w:val="24"/>
        </w:rPr>
      </w:pPr>
      <w:r w:rsidRPr="00292C24">
        <w:rPr>
          <w:rFonts w:ascii="Arial" w:hAnsi="Arial" w:cs="Arial"/>
          <w:sz w:val="24"/>
        </w:rPr>
        <w:t xml:space="preserve">• Un alto rendimiento en la consulta de datos </w:t>
      </w:r>
    </w:p>
    <w:p w:rsidR="00E3636E" w:rsidRPr="00292C24" w:rsidRDefault="00E3636E" w:rsidP="00607611">
      <w:pPr>
        <w:jc w:val="both"/>
        <w:rPr>
          <w:rFonts w:ascii="Arial" w:hAnsi="Arial" w:cs="Arial"/>
          <w:sz w:val="24"/>
        </w:rPr>
      </w:pPr>
      <w:r w:rsidRPr="00292C24">
        <w:rPr>
          <w:rFonts w:ascii="Arial" w:hAnsi="Arial" w:cs="Arial"/>
          <w:sz w:val="24"/>
        </w:rPr>
        <w:t>• Intuitivos para los usuarios del negocio. Los modelos dimensionales son llamados modelos o esquemas estrellas, estos modelos son guardados en estructuras OLAP conocidas como Cubos OLAP. 19</w:t>
      </w:r>
    </w:p>
    <w:p w:rsidR="00E3636E" w:rsidRPr="00292C24" w:rsidRDefault="00E3636E" w:rsidP="00607611">
      <w:pPr>
        <w:jc w:val="both"/>
        <w:rPr>
          <w:rFonts w:ascii="Arial" w:hAnsi="Arial" w:cs="Arial"/>
          <w:sz w:val="24"/>
        </w:rPr>
      </w:pPr>
      <w:r w:rsidRPr="00292C24">
        <w:rPr>
          <w:rFonts w:ascii="Arial" w:hAnsi="Arial" w:cs="Arial"/>
          <w:sz w:val="24"/>
        </w:rPr>
        <w:t xml:space="preserve"> Proceso iterativo para crear un modelo dimensional:</w:t>
      </w:r>
    </w:p>
    <w:p w:rsidR="00292C24" w:rsidRPr="00292C24" w:rsidRDefault="00E3636E" w:rsidP="00607611">
      <w:pPr>
        <w:jc w:val="both"/>
        <w:rPr>
          <w:rFonts w:ascii="Arial" w:hAnsi="Arial" w:cs="Arial"/>
          <w:sz w:val="24"/>
        </w:rPr>
      </w:pPr>
      <w:r w:rsidRPr="00292C24">
        <w:rPr>
          <w:rFonts w:ascii="Arial" w:hAnsi="Arial" w:cs="Arial"/>
          <w:sz w:val="24"/>
        </w:rPr>
        <w:t xml:space="preserve"> 1. Elegir el proceso del negocio: Este proceso depende del análisis de requerimientos del negocio.</w:t>
      </w:r>
    </w:p>
    <w:p w:rsidR="00430436" w:rsidRPr="00292C24" w:rsidRDefault="00E3636E" w:rsidP="00607611">
      <w:pPr>
        <w:jc w:val="both"/>
        <w:rPr>
          <w:rFonts w:ascii="Arial" w:hAnsi="Arial" w:cs="Arial"/>
          <w:sz w:val="24"/>
        </w:rPr>
      </w:pPr>
      <w:r w:rsidRPr="00292C24">
        <w:rPr>
          <w:rFonts w:ascii="Arial" w:hAnsi="Arial" w:cs="Arial"/>
          <w:sz w:val="24"/>
        </w:rPr>
        <w:t xml:space="preserve"> 2. Establecer el nivel de granularidad: El nivel de granularidad depende del nivel de detalle que se quiera obtener, se recomienda buscar el nivel de detalle más profundo que permitan los datos, tomando en cuenta lo que se necesite según diga el análisis de requerimientos del negocio.</w:t>
      </w:r>
    </w:p>
    <w:p w:rsidR="00430436" w:rsidRPr="00292C24" w:rsidRDefault="00E3636E" w:rsidP="00607611">
      <w:pPr>
        <w:jc w:val="both"/>
        <w:rPr>
          <w:rFonts w:ascii="Arial" w:hAnsi="Arial" w:cs="Arial"/>
          <w:sz w:val="24"/>
        </w:rPr>
      </w:pPr>
      <w:r w:rsidRPr="00292C24">
        <w:rPr>
          <w:rFonts w:ascii="Arial" w:hAnsi="Arial" w:cs="Arial"/>
          <w:sz w:val="24"/>
        </w:rPr>
        <w:t xml:space="preserve"> 3. Elegir dimensiones: Las dimensiones tienen generalmente atributos textuales que nos brindaran el contexto para el nivel de granularidad escogido. Para identificar las dimensiones se deben analizar sus atributos a fin de encontrar atributos candidatos a ser encabezados de informes, cubos o cualquier tipo de visualización unidimensional o multidimensional.</w:t>
      </w:r>
    </w:p>
    <w:p w:rsidR="00E3636E" w:rsidRPr="00292C24" w:rsidRDefault="00E3636E" w:rsidP="00607611">
      <w:pPr>
        <w:jc w:val="both"/>
        <w:rPr>
          <w:rFonts w:ascii="Arial" w:hAnsi="Arial" w:cs="Arial"/>
          <w:sz w:val="28"/>
          <w:szCs w:val="24"/>
        </w:rPr>
      </w:pPr>
      <w:r w:rsidRPr="00292C24">
        <w:rPr>
          <w:rFonts w:ascii="Arial" w:hAnsi="Arial" w:cs="Arial"/>
          <w:sz w:val="24"/>
        </w:rPr>
        <w:t xml:space="preserve"> 4. Identificar medidas y tablas de hechos: Las medidas o métricas son aquellos valores que surgen en los procesos de negocios, una medida o métrica es un </w:t>
      </w:r>
      <w:r w:rsidRPr="00292C24">
        <w:rPr>
          <w:rFonts w:ascii="Arial" w:hAnsi="Arial" w:cs="Arial"/>
          <w:sz w:val="24"/>
        </w:rPr>
        <w:lastRenderedPageBreak/>
        <w:t xml:space="preserve">atributo que se desea analizar, </w:t>
      </w:r>
      <w:proofErr w:type="spellStart"/>
      <w:r w:rsidRPr="00292C24">
        <w:rPr>
          <w:rFonts w:ascii="Arial" w:hAnsi="Arial" w:cs="Arial"/>
          <w:sz w:val="24"/>
        </w:rPr>
        <w:t>sumarizando</w:t>
      </w:r>
      <w:proofErr w:type="spellEnd"/>
      <w:r w:rsidRPr="00292C24">
        <w:rPr>
          <w:rFonts w:ascii="Arial" w:hAnsi="Arial" w:cs="Arial"/>
          <w:sz w:val="24"/>
        </w:rPr>
        <w:t xml:space="preserve"> o agrupando los datos. Estas medidas o métricas estarán almacenadas en las tablas de hechos, estas tablas están relacionadas con las dimensiones que proveen del contexto de las medidas</w:t>
      </w:r>
      <w:r w:rsidR="00430436" w:rsidRPr="00292C24">
        <w:rPr>
          <w:rFonts w:ascii="Arial" w:hAnsi="Arial" w:cs="Arial"/>
          <w:sz w:val="24"/>
        </w:rPr>
        <w:t xml:space="preserve">. </w:t>
      </w:r>
      <w:r w:rsidR="00430436" w:rsidRPr="00292C24">
        <w:rPr>
          <w:rFonts w:ascii="Arial" w:hAnsi="Arial" w:cs="Arial"/>
          <w:sz w:val="24"/>
        </w:rPr>
        <w:fldChar w:fldCharType="begin"/>
      </w:r>
      <w:r w:rsidR="00F32E26">
        <w:rPr>
          <w:rFonts w:ascii="Arial" w:hAnsi="Arial" w:cs="Arial"/>
          <w:sz w:val="24"/>
        </w:rPr>
        <w:instrText xml:space="preserve"> ADDIN ZOTERO_ITEM CSL_CITATION {"citationID":"RVIB1sJ9","properties":{"formattedCitation":"(Godoy Gutierrez et\\uc0\\u160{}al., 2022)","plainCitation":"(Godoy Gutierrez et al., 2022)","noteIndex":0},"citationItems":[{"id":"D89RUpZu/pztjp9Ys","uris":["http://zotero.org/users/13351438/items/8YLJ7CQV"],"itemData":{"id":153,"type":"article-journal","note":"publisher: Universidad de El Salvador","title":"Desarrollo e implementación de un modelo dimensional para el proceso de negocio de preguntas y respuestas de la plataforma Stack Overflow","author":[{"family":"Godoy Gutierrez","given":"Henry Ivan"},{"family":"Miranda Miranda","given":"Nelson Enrique"},{"family":"Presa Mariona","given":"José Rodrigo"}],"issued":{"date-parts":[["2022"]]}}}],"schema":"https://github.com/citation-style-language/schema/raw/master/csl-citation.json"} </w:instrText>
      </w:r>
      <w:r w:rsidR="00430436" w:rsidRPr="00292C24">
        <w:rPr>
          <w:rFonts w:ascii="Arial" w:hAnsi="Arial" w:cs="Arial"/>
          <w:sz w:val="24"/>
        </w:rPr>
        <w:fldChar w:fldCharType="separate"/>
      </w:r>
      <w:r w:rsidR="00430436" w:rsidRPr="00292C24">
        <w:rPr>
          <w:rFonts w:ascii="Arial" w:hAnsi="Arial" w:cs="Arial"/>
          <w:sz w:val="24"/>
          <w:szCs w:val="24"/>
        </w:rPr>
        <w:t xml:space="preserve">(Godoy </w:t>
      </w:r>
      <w:proofErr w:type="spellStart"/>
      <w:r w:rsidR="00430436" w:rsidRPr="00292C24">
        <w:rPr>
          <w:rFonts w:ascii="Arial" w:hAnsi="Arial" w:cs="Arial"/>
          <w:sz w:val="24"/>
          <w:szCs w:val="24"/>
        </w:rPr>
        <w:t>Gutierrez</w:t>
      </w:r>
      <w:proofErr w:type="spellEnd"/>
      <w:r w:rsidR="00430436" w:rsidRPr="00292C24">
        <w:rPr>
          <w:rFonts w:ascii="Arial" w:hAnsi="Arial" w:cs="Arial"/>
          <w:sz w:val="24"/>
          <w:szCs w:val="24"/>
        </w:rPr>
        <w:t xml:space="preserve"> et al., 2022)</w:t>
      </w:r>
      <w:r w:rsidR="00430436" w:rsidRPr="00292C24">
        <w:rPr>
          <w:rFonts w:ascii="Arial" w:hAnsi="Arial" w:cs="Arial"/>
          <w:sz w:val="24"/>
        </w:rPr>
        <w:fldChar w:fldCharType="end"/>
      </w:r>
    </w:p>
    <w:p w:rsidR="00892EE8" w:rsidRPr="000D42A3" w:rsidRDefault="00892EE8" w:rsidP="00607611">
      <w:pPr>
        <w:jc w:val="both"/>
        <w:rPr>
          <w:rFonts w:ascii="Arial" w:hAnsi="Arial" w:cs="Arial"/>
          <w:b/>
          <w:sz w:val="24"/>
          <w:szCs w:val="24"/>
        </w:rPr>
      </w:pPr>
      <w:proofErr w:type="spellStart"/>
      <w:r w:rsidRPr="000D42A3">
        <w:rPr>
          <w:rFonts w:ascii="Arial" w:hAnsi="Arial" w:cs="Arial"/>
          <w:b/>
          <w:sz w:val="24"/>
          <w:szCs w:val="24"/>
        </w:rPr>
        <w:t>Power</w:t>
      </w:r>
      <w:proofErr w:type="spellEnd"/>
      <w:r w:rsidRPr="000D42A3">
        <w:rPr>
          <w:rFonts w:ascii="Arial" w:hAnsi="Arial" w:cs="Arial"/>
          <w:b/>
          <w:sz w:val="24"/>
          <w:szCs w:val="24"/>
        </w:rPr>
        <w:t xml:space="preserve"> BI</w:t>
      </w:r>
    </w:p>
    <w:p w:rsidR="00173FBB" w:rsidRDefault="00892EE8" w:rsidP="00607611">
      <w:pPr>
        <w:jc w:val="both"/>
        <w:rPr>
          <w:rFonts w:ascii="Arial" w:hAnsi="Arial" w:cs="Arial"/>
          <w:sz w:val="24"/>
          <w:szCs w:val="24"/>
        </w:rPr>
      </w:pPr>
      <w:r w:rsidRPr="00892EE8">
        <w:rPr>
          <w:rFonts w:ascii="Arial" w:hAnsi="Arial" w:cs="Arial"/>
          <w:sz w:val="24"/>
          <w:szCs w:val="24"/>
        </w:rPr>
        <w:t xml:space="preserve">Esta es una herramienta que admite combinar diversas bases de datos, para después crear sistemas que analicen la información que contiene. Entonces, la información se puede presentar de manera que los formatos sean fáciles de entender y emplear. </w:t>
      </w:r>
      <w:proofErr w:type="spellStart"/>
      <w:r w:rsidRPr="00892EE8">
        <w:rPr>
          <w:rFonts w:ascii="Arial" w:hAnsi="Arial" w:cs="Arial"/>
          <w:sz w:val="24"/>
          <w:szCs w:val="24"/>
        </w:rPr>
        <w:t>Power</w:t>
      </w:r>
      <w:proofErr w:type="spellEnd"/>
      <w:r w:rsidRPr="00892EE8">
        <w:rPr>
          <w:rFonts w:ascii="Arial" w:hAnsi="Arial" w:cs="Arial"/>
          <w:sz w:val="24"/>
          <w:szCs w:val="24"/>
        </w:rPr>
        <w:t xml:space="preserve"> BI es una solución de investigación que le permite ver y compartir datos, conectarse a múltiples bases de datos y generar potentes componentes e informes. Además, proporcionamos servicios desde una aplicación de escritorio de Windows llamada </w:t>
      </w:r>
      <w:proofErr w:type="spellStart"/>
      <w:r w:rsidRPr="00892EE8">
        <w:rPr>
          <w:rFonts w:ascii="Arial" w:hAnsi="Arial" w:cs="Arial"/>
          <w:sz w:val="24"/>
          <w:szCs w:val="24"/>
        </w:rPr>
        <w:t>Power</w:t>
      </w:r>
      <w:proofErr w:type="spellEnd"/>
      <w:r w:rsidRPr="00892EE8">
        <w:rPr>
          <w:rFonts w:ascii="Arial" w:hAnsi="Arial" w:cs="Arial"/>
          <w:sz w:val="24"/>
          <w:szCs w:val="24"/>
        </w:rPr>
        <w:t xml:space="preserve"> BI Desktop, un servicio en internet, software como servicio (</w:t>
      </w:r>
      <w:proofErr w:type="spellStart"/>
      <w:r w:rsidRPr="00892EE8">
        <w:rPr>
          <w:rFonts w:ascii="Arial" w:hAnsi="Arial" w:cs="Arial"/>
          <w:sz w:val="24"/>
          <w:szCs w:val="24"/>
        </w:rPr>
        <w:t>SaaS</w:t>
      </w:r>
      <w:proofErr w:type="spellEnd"/>
      <w:r w:rsidRPr="00892EE8">
        <w:rPr>
          <w:rFonts w:ascii="Arial" w:hAnsi="Arial" w:cs="Arial"/>
          <w:sz w:val="24"/>
          <w:szCs w:val="24"/>
        </w:rPr>
        <w:t xml:space="preserve">), llamado Servicio </w:t>
      </w:r>
      <w:proofErr w:type="spellStart"/>
      <w:r w:rsidRPr="00892EE8">
        <w:rPr>
          <w:rFonts w:ascii="Arial" w:hAnsi="Arial" w:cs="Arial"/>
          <w:sz w:val="24"/>
          <w:szCs w:val="24"/>
        </w:rPr>
        <w:t>Power</w:t>
      </w:r>
      <w:proofErr w:type="spellEnd"/>
      <w:r w:rsidRPr="00892EE8">
        <w:rPr>
          <w:rFonts w:ascii="Arial" w:hAnsi="Arial" w:cs="Arial"/>
          <w:sz w:val="24"/>
          <w:szCs w:val="24"/>
        </w:rPr>
        <w:t xml:space="preserve"> BI, o una aplicación móvil </w:t>
      </w:r>
      <w:proofErr w:type="spellStart"/>
      <w:r w:rsidRPr="00892EE8">
        <w:rPr>
          <w:rFonts w:ascii="Arial" w:hAnsi="Arial" w:cs="Arial"/>
          <w:sz w:val="24"/>
          <w:szCs w:val="24"/>
        </w:rPr>
        <w:t>Power</w:t>
      </w:r>
      <w:proofErr w:type="spellEnd"/>
      <w:r w:rsidRPr="00892EE8">
        <w:rPr>
          <w:rFonts w:ascii="Arial" w:hAnsi="Arial" w:cs="Arial"/>
          <w:sz w:val="24"/>
          <w:szCs w:val="24"/>
        </w:rPr>
        <w:t xml:space="preserve"> BI disponible en teléfonos móviles y </w:t>
      </w:r>
      <w:proofErr w:type="spellStart"/>
      <w:r w:rsidRPr="00892EE8">
        <w:rPr>
          <w:rFonts w:ascii="Arial" w:hAnsi="Arial" w:cs="Arial"/>
          <w:sz w:val="24"/>
          <w:szCs w:val="24"/>
        </w:rPr>
        <w:t>tablets</w:t>
      </w:r>
      <w:proofErr w:type="spellEnd"/>
      <w:r w:rsidRPr="00892EE8">
        <w:rPr>
          <w:rFonts w:ascii="Arial" w:hAnsi="Arial" w:cs="Arial"/>
          <w:sz w:val="24"/>
          <w:szCs w:val="24"/>
        </w:rPr>
        <w:t>. Con BI Desktop, puede crear plantillas de datos, crear vistas e informes, compartir archivos de informes o incrustarlos en aplicaciones y sitios web</w:t>
      </w:r>
      <w:r w:rsidR="000D42A3">
        <w:rPr>
          <w:rFonts w:ascii="Arial" w:hAnsi="Arial" w:cs="Arial"/>
          <w:sz w:val="24"/>
          <w:szCs w:val="24"/>
        </w:rPr>
        <w:fldChar w:fldCharType="begin"/>
      </w:r>
      <w:r w:rsidR="00F32E26">
        <w:rPr>
          <w:rFonts w:ascii="Arial" w:hAnsi="Arial" w:cs="Arial"/>
          <w:sz w:val="24"/>
          <w:szCs w:val="24"/>
        </w:rPr>
        <w:instrText xml:space="preserve"> ADDIN ZOTERO_ITEM CSL_CITATION {"citationID":"ZyXytHJH","properties":{"formattedCitation":"(Guerra &amp; Molina, 2021)","plainCitation":"(Guerra &amp; Molina, 2021)","noteIndex":0},"citationItems":[{"id":"D89RUpZu/t1OC9nh0","uris":["http://zotero.org/users/13351438/items/KKNDLD69"],"itemData":{"id":152,"type":"article-journal","container-title":"Dominio de las Ciencias","issue":"3","note":"ISBN: 2477-8818\npublisher: Polo de Capacitación, Investigación y Publicación (POCAIP)","page":"615-632","title":"Propuesta de un Data Warehouse para el análisis de la circulación bibliográfica en la biblioteca de la Universidad Nacional de Educación","volume":"7","author":[{"family":"Guerra","given":"Lourdes Gabriela Orellana"},{"family":"Molina","given":"Milton Alfredo Campoverde"}],"issued":{"date-parts":[["2021"]]}}}],"schema":"https://github.com/citation-style-language/schema/raw/master/csl-citation.json"} </w:instrText>
      </w:r>
      <w:r w:rsidR="000D42A3">
        <w:rPr>
          <w:rFonts w:ascii="Arial" w:hAnsi="Arial" w:cs="Arial"/>
          <w:sz w:val="24"/>
          <w:szCs w:val="24"/>
        </w:rPr>
        <w:fldChar w:fldCharType="separate"/>
      </w:r>
      <w:r w:rsidR="000D42A3" w:rsidRPr="000D42A3">
        <w:rPr>
          <w:rFonts w:ascii="Arial" w:hAnsi="Arial" w:cs="Arial"/>
          <w:sz w:val="24"/>
        </w:rPr>
        <w:t>(Guerra &amp; Molina, 2021)</w:t>
      </w:r>
      <w:r w:rsidR="000D42A3">
        <w:rPr>
          <w:rFonts w:ascii="Arial" w:hAnsi="Arial" w:cs="Arial"/>
          <w:sz w:val="24"/>
          <w:szCs w:val="24"/>
        </w:rPr>
        <w:fldChar w:fldCharType="end"/>
      </w:r>
      <w:r w:rsidRPr="00892EE8">
        <w:rPr>
          <w:rFonts w:ascii="Arial" w:hAnsi="Arial" w:cs="Arial"/>
          <w:sz w:val="24"/>
          <w:szCs w:val="24"/>
        </w:rPr>
        <w:t>.</w:t>
      </w:r>
    </w:p>
    <w:p w:rsidR="00E60083" w:rsidRPr="00E60083" w:rsidRDefault="00E60083" w:rsidP="00E60083">
      <w:pPr>
        <w:jc w:val="both"/>
        <w:rPr>
          <w:rFonts w:ascii="Arial" w:hAnsi="Arial" w:cs="Arial"/>
          <w:b/>
          <w:sz w:val="24"/>
          <w:szCs w:val="24"/>
        </w:rPr>
      </w:pPr>
      <w:r w:rsidRPr="00E60083">
        <w:rPr>
          <w:rFonts w:ascii="Arial" w:hAnsi="Arial" w:cs="Arial"/>
          <w:b/>
          <w:sz w:val="24"/>
          <w:szCs w:val="24"/>
        </w:rPr>
        <w:t>Importancia del Data Warehouse</w:t>
      </w:r>
    </w:p>
    <w:p w:rsidR="00E60083" w:rsidRPr="00E60083" w:rsidRDefault="00E60083" w:rsidP="00E60083">
      <w:pPr>
        <w:pStyle w:val="text-black"/>
        <w:shd w:val="clear" w:color="auto" w:fill="FFFFFF"/>
        <w:spacing w:before="0" w:beforeAutospacing="0"/>
        <w:jc w:val="both"/>
        <w:rPr>
          <w:rFonts w:ascii="Arial" w:hAnsi="Arial" w:cs="Arial"/>
        </w:rPr>
      </w:pPr>
      <w:r w:rsidRPr="00E60083">
        <w:rPr>
          <w:rFonts w:ascii="Arial" w:hAnsi="Arial" w:cs="Arial"/>
        </w:rPr>
        <w:t xml:space="preserve">La importancia de un Data Warehouse radica en su papel fundamental como base para el análisis de datos en Business Intelligence (BI). Un Data Warehouse es un sistema especializado que sirve como un repositorio centralizado, confiable e integrado para el almacenamiento de datos históricos y consolidados. </w:t>
      </w:r>
    </w:p>
    <w:p w:rsidR="00E60083" w:rsidRPr="00E60083" w:rsidRDefault="00E60083" w:rsidP="00E60083">
      <w:pPr>
        <w:pStyle w:val="text-black"/>
        <w:shd w:val="clear" w:color="auto" w:fill="FFFFFF"/>
        <w:spacing w:before="0" w:beforeAutospacing="0"/>
        <w:jc w:val="both"/>
        <w:rPr>
          <w:rFonts w:ascii="Arial" w:hAnsi="Arial" w:cs="Arial"/>
        </w:rPr>
      </w:pPr>
      <w:r w:rsidRPr="00E60083">
        <w:rPr>
          <w:rStyle w:val="Textoennegrita"/>
          <w:rFonts w:ascii="Arial" w:hAnsi="Arial" w:cs="Arial"/>
          <w:bCs w:val="0"/>
        </w:rPr>
        <w:t>Fuente Única de Verdad</w:t>
      </w:r>
      <w:r w:rsidRPr="00E60083">
        <w:rPr>
          <w:rFonts w:ascii="Arial" w:hAnsi="Arial" w:cs="Arial"/>
        </w:rPr>
        <w:t xml:space="preserve">: Los Data </w:t>
      </w:r>
      <w:proofErr w:type="spellStart"/>
      <w:r w:rsidRPr="00E60083">
        <w:rPr>
          <w:rFonts w:ascii="Arial" w:hAnsi="Arial" w:cs="Arial"/>
        </w:rPr>
        <w:t>Warehouses</w:t>
      </w:r>
      <w:proofErr w:type="spellEnd"/>
      <w:r w:rsidRPr="00E60083">
        <w:rPr>
          <w:rFonts w:ascii="Arial" w:hAnsi="Arial" w:cs="Arial"/>
        </w:rPr>
        <w:t xml:space="preserve"> eliminan la necesidad de navegar por datos dispersos en diferentes sistemas, actuando como una única fuente de verdad. Esto asegura la consistencia y precisión de los datos, reduciendo el riesgo de errores o conclusiones engañosas y permitiendo a BI ofrecer </w:t>
      </w:r>
      <w:proofErr w:type="spellStart"/>
      <w:r w:rsidRPr="00E60083">
        <w:rPr>
          <w:rFonts w:ascii="Arial" w:hAnsi="Arial" w:cs="Arial"/>
        </w:rPr>
        <w:t>insights</w:t>
      </w:r>
      <w:proofErr w:type="spellEnd"/>
      <w:r w:rsidRPr="00E60083">
        <w:rPr>
          <w:rFonts w:ascii="Arial" w:hAnsi="Arial" w:cs="Arial"/>
        </w:rPr>
        <w:t xml:space="preserve"> confiables y accionables</w:t>
      </w:r>
      <w:r>
        <w:rPr>
          <w:rFonts w:ascii="Arial" w:hAnsi="Arial" w:cs="Arial"/>
        </w:rPr>
        <w:t>.</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t>Mejora de la Calidad de los Datos</w:t>
      </w:r>
      <w:r w:rsidRPr="00E60083">
        <w:rPr>
          <w:rFonts w:ascii="Arial" w:hAnsi="Arial" w:cs="Arial"/>
          <w:sz w:val="24"/>
          <w:szCs w:val="24"/>
        </w:rPr>
        <w:t xml:space="preserve">: El proceso de transformación de datos permite limpiar, estandarizar e integrar información de diversas fuentes, resultando en datos de alta calidad adecuados para análisis confiables. Además, la naturaleza no volátil de los Data </w:t>
      </w:r>
      <w:proofErr w:type="spellStart"/>
      <w:r w:rsidRPr="00E60083">
        <w:rPr>
          <w:rFonts w:ascii="Arial" w:hAnsi="Arial" w:cs="Arial"/>
          <w:sz w:val="24"/>
          <w:szCs w:val="24"/>
        </w:rPr>
        <w:t>Warehouses</w:t>
      </w:r>
      <w:proofErr w:type="spellEnd"/>
      <w:r w:rsidRPr="00E60083">
        <w:rPr>
          <w:rFonts w:ascii="Arial" w:hAnsi="Arial" w:cs="Arial"/>
          <w:sz w:val="24"/>
          <w:szCs w:val="24"/>
        </w:rPr>
        <w:t xml:space="preserve"> preserva la integridad de los datos históricos para análisis a largo plazo</w:t>
      </w:r>
      <w:r>
        <w:rPr>
          <w:rFonts w:ascii="Arial" w:hAnsi="Arial" w:cs="Arial"/>
          <w:sz w:val="24"/>
          <w:szCs w:val="24"/>
        </w:rPr>
        <w:t>.</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t>Análisis más Rápido</w:t>
      </w:r>
      <w:r w:rsidRPr="00E60083">
        <w:rPr>
          <w:rFonts w:ascii="Arial" w:hAnsi="Arial" w:cs="Arial"/>
          <w:sz w:val="24"/>
          <w:szCs w:val="24"/>
        </w:rPr>
        <w:t xml:space="preserve">: Diseñados para utilizar procesamiento paralelo y almacenamiento de datos en columnas, los Data </w:t>
      </w:r>
      <w:proofErr w:type="spellStart"/>
      <w:r w:rsidRPr="00E60083">
        <w:rPr>
          <w:rFonts w:ascii="Arial" w:hAnsi="Arial" w:cs="Arial"/>
          <w:sz w:val="24"/>
          <w:szCs w:val="24"/>
        </w:rPr>
        <w:t>Warehouses</w:t>
      </w:r>
      <w:proofErr w:type="spellEnd"/>
      <w:r w:rsidRPr="00E60083">
        <w:rPr>
          <w:rFonts w:ascii="Arial" w:hAnsi="Arial" w:cs="Arial"/>
          <w:sz w:val="24"/>
          <w:szCs w:val="24"/>
        </w:rPr>
        <w:t xml:space="preserve"> permiten una recuperación y análisis más rápido de grandes conjuntos de datos. Esto permite dedicar menos tiempo a buscar datos relevantes y más tiempo a extraer </w:t>
      </w:r>
      <w:proofErr w:type="spellStart"/>
      <w:r w:rsidRPr="00E60083">
        <w:rPr>
          <w:rFonts w:ascii="Arial" w:hAnsi="Arial" w:cs="Arial"/>
          <w:sz w:val="24"/>
          <w:szCs w:val="24"/>
        </w:rPr>
        <w:t>insights</w:t>
      </w:r>
      <w:proofErr w:type="spellEnd"/>
      <w:r w:rsidRPr="00E60083">
        <w:rPr>
          <w:rFonts w:ascii="Arial" w:hAnsi="Arial" w:cs="Arial"/>
          <w:sz w:val="24"/>
          <w:szCs w:val="24"/>
        </w:rPr>
        <w:t xml:space="preserve"> valiosos de la información</w:t>
      </w:r>
      <w:r>
        <w:rPr>
          <w:rFonts w:ascii="Arial" w:hAnsi="Arial" w:cs="Arial"/>
          <w:sz w:val="24"/>
          <w:szCs w:val="24"/>
        </w:rPr>
        <w:t>.</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lastRenderedPageBreak/>
        <w:t>Consultas Complejas y Exploración</w:t>
      </w:r>
      <w:r w:rsidRPr="00E60083">
        <w:rPr>
          <w:rFonts w:ascii="Arial" w:hAnsi="Arial" w:cs="Arial"/>
          <w:sz w:val="24"/>
          <w:szCs w:val="24"/>
        </w:rPr>
        <w:t xml:space="preserve">: La arquitectura estructurada del Data Warehouse facilita la ejecución eficiente de consultas complejas y la exploración profunda de los datos. Esto permite profundizar en los datos, descubrir patrones ocultos y explorar diversas dimensiones, alimentando la toma de decisiones estratégicas con </w:t>
      </w:r>
      <w:proofErr w:type="spellStart"/>
      <w:r w:rsidRPr="00E60083">
        <w:rPr>
          <w:rFonts w:ascii="Arial" w:hAnsi="Arial" w:cs="Arial"/>
          <w:sz w:val="24"/>
          <w:szCs w:val="24"/>
        </w:rPr>
        <w:t>insights</w:t>
      </w:r>
      <w:proofErr w:type="spellEnd"/>
      <w:r w:rsidRPr="00E60083">
        <w:rPr>
          <w:rFonts w:ascii="Arial" w:hAnsi="Arial" w:cs="Arial"/>
          <w:sz w:val="24"/>
          <w:szCs w:val="24"/>
        </w:rPr>
        <w:t xml:space="preserve"> completos que responden a preguntas complejas del negocio</w:t>
      </w:r>
    </w:p>
    <w:p w:rsidR="00E60083" w:rsidRPr="00E60083" w:rsidRDefault="00E60083" w:rsidP="00E60083">
      <w:pPr>
        <w:shd w:val="clear" w:color="auto" w:fill="FFFFFF"/>
        <w:spacing w:before="100" w:beforeAutospacing="1" w:after="100" w:afterAutospacing="1" w:line="240" w:lineRule="auto"/>
        <w:jc w:val="both"/>
        <w:rPr>
          <w:rFonts w:ascii="Arial" w:hAnsi="Arial" w:cs="Arial"/>
          <w:sz w:val="24"/>
          <w:szCs w:val="24"/>
        </w:rPr>
      </w:pPr>
      <w:r w:rsidRPr="00E60083">
        <w:rPr>
          <w:rStyle w:val="Textoennegrita"/>
          <w:rFonts w:ascii="Arial" w:hAnsi="Arial" w:cs="Arial"/>
          <w:bCs w:val="0"/>
          <w:sz w:val="24"/>
          <w:szCs w:val="24"/>
        </w:rPr>
        <w:t>Organización por Temas</w:t>
      </w:r>
      <w:r w:rsidRPr="00E60083">
        <w:rPr>
          <w:rFonts w:ascii="Arial" w:hAnsi="Arial" w:cs="Arial"/>
          <w:sz w:val="24"/>
          <w:szCs w:val="24"/>
        </w:rPr>
        <w:t xml:space="preserve">: A diferencia de las bases de datos operativas, que se centran en operaciones diarias y transacciones, los Data </w:t>
      </w:r>
      <w:proofErr w:type="spellStart"/>
      <w:r w:rsidRPr="00E60083">
        <w:rPr>
          <w:rFonts w:ascii="Arial" w:hAnsi="Arial" w:cs="Arial"/>
          <w:sz w:val="24"/>
          <w:szCs w:val="24"/>
        </w:rPr>
        <w:t>Warehouses</w:t>
      </w:r>
      <w:proofErr w:type="spellEnd"/>
      <w:r w:rsidRPr="00E60083">
        <w:rPr>
          <w:rFonts w:ascii="Arial" w:hAnsi="Arial" w:cs="Arial"/>
          <w:sz w:val="24"/>
          <w:szCs w:val="24"/>
        </w:rPr>
        <w:t xml:space="preserve"> organizan los datos alrededor de temas comerciales como ventas, marketing, servicio al cliente, etc. Este enfoque temático simplifica el análisis al permitir enfocarse en áreas de interés específicas, facilitando el descubrimiento de tendencias y patrones a lo largo del tiempo</w:t>
      </w:r>
      <w:r>
        <w:rPr>
          <w:rFonts w:ascii="Arial" w:hAnsi="Arial" w:cs="Arial"/>
          <w:sz w:val="24"/>
          <w:szCs w:val="24"/>
        </w:rPr>
        <w:t>.</w:t>
      </w:r>
      <w:r w:rsidR="00681FAD">
        <w:rPr>
          <w:rFonts w:ascii="Arial" w:hAnsi="Arial" w:cs="Arial"/>
          <w:sz w:val="24"/>
          <w:szCs w:val="24"/>
        </w:rPr>
        <w:t xml:space="preserve"> </w:t>
      </w:r>
      <w:r w:rsidR="00681FAD">
        <w:rPr>
          <w:rFonts w:ascii="Arial" w:hAnsi="Arial" w:cs="Arial"/>
          <w:sz w:val="24"/>
          <w:szCs w:val="24"/>
        </w:rPr>
        <w:fldChar w:fldCharType="begin"/>
      </w:r>
      <w:r w:rsidR="00F32E26">
        <w:rPr>
          <w:rFonts w:ascii="Arial" w:hAnsi="Arial" w:cs="Arial"/>
          <w:sz w:val="24"/>
          <w:szCs w:val="24"/>
        </w:rPr>
        <w:instrText xml:space="preserve"> ADDIN ZOTERO_ITEM CSL_CITATION {"citationID":"A5n0kLNi","properties":{"formattedCitation":"({\\i{}What is the Role of Data Warehouse in Business Intelligence? | Airbyte}, s.\\uc0\\u160{}f.)","plainCitation":"(What is the Role of Data Warehouse in Business Intelligence? | Airbyte, s. f.)","noteIndex":0},"citationItems":[{"id":"D89RUpZu/GyTMKNeM","uris":["http://zotero.org/users/13351438/items/7JRHXYZ2"],"itemData":{"id":158,"type":"webpage","title":"What is the Role of Data Warehouse in Business Intelligence? | Airbyte","URL":"https://airbyte.com/data-engineering-resources/business-intelligence-data-warehouse","accessed":{"date-parts":[["2024",4,18]]}}}],"schema":"https://github.com/citation-style-language/schema/raw/master/csl-citation.json"} </w:instrText>
      </w:r>
      <w:r w:rsidR="00681FAD">
        <w:rPr>
          <w:rFonts w:ascii="Arial" w:hAnsi="Arial" w:cs="Arial"/>
          <w:sz w:val="24"/>
          <w:szCs w:val="24"/>
        </w:rPr>
        <w:fldChar w:fldCharType="separate"/>
      </w:r>
      <w:r w:rsidR="00681FAD" w:rsidRPr="00681FAD">
        <w:rPr>
          <w:rFonts w:ascii="Arial" w:hAnsi="Arial" w:cs="Arial"/>
          <w:sz w:val="24"/>
          <w:szCs w:val="24"/>
        </w:rPr>
        <w:t>(</w:t>
      </w:r>
      <w:proofErr w:type="spellStart"/>
      <w:r w:rsidR="00681FAD" w:rsidRPr="00681FAD">
        <w:rPr>
          <w:rFonts w:ascii="Arial" w:hAnsi="Arial" w:cs="Arial"/>
          <w:i/>
          <w:iCs/>
          <w:sz w:val="24"/>
          <w:szCs w:val="24"/>
        </w:rPr>
        <w:t>What</w:t>
      </w:r>
      <w:proofErr w:type="spellEnd"/>
      <w:r w:rsidR="00681FAD" w:rsidRPr="00681FAD">
        <w:rPr>
          <w:rFonts w:ascii="Arial" w:hAnsi="Arial" w:cs="Arial"/>
          <w:i/>
          <w:iCs/>
          <w:sz w:val="24"/>
          <w:szCs w:val="24"/>
        </w:rPr>
        <w:t xml:space="preserve"> </w:t>
      </w:r>
      <w:proofErr w:type="spellStart"/>
      <w:r w:rsidR="00681FAD" w:rsidRPr="00681FAD">
        <w:rPr>
          <w:rFonts w:ascii="Arial" w:hAnsi="Arial" w:cs="Arial"/>
          <w:i/>
          <w:iCs/>
          <w:sz w:val="24"/>
          <w:szCs w:val="24"/>
        </w:rPr>
        <w:t>is</w:t>
      </w:r>
      <w:proofErr w:type="spellEnd"/>
      <w:r w:rsidR="00681FAD" w:rsidRPr="00681FAD">
        <w:rPr>
          <w:rFonts w:ascii="Arial" w:hAnsi="Arial" w:cs="Arial"/>
          <w:i/>
          <w:iCs/>
          <w:sz w:val="24"/>
          <w:szCs w:val="24"/>
        </w:rPr>
        <w:t xml:space="preserve"> </w:t>
      </w:r>
      <w:proofErr w:type="spellStart"/>
      <w:r w:rsidR="00681FAD" w:rsidRPr="00681FAD">
        <w:rPr>
          <w:rFonts w:ascii="Arial" w:hAnsi="Arial" w:cs="Arial"/>
          <w:i/>
          <w:iCs/>
          <w:sz w:val="24"/>
          <w:szCs w:val="24"/>
        </w:rPr>
        <w:t>the</w:t>
      </w:r>
      <w:proofErr w:type="spellEnd"/>
      <w:r w:rsidR="00681FAD" w:rsidRPr="00681FAD">
        <w:rPr>
          <w:rFonts w:ascii="Arial" w:hAnsi="Arial" w:cs="Arial"/>
          <w:i/>
          <w:iCs/>
          <w:sz w:val="24"/>
          <w:szCs w:val="24"/>
        </w:rPr>
        <w:t xml:space="preserve"> Role of Data Warehouse in Business Intelligence? | Airbyte</w:t>
      </w:r>
      <w:r w:rsidR="00681FAD" w:rsidRPr="00681FAD">
        <w:rPr>
          <w:rFonts w:ascii="Arial" w:hAnsi="Arial" w:cs="Arial"/>
          <w:sz w:val="24"/>
          <w:szCs w:val="24"/>
        </w:rPr>
        <w:t>, s. f.)</w:t>
      </w:r>
      <w:r w:rsidR="00681FAD">
        <w:rPr>
          <w:rFonts w:ascii="Arial" w:hAnsi="Arial" w:cs="Arial"/>
          <w:sz w:val="24"/>
          <w:szCs w:val="24"/>
        </w:rPr>
        <w:fldChar w:fldCharType="end"/>
      </w:r>
    </w:p>
    <w:p w:rsidR="00E60083" w:rsidRPr="00E60083" w:rsidRDefault="00681FAD" w:rsidP="00E60083">
      <w:pPr>
        <w:pStyle w:val="text-black"/>
        <w:shd w:val="clear" w:color="auto" w:fill="FFFFFF"/>
        <w:spacing w:before="0" w:beforeAutospacing="0"/>
        <w:jc w:val="both"/>
        <w:rPr>
          <w:rFonts w:ascii="Arial" w:hAnsi="Arial" w:cs="Arial"/>
        </w:rPr>
      </w:pPr>
      <w:r>
        <w:rPr>
          <w:rFonts w:ascii="Arial" w:hAnsi="Arial" w:cs="Arial"/>
        </w:rPr>
        <w:t xml:space="preserve">Un </w:t>
      </w:r>
      <w:r w:rsidR="00E60083" w:rsidRPr="00E60083">
        <w:rPr>
          <w:rFonts w:ascii="Arial" w:hAnsi="Arial" w:cs="Arial"/>
        </w:rPr>
        <w:t>Data Warehouse es esencial para el análisis de datos en BI, proporcionando una plataforma centralizada, confiable e integrada para el almacenamiento y análisis de datos. Su capacidad para consolidar datos de múltiples fuentes, mejorar la calidad de los datos, permitir análisis rápidos y facilitar consultas complejas y exploraciones profundas, lo convierte en un componente crítico para la toma de decisiones informadas y el crecimiento estratégico de las organizaciones</w:t>
      </w:r>
      <w:r>
        <w:rPr>
          <w:rFonts w:ascii="Arial" w:hAnsi="Arial" w:cs="Arial"/>
        </w:rPr>
        <w:t>.</w:t>
      </w:r>
    </w:p>
    <w:p w:rsidR="00E60083" w:rsidRDefault="0056685C" w:rsidP="00607611">
      <w:pPr>
        <w:jc w:val="both"/>
        <w:rPr>
          <w:rFonts w:ascii="Arial" w:hAnsi="Arial" w:cs="Arial"/>
          <w:b/>
          <w:sz w:val="24"/>
          <w:szCs w:val="24"/>
        </w:rPr>
      </w:pPr>
      <w:r w:rsidRPr="0056685C">
        <w:rPr>
          <w:rFonts w:ascii="Arial" w:hAnsi="Arial" w:cs="Arial"/>
          <w:b/>
          <w:sz w:val="24"/>
          <w:szCs w:val="24"/>
        </w:rPr>
        <w:t>Estructura del Data Warehouse</w:t>
      </w:r>
    </w:p>
    <w:p w:rsidR="0056685C" w:rsidRDefault="0056685C" w:rsidP="00607611">
      <w:pPr>
        <w:jc w:val="both"/>
        <w:rPr>
          <w:rFonts w:ascii="Arial" w:hAnsi="Arial" w:cs="Arial"/>
          <w:b/>
          <w:sz w:val="24"/>
          <w:szCs w:val="24"/>
        </w:rPr>
      </w:pPr>
      <w:r>
        <w:rPr>
          <w:rFonts w:ascii="Arial" w:hAnsi="Arial" w:cs="Arial"/>
          <w:b/>
          <w:noProof/>
          <w:sz w:val="24"/>
          <w:szCs w:val="24"/>
          <w:lang w:val="es-ES" w:eastAsia="es-ES"/>
        </w:rPr>
        <w:drawing>
          <wp:inline distT="0" distB="0" distL="0" distR="0" wp14:anchorId="40A89D5D" wp14:editId="1FA9C045">
            <wp:extent cx="3171382" cy="29432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247" cy="2944956"/>
                    </a:xfrm>
                    <a:prstGeom prst="rect">
                      <a:avLst/>
                    </a:prstGeom>
                    <a:noFill/>
                    <a:ln>
                      <a:noFill/>
                    </a:ln>
                  </pic:spPr>
                </pic:pic>
              </a:graphicData>
            </a:graphic>
          </wp:inline>
        </w:drawing>
      </w:r>
    </w:p>
    <w:p w:rsidR="0056685C" w:rsidRPr="0056685C" w:rsidRDefault="0056685C" w:rsidP="0056685C">
      <w:pPr>
        <w:pStyle w:val="Prrafodelista"/>
        <w:numPr>
          <w:ilvl w:val="0"/>
          <w:numId w:val="18"/>
        </w:numPr>
        <w:jc w:val="both"/>
        <w:rPr>
          <w:rFonts w:ascii="Arial" w:hAnsi="Arial" w:cs="Arial"/>
          <w:b/>
          <w:sz w:val="24"/>
          <w:szCs w:val="24"/>
        </w:rPr>
      </w:pPr>
      <w:r w:rsidRPr="0056685C">
        <w:rPr>
          <w:rFonts w:ascii="Arial" w:hAnsi="Arial" w:cs="Arial"/>
          <w:b/>
          <w:sz w:val="24"/>
          <w:szCs w:val="24"/>
        </w:rPr>
        <w:t>Detalle de datos actuales</w:t>
      </w:r>
      <w:r w:rsidRPr="0056685C">
        <w:rPr>
          <w:rFonts w:ascii="Arial" w:hAnsi="Arial" w:cs="Arial"/>
          <w:sz w:val="24"/>
          <w:szCs w:val="24"/>
        </w:rPr>
        <w:t xml:space="preserve">: son aquellos que reflejan las ocurrencias más recientes. Generalmente se almacenan en disco, aunque su administración sea costosa y compleja, con el fin de conseguir que el acceso a la información sea sencillo y veloz, ya que son bastante voluminosos. Su gran tamaño se </w:t>
      </w:r>
      <w:r w:rsidRPr="0056685C">
        <w:rPr>
          <w:rFonts w:ascii="Arial" w:hAnsi="Arial" w:cs="Arial"/>
          <w:sz w:val="24"/>
          <w:szCs w:val="24"/>
        </w:rPr>
        <w:lastRenderedPageBreak/>
        <w:t xml:space="preserve">debe a que los datos residentes poseen el más bajo nivel de granularidad, o sea, se almacenan a nivel de detalle. Por ejemplo, aquí es donde se guardaría el detalle de una venta realizada en tal fecha. </w:t>
      </w:r>
    </w:p>
    <w:p w:rsidR="0056685C" w:rsidRPr="0056685C" w:rsidRDefault="0056685C" w:rsidP="0056685C">
      <w:pPr>
        <w:pStyle w:val="Prrafodelista"/>
        <w:numPr>
          <w:ilvl w:val="0"/>
          <w:numId w:val="18"/>
        </w:numPr>
        <w:jc w:val="both"/>
        <w:rPr>
          <w:rFonts w:ascii="Arial" w:hAnsi="Arial" w:cs="Arial"/>
          <w:b/>
          <w:sz w:val="24"/>
          <w:szCs w:val="24"/>
        </w:rPr>
      </w:pPr>
      <w:r w:rsidRPr="0056685C">
        <w:rPr>
          <w:rFonts w:ascii="Arial" w:hAnsi="Arial" w:cs="Arial"/>
          <w:b/>
          <w:sz w:val="24"/>
          <w:szCs w:val="24"/>
        </w:rPr>
        <w:t>Detalle de datos históricos:</w:t>
      </w:r>
      <w:r w:rsidRPr="0056685C">
        <w:rPr>
          <w:rFonts w:ascii="Arial" w:hAnsi="Arial" w:cs="Arial"/>
          <w:sz w:val="24"/>
          <w:szCs w:val="24"/>
        </w:rPr>
        <w:t xml:space="preserve"> representan aquellos datos antiguos, que no son frecuentemente consultados. También se almacenan a nivel de detalle, normalmente sobre alguna forma de almacenamiento externa, ya que son muy pesados y en adición a esto, no son requeridos con mucha periodicidad. Este tipo de datos son consistentes con los de Detalle de datos actuales. Por ejemplo, en este nivel, al igual que en el anterior, se encontraría el detalle de una venta realizada en tal fecha, pero con la particularidad de que el día en que se registró la venta debe ser lo suficientemente antigua, para que se considere como histórica</w:t>
      </w:r>
    </w:p>
    <w:p w:rsidR="004725AE" w:rsidRPr="0056685C" w:rsidRDefault="0056685C" w:rsidP="0056685C">
      <w:pPr>
        <w:pStyle w:val="Prrafodelista"/>
        <w:numPr>
          <w:ilvl w:val="0"/>
          <w:numId w:val="18"/>
        </w:numPr>
        <w:jc w:val="both"/>
        <w:rPr>
          <w:rFonts w:ascii="Arial" w:hAnsi="Arial" w:cs="Arial"/>
          <w:sz w:val="24"/>
          <w:szCs w:val="24"/>
          <w:lang w:val="es-ES"/>
        </w:rPr>
      </w:pPr>
      <w:r w:rsidRPr="0056685C">
        <w:rPr>
          <w:rFonts w:ascii="Arial" w:hAnsi="Arial" w:cs="Arial"/>
          <w:b/>
          <w:sz w:val="24"/>
          <w:szCs w:val="24"/>
        </w:rPr>
        <w:t>Datos ligeramente resumidos</w:t>
      </w:r>
      <w:r w:rsidRPr="0056685C">
        <w:rPr>
          <w:rFonts w:ascii="Arial" w:hAnsi="Arial" w:cs="Arial"/>
          <w:sz w:val="24"/>
          <w:szCs w:val="24"/>
        </w:rPr>
        <w:t xml:space="preserve">: son los que provienen desde un bajo nivel de detalle y </w:t>
      </w:r>
      <w:proofErr w:type="spellStart"/>
      <w:r w:rsidRPr="0056685C">
        <w:rPr>
          <w:rFonts w:ascii="Arial" w:hAnsi="Arial" w:cs="Arial"/>
          <w:sz w:val="24"/>
          <w:szCs w:val="24"/>
        </w:rPr>
        <w:t>sumarizan</w:t>
      </w:r>
      <w:proofErr w:type="spellEnd"/>
      <w:r w:rsidRPr="0056685C">
        <w:rPr>
          <w:rFonts w:ascii="Arial" w:hAnsi="Arial" w:cs="Arial"/>
          <w:sz w:val="24"/>
          <w:szCs w:val="24"/>
        </w:rPr>
        <w:t xml:space="preserve"> o agrupan los datos bajo algún criterio o condición de análisis. Habitualmente son almacenados en disco. Por ejemplo, en este caso se almacenaría la </w:t>
      </w:r>
      <w:proofErr w:type="spellStart"/>
      <w:r w:rsidRPr="0056685C">
        <w:rPr>
          <w:rFonts w:ascii="Arial" w:hAnsi="Arial" w:cs="Arial"/>
          <w:sz w:val="24"/>
          <w:szCs w:val="24"/>
        </w:rPr>
        <w:t>sumarización</w:t>
      </w:r>
      <w:proofErr w:type="spellEnd"/>
      <w:r w:rsidRPr="0056685C">
        <w:rPr>
          <w:rFonts w:ascii="Arial" w:hAnsi="Arial" w:cs="Arial"/>
          <w:sz w:val="24"/>
          <w:szCs w:val="24"/>
        </w:rPr>
        <w:t xml:space="preserve"> del detalle de las ventas realizadas en cada mes</w:t>
      </w:r>
    </w:p>
    <w:p w:rsidR="0056685C" w:rsidRPr="0056685C" w:rsidRDefault="0056685C" w:rsidP="0056685C">
      <w:pPr>
        <w:pStyle w:val="Prrafodelista"/>
        <w:numPr>
          <w:ilvl w:val="0"/>
          <w:numId w:val="18"/>
        </w:numPr>
        <w:jc w:val="both"/>
        <w:rPr>
          <w:rFonts w:ascii="Arial" w:hAnsi="Arial" w:cs="Arial"/>
          <w:sz w:val="28"/>
          <w:szCs w:val="24"/>
          <w:lang w:val="es-ES"/>
        </w:rPr>
      </w:pPr>
      <w:r w:rsidRPr="0056685C">
        <w:rPr>
          <w:rFonts w:ascii="Arial" w:hAnsi="Arial" w:cs="Arial"/>
          <w:b/>
          <w:sz w:val="24"/>
        </w:rPr>
        <w:t xml:space="preserve">Datos altamente resumidos: </w:t>
      </w:r>
      <w:r w:rsidRPr="0056685C">
        <w:rPr>
          <w:rFonts w:ascii="Arial" w:hAnsi="Arial" w:cs="Arial"/>
          <w:sz w:val="24"/>
        </w:rPr>
        <w:t xml:space="preserve">son aquellos que compactan aún más a los datos ligeramente resumidos. Se guardan en disco y son muy fáciles de acceder. Por ejemplo, aquí se encontraría la </w:t>
      </w:r>
      <w:proofErr w:type="spellStart"/>
      <w:r w:rsidRPr="0056685C">
        <w:rPr>
          <w:rFonts w:ascii="Arial" w:hAnsi="Arial" w:cs="Arial"/>
          <w:sz w:val="24"/>
        </w:rPr>
        <w:t>sumarización</w:t>
      </w:r>
      <w:proofErr w:type="spellEnd"/>
      <w:r w:rsidRPr="0056685C">
        <w:rPr>
          <w:rFonts w:ascii="Arial" w:hAnsi="Arial" w:cs="Arial"/>
          <w:sz w:val="24"/>
        </w:rPr>
        <w:t xml:space="preserve"> de las ventas realizadas en cada año.</w:t>
      </w:r>
    </w:p>
    <w:p w:rsidR="0056685C" w:rsidRPr="00EB2596" w:rsidRDefault="0056685C" w:rsidP="0056685C">
      <w:pPr>
        <w:pStyle w:val="Prrafodelista"/>
        <w:numPr>
          <w:ilvl w:val="0"/>
          <w:numId w:val="18"/>
        </w:numPr>
        <w:jc w:val="both"/>
        <w:rPr>
          <w:rFonts w:ascii="Arial" w:hAnsi="Arial" w:cs="Arial"/>
          <w:sz w:val="32"/>
          <w:szCs w:val="24"/>
          <w:lang w:val="es-ES"/>
        </w:rPr>
      </w:pPr>
      <w:r w:rsidRPr="0056685C">
        <w:rPr>
          <w:rFonts w:ascii="Arial" w:hAnsi="Arial" w:cs="Arial"/>
          <w:b/>
          <w:sz w:val="24"/>
        </w:rPr>
        <w:t>Metadatos:</w:t>
      </w:r>
      <w:r w:rsidRPr="0056685C">
        <w:rPr>
          <w:rFonts w:ascii="Arial" w:hAnsi="Arial" w:cs="Arial"/>
          <w:sz w:val="24"/>
        </w:rPr>
        <w:t xml:space="preserve"> representan la información acerca de los datos. De muchas maneras se sitúa en una dimensión diferente al de otros datos del DW, ya que su contenido no es tomado directamente desde el ambiente operacional.</w:t>
      </w:r>
      <w:r>
        <w:rPr>
          <w:rFonts w:ascii="Arial" w:hAnsi="Arial" w:cs="Arial"/>
          <w:sz w:val="24"/>
        </w:rPr>
        <w:fldChar w:fldCharType="begin"/>
      </w:r>
      <w:r w:rsidR="00F32E26">
        <w:rPr>
          <w:rFonts w:ascii="Arial" w:hAnsi="Arial" w:cs="Arial"/>
          <w:sz w:val="24"/>
        </w:rPr>
        <w:instrText xml:space="preserve"> ADDIN ZOTERO_ITEM CSL_CITATION {"citationID":"C5xelAQD","properties":{"formattedCitation":"(Bernabeu, 2010)","plainCitation":"(Bernabeu, 2010)","noteIndex":0},"citationItems":[{"id":"D89RUpZu/0LTNdoXT","uris":["http://zotero.org/users/13351438/items/DBRLBS2B"],"itemData":{"id":162,"type":"article-journal","container-title":"Córdova, Argentina","title":"Hefesto–Data warehousing: Investigación y sistematización de conceptos-Hefesto: Metodología para la construcción de un data warehouse","author":[{"family":"Bernabeu","given":"Ricardo Dario"}],"issued":{"date-parts":[["2010"]]}}}],"schema":"https://github.com/citation-style-language/schema/raw/master/csl-citation.json"} </w:instrText>
      </w:r>
      <w:r>
        <w:rPr>
          <w:rFonts w:ascii="Arial" w:hAnsi="Arial" w:cs="Arial"/>
          <w:sz w:val="24"/>
        </w:rPr>
        <w:fldChar w:fldCharType="separate"/>
      </w:r>
      <w:r w:rsidRPr="0056685C">
        <w:rPr>
          <w:rFonts w:ascii="Arial" w:hAnsi="Arial" w:cs="Arial"/>
          <w:sz w:val="24"/>
        </w:rPr>
        <w:t>(</w:t>
      </w:r>
      <w:proofErr w:type="spellStart"/>
      <w:r w:rsidRPr="0056685C">
        <w:rPr>
          <w:rFonts w:ascii="Arial" w:hAnsi="Arial" w:cs="Arial"/>
          <w:sz w:val="24"/>
        </w:rPr>
        <w:t>Bernabeu</w:t>
      </w:r>
      <w:proofErr w:type="spellEnd"/>
      <w:r w:rsidRPr="0056685C">
        <w:rPr>
          <w:rFonts w:ascii="Arial" w:hAnsi="Arial" w:cs="Arial"/>
          <w:sz w:val="24"/>
        </w:rPr>
        <w:t>, 2010)</w:t>
      </w:r>
      <w:r>
        <w:rPr>
          <w:rFonts w:ascii="Arial" w:hAnsi="Arial" w:cs="Arial"/>
          <w:sz w:val="24"/>
        </w:rPr>
        <w:fldChar w:fldCharType="end"/>
      </w:r>
    </w:p>
    <w:p w:rsidR="00EB2596" w:rsidRDefault="00EB2596" w:rsidP="00EB2596">
      <w:pPr>
        <w:ind w:left="360"/>
        <w:jc w:val="both"/>
        <w:rPr>
          <w:rFonts w:ascii="Arial" w:hAnsi="Arial" w:cs="Arial"/>
          <w:sz w:val="28"/>
          <w:szCs w:val="24"/>
          <w:lang w:val="es-ES"/>
        </w:rPr>
      </w:pPr>
      <w:r w:rsidRPr="00EB2596">
        <w:rPr>
          <w:rFonts w:ascii="Arial" w:hAnsi="Arial" w:cs="Arial"/>
          <w:sz w:val="28"/>
          <w:szCs w:val="24"/>
          <w:lang w:val="es-ES"/>
        </w:rPr>
        <w:t>Utilidad</w:t>
      </w:r>
    </w:p>
    <w:p w:rsidR="00F32E26" w:rsidRPr="00F32E26" w:rsidRDefault="00F32E26" w:rsidP="00F32E26">
      <w:pPr>
        <w:pStyle w:val="text-black"/>
        <w:jc w:val="both"/>
        <w:rPr>
          <w:rFonts w:ascii="Arial" w:hAnsi="Arial" w:cs="Arial"/>
        </w:rPr>
      </w:pPr>
      <w:r w:rsidRPr="00F32E26">
        <w:rPr>
          <w:rFonts w:ascii="Arial" w:hAnsi="Arial" w:cs="Arial"/>
        </w:rPr>
        <w:t xml:space="preserve">Un Data </w:t>
      </w:r>
      <w:proofErr w:type="spellStart"/>
      <w:r w:rsidRPr="00F32E26">
        <w:rPr>
          <w:rFonts w:ascii="Arial" w:hAnsi="Arial" w:cs="Arial"/>
        </w:rPr>
        <w:t>Warehouse</w:t>
      </w:r>
      <w:proofErr w:type="spellEnd"/>
      <w:r w:rsidRPr="00F32E26">
        <w:rPr>
          <w:rFonts w:ascii="Arial" w:hAnsi="Arial" w:cs="Arial"/>
        </w:rPr>
        <w:t xml:space="preserve"> es una herramienta esencial para las empresas que manejan grandes volúmenes de datos provenientes de múltiples fuentes. Su utilidad radica en varias áreas clave:</w:t>
      </w:r>
    </w:p>
    <w:p w:rsidR="00F32E26" w:rsidRPr="00F32E26" w:rsidRDefault="00F32E26" w:rsidP="00F32E26">
      <w:pPr>
        <w:numPr>
          <w:ilvl w:val="0"/>
          <w:numId w:val="19"/>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Organización y Acceso Facilitado</w:t>
      </w:r>
      <w:r w:rsidRPr="00F32E26">
        <w:rPr>
          <w:rFonts w:ascii="Arial" w:hAnsi="Arial" w:cs="Arial"/>
          <w:sz w:val="24"/>
          <w:szCs w:val="24"/>
        </w:rPr>
        <w:t>: Permite almacenar datos de manera organizada y estructurada, facilitando su acceso y análisis. Esto es especialmente útil para empresas que buscan mejorar la eficiencia en la toma de decisiones empresariales, ya que los datos están disponibles de manera categorizada y fácil de entender</w:t>
      </w:r>
    </w:p>
    <w:p w:rsidR="00F32E26" w:rsidRPr="00F32E26" w:rsidRDefault="00F32E26" w:rsidP="00F32E26">
      <w:pPr>
        <w:numPr>
          <w:ilvl w:val="0"/>
          <w:numId w:val="20"/>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Soporte a la Toma de Decisiones</w:t>
      </w:r>
      <w:r w:rsidRPr="00F32E26">
        <w:rPr>
          <w:rFonts w:ascii="Arial" w:hAnsi="Arial" w:cs="Arial"/>
          <w:sz w:val="24"/>
          <w:szCs w:val="24"/>
        </w:rPr>
        <w:t xml:space="preserve">: Al proporcionar una visión consolidada de los datos de la empresa, los Data </w:t>
      </w:r>
      <w:proofErr w:type="spellStart"/>
      <w:r w:rsidRPr="00F32E26">
        <w:rPr>
          <w:rFonts w:ascii="Arial" w:hAnsi="Arial" w:cs="Arial"/>
          <w:sz w:val="24"/>
          <w:szCs w:val="24"/>
        </w:rPr>
        <w:t>Warehouses</w:t>
      </w:r>
      <w:proofErr w:type="spellEnd"/>
      <w:r w:rsidRPr="00F32E26">
        <w:rPr>
          <w:rFonts w:ascii="Arial" w:hAnsi="Arial" w:cs="Arial"/>
          <w:sz w:val="24"/>
          <w:szCs w:val="24"/>
        </w:rPr>
        <w:t xml:space="preserve"> ayudan a los ejecutivos de negocios a tomar decisiones estratégicas basadas en información precisa y </w:t>
      </w:r>
      <w:r w:rsidRPr="00F32E26">
        <w:rPr>
          <w:rFonts w:ascii="Arial" w:hAnsi="Arial" w:cs="Arial"/>
          <w:sz w:val="24"/>
          <w:szCs w:val="24"/>
        </w:rPr>
        <w:lastRenderedPageBreak/>
        <w:t>actualizada. Esto incluye la creación de informes, diagramas y gráficos que ilustran tendencias y patrones en los datos</w:t>
      </w:r>
    </w:p>
    <w:p w:rsidR="00F32E26" w:rsidRPr="00F32E26" w:rsidRDefault="00F32E26" w:rsidP="00F32E26">
      <w:pPr>
        <w:numPr>
          <w:ilvl w:val="0"/>
          <w:numId w:val="21"/>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 xml:space="preserve">Prevención de </w:t>
      </w:r>
      <w:proofErr w:type="spellStart"/>
      <w:r w:rsidRPr="00F32E26">
        <w:rPr>
          <w:rStyle w:val="Textoennegrita"/>
          <w:rFonts w:ascii="Arial" w:hAnsi="Arial" w:cs="Arial"/>
          <w:sz w:val="24"/>
          <w:szCs w:val="24"/>
        </w:rPr>
        <w:t>Dark</w:t>
      </w:r>
      <w:proofErr w:type="spellEnd"/>
      <w:r w:rsidRPr="00F32E26">
        <w:rPr>
          <w:rStyle w:val="Textoennegrita"/>
          <w:rFonts w:ascii="Arial" w:hAnsi="Arial" w:cs="Arial"/>
          <w:sz w:val="24"/>
          <w:szCs w:val="24"/>
        </w:rPr>
        <w:t xml:space="preserve"> Data</w:t>
      </w:r>
      <w:r w:rsidRPr="00F32E26">
        <w:rPr>
          <w:rFonts w:ascii="Arial" w:hAnsi="Arial" w:cs="Arial"/>
          <w:sz w:val="24"/>
          <w:szCs w:val="24"/>
        </w:rPr>
        <w:t>: Evita la acumulación de datos no utilizados (</w:t>
      </w:r>
      <w:proofErr w:type="spellStart"/>
      <w:r w:rsidRPr="00F32E26">
        <w:rPr>
          <w:rFonts w:ascii="Arial" w:hAnsi="Arial" w:cs="Arial"/>
          <w:sz w:val="24"/>
          <w:szCs w:val="24"/>
        </w:rPr>
        <w:t>Dark</w:t>
      </w:r>
      <w:proofErr w:type="spellEnd"/>
      <w:r w:rsidRPr="00F32E26">
        <w:rPr>
          <w:rFonts w:ascii="Arial" w:hAnsi="Arial" w:cs="Arial"/>
          <w:sz w:val="24"/>
          <w:szCs w:val="24"/>
        </w:rPr>
        <w:t xml:space="preserve"> Data) al asegurar que todos los datos sean almacenados de manera efectiva y sea fácil recuperarlos cuando sea necesario. Esto ayuda a las empresas a maximizar el valor de sus datos y evitar el desperdicio de recursos en almacenamiento innecesario</w:t>
      </w:r>
    </w:p>
    <w:p w:rsidR="00F32E26" w:rsidRPr="00F32E26" w:rsidRDefault="00F32E26" w:rsidP="00F32E26">
      <w:pPr>
        <w:numPr>
          <w:ilvl w:val="0"/>
          <w:numId w:val="22"/>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Alimentación con Datos Confiables</w:t>
      </w:r>
      <w:r w:rsidRPr="00F32E26">
        <w:rPr>
          <w:rFonts w:ascii="Arial" w:hAnsi="Arial" w:cs="Arial"/>
          <w:sz w:val="24"/>
          <w:szCs w:val="24"/>
        </w:rPr>
        <w:t xml:space="preserve">: Los Data </w:t>
      </w:r>
      <w:proofErr w:type="spellStart"/>
      <w:r w:rsidRPr="00F32E26">
        <w:rPr>
          <w:rFonts w:ascii="Arial" w:hAnsi="Arial" w:cs="Arial"/>
          <w:sz w:val="24"/>
          <w:szCs w:val="24"/>
        </w:rPr>
        <w:t>Warehouses</w:t>
      </w:r>
      <w:proofErr w:type="spellEnd"/>
      <w:r w:rsidRPr="00F32E26">
        <w:rPr>
          <w:rFonts w:ascii="Arial" w:hAnsi="Arial" w:cs="Arial"/>
          <w:sz w:val="24"/>
          <w:szCs w:val="24"/>
        </w:rPr>
        <w:t xml:space="preserve"> pueden ser nutridos con datos confiables y verídicos a través de técnicas de investigación de mercado. Esto asegura que las decisiones tomadas basadas en los datos sean informadas y basadas en evidencia sólida </w:t>
      </w:r>
      <w:hyperlink r:id="rId8" w:tgtFrame="_blank" w:history="1">
        <w:r w:rsidRPr="00F32E26">
          <w:rPr>
            <w:rStyle w:val="Hipervnculo"/>
            <w:rFonts w:ascii="Arial" w:hAnsi="Arial" w:cs="Arial"/>
            <w:b/>
            <w:bCs/>
            <w:color w:val="333333"/>
            <w:sz w:val="24"/>
            <w:szCs w:val="24"/>
            <w:shd w:val="clear" w:color="auto" w:fill="D6D6D6"/>
            <w:vertAlign w:val="superscript"/>
          </w:rPr>
          <w:t>1</w:t>
        </w:r>
      </w:hyperlink>
      <w:r w:rsidRPr="00F32E26">
        <w:rPr>
          <w:rFonts w:ascii="Arial" w:hAnsi="Arial" w:cs="Arial"/>
          <w:sz w:val="24"/>
          <w:szCs w:val="24"/>
        </w:rPr>
        <w:t>.</w:t>
      </w:r>
    </w:p>
    <w:p w:rsidR="00F32E26" w:rsidRPr="00F32E26" w:rsidRDefault="00F32E26" w:rsidP="00F32E26">
      <w:pPr>
        <w:numPr>
          <w:ilvl w:val="0"/>
          <w:numId w:val="23"/>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Adaptabilidad a Diferentes Industrias</w:t>
      </w:r>
      <w:r w:rsidRPr="00F32E26">
        <w:rPr>
          <w:rFonts w:ascii="Arial" w:hAnsi="Arial" w:cs="Arial"/>
          <w:sz w:val="24"/>
          <w:szCs w:val="24"/>
        </w:rPr>
        <w:t xml:space="preserve">: La utilidad de un Data </w:t>
      </w:r>
      <w:proofErr w:type="spellStart"/>
      <w:r w:rsidRPr="00F32E26">
        <w:rPr>
          <w:rFonts w:ascii="Arial" w:hAnsi="Arial" w:cs="Arial"/>
          <w:sz w:val="24"/>
          <w:szCs w:val="24"/>
        </w:rPr>
        <w:t>Warehouse</w:t>
      </w:r>
      <w:proofErr w:type="spellEnd"/>
      <w:r w:rsidRPr="00F32E26">
        <w:rPr>
          <w:rFonts w:ascii="Arial" w:hAnsi="Arial" w:cs="Arial"/>
          <w:sz w:val="24"/>
          <w:szCs w:val="24"/>
        </w:rPr>
        <w:t xml:space="preserve"> no está limitada a un tipo específico de industria. Puede ser adaptado a las necesidades de cualquier tipo de empresa, lo que lo convierte en una herramienta versátil para el manejo de datos</w:t>
      </w:r>
    </w:p>
    <w:p w:rsidR="00F32E26" w:rsidRPr="00F32E26" w:rsidRDefault="00F32E26" w:rsidP="00F32E26">
      <w:pPr>
        <w:numPr>
          <w:ilvl w:val="0"/>
          <w:numId w:val="24"/>
        </w:numPr>
        <w:spacing w:before="100" w:beforeAutospacing="1" w:after="100" w:afterAutospacing="1" w:line="240" w:lineRule="auto"/>
        <w:jc w:val="both"/>
        <w:rPr>
          <w:rFonts w:ascii="Arial" w:hAnsi="Arial" w:cs="Arial"/>
          <w:sz w:val="24"/>
          <w:szCs w:val="24"/>
        </w:rPr>
      </w:pPr>
      <w:r w:rsidRPr="00F32E26">
        <w:rPr>
          <w:rStyle w:val="Textoennegrita"/>
          <w:rFonts w:ascii="Arial" w:hAnsi="Arial" w:cs="Arial"/>
          <w:sz w:val="24"/>
          <w:szCs w:val="24"/>
        </w:rPr>
        <w:t>Seguridad y Fidelidad en el Almacenamiento</w:t>
      </w:r>
      <w:r w:rsidRPr="00F32E26">
        <w:rPr>
          <w:rFonts w:ascii="Arial" w:hAnsi="Arial" w:cs="Arial"/>
          <w:sz w:val="24"/>
          <w:szCs w:val="24"/>
        </w:rPr>
        <w:t xml:space="preserve">: Los datos almacenados en un Data </w:t>
      </w:r>
      <w:proofErr w:type="spellStart"/>
      <w:r w:rsidRPr="00F32E26">
        <w:rPr>
          <w:rFonts w:ascii="Arial" w:hAnsi="Arial" w:cs="Arial"/>
          <w:sz w:val="24"/>
          <w:szCs w:val="24"/>
        </w:rPr>
        <w:t>Warehouse</w:t>
      </w:r>
      <w:proofErr w:type="spellEnd"/>
      <w:r w:rsidRPr="00F32E26">
        <w:rPr>
          <w:rFonts w:ascii="Arial" w:hAnsi="Arial" w:cs="Arial"/>
          <w:sz w:val="24"/>
          <w:szCs w:val="24"/>
        </w:rPr>
        <w:t xml:space="preserve"> deben ser seguros, fiables, fácilmente recuperables y administrables. Esto garantiza que las empresas puedan confiar en la integridad y disponibilidad de sus datos para análisis y decisiones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ZOTERO_ITEM CSL_CITATION {"citationID":"P8wHUbsH","properties":{"formattedCitation":"({\\i{}Utilidad del Data Warehouse para las Empresas - rochiconsulting}, s.\\uc0\\u160{}f.)","plainCitation":"(Utilidad del Data Warehouse para las Empresas - rochiconsulting, s. f.)","noteIndex":0},"citationItems":[{"id":192,"uris":["http://zotero.org/users/local/CvdFH7tP/items/SMAPZSQ7"],"itemData":{"id":192,"type":"webpage","title":"Utilidad del Data Warehouse para las Empresas - rochiconsulting","URL":"https://www.rochiconsulting.com/blog/data-warehouse/","accessed":{"date-parts":[["2024",5,9]]}}}],"schema":"https://github.com/citation-style-language/schema/raw/master/csl-citation.json"} </w:instrText>
      </w:r>
      <w:r>
        <w:rPr>
          <w:rFonts w:ascii="Arial" w:hAnsi="Arial" w:cs="Arial"/>
          <w:sz w:val="24"/>
          <w:szCs w:val="24"/>
        </w:rPr>
        <w:fldChar w:fldCharType="separate"/>
      </w:r>
      <w:r w:rsidRPr="00F32E26">
        <w:rPr>
          <w:rFonts w:ascii="Arial" w:hAnsi="Arial" w:cs="Arial"/>
          <w:sz w:val="24"/>
          <w:szCs w:val="24"/>
        </w:rPr>
        <w:t>(</w:t>
      </w:r>
      <w:r w:rsidRPr="00F32E26">
        <w:rPr>
          <w:rFonts w:ascii="Arial" w:hAnsi="Arial" w:cs="Arial"/>
          <w:i/>
          <w:iCs/>
          <w:sz w:val="24"/>
          <w:szCs w:val="24"/>
        </w:rPr>
        <w:t xml:space="preserve">Utilidad del Data </w:t>
      </w:r>
      <w:proofErr w:type="spellStart"/>
      <w:r w:rsidRPr="00F32E26">
        <w:rPr>
          <w:rFonts w:ascii="Arial" w:hAnsi="Arial" w:cs="Arial"/>
          <w:i/>
          <w:iCs/>
          <w:sz w:val="24"/>
          <w:szCs w:val="24"/>
        </w:rPr>
        <w:t>Warehouse</w:t>
      </w:r>
      <w:proofErr w:type="spellEnd"/>
      <w:r w:rsidRPr="00F32E26">
        <w:rPr>
          <w:rFonts w:ascii="Arial" w:hAnsi="Arial" w:cs="Arial"/>
          <w:i/>
          <w:iCs/>
          <w:sz w:val="24"/>
          <w:szCs w:val="24"/>
        </w:rPr>
        <w:t xml:space="preserve"> para las Empresas - </w:t>
      </w:r>
      <w:proofErr w:type="spellStart"/>
      <w:r w:rsidRPr="00F32E26">
        <w:rPr>
          <w:rFonts w:ascii="Arial" w:hAnsi="Arial" w:cs="Arial"/>
          <w:i/>
          <w:iCs/>
          <w:sz w:val="24"/>
          <w:szCs w:val="24"/>
        </w:rPr>
        <w:t>rochiconsulting</w:t>
      </w:r>
      <w:proofErr w:type="spellEnd"/>
      <w:r w:rsidRPr="00F32E26">
        <w:rPr>
          <w:rFonts w:ascii="Arial" w:hAnsi="Arial" w:cs="Arial"/>
          <w:sz w:val="24"/>
          <w:szCs w:val="24"/>
        </w:rPr>
        <w:t>, s. f.)</w:t>
      </w:r>
      <w:r>
        <w:rPr>
          <w:rFonts w:ascii="Arial" w:hAnsi="Arial" w:cs="Arial"/>
          <w:sz w:val="24"/>
          <w:szCs w:val="24"/>
        </w:rPr>
        <w:fldChar w:fldCharType="end"/>
      </w:r>
    </w:p>
    <w:p w:rsidR="00F32E26" w:rsidRPr="00EB2596" w:rsidRDefault="00F32E26" w:rsidP="00EB2596">
      <w:pPr>
        <w:ind w:left="360"/>
        <w:jc w:val="both"/>
        <w:rPr>
          <w:rFonts w:ascii="Arial" w:hAnsi="Arial" w:cs="Arial"/>
          <w:sz w:val="28"/>
          <w:szCs w:val="24"/>
          <w:lang w:val="es-ES"/>
        </w:rPr>
      </w:pPr>
    </w:p>
    <w:p w:rsidR="004725AE" w:rsidRDefault="004725AE" w:rsidP="000C14EE">
      <w:pPr>
        <w:spacing w:after="160" w:line="259" w:lineRule="auto"/>
        <w:jc w:val="center"/>
        <w:rPr>
          <w:rFonts w:ascii="Arial" w:hAnsi="Arial" w:cs="Arial"/>
          <w:sz w:val="36"/>
          <w:szCs w:val="36"/>
          <w:lang w:val="es-ES"/>
        </w:rPr>
      </w:pPr>
    </w:p>
    <w:p w:rsidR="004725AE" w:rsidRDefault="004725AE" w:rsidP="000C14EE">
      <w:pPr>
        <w:spacing w:after="160" w:line="259" w:lineRule="auto"/>
        <w:jc w:val="center"/>
        <w:rPr>
          <w:rFonts w:ascii="Arial Black" w:hAnsi="Arial Black" w:cs="Arial"/>
          <w:sz w:val="48"/>
          <w:szCs w:val="36"/>
          <w:lang w:val="es-ES"/>
        </w:rPr>
      </w:pPr>
    </w:p>
    <w:p w:rsidR="004725AE" w:rsidRDefault="004725AE" w:rsidP="000C14EE">
      <w:pPr>
        <w:spacing w:after="160" w:line="259" w:lineRule="auto"/>
        <w:jc w:val="center"/>
        <w:rPr>
          <w:rFonts w:ascii="Arial Black" w:hAnsi="Arial Black" w:cs="Arial"/>
          <w:sz w:val="48"/>
          <w:szCs w:val="36"/>
          <w:lang w:val="es-ES"/>
        </w:rPr>
      </w:pPr>
    </w:p>
    <w:p w:rsidR="004725AE" w:rsidRDefault="004725AE" w:rsidP="000C14EE">
      <w:pPr>
        <w:spacing w:after="160" w:line="259" w:lineRule="auto"/>
        <w:jc w:val="center"/>
        <w:rPr>
          <w:rFonts w:ascii="Arial Black" w:hAnsi="Arial Black" w:cs="Arial"/>
          <w:sz w:val="48"/>
          <w:szCs w:val="36"/>
          <w:lang w:val="es-ES"/>
        </w:rPr>
      </w:pPr>
    </w:p>
    <w:p w:rsidR="00F77222" w:rsidRDefault="00F77222" w:rsidP="00F77222">
      <w:pPr>
        <w:spacing w:after="160" w:line="259" w:lineRule="auto"/>
        <w:rPr>
          <w:rFonts w:ascii="Arial Black" w:hAnsi="Arial Black" w:cs="Arial"/>
          <w:sz w:val="48"/>
          <w:szCs w:val="36"/>
          <w:lang w:val="es-ES"/>
        </w:rPr>
      </w:pPr>
    </w:p>
    <w:p w:rsidR="00F32E26" w:rsidRDefault="00F32E26" w:rsidP="000C14EE">
      <w:pPr>
        <w:spacing w:after="160" w:line="259" w:lineRule="auto"/>
        <w:jc w:val="center"/>
        <w:rPr>
          <w:rFonts w:ascii="Arial Black" w:hAnsi="Arial Black" w:cs="Arial"/>
          <w:sz w:val="48"/>
          <w:szCs w:val="36"/>
          <w:lang w:val="es-ES"/>
        </w:rPr>
      </w:pPr>
    </w:p>
    <w:p w:rsidR="00F32E26" w:rsidRDefault="00F32E26" w:rsidP="000C14EE">
      <w:pPr>
        <w:spacing w:after="160" w:line="259" w:lineRule="auto"/>
        <w:jc w:val="center"/>
        <w:rPr>
          <w:rFonts w:ascii="Arial Black" w:hAnsi="Arial Black" w:cs="Arial"/>
          <w:sz w:val="48"/>
          <w:szCs w:val="36"/>
          <w:lang w:val="es-ES"/>
        </w:rPr>
      </w:pPr>
    </w:p>
    <w:p w:rsidR="00F32E26" w:rsidRDefault="00F32E26" w:rsidP="000C14EE">
      <w:pPr>
        <w:spacing w:after="160" w:line="259" w:lineRule="auto"/>
        <w:jc w:val="center"/>
        <w:rPr>
          <w:rFonts w:ascii="Arial Black" w:hAnsi="Arial Black" w:cs="Arial"/>
          <w:sz w:val="48"/>
          <w:szCs w:val="36"/>
          <w:lang w:val="es-ES"/>
        </w:rPr>
      </w:pPr>
    </w:p>
    <w:p w:rsidR="00F32E26" w:rsidRDefault="00F32E26" w:rsidP="000C14EE">
      <w:pPr>
        <w:spacing w:after="160" w:line="259" w:lineRule="auto"/>
        <w:jc w:val="center"/>
        <w:rPr>
          <w:rFonts w:ascii="Arial Black" w:hAnsi="Arial Black" w:cs="Arial"/>
          <w:sz w:val="48"/>
          <w:szCs w:val="36"/>
          <w:lang w:val="es-ES"/>
        </w:rPr>
      </w:pPr>
    </w:p>
    <w:p w:rsidR="004725AE" w:rsidRDefault="004725AE" w:rsidP="000C14EE">
      <w:pPr>
        <w:spacing w:after="160" w:line="259" w:lineRule="auto"/>
        <w:jc w:val="center"/>
        <w:rPr>
          <w:rFonts w:ascii="Arial Black" w:hAnsi="Arial Black" w:cs="Arial"/>
          <w:sz w:val="48"/>
          <w:szCs w:val="36"/>
          <w:lang w:val="es-ES"/>
        </w:rPr>
      </w:pPr>
      <w:proofErr w:type="spellStart"/>
      <w:r>
        <w:rPr>
          <w:rFonts w:ascii="Arial Black" w:hAnsi="Arial Black" w:cs="Arial"/>
          <w:sz w:val="48"/>
          <w:szCs w:val="36"/>
          <w:lang w:val="es-ES"/>
        </w:rPr>
        <w:t>Metodologia</w:t>
      </w:r>
      <w:proofErr w:type="spellEnd"/>
      <w:r>
        <w:rPr>
          <w:rFonts w:ascii="Arial Black" w:hAnsi="Arial Black" w:cs="Arial"/>
          <w:sz w:val="48"/>
          <w:szCs w:val="36"/>
          <w:lang w:val="es-ES"/>
        </w:rPr>
        <w:t xml:space="preserve"> </w:t>
      </w:r>
    </w:p>
    <w:p w:rsidR="004725AE" w:rsidRDefault="004725AE" w:rsidP="004725AE">
      <w:pPr>
        <w:jc w:val="both"/>
        <w:rPr>
          <w:lang w:val="es-ES"/>
        </w:rPr>
      </w:pPr>
      <w:r>
        <w:rPr>
          <w:lang w:val="es-ES"/>
        </w:rPr>
        <w:t>La metodología a seguir para la realización de este proyecto comprenderá las siguientes etapas:</w:t>
      </w:r>
    </w:p>
    <w:p w:rsidR="004725AE" w:rsidRDefault="004725AE" w:rsidP="004725AE">
      <w:pPr>
        <w:pStyle w:val="Prrafodelista"/>
        <w:numPr>
          <w:ilvl w:val="0"/>
          <w:numId w:val="1"/>
        </w:numPr>
        <w:jc w:val="both"/>
        <w:rPr>
          <w:lang w:val="es-ES"/>
        </w:rPr>
      </w:pPr>
      <w:r>
        <w:rPr>
          <w:lang w:val="es-ES"/>
        </w:rPr>
        <w:t>Investigación y análisis del contexto organizacional y de los requerimientos de información.</w:t>
      </w:r>
    </w:p>
    <w:p w:rsidR="004725AE" w:rsidRDefault="004725AE" w:rsidP="004725AE">
      <w:pPr>
        <w:pStyle w:val="Prrafodelista"/>
        <w:numPr>
          <w:ilvl w:val="0"/>
          <w:numId w:val="1"/>
        </w:numPr>
        <w:jc w:val="both"/>
        <w:rPr>
          <w:lang w:val="es-ES"/>
        </w:rPr>
      </w:pPr>
      <w:r>
        <w:rPr>
          <w:lang w:val="es-ES"/>
        </w:rPr>
        <w:t>Diseño del modelo dimensional y definición de dimensión y métricas clave.</w:t>
      </w:r>
    </w:p>
    <w:p w:rsidR="004725AE" w:rsidRDefault="004725AE" w:rsidP="004725AE">
      <w:pPr>
        <w:pStyle w:val="Prrafodelista"/>
        <w:numPr>
          <w:ilvl w:val="0"/>
          <w:numId w:val="1"/>
        </w:numPr>
        <w:jc w:val="both"/>
        <w:rPr>
          <w:lang w:val="es-ES"/>
        </w:rPr>
      </w:pPr>
      <w:r>
        <w:rPr>
          <w:lang w:val="es-ES"/>
        </w:rPr>
        <w:t xml:space="preserve">Extracción, transformación y carga de los datos en el </w:t>
      </w:r>
      <w:proofErr w:type="spellStart"/>
      <w:r>
        <w:rPr>
          <w:lang w:val="es-ES"/>
        </w:rPr>
        <w:t>Datamart</w:t>
      </w:r>
      <w:proofErr w:type="spellEnd"/>
      <w:r>
        <w:rPr>
          <w:lang w:val="es-ES"/>
        </w:rPr>
        <w:t>.</w:t>
      </w:r>
    </w:p>
    <w:p w:rsidR="004725AE" w:rsidRDefault="004725AE" w:rsidP="004725AE">
      <w:pPr>
        <w:pStyle w:val="Prrafodelista"/>
        <w:numPr>
          <w:ilvl w:val="0"/>
          <w:numId w:val="1"/>
        </w:numPr>
        <w:jc w:val="both"/>
        <w:rPr>
          <w:lang w:val="es-ES"/>
        </w:rPr>
      </w:pPr>
      <w:r>
        <w:rPr>
          <w:lang w:val="es-ES"/>
        </w:rPr>
        <w:t xml:space="preserve">Implementación y prueba del </w:t>
      </w:r>
      <w:proofErr w:type="spellStart"/>
      <w:r>
        <w:rPr>
          <w:lang w:val="es-ES"/>
        </w:rPr>
        <w:t>Datamart</w:t>
      </w:r>
      <w:proofErr w:type="spellEnd"/>
      <w:r>
        <w:rPr>
          <w:lang w:val="es-ES"/>
        </w:rPr>
        <w:t xml:space="preserve"> con herramientas específicas.</w:t>
      </w:r>
    </w:p>
    <w:p w:rsidR="004725AE" w:rsidRDefault="004725AE" w:rsidP="004725AE">
      <w:pPr>
        <w:pStyle w:val="Prrafodelista"/>
        <w:numPr>
          <w:ilvl w:val="0"/>
          <w:numId w:val="1"/>
        </w:numPr>
        <w:jc w:val="both"/>
        <w:rPr>
          <w:lang w:val="es-ES"/>
        </w:rPr>
      </w:pPr>
      <w:r>
        <w:rPr>
          <w:lang w:val="es-ES"/>
        </w:rPr>
        <w:t>Desarrollo de consultas y análisis para la obtención de información relevante.</w:t>
      </w:r>
    </w:p>
    <w:p w:rsidR="004725AE" w:rsidRDefault="004725AE" w:rsidP="004725AE">
      <w:pPr>
        <w:pStyle w:val="Prrafodelista"/>
        <w:numPr>
          <w:ilvl w:val="0"/>
          <w:numId w:val="1"/>
        </w:numPr>
        <w:jc w:val="both"/>
        <w:rPr>
          <w:lang w:val="es-ES"/>
        </w:rPr>
      </w:pPr>
      <w:r>
        <w:rPr>
          <w:lang w:val="es-ES"/>
        </w:rPr>
        <w:t>Documentación detallada del proceso y resultados obtenidos.</w:t>
      </w:r>
    </w:p>
    <w:p w:rsidR="004725AE" w:rsidRDefault="004725AE" w:rsidP="000C14EE">
      <w:pPr>
        <w:spacing w:after="160" w:line="259" w:lineRule="auto"/>
        <w:jc w:val="center"/>
        <w:rPr>
          <w:rFonts w:ascii="Arial Black" w:hAnsi="Arial Black" w:cs="Arial"/>
          <w:sz w:val="48"/>
          <w:szCs w:val="36"/>
          <w:lang w:val="es-ES"/>
        </w:rPr>
      </w:pPr>
    </w:p>
    <w:p w:rsidR="007817CA" w:rsidRPr="007817CA" w:rsidRDefault="007817CA" w:rsidP="00173FBB">
      <w:pPr>
        <w:spacing w:after="160" w:line="259" w:lineRule="auto"/>
        <w:rPr>
          <w:rFonts w:ascii="Arial" w:hAnsi="Arial" w:cs="Arial"/>
          <w:b/>
          <w:sz w:val="24"/>
          <w:szCs w:val="24"/>
          <w:lang w:val="es-ES"/>
        </w:rPr>
      </w:pPr>
      <w:r w:rsidRPr="007817CA">
        <w:rPr>
          <w:rFonts w:ascii="Arial" w:hAnsi="Arial" w:cs="Arial"/>
          <w:b/>
          <w:sz w:val="24"/>
          <w:szCs w:val="24"/>
          <w:lang w:val="es-ES"/>
        </w:rPr>
        <w:t>Caso de Estudio</w:t>
      </w:r>
    </w:p>
    <w:p w:rsidR="00173FBB" w:rsidRPr="000D42A3" w:rsidRDefault="00173FBB" w:rsidP="00173FBB">
      <w:pPr>
        <w:spacing w:after="160" w:line="259" w:lineRule="auto"/>
        <w:rPr>
          <w:rFonts w:ascii="Arial" w:hAnsi="Arial" w:cs="Arial"/>
          <w:sz w:val="24"/>
          <w:szCs w:val="24"/>
          <w:lang w:val="es-ES"/>
        </w:rPr>
      </w:pPr>
      <w:r w:rsidRPr="000D42A3">
        <w:rPr>
          <w:rFonts w:ascii="Arial" w:hAnsi="Arial" w:cs="Arial"/>
          <w:sz w:val="24"/>
          <w:szCs w:val="24"/>
          <w:lang w:val="es-ES"/>
        </w:rPr>
        <w:t xml:space="preserve">La empresa </w:t>
      </w:r>
      <w:proofErr w:type="spellStart"/>
      <w:r w:rsidRPr="000D42A3">
        <w:rPr>
          <w:rFonts w:ascii="Arial" w:hAnsi="Arial" w:cs="Arial"/>
          <w:sz w:val="24"/>
          <w:szCs w:val="24"/>
          <w:lang w:val="es-ES"/>
        </w:rPr>
        <w:t>Geocuba</w:t>
      </w:r>
      <w:proofErr w:type="spellEnd"/>
      <w:r w:rsidRPr="000D42A3">
        <w:rPr>
          <w:rFonts w:ascii="Arial" w:hAnsi="Arial" w:cs="Arial"/>
          <w:sz w:val="24"/>
          <w:szCs w:val="24"/>
          <w:lang w:val="es-ES"/>
        </w:rPr>
        <w:t xml:space="preserve"> Oriente Sur desarrolla cálculos del transporte litoral  a nivel provincial y nacional. Su objetivo principal es determinar </w:t>
      </w:r>
      <w:r w:rsidR="00F77222" w:rsidRPr="000D42A3">
        <w:rPr>
          <w:rFonts w:ascii="Arial" w:hAnsi="Arial" w:cs="Arial"/>
          <w:sz w:val="24"/>
          <w:szCs w:val="24"/>
          <w:lang w:val="es-ES"/>
        </w:rPr>
        <w:t>cuál</w:t>
      </w:r>
      <w:r w:rsidRPr="000D42A3">
        <w:rPr>
          <w:rFonts w:ascii="Arial" w:hAnsi="Arial" w:cs="Arial"/>
          <w:sz w:val="24"/>
          <w:szCs w:val="24"/>
          <w:lang w:val="es-ES"/>
        </w:rPr>
        <w:t xml:space="preserve"> el comportamiento de los sedimentos en </w:t>
      </w:r>
      <w:r w:rsidR="00F77222">
        <w:rPr>
          <w:rFonts w:ascii="Arial" w:hAnsi="Arial" w:cs="Arial"/>
          <w:sz w:val="24"/>
          <w:szCs w:val="24"/>
          <w:lang w:val="es-ES"/>
        </w:rPr>
        <w:t xml:space="preserve">una </w:t>
      </w:r>
      <w:r w:rsidRPr="000D42A3">
        <w:rPr>
          <w:rFonts w:ascii="Arial" w:hAnsi="Arial" w:cs="Arial"/>
          <w:sz w:val="24"/>
          <w:szCs w:val="24"/>
          <w:lang w:val="es-ES"/>
        </w:rPr>
        <w:t xml:space="preserve"> zona de estudio.</w:t>
      </w:r>
    </w:p>
    <w:p w:rsidR="00173FBB" w:rsidRPr="000D42A3" w:rsidRDefault="00173FBB" w:rsidP="00173FBB">
      <w:pPr>
        <w:spacing w:after="160" w:line="259" w:lineRule="auto"/>
        <w:rPr>
          <w:rFonts w:ascii="Arial" w:hAnsi="Arial" w:cs="Arial"/>
          <w:sz w:val="24"/>
          <w:szCs w:val="24"/>
          <w:lang w:val="es-ES"/>
        </w:rPr>
      </w:pPr>
      <w:r w:rsidRPr="000D42A3">
        <w:rPr>
          <w:rFonts w:ascii="Arial" w:hAnsi="Arial" w:cs="Arial"/>
          <w:sz w:val="24"/>
          <w:szCs w:val="24"/>
          <w:lang w:val="es-ES"/>
        </w:rPr>
        <w:t>La empresa necesita mejorar su eficiencia en la toma de decisiones y contar con información detallada a tal fin.</w:t>
      </w:r>
    </w:p>
    <w:p w:rsidR="00173FBB" w:rsidRPr="007817CA" w:rsidRDefault="00CD74DC" w:rsidP="00173FBB">
      <w:pPr>
        <w:tabs>
          <w:tab w:val="left" w:pos="1608"/>
        </w:tabs>
        <w:spacing w:after="160" w:line="259" w:lineRule="auto"/>
        <w:rPr>
          <w:rFonts w:ascii="Arial" w:hAnsi="Arial" w:cs="Arial"/>
          <w:b/>
          <w:sz w:val="24"/>
          <w:szCs w:val="24"/>
          <w:lang w:val="es-ES"/>
        </w:rPr>
      </w:pPr>
      <w:r>
        <w:rPr>
          <w:rFonts w:ascii="Arial" w:hAnsi="Arial" w:cs="Arial"/>
          <w:b/>
          <w:sz w:val="24"/>
          <w:szCs w:val="24"/>
          <w:lang w:val="es-ES"/>
        </w:rPr>
        <w:t xml:space="preserve">Paso 1: </w:t>
      </w:r>
      <w:r w:rsidR="007817CA" w:rsidRPr="007817CA">
        <w:rPr>
          <w:rFonts w:ascii="Arial" w:hAnsi="Arial" w:cs="Arial"/>
          <w:b/>
          <w:sz w:val="24"/>
          <w:szCs w:val="24"/>
          <w:lang w:val="es-ES"/>
        </w:rPr>
        <w:t>Análisis de Requerimientos</w:t>
      </w:r>
      <w:r w:rsidR="00173FBB" w:rsidRPr="007817CA">
        <w:rPr>
          <w:rFonts w:ascii="Arial" w:hAnsi="Arial" w:cs="Arial"/>
          <w:b/>
          <w:sz w:val="24"/>
          <w:szCs w:val="24"/>
          <w:lang w:val="es-ES"/>
        </w:rPr>
        <w:tab/>
      </w:r>
    </w:p>
    <w:p w:rsidR="00173FBB" w:rsidRPr="000D42A3" w:rsidRDefault="00173FBB" w:rsidP="00173FBB">
      <w:pPr>
        <w:spacing w:after="160" w:line="259" w:lineRule="auto"/>
        <w:rPr>
          <w:rFonts w:ascii="Arial" w:hAnsi="Arial" w:cs="Arial"/>
          <w:sz w:val="24"/>
          <w:szCs w:val="24"/>
          <w:lang w:val="es-ES"/>
        </w:rPr>
      </w:pPr>
      <w:r w:rsidRPr="007817CA">
        <w:rPr>
          <w:rFonts w:ascii="Arial" w:hAnsi="Arial" w:cs="Arial"/>
          <w:b/>
          <w:sz w:val="24"/>
          <w:szCs w:val="24"/>
          <w:lang w:val="es-ES"/>
        </w:rPr>
        <w:t>Proceso</w:t>
      </w:r>
      <w:r w:rsidRPr="000D42A3">
        <w:rPr>
          <w:rFonts w:ascii="Arial" w:hAnsi="Arial" w:cs="Arial"/>
          <w:sz w:val="24"/>
          <w:szCs w:val="24"/>
          <w:lang w:val="es-ES"/>
        </w:rPr>
        <w:t xml:space="preserve"> Cálculo:</w:t>
      </w:r>
    </w:p>
    <w:p w:rsidR="00173FBB" w:rsidRPr="000D42A3" w:rsidRDefault="00173FBB" w:rsidP="00173FBB">
      <w:pPr>
        <w:spacing w:after="160" w:line="259" w:lineRule="auto"/>
        <w:rPr>
          <w:rFonts w:ascii="Arial" w:hAnsi="Arial" w:cs="Arial"/>
          <w:sz w:val="24"/>
          <w:szCs w:val="24"/>
          <w:lang w:val="es-ES"/>
        </w:rPr>
      </w:pPr>
      <w:r w:rsidRPr="000D42A3">
        <w:rPr>
          <w:rFonts w:ascii="Arial" w:hAnsi="Arial" w:cs="Arial"/>
          <w:sz w:val="24"/>
          <w:szCs w:val="24"/>
          <w:lang w:val="es-ES"/>
        </w:rPr>
        <w:t>Se desea conocer como es el volumen de sedimentos (Q) con valores que poco varían en el tiempo en una zona de estudio en un periodo de tiempo determinado.</w:t>
      </w:r>
    </w:p>
    <w:p w:rsidR="00173FBB" w:rsidRPr="000D42A3" w:rsidRDefault="00173FBB" w:rsidP="00173FBB">
      <w:pPr>
        <w:spacing w:after="160" w:line="259" w:lineRule="auto"/>
        <w:rPr>
          <w:rFonts w:ascii="Arial" w:hAnsi="Arial" w:cs="Arial"/>
          <w:color w:val="FF0000"/>
          <w:sz w:val="24"/>
          <w:szCs w:val="24"/>
          <w:lang w:val="es-ES"/>
        </w:rPr>
      </w:pPr>
      <w:r w:rsidRPr="000D42A3">
        <w:rPr>
          <w:rFonts w:ascii="Arial" w:hAnsi="Arial" w:cs="Arial"/>
          <w:color w:val="FF0000"/>
          <w:sz w:val="24"/>
          <w:szCs w:val="24"/>
          <w:lang w:val="es-ES"/>
        </w:rPr>
        <w:t xml:space="preserve">Volumen de sedimentos (Q) en una </w:t>
      </w:r>
      <w:r w:rsidRPr="000D42A3">
        <w:rPr>
          <w:rFonts w:ascii="Arial" w:hAnsi="Arial" w:cs="Arial"/>
          <w:b/>
          <w:color w:val="FF0000"/>
          <w:sz w:val="24"/>
          <w:szCs w:val="24"/>
          <w:lang w:val="es-ES"/>
        </w:rPr>
        <w:t>zona</w:t>
      </w:r>
      <w:r w:rsidRPr="000D42A3">
        <w:rPr>
          <w:rFonts w:ascii="Arial" w:hAnsi="Arial" w:cs="Arial"/>
          <w:color w:val="FF0000"/>
          <w:sz w:val="24"/>
          <w:szCs w:val="24"/>
          <w:lang w:val="es-ES"/>
        </w:rPr>
        <w:t xml:space="preserve"> en un</w:t>
      </w:r>
      <w:r w:rsidRPr="000D42A3">
        <w:rPr>
          <w:rFonts w:ascii="Arial" w:hAnsi="Arial" w:cs="Arial"/>
          <w:b/>
          <w:color w:val="FF0000"/>
          <w:sz w:val="24"/>
          <w:szCs w:val="24"/>
          <w:lang w:val="es-ES"/>
        </w:rPr>
        <w:t xml:space="preserve"> tiempo</w:t>
      </w:r>
      <w:r w:rsidRPr="000D42A3">
        <w:rPr>
          <w:rFonts w:ascii="Arial" w:hAnsi="Arial" w:cs="Arial"/>
          <w:color w:val="FF0000"/>
          <w:sz w:val="24"/>
          <w:szCs w:val="24"/>
          <w:lang w:val="es-ES"/>
        </w:rPr>
        <w:t xml:space="preserve"> determinado</w:t>
      </w:r>
    </w:p>
    <w:p w:rsidR="00173FBB" w:rsidRPr="000D42A3" w:rsidRDefault="00173FBB" w:rsidP="00173FBB">
      <w:pPr>
        <w:spacing w:after="160" w:line="259" w:lineRule="auto"/>
        <w:rPr>
          <w:rFonts w:ascii="Arial" w:hAnsi="Arial" w:cs="Arial"/>
          <w:sz w:val="24"/>
          <w:szCs w:val="24"/>
          <w:lang w:val="es-ES"/>
        </w:rPr>
      </w:pPr>
      <w:r w:rsidRPr="000D42A3">
        <w:rPr>
          <w:rFonts w:ascii="Arial" w:hAnsi="Arial" w:cs="Arial"/>
          <w:sz w:val="24"/>
          <w:szCs w:val="24"/>
          <w:lang w:val="es-ES"/>
        </w:rPr>
        <w:t xml:space="preserve">Se desea conocer cómo se ajusta la variable empírica (K) para esa zona en una zona de estudio en un periodo determinado </w:t>
      </w:r>
    </w:p>
    <w:p w:rsidR="007817CA" w:rsidRPr="000D42A3" w:rsidRDefault="00173FBB" w:rsidP="00173FBB">
      <w:pPr>
        <w:spacing w:after="160" w:line="259" w:lineRule="auto"/>
        <w:rPr>
          <w:rFonts w:ascii="Arial" w:hAnsi="Arial" w:cs="Arial"/>
          <w:color w:val="FF0000"/>
          <w:sz w:val="24"/>
          <w:szCs w:val="24"/>
          <w:lang w:val="es-ES"/>
        </w:rPr>
      </w:pPr>
      <w:r w:rsidRPr="000D42A3">
        <w:rPr>
          <w:rFonts w:ascii="Arial" w:hAnsi="Arial" w:cs="Arial"/>
          <w:color w:val="FF0000"/>
          <w:sz w:val="24"/>
          <w:szCs w:val="24"/>
          <w:lang w:val="es-ES"/>
        </w:rPr>
        <w:t>Valor de la variable empírica (K) en una zona estudio en un periodo de tiempo determinado</w:t>
      </w:r>
    </w:p>
    <w:p w:rsidR="00173FBB" w:rsidRPr="007817CA" w:rsidRDefault="00173FBB" w:rsidP="00173FBB">
      <w:pPr>
        <w:spacing w:after="160" w:line="259" w:lineRule="auto"/>
        <w:rPr>
          <w:rFonts w:ascii="Arial" w:hAnsi="Arial" w:cs="Arial"/>
          <w:b/>
          <w:sz w:val="24"/>
          <w:szCs w:val="24"/>
          <w:lang w:val="es-ES"/>
        </w:rPr>
      </w:pPr>
      <w:r w:rsidRPr="007817CA">
        <w:rPr>
          <w:rFonts w:ascii="Arial" w:hAnsi="Arial" w:cs="Arial"/>
          <w:b/>
          <w:sz w:val="24"/>
          <w:szCs w:val="24"/>
          <w:lang w:val="es-ES"/>
        </w:rPr>
        <w:lastRenderedPageBreak/>
        <w:t xml:space="preserve">Identificar indicadores y perspectivas de análisis </w:t>
      </w:r>
    </w:p>
    <w:p w:rsidR="00173FBB" w:rsidRPr="000D42A3" w:rsidRDefault="00173FBB" w:rsidP="00173FBB">
      <w:pPr>
        <w:spacing w:after="160" w:line="259" w:lineRule="auto"/>
        <w:rPr>
          <w:rFonts w:ascii="Arial" w:hAnsi="Arial" w:cs="Arial"/>
          <w:color w:val="7030A0"/>
          <w:sz w:val="24"/>
          <w:szCs w:val="24"/>
          <w:lang w:val="es-ES"/>
        </w:rPr>
      </w:pPr>
      <w:r w:rsidRPr="000D42A3">
        <w:rPr>
          <w:rFonts w:ascii="Arial" w:hAnsi="Arial" w:cs="Arial"/>
          <w:color w:val="7030A0"/>
          <w:sz w:val="24"/>
          <w:szCs w:val="24"/>
          <w:lang w:val="es-ES"/>
        </w:rPr>
        <w:t xml:space="preserve">Volumen de sedimentos </w:t>
      </w:r>
      <w:r w:rsidRPr="000D42A3">
        <w:rPr>
          <w:rFonts w:ascii="Arial" w:hAnsi="Arial" w:cs="Arial"/>
          <w:color w:val="FF0000"/>
          <w:sz w:val="24"/>
          <w:szCs w:val="24"/>
          <w:lang w:val="es-ES"/>
        </w:rPr>
        <w:t xml:space="preserve">(Q) en una </w:t>
      </w:r>
      <w:r w:rsidRPr="000D42A3">
        <w:rPr>
          <w:rFonts w:ascii="Arial" w:hAnsi="Arial" w:cs="Arial"/>
          <w:b/>
          <w:color w:val="000000" w:themeColor="text1"/>
          <w:sz w:val="24"/>
          <w:szCs w:val="24"/>
          <w:lang w:val="es-ES"/>
        </w:rPr>
        <w:t>zona</w:t>
      </w:r>
      <w:r w:rsidRPr="000D42A3">
        <w:rPr>
          <w:rFonts w:ascii="Arial" w:hAnsi="Arial" w:cs="Arial"/>
          <w:color w:val="FF0000"/>
          <w:sz w:val="24"/>
          <w:szCs w:val="24"/>
          <w:lang w:val="es-ES"/>
        </w:rPr>
        <w:t xml:space="preserve"> en un</w:t>
      </w:r>
      <w:r w:rsidRPr="000D42A3">
        <w:rPr>
          <w:rFonts w:ascii="Arial" w:hAnsi="Arial" w:cs="Arial"/>
          <w:b/>
          <w:color w:val="FF0000"/>
          <w:sz w:val="24"/>
          <w:szCs w:val="24"/>
          <w:lang w:val="es-ES"/>
        </w:rPr>
        <w:t xml:space="preserve"> </w:t>
      </w:r>
      <w:r w:rsidRPr="000D42A3">
        <w:rPr>
          <w:rFonts w:ascii="Arial" w:hAnsi="Arial" w:cs="Arial"/>
          <w:b/>
          <w:color w:val="000000" w:themeColor="text1"/>
          <w:sz w:val="24"/>
          <w:szCs w:val="24"/>
          <w:lang w:val="es-ES"/>
        </w:rPr>
        <w:t>tiempo</w:t>
      </w:r>
      <w:r w:rsidRPr="000D42A3">
        <w:rPr>
          <w:rFonts w:ascii="Arial" w:hAnsi="Arial" w:cs="Arial"/>
          <w:color w:val="FF0000"/>
          <w:sz w:val="24"/>
          <w:szCs w:val="24"/>
          <w:lang w:val="es-ES"/>
        </w:rPr>
        <w:t xml:space="preserve"> determinado</w:t>
      </w:r>
    </w:p>
    <w:p w:rsidR="007817CA" w:rsidRDefault="00173FBB" w:rsidP="00173FBB">
      <w:pPr>
        <w:spacing w:after="160" w:line="259" w:lineRule="auto"/>
        <w:rPr>
          <w:rFonts w:ascii="Arial" w:hAnsi="Arial" w:cs="Arial"/>
          <w:color w:val="FF0000"/>
          <w:sz w:val="24"/>
          <w:szCs w:val="24"/>
          <w:lang w:val="es-ES"/>
        </w:rPr>
      </w:pPr>
      <w:r w:rsidRPr="000D42A3">
        <w:rPr>
          <w:rFonts w:ascii="Arial" w:hAnsi="Arial" w:cs="Arial"/>
          <w:b/>
          <w:color w:val="7030A0"/>
          <w:sz w:val="24"/>
          <w:szCs w:val="24"/>
          <w:lang w:val="es-ES"/>
        </w:rPr>
        <w:t>Valor de la variable empírica (K)</w:t>
      </w:r>
      <w:r w:rsidRPr="000D42A3">
        <w:rPr>
          <w:rFonts w:ascii="Arial" w:hAnsi="Arial" w:cs="Arial"/>
          <w:color w:val="7030A0"/>
          <w:sz w:val="24"/>
          <w:szCs w:val="24"/>
          <w:lang w:val="es-ES"/>
        </w:rPr>
        <w:t xml:space="preserve"> </w:t>
      </w:r>
      <w:r w:rsidRPr="000D42A3">
        <w:rPr>
          <w:rFonts w:ascii="Arial" w:hAnsi="Arial" w:cs="Arial"/>
          <w:color w:val="FF0000"/>
          <w:sz w:val="24"/>
          <w:szCs w:val="24"/>
          <w:lang w:val="es-ES"/>
        </w:rPr>
        <w:t xml:space="preserve">en una </w:t>
      </w:r>
      <w:r w:rsidRPr="000D42A3">
        <w:rPr>
          <w:rFonts w:ascii="Arial" w:hAnsi="Arial" w:cs="Arial"/>
          <w:b/>
          <w:sz w:val="24"/>
          <w:szCs w:val="24"/>
          <w:lang w:val="es-ES"/>
        </w:rPr>
        <w:t xml:space="preserve">zona </w:t>
      </w:r>
      <w:r w:rsidRPr="000D42A3">
        <w:rPr>
          <w:rFonts w:ascii="Arial" w:hAnsi="Arial" w:cs="Arial"/>
          <w:color w:val="FF0000"/>
          <w:sz w:val="24"/>
          <w:szCs w:val="24"/>
          <w:lang w:val="es-ES"/>
        </w:rPr>
        <w:t xml:space="preserve">estudio en un periodo de </w:t>
      </w:r>
      <w:r w:rsidRPr="000D42A3">
        <w:rPr>
          <w:rFonts w:ascii="Arial" w:hAnsi="Arial" w:cs="Arial"/>
          <w:b/>
          <w:sz w:val="24"/>
          <w:szCs w:val="24"/>
          <w:lang w:val="es-ES"/>
        </w:rPr>
        <w:t>tiempo</w:t>
      </w:r>
      <w:r w:rsidRPr="000D42A3">
        <w:rPr>
          <w:rFonts w:ascii="Arial" w:hAnsi="Arial" w:cs="Arial"/>
          <w:color w:val="FF0000"/>
          <w:sz w:val="24"/>
          <w:szCs w:val="24"/>
          <w:lang w:val="es-ES"/>
        </w:rPr>
        <w:t xml:space="preserve"> determinado</w:t>
      </w:r>
    </w:p>
    <w:p w:rsidR="007817CA" w:rsidRPr="007817CA" w:rsidRDefault="007817CA" w:rsidP="00173FBB">
      <w:pPr>
        <w:spacing w:after="160" w:line="259" w:lineRule="auto"/>
        <w:rPr>
          <w:rFonts w:ascii="Arial" w:hAnsi="Arial" w:cs="Arial"/>
          <w:b/>
          <w:sz w:val="24"/>
          <w:szCs w:val="24"/>
          <w:lang w:val="es-ES"/>
        </w:rPr>
      </w:pPr>
      <w:r w:rsidRPr="007817CA">
        <w:rPr>
          <w:rFonts w:ascii="Arial" w:hAnsi="Arial" w:cs="Arial"/>
          <w:b/>
          <w:sz w:val="24"/>
          <w:szCs w:val="24"/>
          <w:lang w:val="es-ES"/>
        </w:rPr>
        <w:t>Modelo Conceptual</w:t>
      </w:r>
    </w:p>
    <w:p w:rsidR="00173FBB" w:rsidRDefault="00173FBB" w:rsidP="00173FBB">
      <w:pPr>
        <w:spacing w:after="160" w:line="259" w:lineRule="auto"/>
        <w:rPr>
          <w:rFonts w:ascii="Arial" w:hAnsi="Arial" w:cs="Arial"/>
          <w:sz w:val="36"/>
          <w:szCs w:val="36"/>
          <w:lang w:val="es-ES"/>
        </w:rPr>
      </w:pPr>
      <w:r>
        <w:rPr>
          <w:noProof/>
          <w:lang w:val="es-ES" w:eastAsia="es-ES"/>
        </w:rPr>
        <mc:AlternateContent>
          <mc:Choice Requires="wps">
            <w:drawing>
              <wp:anchor distT="0" distB="0" distL="114300" distR="114300" simplePos="0" relativeHeight="251668480" behindDoc="0" locked="0" layoutInCell="1" allowOverlap="1" wp14:anchorId="3BAD45B5" wp14:editId="015809B3">
                <wp:simplePos x="0" y="0"/>
                <wp:positionH relativeFrom="column">
                  <wp:posOffset>3194083</wp:posOffset>
                </wp:positionH>
                <wp:positionV relativeFrom="paragraph">
                  <wp:posOffset>353382</wp:posOffset>
                </wp:positionV>
                <wp:extent cx="843148" cy="344384"/>
                <wp:effectExtent l="0" t="38100" r="52705" b="36830"/>
                <wp:wrapNone/>
                <wp:docPr id="10" name="Conector recto de flecha 10"/>
                <wp:cNvGraphicFramePr/>
                <a:graphic xmlns:a="http://schemas.openxmlformats.org/drawingml/2006/main">
                  <a:graphicData uri="http://schemas.microsoft.com/office/word/2010/wordprocessingShape">
                    <wps:wsp>
                      <wps:cNvCnPr/>
                      <wps:spPr>
                        <a:xfrm flipV="1">
                          <a:off x="0" y="0"/>
                          <a:ext cx="843148" cy="344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A715B" id="_x0000_t32" coordsize="21600,21600" o:spt="32" o:oned="t" path="m,l21600,21600e" filled="f">
                <v:path arrowok="t" fillok="f" o:connecttype="none"/>
                <o:lock v:ext="edit" shapetype="t"/>
              </v:shapetype>
              <v:shape id="Conector recto de flecha 10" o:spid="_x0000_s1026" type="#_x0000_t32" style="position:absolute;margin-left:251.5pt;margin-top:27.85pt;width:66.4pt;height:27.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71552" behindDoc="0" locked="0" layoutInCell="1" allowOverlap="1" wp14:anchorId="2978BC72" wp14:editId="17E21F89">
                <wp:simplePos x="0" y="0"/>
                <wp:positionH relativeFrom="margin">
                  <wp:posOffset>4037965</wp:posOffset>
                </wp:positionH>
                <wp:positionV relativeFrom="paragraph">
                  <wp:posOffset>20955</wp:posOffset>
                </wp:positionV>
                <wp:extent cx="1127760" cy="700405"/>
                <wp:effectExtent l="0" t="0" r="0" b="4445"/>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127760" cy="700405"/>
                        </a:xfrm>
                        <a:prstGeom prst="rect">
                          <a:avLst/>
                        </a:prstGeom>
                        <a:noFill/>
                        <a:ln>
                          <a:noFill/>
                        </a:ln>
                        <a:effectLst/>
                      </wps:spPr>
                      <wps:txbx>
                        <w:txbxContent>
                          <w:p w:rsidR="00173FBB" w:rsidRDefault="00173FBB" w:rsidP="00173FBB">
                            <w:pP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Volumen de </w:t>
                            </w:r>
                          </w:p>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Sedimentos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8BC72" id="_x0000_t202" coordsize="21600,21600" o:spt="202" path="m,l,21600r21600,l21600,xe">
                <v:stroke joinstyle="miter"/>
                <v:path gradientshapeok="t" o:connecttype="rect"/>
              </v:shapetype>
              <v:shape id="Cuadro de texto 13" o:spid="_x0000_s1026" type="#_x0000_t202" style="position:absolute;margin-left:317.95pt;margin-top:1.65pt;width:88.8pt;height:55.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" filled="f" stroked="f">
                <v:textbox>
                  <w:txbxContent>
                    <w:p w:rsidR="00173FBB" w:rsidRDefault="00173FBB" w:rsidP="00173FBB">
                      <w:pP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Volumen de </w:t>
                      </w:r>
                    </w:p>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Sedimentos</w:t>
                      </w:r>
                    </w:p>
                  </w:txbxContent>
                </v:textbox>
                <w10:wrap type="square" anchorx="margin"/>
              </v:shape>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66432" behindDoc="0" locked="0" layoutInCell="1" allowOverlap="1" wp14:anchorId="58E079A3" wp14:editId="36A74083">
                <wp:simplePos x="0" y="0"/>
                <wp:positionH relativeFrom="margin">
                  <wp:posOffset>3998851</wp:posOffset>
                </wp:positionH>
                <wp:positionV relativeFrom="paragraph">
                  <wp:posOffset>6985</wp:posOffset>
                </wp:positionV>
                <wp:extent cx="1187532" cy="712520"/>
                <wp:effectExtent l="0" t="0" r="12700" b="11430"/>
                <wp:wrapNone/>
                <wp:docPr id="8" name="Rectángulo 8"/>
                <wp:cNvGraphicFramePr/>
                <a:graphic xmlns:a="http://schemas.openxmlformats.org/drawingml/2006/main">
                  <a:graphicData uri="http://schemas.microsoft.com/office/word/2010/wordprocessingShape">
                    <wps:wsp>
                      <wps:cNvSpPr/>
                      <wps:spPr>
                        <a:xfrm>
                          <a:off x="0" y="0"/>
                          <a:ext cx="1187532" cy="712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C8A61C" id="Rectángulo 8" o:spid="_x0000_s1026" style="position:absolute;margin-left:314.85pt;margin-top:.55pt;width:93.5pt;height:56.1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" fillcolor="white [3201]" strokecolor="black [3200]" strokeweight="1pt">
                <w10:wrap anchorx="margin"/>
              </v:rec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962BF1A" wp14:editId="6C4A164B">
                <wp:simplePos x="0" y="0"/>
                <wp:positionH relativeFrom="column">
                  <wp:posOffset>1187969</wp:posOffset>
                </wp:positionH>
                <wp:positionV relativeFrom="paragraph">
                  <wp:posOffset>211381</wp:posOffset>
                </wp:positionV>
                <wp:extent cx="938233" cy="546265"/>
                <wp:effectExtent l="0" t="0" r="71755" b="63500"/>
                <wp:wrapNone/>
                <wp:docPr id="6" name="Conector recto de flecha 6"/>
                <wp:cNvGraphicFramePr/>
                <a:graphic xmlns:a="http://schemas.openxmlformats.org/drawingml/2006/main">
                  <a:graphicData uri="http://schemas.microsoft.com/office/word/2010/wordprocessingShape">
                    <wps:wsp>
                      <wps:cNvCnPr/>
                      <wps:spPr>
                        <a:xfrm>
                          <a:off x="0" y="0"/>
                          <a:ext cx="938233"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B03889" id="Conector recto de flecha 6" o:spid="_x0000_s1026" type="#_x0000_t32" style="position:absolute;margin-left:93.55pt;margin-top:16.65pt;width:73.9pt;height: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714630E1" wp14:editId="2CCE2ED6">
                <wp:simplePos x="0" y="0"/>
                <wp:positionH relativeFrom="margin">
                  <wp:posOffset>178130</wp:posOffset>
                </wp:positionH>
                <wp:positionV relativeFrom="paragraph">
                  <wp:posOffset>211075</wp:posOffset>
                </wp:positionV>
                <wp:extent cx="1316990" cy="36766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316990" cy="367665"/>
                        </a:xfrm>
                        <a:prstGeom prst="rect">
                          <a:avLst/>
                        </a:prstGeom>
                        <a:noFill/>
                        <a:ln>
                          <a:noFill/>
                        </a:ln>
                        <a:effectLst/>
                      </wps:spPr>
                      <wps:txb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30E1" id="Cuadro de texto 1" o:spid="_x0000_s1027" type="#_x0000_t202" style="position:absolute;margin-left:14.05pt;margin-top:16.6pt;width:103.7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" filled="f" stroked="f">
                <v:textbo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Zona</w:t>
                      </w:r>
                    </w:p>
                  </w:txbxContent>
                </v:textbox>
                <w10:wrap type="square" anchorx="margin"/>
              </v:shape>
            </w:pict>
          </mc:Fallback>
        </mc:AlternateContent>
      </w:r>
      <w:r>
        <w:rPr>
          <w:rFonts w:ascii="Arial" w:hAnsi="Arial" w:cs="Arial"/>
          <w:noProof/>
          <w:sz w:val="36"/>
          <w:szCs w:val="36"/>
          <w:lang w:val="es-ES" w:eastAsia="es-ES"/>
        </w:rPr>
        <mc:AlternateContent>
          <mc:Choice Requires="wps">
            <w:drawing>
              <wp:anchor distT="0" distB="0" distL="114300" distR="114300" simplePos="0" relativeHeight="251660288" behindDoc="0" locked="0" layoutInCell="1" allowOverlap="1" wp14:anchorId="7CE78E65" wp14:editId="5A4EC3E8">
                <wp:simplePos x="0" y="0"/>
                <wp:positionH relativeFrom="margin">
                  <wp:align>left</wp:align>
                </wp:positionH>
                <wp:positionV relativeFrom="paragraph">
                  <wp:posOffset>67500</wp:posOffset>
                </wp:positionV>
                <wp:extent cx="1187532" cy="712520"/>
                <wp:effectExtent l="0" t="0" r="12700" b="11430"/>
                <wp:wrapNone/>
                <wp:docPr id="2" name="Rectángulo 2"/>
                <wp:cNvGraphicFramePr/>
                <a:graphic xmlns:a="http://schemas.openxmlformats.org/drawingml/2006/main">
                  <a:graphicData uri="http://schemas.microsoft.com/office/word/2010/wordprocessingShape">
                    <wps:wsp>
                      <wps:cNvSpPr/>
                      <wps:spPr>
                        <a:xfrm>
                          <a:off x="0" y="0"/>
                          <a:ext cx="1187532" cy="712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BB7179" id="Rectángulo 2" o:spid="_x0000_s1026" style="position:absolute;margin-left:0;margin-top:5.3pt;width:93.5pt;height:56.1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" fillcolor="white [3201]" strokecolor="black [3200]" strokeweight="1pt">
                <w10:wrap anchorx="margin"/>
              </v:rect>
            </w:pict>
          </mc:Fallback>
        </mc:AlternateContent>
      </w:r>
    </w:p>
    <w:p w:rsidR="00173FBB" w:rsidRPr="00684CBC" w:rsidRDefault="00173FBB" w:rsidP="00173FBB">
      <w:pPr>
        <w:spacing w:after="160" w:line="259" w:lineRule="auto"/>
        <w:rPr>
          <w:rFonts w:ascii="Arial Black" w:hAnsi="Arial Black" w:cs="Arial"/>
          <w:i/>
          <w:sz w:val="48"/>
          <w:szCs w:val="36"/>
          <w:lang w:val="es-ES"/>
        </w:rPr>
      </w:pPr>
      <w:r>
        <w:rPr>
          <w:noProof/>
          <w:lang w:val="es-ES" w:eastAsia="es-ES"/>
        </w:rPr>
        <mc:AlternateContent>
          <mc:Choice Requires="wps">
            <w:drawing>
              <wp:anchor distT="0" distB="0" distL="114300" distR="114300" simplePos="0" relativeHeight="251670528" behindDoc="0" locked="0" layoutInCell="1" allowOverlap="1" wp14:anchorId="1ABE8801" wp14:editId="1A745759">
                <wp:simplePos x="0" y="0"/>
                <wp:positionH relativeFrom="margin">
                  <wp:posOffset>2183188</wp:posOffset>
                </wp:positionH>
                <wp:positionV relativeFrom="paragraph">
                  <wp:posOffset>239395</wp:posOffset>
                </wp:positionV>
                <wp:extent cx="1316990" cy="36766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316990" cy="367665"/>
                        </a:xfrm>
                        <a:prstGeom prst="rect">
                          <a:avLst/>
                        </a:prstGeom>
                        <a:noFill/>
                        <a:ln>
                          <a:noFill/>
                        </a:ln>
                        <a:effectLst/>
                      </wps:spPr>
                      <wps:txb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E8801" id="Cuadro de texto 12" o:spid="_x0000_s1028" type="#_x0000_t202" style="position:absolute;margin-left:171.9pt;margin-top:18.85pt;width:103.7pt;height:28.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" filled="f" stroked="f">
                <v:textbox>
                  <w:txbxContent>
                    <w:p w:rsidR="00173FBB" w:rsidRPr="00684CBC" w:rsidRDefault="00173FBB" w:rsidP="00173FBB">
                      <w:pPr>
                        <w:rPr>
                          <w:rFonts w:ascii="Arial" w:hAnsi="Arial" w:cs="Arial"/>
                          <w:color w:val="000000" w:themeColor="text1"/>
                          <w:sz w:val="4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28"/>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Calculo</w:t>
                      </w:r>
                    </w:p>
                  </w:txbxContent>
                </v:textbox>
                <w10:wrap type="square" anchorx="margin"/>
              </v:shape>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63360" behindDoc="0" locked="0" layoutInCell="1" allowOverlap="1" wp14:anchorId="7C47A1A8" wp14:editId="6311B04D">
                <wp:simplePos x="0" y="0"/>
                <wp:positionH relativeFrom="column">
                  <wp:posOffset>2066826</wp:posOffset>
                </wp:positionH>
                <wp:positionV relativeFrom="paragraph">
                  <wp:posOffset>15940</wp:posOffset>
                </wp:positionV>
                <wp:extent cx="1187533" cy="902525"/>
                <wp:effectExtent l="0" t="0" r="12700" b="12065"/>
                <wp:wrapNone/>
                <wp:docPr id="5" name="Elipse 5"/>
                <wp:cNvGraphicFramePr/>
                <a:graphic xmlns:a="http://schemas.openxmlformats.org/drawingml/2006/main">
                  <a:graphicData uri="http://schemas.microsoft.com/office/word/2010/wordprocessingShape">
                    <wps:wsp>
                      <wps:cNvSpPr/>
                      <wps:spPr>
                        <a:xfrm>
                          <a:off x="0" y="0"/>
                          <a:ext cx="1187533" cy="90252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35CD92A" id="Elipse 5" o:spid="_x0000_s1026" style="position:absolute;margin-left:162.75pt;margin-top:1.25pt;width:93.5pt;height:7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" fillcolor="white [3201]" strokecolor="#a5a5a5 [3206]" strokeweight="1pt">
                <v:stroke joinstyle="miter"/>
              </v:oval>
            </w:pict>
          </mc:Fallback>
        </mc:AlternateContent>
      </w:r>
    </w:p>
    <w:p w:rsidR="00173FBB" w:rsidRDefault="00173FBB" w:rsidP="00173FBB">
      <w:pPr>
        <w:spacing w:after="160" w:line="259" w:lineRule="auto"/>
        <w:jc w:val="center"/>
        <w:rPr>
          <w:rFonts w:ascii="Arial Black" w:hAnsi="Arial Black" w:cs="Arial"/>
          <w:sz w:val="48"/>
          <w:szCs w:val="36"/>
          <w:lang w:val="es-ES"/>
        </w:rPr>
      </w:pPr>
      <w:r>
        <w:rPr>
          <w:noProof/>
          <w:lang w:val="es-ES" w:eastAsia="es-ES"/>
        </w:rPr>
        <mc:AlternateContent>
          <mc:Choice Requires="wps">
            <w:drawing>
              <wp:anchor distT="0" distB="0" distL="114300" distR="114300" simplePos="0" relativeHeight="251669504" behindDoc="0" locked="0" layoutInCell="1" allowOverlap="1" wp14:anchorId="38A566FE" wp14:editId="3C6D0321">
                <wp:simplePos x="0" y="0"/>
                <wp:positionH relativeFrom="column">
                  <wp:posOffset>3265616</wp:posOffset>
                </wp:positionH>
                <wp:positionV relativeFrom="paragraph">
                  <wp:posOffset>8642</wp:posOffset>
                </wp:positionV>
                <wp:extent cx="688900" cy="451262"/>
                <wp:effectExtent l="0" t="0" r="73660" b="63500"/>
                <wp:wrapNone/>
                <wp:docPr id="11" name="Conector recto de flecha 11"/>
                <wp:cNvGraphicFramePr/>
                <a:graphic xmlns:a="http://schemas.openxmlformats.org/drawingml/2006/main">
                  <a:graphicData uri="http://schemas.microsoft.com/office/word/2010/wordprocessingShape">
                    <wps:wsp>
                      <wps:cNvCnPr/>
                      <wps:spPr>
                        <a:xfrm>
                          <a:off x="0" y="0"/>
                          <a:ext cx="688900"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E52A6C" id="Conector recto de flecha 11" o:spid="_x0000_s1026" type="#_x0000_t32" style="position:absolute;margin-left:257.15pt;margin-top:.7pt;width:54.25pt;height:3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3D1DCF32" wp14:editId="3BA29292">
                <wp:simplePos x="0" y="0"/>
                <wp:positionH relativeFrom="margin">
                  <wp:posOffset>4012178</wp:posOffset>
                </wp:positionH>
                <wp:positionV relativeFrom="paragraph">
                  <wp:posOffset>6531</wp:posOffset>
                </wp:positionV>
                <wp:extent cx="1127760" cy="700405"/>
                <wp:effectExtent l="0" t="0" r="0" b="444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127760" cy="700405"/>
                        </a:xfrm>
                        <a:prstGeom prst="rect">
                          <a:avLst/>
                        </a:prstGeom>
                        <a:noFill/>
                        <a:ln>
                          <a:noFill/>
                        </a:ln>
                        <a:effectLst/>
                      </wps:spPr>
                      <wps:txbx>
                        <w:txbxContent>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Valor de variable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DCF32" id="Cuadro de texto 14" o:spid="_x0000_s1029" type="#_x0000_t202" style="position:absolute;left:0;text-align:left;margin-left:315.9pt;margin-top:.5pt;width:88.8pt;height:55.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" filled="f" stroked="f">
                <v:textbox>
                  <w:txbxContent>
                    <w:p w:rsidR="00173FBB" w:rsidRPr="00684CBC" w:rsidRDefault="00173FBB" w:rsidP="00173FBB">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Valor de variable K</w:t>
                      </w:r>
                    </w:p>
                  </w:txbxContent>
                </v:textbox>
                <w10:wrap type="square" anchorx="margin"/>
              </v:shape>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67456" behindDoc="0" locked="0" layoutInCell="1" allowOverlap="1" wp14:anchorId="66DDC9F9" wp14:editId="659A349D">
                <wp:simplePos x="0" y="0"/>
                <wp:positionH relativeFrom="margin">
                  <wp:posOffset>4006224</wp:posOffset>
                </wp:positionH>
                <wp:positionV relativeFrom="paragraph">
                  <wp:posOffset>11875</wp:posOffset>
                </wp:positionV>
                <wp:extent cx="1187532" cy="712520"/>
                <wp:effectExtent l="0" t="0" r="12700" b="11430"/>
                <wp:wrapNone/>
                <wp:docPr id="9" name="Rectángulo 9"/>
                <wp:cNvGraphicFramePr/>
                <a:graphic xmlns:a="http://schemas.openxmlformats.org/drawingml/2006/main">
                  <a:graphicData uri="http://schemas.microsoft.com/office/word/2010/wordprocessingShape">
                    <wps:wsp>
                      <wps:cNvSpPr/>
                      <wps:spPr>
                        <a:xfrm>
                          <a:off x="0" y="0"/>
                          <a:ext cx="1187532" cy="7125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DBAD54" id="Rectángulo 9" o:spid="_x0000_s1026" style="position:absolute;margin-left:315.45pt;margin-top:.95pt;width:93.5pt;height:56.1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" fillcolor="white [3201]" strokecolor="black [3200]" strokeweight="1pt">
                <w10:wrap anchorx="margin"/>
              </v:rect>
            </w:pict>
          </mc:Fallback>
        </mc:AlternateContent>
      </w:r>
      <w:r w:rsidRPr="00684CBC">
        <w:rPr>
          <w:rFonts w:ascii="Arial" w:hAnsi="Arial" w:cs="Arial"/>
          <w:i/>
          <w:noProof/>
          <w:sz w:val="36"/>
          <w:szCs w:val="36"/>
          <w:lang w:val="es-ES" w:eastAsia="es-ES"/>
        </w:rPr>
        <mc:AlternateContent>
          <mc:Choice Requires="wps">
            <w:drawing>
              <wp:anchor distT="0" distB="0" distL="114300" distR="114300" simplePos="0" relativeHeight="251659264" behindDoc="0" locked="0" layoutInCell="1" allowOverlap="1" wp14:anchorId="67E15F19" wp14:editId="4C0A29C8">
                <wp:simplePos x="0" y="0"/>
                <wp:positionH relativeFrom="margin">
                  <wp:align>left</wp:align>
                </wp:positionH>
                <wp:positionV relativeFrom="paragraph">
                  <wp:posOffset>6350</wp:posOffset>
                </wp:positionV>
                <wp:extent cx="1187450" cy="712470"/>
                <wp:effectExtent l="0" t="0" r="12700" b="11430"/>
                <wp:wrapNone/>
                <wp:docPr id="4" name="Rectángulo 4"/>
                <wp:cNvGraphicFramePr/>
                <a:graphic xmlns:a="http://schemas.openxmlformats.org/drawingml/2006/main">
                  <a:graphicData uri="http://schemas.microsoft.com/office/word/2010/wordprocessingShape">
                    <wps:wsp>
                      <wps:cNvSpPr/>
                      <wps:spPr>
                        <a:xfrm>
                          <a:off x="0" y="0"/>
                          <a:ext cx="1187450" cy="7124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4C0FD8" id="Rectángulo 4" o:spid="_x0000_s1026" style="position:absolute;margin-left:0;margin-top:.5pt;width:93.5pt;height:56.1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" fillcolor="white [3201]" strokecolor="black [3200]" strokeweight="1pt">
                <w10:wrap anchorx="margin"/>
              </v:rect>
            </w:pict>
          </mc:Fallback>
        </mc:AlternateContent>
      </w:r>
      <w:r>
        <w:rPr>
          <w:noProof/>
          <w:lang w:val="es-ES" w:eastAsia="es-ES"/>
        </w:rPr>
        <mc:AlternateContent>
          <mc:Choice Requires="wps">
            <w:drawing>
              <wp:anchor distT="0" distB="0" distL="114300" distR="114300" simplePos="0" relativeHeight="251665408" behindDoc="0" locked="0" layoutInCell="1" allowOverlap="1" wp14:anchorId="3CF1C67B" wp14:editId="22583AF2">
                <wp:simplePos x="0" y="0"/>
                <wp:positionH relativeFrom="column">
                  <wp:posOffset>1188052</wp:posOffset>
                </wp:positionH>
                <wp:positionV relativeFrom="paragraph">
                  <wp:posOffset>103934</wp:posOffset>
                </wp:positionV>
                <wp:extent cx="914400" cy="249192"/>
                <wp:effectExtent l="0" t="57150" r="0" b="36830"/>
                <wp:wrapNone/>
                <wp:docPr id="7" name="Conector recto de flecha 7"/>
                <wp:cNvGraphicFramePr/>
                <a:graphic xmlns:a="http://schemas.openxmlformats.org/drawingml/2006/main">
                  <a:graphicData uri="http://schemas.microsoft.com/office/word/2010/wordprocessingShape">
                    <wps:wsp>
                      <wps:cNvCnPr/>
                      <wps:spPr>
                        <a:xfrm flipV="1">
                          <a:off x="0" y="0"/>
                          <a:ext cx="914400" cy="249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9E6FD1" id="Conector recto de flecha 7" o:spid="_x0000_s1026" type="#_x0000_t32" style="position:absolute;margin-left:93.55pt;margin-top:8.2pt;width:1in;height:19.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" strokecolor="#5b9bd5 [3204]" strokeweight=".5pt">
                <v:stroke endarrow="block" joinstyle="miter"/>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2DDA1CB9" wp14:editId="238CB1A3">
                <wp:simplePos x="0" y="0"/>
                <wp:positionH relativeFrom="margin">
                  <wp:align>left</wp:align>
                </wp:positionH>
                <wp:positionV relativeFrom="paragraph">
                  <wp:posOffset>87812</wp:posOffset>
                </wp:positionV>
                <wp:extent cx="1828800" cy="18288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3FBB" w:rsidRPr="00684CBC" w:rsidRDefault="00173FBB" w:rsidP="00173FBB">
                            <w:pPr>
                              <w:jc w:val="center"/>
                              <w:rPr>
                                <w:rFonts w:ascii="Arial" w:hAnsi="Arial" w:cs="Arial"/>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DA1CB9" id="Cuadro de texto 3" o:spid="_x0000_s1030" type="#_x0000_t202" style="position:absolute;left:0;text-align:left;margin-left:0;margin-top:6.9pt;width:2in;height:2in;z-index:25166233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" filled="f" stroked="f">
                <v:textbox style="mso-fit-shape-to-text:t">
                  <w:txbxContent>
                    <w:p w:rsidR="00173FBB" w:rsidRPr="00684CBC" w:rsidRDefault="00173FBB" w:rsidP="00173FBB">
                      <w:pPr>
                        <w:jc w:val="center"/>
                        <w:rPr>
                          <w:rFonts w:ascii="Arial" w:hAnsi="Arial" w:cs="Arial"/>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4CBC">
                        <w:rPr>
                          <w:rFonts w:ascii="Arial" w:hAnsi="Arial" w:cs="Arial"/>
                          <w:color w:val="000000" w:themeColor="text1"/>
                          <w:sz w:val="40"/>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Tiempo</w:t>
                      </w:r>
                    </w:p>
                  </w:txbxContent>
                </v:textbox>
                <w10:wrap type="square" anchorx="margin"/>
              </v:shape>
            </w:pict>
          </mc:Fallback>
        </mc:AlternateContent>
      </w:r>
    </w:p>
    <w:p w:rsidR="004725AE" w:rsidRDefault="004725AE" w:rsidP="00CD74DC">
      <w:pPr>
        <w:spacing w:after="160" w:line="259" w:lineRule="auto"/>
        <w:rPr>
          <w:rFonts w:ascii="Arial Black" w:hAnsi="Arial Black" w:cs="Arial"/>
          <w:sz w:val="48"/>
          <w:szCs w:val="36"/>
          <w:lang w:val="es-ES"/>
        </w:rPr>
      </w:pPr>
    </w:p>
    <w:p w:rsidR="004725AE" w:rsidRDefault="00CD74DC" w:rsidP="00CD74DC">
      <w:pPr>
        <w:spacing w:after="160" w:line="259" w:lineRule="auto"/>
        <w:rPr>
          <w:rFonts w:ascii="Arial" w:hAnsi="Arial" w:cs="Arial"/>
          <w:b/>
          <w:sz w:val="24"/>
          <w:szCs w:val="24"/>
          <w:lang w:val="es-ES"/>
        </w:rPr>
      </w:pPr>
      <w:r w:rsidRPr="00CD74DC">
        <w:rPr>
          <w:rFonts w:ascii="Arial" w:hAnsi="Arial" w:cs="Arial"/>
          <w:b/>
          <w:sz w:val="24"/>
          <w:szCs w:val="24"/>
          <w:lang w:val="es-ES"/>
        </w:rPr>
        <w:t>Paso 2 Análisis de los de los OLTP</w:t>
      </w:r>
      <w:r w:rsidR="002A0A69">
        <w:rPr>
          <w:rFonts w:ascii="Arial" w:hAnsi="Arial" w:cs="Arial"/>
          <w:b/>
          <w:sz w:val="24"/>
          <w:szCs w:val="24"/>
          <w:lang w:val="es-ES"/>
        </w:rPr>
        <w:t xml:space="preserve"> </w:t>
      </w:r>
      <w:r>
        <w:rPr>
          <w:rFonts w:ascii="Arial" w:hAnsi="Arial" w:cs="Arial"/>
          <w:b/>
          <w:sz w:val="24"/>
          <w:szCs w:val="24"/>
          <w:lang w:val="es-ES"/>
        </w:rPr>
        <w:t>(</w:t>
      </w:r>
      <w:proofErr w:type="spellStart"/>
      <w:r>
        <w:rPr>
          <w:rFonts w:ascii="Arial" w:hAnsi="Arial" w:cs="Arial"/>
          <w:b/>
          <w:sz w:val="24"/>
          <w:szCs w:val="24"/>
          <w:lang w:val="es-ES"/>
        </w:rPr>
        <w:t>On</w:t>
      </w:r>
      <w:proofErr w:type="spellEnd"/>
      <w:r>
        <w:rPr>
          <w:rFonts w:ascii="Arial" w:hAnsi="Arial" w:cs="Arial"/>
          <w:b/>
          <w:sz w:val="24"/>
          <w:szCs w:val="24"/>
          <w:lang w:val="es-ES"/>
        </w:rPr>
        <w:t xml:space="preserve"> Line </w:t>
      </w:r>
      <w:proofErr w:type="spellStart"/>
      <w:r>
        <w:rPr>
          <w:rFonts w:ascii="Arial" w:hAnsi="Arial" w:cs="Arial"/>
          <w:b/>
          <w:sz w:val="24"/>
          <w:szCs w:val="24"/>
          <w:lang w:val="es-ES"/>
        </w:rPr>
        <w:t>Transaction</w:t>
      </w:r>
      <w:proofErr w:type="spellEnd"/>
      <w:r>
        <w:rPr>
          <w:rFonts w:ascii="Arial" w:hAnsi="Arial" w:cs="Arial"/>
          <w:b/>
          <w:sz w:val="24"/>
          <w:szCs w:val="24"/>
          <w:lang w:val="es-ES"/>
        </w:rPr>
        <w:t xml:space="preserve"> </w:t>
      </w:r>
      <w:proofErr w:type="spellStart"/>
      <w:r>
        <w:rPr>
          <w:rFonts w:ascii="Arial" w:hAnsi="Arial" w:cs="Arial"/>
          <w:b/>
          <w:sz w:val="24"/>
          <w:szCs w:val="24"/>
          <w:lang w:val="es-ES"/>
        </w:rPr>
        <w:t>Processing</w:t>
      </w:r>
      <w:proofErr w:type="spellEnd"/>
      <w:r>
        <w:rPr>
          <w:rFonts w:ascii="Arial" w:hAnsi="Arial" w:cs="Arial"/>
          <w:b/>
          <w:sz w:val="24"/>
          <w:szCs w:val="24"/>
          <w:lang w:val="es-ES"/>
        </w:rPr>
        <w:t>)</w:t>
      </w:r>
    </w:p>
    <w:p w:rsidR="00CD74DC" w:rsidRDefault="002A0A69" w:rsidP="00C05F2B">
      <w:pPr>
        <w:spacing w:after="160" w:line="259" w:lineRule="auto"/>
        <w:jc w:val="both"/>
        <w:rPr>
          <w:rFonts w:ascii="Arial" w:hAnsi="Arial" w:cs="Arial"/>
          <w:sz w:val="24"/>
          <w:szCs w:val="24"/>
          <w:lang w:val="es-ES"/>
        </w:rPr>
      </w:pPr>
      <w:r w:rsidRPr="00C05F2B">
        <w:rPr>
          <w:rFonts w:ascii="Arial" w:hAnsi="Arial" w:cs="Arial"/>
          <w:sz w:val="24"/>
          <w:szCs w:val="24"/>
          <w:lang w:val="es-ES"/>
        </w:rPr>
        <w:t>OLTP representa toda aquella información transa</w:t>
      </w:r>
      <w:r w:rsidR="00C05F2B">
        <w:rPr>
          <w:rFonts w:ascii="Arial" w:hAnsi="Arial" w:cs="Arial"/>
          <w:sz w:val="24"/>
          <w:szCs w:val="24"/>
          <w:lang w:val="es-ES"/>
        </w:rPr>
        <w:t>c</w:t>
      </w:r>
      <w:r w:rsidRPr="00C05F2B">
        <w:rPr>
          <w:rFonts w:ascii="Arial" w:hAnsi="Arial" w:cs="Arial"/>
          <w:sz w:val="24"/>
          <w:szCs w:val="24"/>
          <w:lang w:val="es-ES"/>
        </w:rPr>
        <w:t>cional que genera l</w:t>
      </w:r>
      <w:r w:rsidR="00C05F2B" w:rsidRPr="00C05F2B">
        <w:rPr>
          <w:rFonts w:ascii="Arial" w:hAnsi="Arial" w:cs="Arial"/>
          <w:sz w:val="24"/>
          <w:szCs w:val="24"/>
          <w:lang w:val="es-ES"/>
        </w:rPr>
        <w:t>a empresa en su accionar diario, además de las fuentes externas con las que puede llegar a disponer.</w:t>
      </w:r>
      <w:bookmarkStart w:id="0" w:name="_GoBack"/>
      <w:bookmarkEnd w:id="0"/>
    </w:p>
    <w:p w:rsidR="00C05F2B" w:rsidRPr="00C05F2B" w:rsidRDefault="00C05F2B" w:rsidP="00C05F2B">
      <w:pPr>
        <w:spacing w:after="160" w:line="259" w:lineRule="auto"/>
        <w:jc w:val="both"/>
        <w:rPr>
          <w:rFonts w:ascii="Arial" w:hAnsi="Arial" w:cs="Arial"/>
          <w:b/>
          <w:sz w:val="24"/>
          <w:szCs w:val="24"/>
          <w:lang w:val="es-ES"/>
        </w:rPr>
      </w:pPr>
      <w:r w:rsidRPr="00C05F2B">
        <w:rPr>
          <w:rFonts w:ascii="Arial" w:hAnsi="Arial" w:cs="Arial"/>
          <w:b/>
          <w:sz w:val="24"/>
          <w:szCs w:val="24"/>
          <w:lang w:val="es-ES"/>
        </w:rPr>
        <w:t xml:space="preserve">Paso 3: Proceso ETL </w:t>
      </w:r>
    </w:p>
    <w:p w:rsidR="004725AE" w:rsidRDefault="004725AE" w:rsidP="000C14EE">
      <w:pPr>
        <w:spacing w:after="160" w:line="259" w:lineRule="auto"/>
        <w:jc w:val="center"/>
        <w:rPr>
          <w:rFonts w:ascii="Arial Black" w:hAnsi="Arial Black" w:cs="Arial"/>
          <w:sz w:val="48"/>
          <w:szCs w:val="36"/>
          <w:lang w:val="es-ES"/>
        </w:rPr>
      </w:pPr>
    </w:p>
    <w:p w:rsidR="004725AE" w:rsidRDefault="004725AE" w:rsidP="000C14EE">
      <w:pPr>
        <w:spacing w:after="160" w:line="259" w:lineRule="auto"/>
        <w:jc w:val="center"/>
        <w:rPr>
          <w:rFonts w:ascii="Arial Black" w:hAnsi="Arial Black" w:cs="Arial"/>
          <w:sz w:val="48"/>
          <w:szCs w:val="36"/>
          <w:lang w:val="es-ES"/>
        </w:rPr>
      </w:pPr>
    </w:p>
    <w:p w:rsidR="004725AE" w:rsidRDefault="004725AE" w:rsidP="000C14EE">
      <w:pPr>
        <w:spacing w:after="160" w:line="259" w:lineRule="auto"/>
        <w:jc w:val="center"/>
        <w:rPr>
          <w:rFonts w:ascii="Arial Black" w:hAnsi="Arial Black" w:cs="Arial"/>
          <w:sz w:val="48"/>
          <w:szCs w:val="36"/>
          <w:lang w:val="es-ES"/>
        </w:rPr>
      </w:pPr>
    </w:p>
    <w:p w:rsidR="004725AE" w:rsidRDefault="004725AE" w:rsidP="000C14EE">
      <w:pPr>
        <w:spacing w:after="160" w:line="259" w:lineRule="auto"/>
        <w:jc w:val="center"/>
        <w:rPr>
          <w:rFonts w:ascii="Arial Black" w:hAnsi="Arial Black" w:cs="Arial"/>
          <w:sz w:val="48"/>
          <w:szCs w:val="36"/>
          <w:lang w:val="es-ES"/>
        </w:rPr>
      </w:pPr>
    </w:p>
    <w:p w:rsidR="004725AE" w:rsidRDefault="004725AE" w:rsidP="000C14EE">
      <w:pPr>
        <w:spacing w:after="160" w:line="259" w:lineRule="auto"/>
        <w:jc w:val="center"/>
        <w:rPr>
          <w:rFonts w:ascii="Arial Black" w:hAnsi="Arial Black" w:cs="Arial"/>
          <w:sz w:val="48"/>
          <w:szCs w:val="36"/>
          <w:lang w:val="es-ES"/>
        </w:rPr>
      </w:pPr>
    </w:p>
    <w:p w:rsidR="004725AE" w:rsidRDefault="004725AE" w:rsidP="004725AE">
      <w:pPr>
        <w:spacing w:after="160" w:line="259" w:lineRule="auto"/>
        <w:rPr>
          <w:rFonts w:ascii="Arial Black" w:hAnsi="Arial Black" w:cs="Arial"/>
          <w:sz w:val="48"/>
          <w:szCs w:val="36"/>
          <w:lang w:val="es-ES"/>
        </w:rPr>
      </w:pPr>
    </w:p>
    <w:p w:rsidR="00F77222" w:rsidRDefault="00F77222" w:rsidP="000C14EE">
      <w:pPr>
        <w:spacing w:after="160" w:line="259" w:lineRule="auto"/>
        <w:jc w:val="center"/>
        <w:rPr>
          <w:rFonts w:ascii="Arial Black" w:hAnsi="Arial Black" w:cs="Arial"/>
          <w:sz w:val="48"/>
          <w:szCs w:val="36"/>
          <w:lang w:val="es-ES"/>
        </w:rPr>
      </w:pPr>
    </w:p>
    <w:p w:rsidR="00F77222" w:rsidRDefault="00F77222" w:rsidP="000C14EE">
      <w:pPr>
        <w:spacing w:after="160" w:line="259" w:lineRule="auto"/>
        <w:jc w:val="center"/>
        <w:rPr>
          <w:rFonts w:ascii="Arial Black" w:hAnsi="Arial Black" w:cs="Arial"/>
          <w:sz w:val="48"/>
          <w:szCs w:val="36"/>
          <w:lang w:val="es-ES"/>
        </w:rPr>
      </w:pPr>
    </w:p>
    <w:p w:rsidR="00F77222" w:rsidRDefault="00F77222" w:rsidP="000C14EE">
      <w:pPr>
        <w:spacing w:after="160" w:line="259" w:lineRule="auto"/>
        <w:jc w:val="center"/>
        <w:rPr>
          <w:rFonts w:ascii="Arial Black" w:hAnsi="Arial Black" w:cs="Arial"/>
          <w:sz w:val="48"/>
          <w:szCs w:val="36"/>
          <w:lang w:val="es-ES"/>
        </w:rPr>
      </w:pPr>
    </w:p>
    <w:p w:rsidR="000C14EE" w:rsidRPr="000C14EE" w:rsidRDefault="000C14EE" w:rsidP="000C14EE">
      <w:pPr>
        <w:spacing w:after="160" w:line="259" w:lineRule="auto"/>
        <w:jc w:val="center"/>
        <w:rPr>
          <w:rFonts w:ascii="Arial Black" w:hAnsi="Arial Black" w:cs="Arial"/>
          <w:sz w:val="48"/>
          <w:szCs w:val="36"/>
          <w:lang w:val="es-ES"/>
        </w:rPr>
      </w:pPr>
      <w:r w:rsidRPr="000C14EE">
        <w:rPr>
          <w:rFonts w:ascii="Arial Black" w:hAnsi="Arial Black" w:cs="Arial"/>
          <w:sz w:val="48"/>
          <w:szCs w:val="36"/>
          <w:lang w:val="es-ES"/>
        </w:rPr>
        <w:t>Construcción</w:t>
      </w:r>
    </w:p>
    <w:p w:rsidR="004725AE" w:rsidRDefault="004725AE" w:rsidP="004725AE">
      <w:pPr>
        <w:jc w:val="both"/>
        <w:rPr>
          <w:lang w:val="es-ES"/>
        </w:rPr>
      </w:pPr>
      <w:r>
        <w:rPr>
          <w:lang w:val="es-ES"/>
        </w:rPr>
        <w:t xml:space="preserve">Durante esta etapa, se llevará a cabo la construcción del </w:t>
      </w:r>
      <w:proofErr w:type="spellStart"/>
      <w:r>
        <w:rPr>
          <w:lang w:val="es-ES"/>
        </w:rPr>
        <w:t>Datamart</w:t>
      </w:r>
      <w:proofErr w:type="spellEnd"/>
      <w:r>
        <w:rPr>
          <w:lang w:val="es-ES"/>
        </w:rPr>
        <w:t xml:space="preserve"> siguiendo el modelo dimensional diseñado, incorporando los datos necesarios y garantizando la calidad y coherencia de la información almacenada. Emplear PDI,  </w:t>
      </w:r>
      <w:proofErr w:type="spellStart"/>
      <w:r>
        <w:rPr>
          <w:lang w:val="es-ES"/>
        </w:rPr>
        <w:t>Schema</w:t>
      </w:r>
      <w:proofErr w:type="spellEnd"/>
      <w:r>
        <w:rPr>
          <w:lang w:val="es-ES"/>
        </w:rPr>
        <w:t xml:space="preserve"> </w:t>
      </w:r>
      <w:proofErr w:type="spellStart"/>
      <w:r>
        <w:rPr>
          <w:lang w:val="es-ES"/>
        </w:rPr>
        <w:t>Workbench</w:t>
      </w:r>
      <w:proofErr w:type="spellEnd"/>
      <w:r>
        <w:rPr>
          <w:lang w:val="es-ES"/>
        </w:rPr>
        <w:t xml:space="preserve"> y </w:t>
      </w:r>
      <w:proofErr w:type="spellStart"/>
      <w:r>
        <w:rPr>
          <w:lang w:val="es-ES"/>
        </w:rPr>
        <w:t>Report</w:t>
      </w:r>
      <w:proofErr w:type="spellEnd"/>
      <w:r>
        <w:rPr>
          <w:lang w:val="es-ES"/>
        </w:rPr>
        <w:t xml:space="preserve"> </w:t>
      </w:r>
      <w:proofErr w:type="spellStart"/>
      <w:r>
        <w:rPr>
          <w:lang w:val="es-ES"/>
        </w:rPr>
        <w:t>Designer</w:t>
      </w:r>
      <w:proofErr w:type="spellEnd"/>
      <w:r>
        <w:rPr>
          <w:lang w:val="es-ES"/>
        </w:rPr>
        <w:t>.</w:t>
      </w: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0C14EE">
      <w:pPr>
        <w:spacing w:after="160" w:line="259" w:lineRule="auto"/>
        <w:rPr>
          <w:rFonts w:ascii="Arial" w:hAnsi="Arial" w:cs="Arial"/>
          <w:sz w:val="36"/>
          <w:szCs w:val="36"/>
          <w:lang w:val="es-ES"/>
        </w:rPr>
      </w:pPr>
    </w:p>
    <w:p w:rsidR="000C14EE" w:rsidRDefault="000C14EE" w:rsidP="004725AE">
      <w:pPr>
        <w:rPr>
          <w:rFonts w:ascii="Arial Black" w:hAnsi="Arial Black" w:cs="Arial"/>
          <w:sz w:val="48"/>
          <w:szCs w:val="36"/>
          <w:lang w:val="es-ES"/>
        </w:rPr>
      </w:pPr>
    </w:p>
    <w:p w:rsidR="004725AE" w:rsidRDefault="004725AE" w:rsidP="000C14EE">
      <w:pPr>
        <w:jc w:val="center"/>
        <w:rPr>
          <w:rFonts w:ascii="Arial Black" w:hAnsi="Arial Black" w:cs="Arial"/>
          <w:sz w:val="48"/>
          <w:szCs w:val="36"/>
          <w:lang w:val="es-ES"/>
        </w:rPr>
      </w:pPr>
    </w:p>
    <w:p w:rsidR="004725AE" w:rsidRDefault="004725AE" w:rsidP="000C14EE">
      <w:pPr>
        <w:jc w:val="center"/>
        <w:rPr>
          <w:rFonts w:ascii="Arial Black" w:hAnsi="Arial Black" w:cs="Arial"/>
          <w:sz w:val="48"/>
          <w:szCs w:val="36"/>
          <w:lang w:val="es-ES"/>
        </w:rPr>
      </w:pPr>
    </w:p>
    <w:p w:rsidR="00F77222" w:rsidRDefault="00F77222" w:rsidP="000C14EE">
      <w:pPr>
        <w:jc w:val="center"/>
        <w:rPr>
          <w:rFonts w:ascii="Arial Black" w:hAnsi="Arial Black" w:cs="Arial"/>
          <w:sz w:val="48"/>
          <w:szCs w:val="36"/>
          <w:lang w:val="es-ES"/>
        </w:rPr>
      </w:pPr>
    </w:p>
    <w:p w:rsidR="00F77222" w:rsidRDefault="00F77222" w:rsidP="000C14EE">
      <w:pPr>
        <w:jc w:val="center"/>
        <w:rPr>
          <w:rFonts w:ascii="Arial Black" w:hAnsi="Arial Black" w:cs="Arial"/>
          <w:sz w:val="48"/>
          <w:szCs w:val="36"/>
          <w:lang w:val="es-ES"/>
        </w:rPr>
      </w:pPr>
    </w:p>
    <w:p w:rsidR="000C14EE" w:rsidRPr="00F77222" w:rsidRDefault="000C14EE" w:rsidP="00F77222">
      <w:pPr>
        <w:jc w:val="center"/>
        <w:rPr>
          <w:rFonts w:ascii="Arial Black" w:hAnsi="Arial Black" w:cs="Arial"/>
          <w:sz w:val="48"/>
          <w:szCs w:val="36"/>
          <w:lang w:val="es-ES"/>
        </w:rPr>
      </w:pPr>
      <w:r w:rsidRPr="000C14EE">
        <w:rPr>
          <w:rFonts w:ascii="Arial Black" w:hAnsi="Arial Black" w:cs="Arial"/>
          <w:sz w:val="48"/>
          <w:szCs w:val="36"/>
          <w:lang w:val="es-ES"/>
        </w:rPr>
        <w:t>Conclusiones</w:t>
      </w:r>
    </w:p>
    <w:p w:rsidR="000C14EE" w:rsidRDefault="004725AE">
      <w:pPr>
        <w:spacing w:after="160" w:line="259" w:lineRule="auto"/>
        <w:rPr>
          <w:rFonts w:ascii="Arial" w:hAnsi="Arial" w:cs="Arial"/>
          <w:sz w:val="36"/>
          <w:szCs w:val="36"/>
          <w:lang w:val="es-ES"/>
        </w:rPr>
      </w:pPr>
      <w:r>
        <w:rPr>
          <w:lang w:val="es-ES"/>
        </w:rPr>
        <w:t xml:space="preserve">Tras la implementación del </w:t>
      </w:r>
      <w:proofErr w:type="spellStart"/>
      <w:r>
        <w:rPr>
          <w:lang w:val="es-ES"/>
        </w:rPr>
        <w:t>Datamart</w:t>
      </w:r>
      <w:proofErr w:type="spellEnd"/>
      <w:r>
        <w:rPr>
          <w:lang w:val="es-ES"/>
        </w:rPr>
        <w:t xml:space="preserve"> y la realización de análisis pertinentes, se presentarán las conclusiones obtenidas, destacando la utilidad y eficacia del </w:t>
      </w:r>
      <w:proofErr w:type="spellStart"/>
      <w:r>
        <w:rPr>
          <w:lang w:val="es-ES"/>
        </w:rPr>
        <w:t>Datamart</w:t>
      </w:r>
      <w:proofErr w:type="spellEnd"/>
      <w:r>
        <w:rPr>
          <w:lang w:val="es-ES"/>
        </w:rPr>
        <w:t xml:space="preserve"> en la generación de información estratégica para la organización. Una página para las conclusiones</w:t>
      </w:r>
    </w:p>
    <w:p w:rsidR="000C14EE" w:rsidRDefault="000C14EE">
      <w:pPr>
        <w:rPr>
          <w:rFonts w:ascii="Arial" w:hAnsi="Arial" w:cs="Arial"/>
          <w:sz w:val="36"/>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4725AE" w:rsidRDefault="004725AE" w:rsidP="000C14EE">
      <w:pPr>
        <w:spacing w:after="0" w:line="259" w:lineRule="auto"/>
        <w:jc w:val="center"/>
        <w:rPr>
          <w:rFonts w:ascii="Arial Black" w:hAnsi="Arial Black" w:cs="Arial"/>
          <w:sz w:val="48"/>
          <w:szCs w:val="36"/>
          <w:lang w:val="es-ES"/>
        </w:rPr>
      </w:pPr>
    </w:p>
    <w:p w:rsidR="000C14EE" w:rsidRDefault="000C14EE" w:rsidP="000C14EE">
      <w:pPr>
        <w:spacing w:after="0" w:line="259" w:lineRule="auto"/>
        <w:jc w:val="center"/>
        <w:rPr>
          <w:rFonts w:ascii="Arial Black" w:hAnsi="Arial Black" w:cs="Arial"/>
          <w:sz w:val="48"/>
          <w:szCs w:val="36"/>
          <w:lang w:val="es-ES"/>
        </w:rPr>
      </w:pPr>
      <w:r w:rsidRPr="000C14EE">
        <w:rPr>
          <w:rFonts w:ascii="Arial Black" w:hAnsi="Arial Black" w:cs="Arial"/>
          <w:sz w:val="48"/>
          <w:szCs w:val="36"/>
          <w:lang w:val="es-ES"/>
        </w:rPr>
        <w:t>Bibliografía</w:t>
      </w:r>
    </w:p>
    <w:p w:rsidR="004725AE" w:rsidRDefault="004725AE" w:rsidP="000C14EE">
      <w:pPr>
        <w:spacing w:after="0" w:line="259" w:lineRule="auto"/>
        <w:jc w:val="center"/>
        <w:rPr>
          <w:rFonts w:ascii="Arial Black" w:hAnsi="Arial Black" w:cs="Arial"/>
          <w:sz w:val="48"/>
          <w:szCs w:val="36"/>
          <w:lang w:val="es-ES"/>
        </w:rPr>
      </w:pPr>
    </w:p>
    <w:p w:rsidR="00F32E26" w:rsidRPr="00F32E26" w:rsidRDefault="004725AE" w:rsidP="00F32E26">
      <w:pPr>
        <w:pStyle w:val="Bibliografa"/>
        <w:rPr>
          <w:rFonts w:cs="Calibri"/>
          <w:sz w:val="24"/>
        </w:rPr>
      </w:pPr>
      <w:r w:rsidRPr="004725AE">
        <w:rPr>
          <w:rFonts w:ascii="Arial" w:hAnsi="Arial" w:cs="Arial"/>
          <w:lang w:val="es-ES"/>
        </w:rPr>
        <w:fldChar w:fldCharType="begin"/>
      </w:r>
      <w:r w:rsidRPr="004725AE">
        <w:rPr>
          <w:rFonts w:ascii="Arial" w:hAnsi="Arial" w:cs="Arial"/>
          <w:lang w:val="es-ES"/>
        </w:rPr>
        <w:instrText xml:space="preserve"> ADDIN ZOTERO_BIBL {"uncited":[],"omitted":[],"custom":[]} CSL_BIBLIOGRAPHY </w:instrText>
      </w:r>
      <w:r w:rsidRPr="004725AE">
        <w:rPr>
          <w:rFonts w:ascii="Arial" w:hAnsi="Arial" w:cs="Arial"/>
          <w:lang w:val="es-ES"/>
        </w:rPr>
        <w:fldChar w:fldCharType="separate"/>
      </w:r>
      <w:r w:rsidR="00F32E26" w:rsidRPr="00F32E26">
        <w:rPr>
          <w:rFonts w:cs="Calibri"/>
          <w:sz w:val="24"/>
        </w:rPr>
        <w:t xml:space="preserve">Alarcón Crespo, L. Á. (2022). Modelo de un Sistema de Información aplicando Data </w:t>
      </w:r>
      <w:proofErr w:type="spellStart"/>
      <w:r w:rsidR="00F32E26" w:rsidRPr="00F32E26">
        <w:rPr>
          <w:rFonts w:cs="Calibri"/>
          <w:sz w:val="24"/>
        </w:rPr>
        <w:t>Warehouse</w:t>
      </w:r>
      <w:proofErr w:type="spellEnd"/>
      <w:r w:rsidR="00F32E26" w:rsidRPr="00F32E26">
        <w:rPr>
          <w:rFonts w:cs="Calibri"/>
          <w:sz w:val="24"/>
        </w:rPr>
        <w:t xml:space="preserve"> para el control del Tráfico en el sector norte de la ciudad de Guayaquil.</w:t>
      </w:r>
    </w:p>
    <w:p w:rsidR="00F32E26" w:rsidRPr="00F32E26" w:rsidRDefault="00F32E26" w:rsidP="00F32E26">
      <w:pPr>
        <w:pStyle w:val="Bibliografa"/>
        <w:rPr>
          <w:rFonts w:cs="Calibri"/>
          <w:sz w:val="24"/>
        </w:rPr>
      </w:pPr>
      <w:proofErr w:type="spellStart"/>
      <w:r w:rsidRPr="00F32E26">
        <w:rPr>
          <w:rFonts w:cs="Calibri"/>
          <w:sz w:val="24"/>
        </w:rPr>
        <w:t>Bernabeu</w:t>
      </w:r>
      <w:proofErr w:type="spellEnd"/>
      <w:r w:rsidRPr="00F32E26">
        <w:rPr>
          <w:rFonts w:cs="Calibri"/>
          <w:sz w:val="24"/>
        </w:rPr>
        <w:t xml:space="preserve">, R. D. (2010). </w:t>
      </w:r>
      <w:proofErr w:type="spellStart"/>
      <w:r w:rsidRPr="00F32E26">
        <w:rPr>
          <w:rFonts w:cs="Calibri"/>
          <w:sz w:val="24"/>
        </w:rPr>
        <w:t>Hefesto</w:t>
      </w:r>
      <w:proofErr w:type="spellEnd"/>
      <w:r w:rsidRPr="00F32E26">
        <w:rPr>
          <w:rFonts w:cs="Calibri"/>
          <w:sz w:val="24"/>
        </w:rPr>
        <w:t xml:space="preserve">–Data </w:t>
      </w:r>
      <w:proofErr w:type="spellStart"/>
      <w:r w:rsidRPr="00F32E26">
        <w:rPr>
          <w:rFonts w:cs="Calibri"/>
          <w:sz w:val="24"/>
        </w:rPr>
        <w:t>warehousing</w:t>
      </w:r>
      <w:proofErr w:type="spellEnd"/>
      <w:r w:rsidRPr="00F32E26">
        <w:rPr>
          <w:rFonts w:cs="Calibri"/>
          <w:sz w:val="24"/>
        </w:rPr>
        <w:t>: Investigación y sistematización de conceptos-</w:t>
      </w:r>
      <w:proofErr w:type="spellStart"/>
      <w:r w:rsidRPr="00F32E26">
        <w:rPr>
          <w:rFonts w:cs="Calibri"/>
          <w:sz w:val="24"/>
        </w:rPr>
        <w:t>Hefesto</w:t>
      </w:r>
      <w:proofErr w:type="spellEnd"/>
      <w:r w:rsidRPr="00F32E26">
        <w:rPr>
          <w:rFonts w:cs="Calibri"/>
          <w:sz w:val="24"/>
        </w:rPr>
        <w:t xml:space="preserve">: Metodología para la construcción de un data </w:t>
      </w:r>
      <w:proofErr w:type="spellStart"/>
      <w:r w:rsidRPr="00F32E26">
        <w:rPr>
          <w:rFonts w:cs="Calibri"/>
          <w:sz w:val="24"/>
        </w:rPr>
        <w:t>warehouse</w:t>
      </w:r>
      <w:proofErr w:type="spellEnd"/>
      <w:r w:rsidRPr="00F32E26">
        <w:rPr>
          <w:rFonts w:cs="Calibri"/>
          <w:sz w:val="24"/>
        </w:rPr>
        <w:t>. Córdova, Argentina.</w:t>
      </w:r>
    </w:p>
    <w:p w:rsidR="00F32E26" w:rsidRPr="00F32E26" w:rsidRDefault="00F32E26" w:rsidP="00F32E26">
      <w:pPr>
        <w:pStyle w:val="Bibliografa"/>
        <w:rPr>
          <w:rFonts w:cs="Calibri"/>
          <w:sz w:val="24"/>
        </w:rPr>
      </w:pPr>
      <w:proofErr w:type="spellStart"/>
      <w:r w:rsidRPr="00F32E26">
        <w:rPr>
          <w:rFonts w:cs="Calibri"/>
          <w:sz w:val="24"/>
        </w:rPr>
        <w:t>Cubadebate</w:t>
      </w:r>
      <w:proofErr w:type="spellEnd"/>
      <w:r w:rsidRPr="00F32E26">
        <w:rPr>
          <w:rFonts w:cs="Calibri"/>
          <w:sz w:val="24"/>
        </w:rPr>
        <w:t>. (</w:t>
      </w:r>
      <w:proofErr w:type="gramStart"/>
      <w:r w:rsidRPr="00F32E26">
        <w:rPr>
          <w:rFonts w:cs="Calibri"/>
          <w:sz w:val="24"/>
        </w:rPr>
        <w:t>s</w:t>
      </w:r>
      <w:proofErr w:type="gramEnd"/>
      <w:r w:rsidRPr="00F32E26">
        <w:rPr>
          <w:rFonts w:cs="Calibri"/>
          <w:sz w:val="24"/>
        </w:rPr>
        <w:t>. f.-a). Recuperado 7 de enero de 2024, de http://www.cubadebate.cu/noticias/2018/12/16/tarea-vida-a-debate-en-la-asamblea-nacional-cuba-ante-las-realidades-del-cambio-climatico/</w:t>
      </w:r>
    </w:p>
    <w:p w:rsidR="00F32E26" w:rsidRPr="00F32E26" w:rsidRDefault="00F32E26" w:rsidP="00F32E26">
      <w:pPr>
        <w:pStyle w:val="Bibliografa"/>
        <w:rPr>
          <w:rFonts w:cs="Calibri"/>
          <w:sz w:val="24"/>
        </w:rPr>
      </w:pPr>
      <w:proofErr w:type="spellStart"/>
      <w:r w:rsidRPr="00F32E26">
        <w:rPr>
          <w:rFonts w:cs="Calibri"/>
          <w:sz w:val="24"/>
        </w:rPr>
        <w:t>Cubadebate</w:t>
      </w:r>
      <w:proofErr w:type="spellEnd"/>
      <w:r w:rsidRPr="00F32E26">
        <w:rPr>
          <w:rFonts w:cs="Calibri"/>
          <w:sz w:val="24"/>
        </w:rPr>
        <w:t>. (s. f.-b). Recuperado 7 de enero de 2024, de http://www.cubadebate.cu/noticias/2023/07/18/tarea-vida-en-la-mira-de-los-diputados-hay-una-transicion-en-el-clima-de-cuba/</w:t>
      </w:r>
    </w:p>
    <w:p w:rsidR="00F32E26" w:rsidRPr="00F32E26" w:rsidRDefault="00F32E26" w:rsidP="00F32E26">
      <w:pPr>
        <w:pStyle w:val="Bibliografa"/>
        <w:rPr>
          <w:rFonts w:cs="Calibri"/>
          <w:sz w:val="24"/>
        </w:rPr>
      </w:pPr>
      <w:r w:rsidRPr="00F32E26">
        <w:rPr>
          <w:rFonts w:cs="Calibri"/>
          <w:sz w:val="24"/>
        </w:rPr>
        <w:t xml:space="preserve">GEOCUBA - </w:t>
      </w:r>
      <w:proofErr w:type="spellStart"/>
      <w:r w:rsidRPr="00F32E26">
        <w:rPr>
          <w:rFonts w:cs="Calibri"/>
          <w:sz w:val="24"/>
        </w:rPr>
        <w:t>EcuRed</w:t>
      </w:r>
      <w:proofErr w:type="spellEnd"/>
      <w:r w:rsidRPr="00F32E26">
        <w:rPr>
          <w:rFonts w:cs="Calibri"/>
          <w:sz w:val="24"/>
        </w:rPr>
        <w:t>. (</w:t>
      </w:r>
      <w:proofErr w:type="gramStart"/>
      <w:r w:rsidRPr="00F32E26">
        <w:rPr>
          <w:rFonts w:cs="Calibri"/>
          <w:sz w:val="24"/>
        </w:rPr>
        <w:t>s</w:t>
      </w:r>
      <w:proofErr w:type="gramEnd"/>
      <w:r w:rsidRPr="00F32E26">
        <w:rPr>
          <w:rFonts w:cs="Calibri"/>
          <w:sz w:val="24"/>
        </w:rPr>
        <w:t>. f.). Recuperado 9 de enero de 2024, de https://www.ecured.cu/GEOCUBA</w:t>
      </w:r>
    </w:p>
    <w:p w:rsidR="00F32E26" w:rsidRPr="00F32E26" w:rsidRDefault="00F32E26" w:rsidP="00F32E26">
      <w:pPr>
        <w:pStyle w:val="Bibliografa"/>
        <w:rPr>
          <w:rFonts w:cs="Calibri"/>
          <w:sz w:val="24"/>
        </w:rPr>
      </w:pPr>
      <w:r w:rsidRPr="00F32E26">
        <w:rPr>
          <w:rFonts w:cs="Calibri"/>
          <w:sz w:val="24"/>
        </w:rPr>
        <w:t xml:space="preserve">Godoy </w:t>
      </w:r>
      <w:proofErr w:type="spellStart"/>
      <w:r w:rsidRPr="00F32E26">
        <w:rPr>
          <w:rFonts w:cs="Calibri"/>
          <w:sz w:val="24"/>
        </w:rPr>
        <w:t>Gutierrez</w:t>
      </w:r>
      <w:proofErr w:type="spellEnd"/>
      <w:r w:rsidRPr="00F32E26">
        <w:rPr>
          <w:rFonts w:cs="Calibri"/>
          <w:sz w:val="24"/>
        </w:rPr>
        <w:t xml:space="preserve">, H. I., Miranda </w:t>
      </w:r>
      <w:proofErr w:type="spellStart"/>
      <w:r w:rsidRPr="00F32E26">
        <w:rPr>
          <w:rFonts w:cs="Calibri"/>
          <w:sz w:val="24"/>
        </w:rPr>
        <w:t>Miranda</w:t>
      </w:r>
      <w:proofErr w:type="spellEnd"/>
      <w:r w:rsidRPr="00F32E26">
        <w:rPr>
          <w:rFonts w:cs="Calibri"/>
          <w:sz w:val="24"/>
        </w:rPr>
        <w:t xml:space="preserve">, N. E., &amp; Presa Mariona, J. R. (2022). Desarrollo e implementación de un modelo dimensional para el proceso de negocio de preguntas y respuestas de la plataforma </w:t>
      </w:r>
      <w:proofErr w:type="spellStart"/>
      <w:r w:rsidRPr="00F32E26">
        <w:rPr>
          <w:rFonts w:cs="Calibri"/>
          <w:sz w:val="24"/>
        </w:rPr>
        <w:t>Stack</w:t>
      </w:r>
      <w:proofErr w:type="spellEnd"/>
      <w:r w:rsidRPr="00F32E26">
        <w:rPr>
          <w:rFonts w:cs="Calibri"/>
          <w:sz w:val="24"/>
        </w:rPr>
        <w:t xml:space="preserve"> </w:t>
      </w:r>
      <w:proofErr w:type="spellStart"/>
      <w:r w:rsidRPr="00F32E26">
        <w:rPr>
          <w:rFonts w:cs="Calibri"/>
          <w:sz w:val="24"/>
        </w:rPr>
        <w:t>Overflow</w:t>
      </w:r>
      <w:proofErr w:type="spellEnd"/>
      <w:r w:rsidRPr="00F32E26">
        <w:rPr>
          <w:rFonts w:cs="Calibri"/>
          <w:sz w:val="24"/>
        </w:rPr>
        <w:t>.</w:t>
      </w:r>
    </w:p>
    <w:p w:rsidR="00F32E26" w:rsidRPr="00F32E26" w:rsidRDefault="00F32E26" w:rsidP="00F32E26">
      <w:pPr>
        <w:pStyle w:val="Bibliografa"/>
        <w:rPr>
          <w:rFonts w:cs="Calibri"/>
          <w:sz w:val="24"/>
        </w:rPr>
      </w:pPr>
      <w:r w:rsidRPr="00F32E26">
        <w:rPr>
          <w:rFonts w:cs="Calibri"/>
          <w:sz w:val="24"/>
        </w:rPr>
        <w:lastRenderedPageBreak/>
        <w:t xml:space="preserve">Guerra, L. G. O., &amp; Molina, M. A. C. (2021). Propuesta de un Data </w:t>
      </w:r>
      <w:proofErr w:type="spellStart"/>
      <w:r w:rsidRPr="00F32E26">
        <w:rPr>
          <w:rFonts w:cs="Calibri"/>
          <w:sz w:val="24"/>
        </w:rPr>
        <w:t>Warehouse</w:t>
      </w:r>
      <w:proofErr w:type="spellEnd"/>
      <w:r w:rsidRPr="00F32E26">
        <w:rPr>
          <w:rFonts w:cs="Calibri"/>
          <w:sz w:val="24"/>
        </w:rPr>
        <w:t xml:space="preserve"> para el análisis de la circulación bibliográfica en la biblioteca de la Universidad Nacional de Educación. Dominio de las Ciencias, 7(3), 615-632.</w:t>
      </w:r>
    </w:p>
    <w:p w:rsidR="00F32E26" w:rsidRPr="00F32E26" w:rsidRDefault="00F32E26" w:rsidP="00F32E26">
      <w:pPr>
        <w:pStyle w:val="Bibliografa"/>
        <w:rPr>
          <w:rFonts w:cs="Calibri"/>
          <w:sz w:val="24"/>
        </w:rPr>
      </w:pPr>
      <w:r w:rsidRPr="00F32E26">
        <w:rPr>
          <w:rFonts w:cs="Calibri"/>
          <w:sz w:val="24"/>
        </w:rPr>
        <w:t>Medina, N. M. C. (s. f.). EL CAMBIO CLIMÁTICO Y SUS EFECTOS SOBRE LA SALUD HUMANA.</w:t>
      </w:r>
    </w:p>
    <w:p w:rsidR="00F32E26" w:rsidRPr="00F32E26" w:rsidRDefault="00F32E26" w:rsidP="00F32E26">
      <w:pPr>
        <w:pStyle w:val="Bibliografa"/>
        <w:rPr>
          <w:rFonts w:cs="Calibri"/>
          <w:sz w:val="24"/>
        </w:rPr>
      </w:pPr>
      <w:r w:rsidRPr="00F32E26">
        <w:rPr>
          <w:rFonts w:cs="Calibri"/>
          <w:sz w:val="24"/>
        </w:rPr>
        <w:t>Nueva norma legal por la preservación de las costas cubanas—Juventud Rebelde—Diario de la juventud cubana. (</w:t>
      </w:r>
      <w:proofErr w:type="gramStart"/>
      <w:r w:rsidRPr="00F32E26">
        <w:rPr>
          <w:rFonts w:cs="Calibri"/>
          <w:sz w:val="24"/>
        </w:rPr>
        <w:t>s</w:t>
      </w:r>
      <w:proofErr w:type="gramEnd"/>
      <w:r w:rsidRPr="00F32E26">
        <w:rPr>
          <w:rFonts w:cs="Calibri"/>
          <w:sz w:val="24"/>
        </w:rPr>
        <w:t>. f.). Recuperado 15 de abril de 2024, de https://www.juventudrebelde.cu/ciencia-tecnica/2023-12-07/acertada-interrelacion-entre-las-entidades-y-rigor-en-el-control-contribuiran-al-exito-de-la-nueva-norma-legal-relativa-a-las-costas-cubanas</w:t>
      </w:r>
    </w:p>
    <w:p w:rsidR="00F32E26" w:rsidRPr="00F32E26" w:rsidRDefault="00F32E26" w:rsidP="00F32E26">
      <w:pPr>
        <w:pStyle w:val="Bibliografa"/>
        <w:rPr>
          <w:rFonts w:cs="Calibri"/>
          <w:sz w:val="24"/>
        </w:rPr>
      </w:pPr>
      <w:r w:rsidRPr="00F32E26">
        <w:rPr>
          <w:rFonts w:cs="Calibri"/>
          <w:sz w:val="24"/>
        </w:rPr>
        <w:t xml:space="preserve">Utilidad del Data </w:t>
      </w:r>
      <w:proofErr w:type="spellStart"/>
      <w:r w:rsidRPr="00F32E26">
        <w:rPr>
          <w:rFonts w:cs="Calibri"/>
          <w:sz w:val="24"/>
        </w:rPr>
        <w:t>Warehouse</w:t>
      </w:r>
      <w:proofErr w:type="spellEnd"/>
      <w:r w:rsidRPr="00F32E26">
        <w:rPr>
          <w:rFonts w:cs="Calibri"/>
          <w:sz w:val="24"/>
        </w:rPr>
        <w:t xml:space="preserve"> para las Empresas—</w:t>
      </w:r>
      <w:proofErr w:type="spellStart"/>
      <w:r w:rsidRPr="00F32E26">
        <w:rPr>
          <w:rFonts w:cs="Calibri"/>
          <w:sz w:val="24"/>
        </w:rPr>
        <w:t>Rochiconsulting</w:t>
      </w:r>
      <w:proofErr w:type="spellEnd"/>
      <w:r w:rsidRPr="00F32E26">
        <w:rPr>
          <w:rFonts w:cs="Calibri"/>
          <w:sz w:val="24"/>
        </w:rPr>
        <w:t>. (</w:t>
      </w:r>
      <w:proofErr w:type="gramStart"/>
      <w:r w:rsidRPr="00F32E26">
        <w:rPr>
          <w:rFonts w:cs="Calibri"/>
          <w:sz w:val="24"/>
        </w:rPr>
        <w:t>s</w:t>
      </w:r>
      <w:proofErr w:type="gramEnd"/>
      <w:r w:rsidRPr="00F32E26">
        <w:rPr>
          <w:rFonts w:cs="Calibri"/>
          <w:sz w:val="24"/>
        </w:rPr>
        <w:t>. f.). Recuperado 9 de mayo de 2024, de https://www.rochiconsulting.com/blog/data-warehouse/</w:t>
      </w:r>
    </w:p>
    <w:p w:rsidR="00F32E26" w:rsidRPr="00F32E26" w:rsidRDefault="00F32E26" w:rsidP="00F32E26">
      <w:pPr>
        <w:pStyle w:val="Bibliografa"/>
        <w:rPr>
          <w:rFonts w:cs="Calibri"/>
          <w:sz w:val="24"/>
        </w:rPr>
      </w:pPr>
      <w:r w:rsidRPr="00F32E26">
        <w:rPr>
          <w:rFonts w:cs="Calibri"/>
          <w:sz w:val="24"/>
        </w:rPr>
        <w:t>Vargas-Machuca, B. A. B., Burgos, A. A. T., Duque, L., &amp; Reyes, P. (s. f.). DESARROLLO DE UNA APLICACIÓN DE BUSINESS INTELLIGENCE (BI) PARA LA EMPRESA EMPAQPLAST.</w:t>
      </w:r>
    </w:p>
    <w:p w:rsidR="00F32E26" w:rsidRPr="00F32E26" w:rsidRDefault="00F32E26" w:rsidP="00F32E26">
      <w:pPr>
        <w:pStyle w:val="Bibliografa"/>
        <w:rPr>
          <w:rFonts w:cs="Calibri"/>
          <w:sz w:val="24"/>
        </w:rPr>
      </w:pPr>
      <w:proofErr w:type="spellStart"/>
      <w:r w:rsidRPr="00F32E26">
        <w:rPr>
          <w:rFonts w:cs="Calibri"/>
          <w:sz w:val="24"/>
        </w:rPr>
        <w:t>What</w:t>
      </w:r>
      <w:proofErr w:type="spellEnd"/>
      <w:r w:rsidRPr="00F32E26">
        <w:rPr>
          <w:rFonts w:cs="Calibri"/>
          <w:sz w:val="24"/>
        </w:rPr>
        <w:t xml:space="preserve"> </w:t>
      </w:r>
      <w:proofErr w:type="spellStart"/>
      <w:r w:rsidRPr="00F32E26">
        <w:rPr>
          <w:rFonts w:cs="Calibri"/>
          <w:sz w:val="24"/>
        </w:rPr>
        <w:t>Is</w:t>
      </w:r>
      <w:proofErr w:type="spellEnd"/>
      <w:r w:rsidRPr="00F32E26">
        <w:rPr>
          <w:rFonts w:cs="Calibri"/>
          <w:sz w:val="24"/>
        </w:rPr>
        <w:t xml:space="preserve"> a Data </w:t>
      </w:r>
      <w:proofErr w:type="spellStart"/>
      <w:r w:rsidRPr="00F32E26">
        <w:rPr>
          <w:rFonts w:cs="Calibri"/>
          <w:sz w:val="24"/>
        </w:rPr>
        <w:t>Warehouse</w:t>
      </w:r>
      <w:proofErr w:type="spellEnd"/>
      <w:r w:rsidRPr="00F32E26">
        <w:rPr>
          <w:rFonts w:cs="Calibri"/>
          <w:sz w:val="24"/>
        </w:rPr>
        <w:t>? | Oracle. (</w:t>
      </w:r>
      <w:proofErr w:type="gramStart"/>
      <w:r w:rsidRPr="00F32E26">
        <w:rPr>
          <w:rFonts w:cs="Calibri"/>
          <w:sz w:val="24"/>
        </w:rPr>
        <w:t>s</w:t>
      </w:r>
      <w:proofErr w:type="gramEnd"/>
      <w:r w:rsidRPr="00F32E26">
        <w:rPr>
          <w:rFonts w:cs="Calibri"/>
          <w:sz w:val="24"/>
        </w:rPr>
        <w:t>. f.). Recuperado 17 de abril de 2024, de https://www.oracle.com/database/what-is-a-data-warehouse/</w:t>
      </w:r>
    </w:p>
    <w:p w:rsidR="00F32E26" w:rsidRPr="00F32E26" w:rsidRDefault="00F32E26" w:rsidP="00F32E26">
      <w:pPr>
        <w:pStyle w:val="Bibliografa"/>
        <w:rPr>
          <w:rFonts w:cs="Calibri"/>
          <w:sz w:val="24"/>
        </w:rPr>
      </w:pPr>
      <w:proofErr w:type="spellStart"/>
      <w:r w:rsidRPr="00F32E26">
        <w:rPr>
          <w:rFonts w:cs="Calibri"/>
          <w:sz w:val="24"/>
        </w:rPr>
        <w:t>What</w:t>
      </w:r>
      <w:proofErr w:type="spellEnd"/>
      <w:r w:rsidRPr="00F32E26">
        <w:rPr>
          <w:rFonts w:cs="Calibri"/>
          <w:sz w:val="24"/>
        </w:rPr>
        <w:t xml:space="preserve"> </w:t>
      </w:r>
      <w:proofErr w:type="spellStart"/>
      <w:r w:rsidRPr="00F32E26">
        <w:rPr>
          <w:rFonts w:cs="Calibri"/>
          <w:sz w:val="24"/>
        </w:rPr>
        <w:t>is</w:t>
      </w:r>
      <w:proofErr w:type="spellEnd"/>
      <w:r w:rsidRPr="00F32E26">
        <w:rPr>
          <w:rFonts w:cs="Calibri"/>
          <w:sz w:val="24"/>
        </w:rPr>
        <w:t xml:space="preserve"> </w:t>
      </w:r>
      <w:proofErr w:type="spellStart"/>
      <w:r w:rsidRPr="00F32E26">
        <w:rPr>
          <w:rFonts w:cs="Calibri"/>
          <w:sz w:val="24"/>
        </w:rPr>
        <w:t>the</w:t>
      </w:r>
      <w:proofErr w:type="spellEnd"/>
      <w:r w:rsidRPr="00F32E26">
        <w:rPr>
          <w:rFonts w:cs="Calibri"/>
          <w:sz w:val="24"/>
        </w:rPr>
        <w:t xml:space="preserve"> Role of Data </w:t>
      </w:r>
      <w:proofErr w:type="spellStart"/>
      <w:r w:rsidRPr="00F32E26">
        <w:rPr>
          <w:rFonts w:cs="Calibri"/>
          <w:sz w:val="24"/>
        </w:rPr>
        <w:t>Warehouse</w:t>
      </w:r>
      <w:proofErr w:type="spellEnd"/>
      <w:r w:rsidRPr="00F32E26">
        <w:rPr>
          <w:rFonts w:cs="Calibri"/>
          <w:sz w:val="24"/>
        </w:rPr>
        <w:t xml:space="preserve"> in Business </w:t>
      </w:r>
      <w:proofErr w:type="spellStart"/>
      <w:r w:rsidRPr="00F32E26">
        <w:rPr>
          <w:rFonts w:cs="Calibri"/>
          <w:sz w:val="24"/>
        </w:rPr>
        <w:t>Intelligence</w:t>
      </w:r>
      <w:proofErr w:type="spellEnd"/>
      <w:r w:rsidRPr="00F32E26">
        <w:rPr>
          <w:rFonts w:cs="Calibri"/>
          <w:sz w:val="24"/>
        </w:rPr>
        <w:t xml:space="preserve">? | </w:t>
      </w:r>
      <w:proofErr w:type="spellStart"/>
      <w:r w:rsidRPr="00F32E26">
        <w:rPr>
          <w:rFonts w:cs="Calibri"/>
          <w:sz w:val="24"/>
        </w:rPr>
        <w:t>Airbyte</w:t>
      </w:r>
      <w:proofErr w:type="spellEnd"/>
      <w:r w:rsidRPr="00F32E26">
        <w:rPr>
          <w:rFonts w:cs="Calibri"/>
          <w:sz w:val="24"/>
        </w:rPr>
        <w:t>. (</w:t>
      </w:r>
      <w:proofErr w:type="gramStart"/>
      <w:r w:rsidRPr="00F32E26">
        <w:rPr>
          <w:rFonts w:cs="Calibri"/>
          <w:sz w:val="24"/>
        </w:rPr>
        <w:t>s</w:t>
      </w:r>
      <w:proofErr w:type="gramEnd"/>
      <w:r w:rsidRPr="00F32E26">
        <w:rPr>
          <w:rFonts w:cs="Calibri"/>
          <w:sz w:val="24"/>
        </w:rPr>
        <w:t>. f.). Recuperado 18 de abril de 2024, de https://airbyte.com/data-engineering-resources/business-intelligence-data-warehouse</w:t>
      </w:r>
    </w:p>
    <w:p w:rsidR="004725AE" w:rsidRPr="004725AE" w:rsidRDefault="004725AE" w:rsidP="000C14EE">
      <w:pPr>
        <w:spacing w:after="0" w:line="259" w:lineRule="auto"/>
        <w:jc w:val="center"/>
        <w:rPr>
          <w:rFonts w:ascii="Arial" w:hAnsi="Arial" w:cs="Arial"/>
          <w:sz w:val="24"/>
          <w:szCs w:val="24"/>
          <w:lang w:val="es-ES"/>
        </w:rPr>
      </w:pPr>
      <w:r w:rsidRPr="004725AE">
        <w:rPr>
          <w:rFonts w:ascii="Arial" w:hAnsi="Arial" w:cs="Arial"/>
          <w:sz w:val="24"/>
          <w:szCs w:val="24"/>
          <w:lang w:val="es-ES"/>
        </w:rPr>
        <w:fldChar w:fldCharType="end"/>
      </w:r>
    </w:p>
    <w:sectPr w:rsidR="004725AE" w:rsidRPr="004725AE" w:rsidSect="00607611">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ld English Text MT">
    <w:altName w:val="Calibri"/>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85471"/>
    <w:multiLevelType w:val="multilevel"/>
    <w:tmpl w:val="8FC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63C85"/>
    <w:multiLevelType w:val="multilevel"/>
    <w:tmpl w:val="E00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652BC"/>
    <w:multiLevelType w:val="multilevel"/>
    <w:tmpl w:val="90E6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76BE9"/>
    <w:multiLevelType w:val="multilevel"/>
    <w:tmpl w:val="342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1140FC"/>
    <w:multiLevelType w:val="multilevel"/>
    <w:tmpl w:val="917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95DBE"/>
    <w:multiLevelType w:val="multilevel"/>
    <w:tmpl w:val="F43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E7758"/>
    <w:multiLevelType w:val="multilevel"/>
    <w:tmpl w:val="2DCE77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7341329"/>
    <w:multiLevelType w:val="multilevel"/>
    <w:tmpl w:val="84C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40B7C"/>
    <w:multiLevelType w:val="multilevel"/>
    <w:tmpl w:val="920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326155"/>
    <w:multiLevelType w:val="hybridMultilevel"/>
    <w:tmpl w:val="F52AF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B3A71FC"/>
    <w:multiLevelType w:val="multilevel"/>
    <w:tmpl w:val="54A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034D9"/>
    <w:multiLevelType w:val="multilevel"/>
    <w:tmpl w:val="5D1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47D38"/>
    <w:multiLevelType w:val="multilevel"/>
    <w:tmpl w:val="3270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BE662B"/>
    <w:multiLevelType w:val="multilevel"/>
    <w:tmpl w:val="9372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782256"/>
    <w:multiLevelType w:val="multilevel"/>
    <w:tmpl w:val="F4F8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4A0A05"/>
    <w:multiLevelType w:val="multilevel"/>
    <w:tmpl w:val="356E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A31B5E"/>
    <w:multiLevelType w:val="multilevel"/>
    <w:tmpl w:val="1C6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332863"/>
    <w:multiLevelType w:val="multilevel"/>
    <w:tmpl w:val="238A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8C6BF8"/>
    <w:multiLevelType w:val="multilevel"/>
    <w:tmpl w:val="8CEA8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777E85"/>
    <w:multiLevelType w:val="multilevel"/>
    <w:tmpl w:val="0224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B28CC"/>
    <w:multiLevelType w:val="multilevel"/>
    <w:tmpl w:val="959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9661E"/>
    <w:multiLevelType w:val="multilevel"/>
    <w:tmpl w:val="8D7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B77B09"/>
    <w:multiLevelType w:val="multilevel"/>
    <w:tmpl w:val="CF76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385DB7"/>
    <w:multiLevelType w:val="multilevel"/>
    <w:tmpl w:val="022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7"/>
  </w:num>
  <w:num w:numId="5">
    <w:abstractNumId w:val="2"/>
  </w:num>
  <w:num w:numId="6">
    <w:abstractNumId w:val="18"/>
  </w:num>
  <w:num w:numId="7">
    <w:abstractNumId w:val="15"/>
  </w:num>
  <w:num w:numId="8">
    <w:abstractNumId w:val="13"/>
  </w:num>
  <w:num w:numId="9">
    <w:abstractNumId w:val="16"/>
  </w:num>
  <w:num w:numId="10">
    <w:abstractNumId w:val="22"/>
  </w:num>
  <w:num w:numId="11">
    <w:abstractNumId w:val="4"/>
  </w:num>
  <w:num w:numId="12">
    <w:abstractNumId w:val="21"/>
  </w:num>
  <w:num w:numId="13">
    <w:abstractNumId w:val="0"/>
  </w:num>
  <w:num w:numId="14">
    <w:abstractNumId w:val="5"/>
  </w:num>
  <w:num w:numId="15">
    <w:abstractNumId w:val="23"/>
  </w:num>
  <w:num w:numId="16">
    <w:abstractNumId w:val="12"/>
  </w:num>
  <w:num w:numId="17">
    <w:abstractNumId w:val="1"/>
  </w:num>
  <w:num w:numId="18">
    <w:abstractNumId w:val="9"/>
  </w:num>
  <w:num w:numId="19">
    <w:abstractNumId w:val="19"/>
  </w:num>
  <w:num w:numId="20">
    <w:abstractNumId w:val="20"/>
  </w:num>
  <w:num w:numId="21">
    <w:abstractNumId w:val="14"/>
  </w:num>
  <w:num w:numId="22">
    <w:abstractNumId w:val="17"/>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EE"/>
    <w:rsid w:val="000C14EE"/>
    <w:rsid w:val="000D42A3"/>
    <w:rsid w:val="000E4625"/>
    <w:rsid w:val="000F71F6"/>
    <w:rsid w:val="00173FBB"/>
    <w:rsid w:val="00292C24"/>
    <w:rsid w:val="002A0A69"/>
    <w:rsid w:val="00317F2E"/>
    <w:rsid w:val="00414EA7"/>
    <w:rsid w:val="00430436"/>
    <w:rsid w:val="004725AE"/>
    <w:rsid w:val="004E5BA6"/>
    <w:rsid w:val="0056685C"/>
    <w:rsid w:val="00607611"/>
    <w:rsid w:val="00681FAD"/>
    <w:rsid w:val="00684CBC"/>
    <w:rsid w:val="007817CA"/>
    <w:rsid w:val="007A025B"/>
    <w:rsid w:val="007E575D"/>
    <w:rsid w:val="00892EE8"/>
    <w:rsid w:val="009675D8"/>
    <w:rsid w:val="009B018D"/>
    <w:rsid w:val="00A03D5B"/>
    <w:rsid w:val="00B85080"/>
    <w:rsid w:val="00B9777E"/>
    <w:rsid w:val="00C05F2B"/>
    <w:rsid w:val="00C96322"/>
    <w:rsid w:val="00CD74DC"/>
    <w:rsid w:val="00D21A62"/>
    <w:rsid w:val="00E22910"/>
    <w:rsid w:val="00E3636E"/>
    <w:rsid w:val="00E60083"/>
    <w:rsid w:val="00EB2596"/>
    <w:rsid w:val="00F32E26"/>
    <w:rsid w:val="00F77222"/>
    <w:rsid w:val="00FB0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7578E-46BA-4144-8545-6DB5D06C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CBC"/>
    <w:pPr>
      <w:spacing w:after="200" w:line="276" w:lineRule="auto"/>
    </w:pPr>
    <w:rPr>
      <w:rFonts w:ascii="Calibri" w:eastAsia="SimSun" w:hAnsi="Calibri" w:cs="Times New Roman"/>
      <w:lang w:val="es-US" w:eastAsia="zh-CN"/>
    </w:rPr>
  </w:style>
  <w:style w:type="paragraph" w:styleId="Ttulo6">
    <w:name w:val="heading 6"/>
    <w:basedOn w:val="Normal"/>
    <w:link w:val="Ttulo6Car"/>
    <w:uiPriority w:val="9"/>
    <w:qFormat/>
    <w:rsid w:val="00E60083"/>
    <w:pPr>
      <w:spacing w:before="100" w:beforeAutospacing="1" w:after="100" w:afterAutospacing="1" w:line="240" w:lineRule="auto"/>
      <w:outlineLvl w:val="5"/>
    </w:pPr>
    <w:rPr>
      <w:rFonts w:ascii="Times New Roman" w:eastAsia="Times New Roman" w:hAnsi="Times New Roman"/>
      <w:b/>
      <w:bCs/>
      <w:sz w:val="15"/>
      <w:szCs w:val="15"/>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4EE"/>
    <w:pPr>
      <w:spacing w:after="0" w:line="240" w:lineRule="auto"/>
    </w:pPr>
    <w:rPr>
      <w:rFonts w:asciiTheme="minorHAnsi" w:eastAsiaTheme="minorHAnsi" w:hAnsiTheme="minorHAnsi" w:cstheme="minorBidi"/>
      <w:color w:val="595959" w:themeColor="text1" w:themeTint="A6"/>
      <w:sz w:val="20"/>
      <w:szCs w:val="20"/>
      <w:lang w:val="es-ES" w:eastAsia="es-ES"/>
    </w:rPr>
  </w:style>
  <w:style w:type="character" w:customStyle="1" w:styleId="EncabezadoCar">
    <w:name w:val="Encabezado Car"/>
    <w:basedOn w:val="Fuentedeprrafopredeter"/>
    <w:link w:val="Encabezado"/>
    <w:uiPriority w:val="99"/>
    <w:rsid w:val="000C14EE"/>
    <w:rPr>
      <w:color w:val="595959" w:themeColor="text1" w:themeTint="A6"/>
      <w:sz w:val="20"/>
      <w:szCs w:val="20"/>
      <w:lang w:eastAsia="es-ES"/>
    </w:rPr>
  </w:style>
  <w:style w:type="character" w:customStyle="1" w:styleId="Enlacedelndice">
    <w:name w:val="Enlace del índice"/>
    <w:qFormat/>
    <w:rsid w:val="000C14EE"/>
  </w:style>
  <w:style w:type="character" w:styleId="Hipervnculo">
    <w:name w:val="Hyperlink"/>
    <w:basedOn w:val="Fuentedeprrafopredeter"/>
    <w:uiPriority w:val="99"/>
    <w:unhideWhenUsed/>
    <w:rsid w:val="004725AE"/>
    <w:rPr>
      <w:color w:val="0563C1" w:themeColor="hyperlink"/>
      <w:u w:val="single"/>
    </w:rPr>
  </w:style>
  <w:style w:type="paragraph" w:styleId="NormalWeb">
    <w:name w:val="Normal (Web)"/>
    <w:basedOn w:val="Normal"/>
    <w:uiPriority w:val="99"/>
    <w:unhideWhenUsed/>
    <w:rsid w:val="004725AE"/>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basedOn w:val="Fuentedeprrafopredeter"/>
    <w:uiPriority w:val="22"/>
    <w:qFormat/>
    <w:rsid w:val="004725AE"/>
    <w:rPr>
      <w:b/>
      <w:bCs/>
    </w:rPr>
  </w:style>
  <w:style w:type="paragraph" w:styleId="Prrafodelista">
    <w:name w:val="List Paragraph"/>
    <w:basedOn w:val="Normal"/>
    <w:uiPriority w:val="34"/>
    <w:qFormat/>
    <w:rsid w:val="004725AE"/>
    <w:pPr>
      <w:ind w:left="720"/>
      <w:contextualSpacing/>
    </w:pPr>
  </w:style>
  <w:style w:type="paragraph" w:styleId="Bibliografa">
    <w:name w:val="Bibliography"/>
    <w:basedOn w:val="Normal"/>
    <w:next w:val="Normal"/>
    <w:uiPriority w:val="37"/>
    <w:unhideWhenUsed/>
    <w:rsid w:val="004725AE"/>
    <w:pPr>
      <w:spacing w:after="0" w:line="480" w:lineRule="auto"/>
      <w:ind w:left="720" w:hanging="720"/>
    </w:pPr>
  </w:style>
  <w:style w:type="paragraph" w:customStyle="1" w:styleId="text-black">
    <w:name w:val="text-black"/>
    <w:basedOn w:val="Normal"/>
    <w:rsid w:val="00607611"/>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Ttulo6Car">
    <w:name w:val="Título 6 Car"/>
    <w:basedOn w:val="Fuentedeprrafopredeter"/>
    <w:link w:val="Ttulo6"/>
    <w:uiPriority w:val="9"/>
    <w:rsid w:val="00E60083"/>
    <w:rPr>
      <w:rFonts w:ascii="Times New Roman" w:eastAsia="Times New Roman" w:hAnsi="Times New Roman" w:cs="Times New Roman"/>
      <w:b/>
      <w:bCs/>
      <w:sz w:val="15"/>
      <w:szCs w:val="15"/>
      <w:lang w:eastAsia="es-ES"/>
    </w:rPr>
  </w:style>
  <w:style w:type="character" w:customStyle="1" w:styleId="fw-bold">
    <w:name w:val="fw-bold"/>
    <w:basedOn w:val="Fuentedeprrafopredeter"/>
    <w:rsid w:val="00E60083"/>
  </w:style>
  <w:style w:type="character" w:styleId="nfasis">
    <w:name w:val="Emphasis"/>
    <w:basedOn w:val="Fuentedeprrafopredeter"/>
    <w:uiPriority w:val="20"/>
    <w:qFormat/>
    <w:rsid w:val="00681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56455">
      <w:bodyDiv w:val="1"/>
      <w:marLeft w:val="0"/>
      <w:marRight w:val="0"/>
      <w:marTop w:val="0"/>
      <w:marBottom w:val="0"/>
      <w:divBdr>
        <w:top w:val="none" w:sz="0" w:space="0" w:color="auto"/>
        <w:left w:val="none" w:sz="0" w:space="0" w:color="auto"/>
        <w:bottom w:val="none" w:sz="0" w:space="0" w:color="auto"/>
        <w:right w:val="none" w:sz="0" w:space="0" w:color="auto"/>
      </w:divBdr>
      <w:divsChild>
        <w:div w:id="948394235">
          <w:marLeft w:val="0"/>
          <w:marRight w:val="0"/>
          <w:marTop w:val="0"/>
          <w:marBottom w:val="0"/>
          <w:divBdr>
            <w:top w:val="none" w:sz="0" w:space="0" w:color="auto"/>
            <w:left w:val="none" w:sz="0" w:space="0" w:color="auto"/>
            <w:bottom w:val="none" w:sz="0" w:space="0" w:color="auto"/>
            <w:right w:val="none" w:sz="0" w:space="0" w:color="auto"/>
          </w:divBdr>
        </w:div>
        <w:div w:id="1194808462">
          <w:marLeft w:val="0"/>
          <w:marRight w:val="0"/>
          <w:marTop w:val="0"/>
          <w:marBottom w:val="0"/>
          <w:divBdr>
            <w:top w:val="none" w:sz="0" w:space="0" w:color="auto"/>
            <w:left w:val="none" w:sz="0" w:space="0" w:color="auto"/>
            <w:bottom w:val="none" w:sz="0" w:space="0" w:color="auto"/>
            <w:right w:val="none" w:sz="0" w:space="0" w:color="auto"/>
          </w:divBdr>
        </w:div>
        <w:div w:id="2103182142">
          <w:marLeft w:val="0"/>
          <w:marRight w:val="0"/>
          <w:marTop w:val="0"/>
          <w:marBottom w:val="0"/>
          <w:divBdr>
            <w:top w:val="none" w:sz="0" w:space="0" w:color="auto"/>
            <w:left w:val="none" w:sz="0" w:space="0" w:color="auto"/>
            <w:bottom w:val="none" w:sz="0" w:space="0" w:color="auto"/>
            <w:right w:val="none" w:sz="0" w:space="0" w:color="auto"/>
          </w:divBdr>
        </w:div>
        <w:div w:id="1658147604">
          <w:marLeft w:val="0"/>
          <w:marRight w:val="0"/>
          <w:marTop w:val="0"/>
          <w:marBottom w:val="0"/>
          <w:divBdr>
            <w:top w:val="none" w:sz="0" w:space="0" w:color="auto"/>
            <w:left w:val="none" w:sz="0" w:space="0" w:color="auto"/>
            <w:bottom w:val="none" w:sz="0" w:space="0" w:color="auto"/>
            <w:right w:val="none" w:sz="0" w:space="0" w:color="auto"/>
          </w:divBdr>
        </w:div>
        <w:div w:id="1509785312">
          <w:marLeft w:val="0"/>
          <w:marRight w:val="0"/>
          <w:marTop w:val="0"/>
          <w:marBottom w:val="0"/>
          <w:divBdr>
            <w:top w:val="none" w:sz="0" w:space="0" w:color="auto"/>
            <w:left w:val="none" w:sz="0" w:space="0" w:color="auto"/>
            <w:bottom w:val="none" w:sz="0" w:space="0" w:color="auto"/>
            <w:right w:val="none" w:sz="0" w:space="0" w:color="auto"/>
          </w:divBdr>
        </w:div>
      </w:divsChild>
    </w:div>
    <w:div w:id="1109205292">
      <w:bodyDiv w:val="1"/>
      <w:marLeft w:val="0"/>
      <w:marRight w:val="0"/>
      <w:marTop w:val="0"/>
      <w:marBottom w:val="0"/>
      <w:divBdr>
        <w:top w:val="none" w:sz="0" w:space="0" w:color="auto"/>
        <w:left w:val="none" w:sz="0" w:space="0" w:color="auto"/>
        <w:bottom w:val="none" w:sz="0" w:space="0" w:color="auto"/>
        <w:right w:val="none" w:sz="0" w:space="0" w:color="auto"/>
      </w:divBdr>
      <w:divsChild>
        <w:div w:id="640234845">
          <w:marLeft w:val="0"/>
          <w:marRight w:val="0"/>
          <w:marTop w:val="0"/>
          <w:marBottom w:val="0"/>
          <w:divBdr>
            <w:top w:val="none" w:sz="0" w:space="0" w:color="auto"/>
            <w:left w:val="none" w:sz="0" w:space="0" w:color="auto"/>
            <w:bottom w:val="none" w:sz="0" w:space="0" w:color="auto"/>
            <w:right w:val="none" w:sz="0" w:space="0" w:color="auto"/>
          </w:divBdr>
        </w:div>
        <w:div w:id="875002523">
          <w:marLeft w:val="0"/>
          <w:marRight w:val="0"/>
          <w:marTop w:val="0"/>
          <w:marBottom w:val="0"/>
          <w:divBdr>
            <w:top w:val="none" w:sz="0" w:space="0" w:color="auto"/>
            <w:left w:val="none" w:sz="0" w:space="0" w:color="auto"/>
            <w:bottom w:val="none" w:sz="0" w:space="0" w:color="auto"/>
            <w:right w:val="none" w:sz="0" w:space="0" w:color="auto"/>
          </w:divBdr>
        </w:div>
        <w:div w:id="1001929450">
          <w:marLeft w:val="0"/>
          <w:marRight w:val="0"/>
          <w:marTop w:val="0"/>
          <w:marBottom w:val="0"/>
          <w:divBdr>
            <w:top w:val="none" w:sz="0" w:space="0" w:color="auto"/>
            <w:left w:val="none" w:sz="0" w:space="0" w:color="auto"/>
            <w:bottom w:val="none" w:sz="0" w:space="0" w:color="auto"/>
            <w:right w:val="none" w:sz="0" w:space="0" w:color="auto"/>
          </w:divBdr>
        </w:div>
        <w:div w:id="1190996257">
          <w:marLeft w:val="0"/>
          <w:marRight w:val="0"/>
          <w:marTop w:val="0"/>
          <w:marBottom w:val="0"/>
          <w:divBdr>
            <w:top w:val="none" w:sz="0" w:space="0" w:color="auto"/>
            <w:left w:val="none" w:sz="0" w:space="0" w:color="auto"/>
            <w:bottom w:val="none" w:sz="0" w:space="0" w:color="auto"/>
            <w:right w:val="none" w:sz="0" w:space="0" w:color="auto"/>
          </w:divBdr>
        </w:div>
        <w:div w:id="1459760876">
          <w:marLeft w:val="0"/>
          <w:marRight w:val="0"/>
          <w:marTop w:val="0"/>
          <w:marBottom w:val="0"/>
          <w:divBdr>
            <w:top w:val="none" w:sz="0" w:space="0" w:color="auto"/>
            <w:left w:val="none" w:sz="0" w:space="0" w:color="auto"/>
            <w:bottom w:val="none" w:sz="0" w:space="0" w:color="auto"/>
            <w:right w:val="none" w:sz="0" w:space="0" w:color="auto"/>
          </w:divBdr>
        </w:div>
        <w:div w:id="1420250600">
          <w:marLeft w:val="0"/>
          <w:marRight w:val="0"/>
          <w:marTop w:val="0"/>
          <w:marBottom w:val="0"/>
          <w:divBdr>
            <w:top w:val="none" w:sz="0" w:space="0" w:color="auto"/>
            <w:left w:val="none" w:sz="0" w:space="0" w:color="auto"/>
            <w:bottom w:val="none" w:sz="0" w:space="0" w:color="auto"/>
            <w:right w:val="none" w:sz="0" w:space="0" w:color="auto"/>
          </w:divBdr>
        </w:div>
        <w:div w:id="1622877502">
          <w:marLeft w:val="0"/>
          <w:marRight w:val="0"/>
          <w:marTop w:val="0"/>
          <w:marBottom w:val="0"/>
          <w:divBdr>
            <w:top w:val="none" w:sz="0" w:space="0" w:color="auto"/>
            <w:left w:val="none" w:sz="0" w:space="0" w:color="auto"/>
            <w:bottom w:val="none" w:sz="0" w:space="0" w:color="auto"/>
            <w:right w:val="none" w:sz="0" w:space="0" w:color="auto"/>
          </w:divBdr>
        </w:div>
      </w:divsChild>
    </w:div>
    <w:div w:id="1120805305">
      <w:bodyDiv w:val="1"/>
      <w:marLeft w:val="0"/>
      <w:marRight w:val="0"/>
      <w:marTop w:val="0"/>
      <w:marBottom w:val="0"/>
      <w:divBdr>
        <w:top w:val="none" w:sz="0" w:space="0" w:color="auto"/>
        <w:left w:val="none" w:sz="0" w:space="0" w:color="auto"/>
        <w:bottom w:val="none" w:sz="0" w:space="0" w:color="auto"/>
        <w:right w:val="none" w:sz="0" w:space="0" w:color="auto"/>
      </w:divBdr>
      <w:divsChild>
        <w:div w:id="1585412642">
          <w:marLeft w:val="0"/>
          <w:marRight w:val="0"/>
          <w:marTop w:val="0"/>
          <w:marBottom w:val="0"/>
          <w:divBdr>
            <w:top w:val="none" w:sz="0" w:space="0" w:color="auto"/>
            <w:left w:val="none" w:sz="0" w:space="0" w:color="auto"/>
            <w:bottom w:val="none" w:sz="0" w:space="0" w:color="auto"/>
            <w:right w:val="none" w:sz="0" w:space="0" w:color="auto"/>
          </w:divBdr>
        </w:div>
        <w:div w:id="861434302">
          <w:marLeft w:val="0"/>
          <w:marRight w:val="0"/>
          <w:marTop w:val="0"/>
          <w:marBottom w:val="0"/>
          <w:divBdr>
            <w:top w:val="none" w:sz="0" w:space="0" w:color="auto"/>
            <w:left w:val="none" w:sz="0" w:space="0" w:color="auto"/>
            <w:bottom w:val="none" w:sz="0" w:space="0" w:color="auto"/>
            <w:right w:val="none" w:sz="0" w:space="0" w:color="auto"/>
          </w:divBdr>
        </w:div>
        <w:div w:id="1241060405">
          <w:marLeft w:val="0"/>
          <w:marRight w:val="0"/>
          <w:marTop w:val="0"/>
          <w:marBottom w:val="0"/>
          <w:divBdr>
            <w:top w:val="none" w:sz="0" w:space="0" w:color="auto"/>
            <w:left w:val="none" w:sz="0" w:space="0" w:color="auto"/>
            <w:bottom w:val="none" w:sz="0" w:space="0" w:color="auto"/>
            <w:right w:val="none" w:sz="0" w:space="0" w:color="auto"/>
          </w:divBdr>
        </w:div>
        <w:div w:id="1214653189">
          <w:marLeft w:val="0"/>
          <w:marRight w:val="0"/>
          <w:marTop w:val="0"/>
          <w:marBottom w:val="0"/>
          <w:divBdr>
            <w:top w:val="none" w:sz="0" w:space="0" w:color="auto"/>
            <w:left w:val="none" w:sz="0" w:space="0" w:color="auto"/>
            <w:bottom w:val="none" w:sz="0" w:space="0" w:color="auto"/>
            <w:right w:val="none" w:sz="0" w:space="0" w:color="auto"/>
          </w:divBdr>
        </w:div>
        <w:div w:id="859390035">
          <w:marLeft w:val="0"/>
          <w:marRight w:val="0"/>
          <w:marTop w:val="0"/>
          <w:marBottom w:val="0"/>
          <w:divBdr>
            <w:top w:val="none" w:sz="0" w:space="0" w:color="auto"/>
            <w:left w:val="none" w:sz="0" w:space="0" w:color="auto"/>
            <w:bottom w:val="none" w:sz="0" w:space="0" w:color="auto"/>
            <w:right w:val="none" w:sz="0" w:space="0" w:color="auto"/>
          </w:divBdr>
        </w:div>
        <w:div w:id="742145046">
          <w:marLeft w:val="0"/>
          <w:marRight w:val="0"/>
          <w:marTop w:val="0"/>
          <w:marBottom w:val="0"/>
          <w:divBdr>
            <w:top w:val="none" w:sz="0" w:space="0" w:color="auto"/>
            <w:left w:val="none" w:sz="0" w:space="0" w:color="auto"/>
            <w:bottom w:val="none" w:sz="0" w:space="0" w:color="auto"/>
            <w:right w:val="none" w:sz="0" w:space="0" w:color="auto"/>
          </w:divBdr>
        </w:div>
        <w:div w:id="1047340479">
          <w:marLeft w:val="0"/>
          <w:marRight w:val="0"/>
          <w:marTop w:val="0"/>
          <w:marBottom w:val="0"/>
          <w:divBdr>
            <w:top w:val="none" w:sz="0" w:space="0" w:color="auto"/>
            <w:left w:val="none" w:sz="0" w:space="0" w:color="auto"/>
            <w:bottom w:val="none" w:sz="0" w:space="0" w:color="auto"/>
            <w:right w:val="none" w:sz="0" w:space="0" w:color="auto"/>
          </w:divBdr>
        </w:div>
        <w:div w:id="290214045">
          <w:marLeft w:val="0"/>
          <w:marRight w:val="0"/>
          <w:marTop w:val="0"/>
          <w:marBottom w:val="0"/>
          <w:divBdr>
            <w:top w:val="none" w:sz="0" w:space="0" w:color="auto"/>
            <w:left w:val="none" w:sz="0" w:space="0" w:color="auto"/>
            <w:bottom w:val="none" w:sz="0" w:space="0" w:color="auto"/>
            <w:right w:val="none" w:sz="0" w:space="0" w:color="auto"/>
          </w:divBdr>
        </w:div>
      </w:divsChild>
    </w:div>
    <w:div w:id="1224292975">
      <w:bodyDiv w:val="1"/>
      <w:marLeft w:val="0"/>
      <w:marRight w:val="0"/>
      <w:marTop w:val="0"/>
      <w:marBottom w:val="0"/>
      <w:divBdr>
        <w:top w:val="none" w:sz="0" w:space="0" w:color="auto"/>
        <w:left w:val="none" w:sz="0" w:space="0" w:color="auto"/>
        <w:bottom w:val="none" w:sz="0" w:space="0" w:color="auto"/>
        <w:right w:val="none" w:sz="0" w:space="0" w:color="auto"/>
      </w:divBdr>
      <w:divsChild>
        <w:div w:id="1415660414">
          <w:marLeft w:val="0"/>
          <w:marRight w:val="0"/>
          <w:marTop w:val="0"/>
          <w:marBottom w:val="0"/>
          <w:divBdr>
            <w:top w:val="none" w:sz="0" w:space="0" w:color="auto"/>
            <w:left w:val="none" w:sz="0" w:space="0" w:color="auto"/>
            <w:bottom w:val="none" w:sz="0" w:space="0" w:color="auto"/>
            <w:right w:val="none" w:sz="0" w:space="0" w:color="auto"/>
          </w:divBdr>
        </w:div>
        <w:div w:id="932978503">
          <w:marLeft w:val="0"/>
          <w:marRight w:val="0"/>
          <w:marTop w:val="0"/>
          <w:marBottom w:val="0"/>
          <w:divBdr>
            <w:top w:val="none" w:sz="0" w:space="0" w:color="auto"/>
            <w:left w:val="none" w:sz="0" w:space="0" w:color="auto"/>
            <w:bottom w:val="none" w:sz="0" w:space="0" w:color="auto"/>
            <w:right w:val="none" w:sz="0" w:space="0" w:color="auto"/>
          </w:divBdr>
        </w:div>
        <w:div w:id="449401740">
          <w:marLeft w:val="0"/>
          <w:marRight w:val="0"/>
          <w:marTop w:val="0"/>
          <w:marBottom w:val="0"/>
          <w:divBdr>
            <w:top w:val="none" w:sz="0" w:space="0" w:color="auto"/>
            <w:left w:val="none" w:sz="0" w:space="0" w:color="auto"/>
            <w:bottom w:val="none" w:sz="0" w:space="0" w:color="auto"/>
            <w:right w:val="none" w:sz="0" w:space="0" w:color="auto"/>
          </w:divBdr>
        </w:div>
        <w:div w:id="1640645742">
          <w:marLeft w:val="0"/>
          <w:marRight w:val="0"/>
          <w:marTop w:val="0"/>
          <w:marBottom w:val="0"/>
          <w:divBdr>
            <w:top w:val="none" w:sz="0" w:space="0" w:color="auto"/>
            <w:left w:val="none" w:sz="0" w:space="0" w:color="auto"/>
            <w:bottom w:val="none" w:sz="0" w:space="0" w:color="auto"/>
            <w:right w:val="none" w:sz="0" w:space="0" w:color="auto"/>
          </w:divBdr>
        </w:div>
        <w:div w:id="661012179">
          <w:marLeft w:val="0"/>
          <w:marRight w:val="0"/>
          <w:marTop w:val="0"/>
          <w:marBottom w:val="0"/>
          <w:divBdr>
            <w:top w:val="none" w:sz="0" w:space="0" w:color="auto"/>
            <w:left w:val="none" w:sz="0" w:space="0" w:color="auto"/>
            <w:bottom w:val="none" w:sz="0" w:space="0" w:color="auto"/>
            <w:right w:val="none" w:sz="0" w:space="0" w:color="auto"/>
          </w:divBdr>
        </w:div>
        <w:div w:id="1548253868">
          <w:marLeft w:val="0"/>
          <w:marRight w:val="0"/>
          <w:marTop w:val="0"/>
          <w:marBottom w:val="0"/>
          <w:divBdr>
            <w:top w:val="none" w:sz="0" w:space="0" w:color="auto"/>
            <w:left w:val="none" w:sz="0" w:space="0" w:color="auto"/>
            <w:bottom w:val="none" w:sz="0" w:space="0" w:color="auto"/>
            <w:right w:val="none" w:sz="0" w:space="0" w:color="auto"/>
          </w:divBdr>
        </w:div>
        <w:div w:id="910887762">
          <w:marLeft w:val="0"/>
          <w:marRight w:val="0"/>
          <w:marTop w:val="0"/>
          <w:marBottom w:val="0"/>
          <w:divBdr>
            <w:top w:val="none" w:sz="0" w:space="0" w:color="auto"/>
            <w:left w:val="none" w:sz="0" w:space="0" w:color="auto"/>
            <w:bottom w:val="none" w:sz="0" w:space="0" w:color="auto"/>
            <w:right w:val="none" w:sz="0" w:space="0" w:color="auto"/>
          </w:divBdr>
        </w:div>
      </w:divsChild>
    </w:div>
    <w:div w:id="1971126499">
      <w:bodyDiv w:val="1"/>
      <w:marLeft w:val="0"/>
      <w:marRight w:val="0"/>
      <w:marTop w:val="0"/>
      <w:marBottom w:val="0"/>
      <w:divBdr>
        <w:top w:val="none" w:sz="0" w:space="0" w:color="auto"/>
        <w:left w:val="none" w:sz="0" w:space="0" w:color="auto"/>
        <w:bottom w:val="none" w:sz="0" w:space="0" w:color="auto"/>
        <w:right w:val="none" w:sz="0" w:space="0" w:color="auto"/>
      </w:divBdr>
    </w:div>
    <w:div w:id="2097284486">
      <w:bodyDiv w:val="1"/>
      <w:marLeft w:val="0"/>
      <w:marRight w:val="0"/>
      <w:marTop w:val="0"/>
      <w:marBottom w:val="0"/>
      <w:divBdr>
        <w:top w:val="none" w:sz="0" w:space="0" w:color="auto"/>
        <w:left w:val="none" w:sz="0" w:space="0" w:color="auto"/>
        <w:bottom w:val="none" w:sz="0" w:space="0" w:color="auto"/>
        <w:right w:val="none" w:sz="0" w:space="0" w:color="auto"/>
      </w:divBdr>
      <w:divsChild>
        <w:div w:id="1732541051">
          <w:marLeft w:val="0"/>
          <w:marRight w:val="0"/>
          <w:marTop w:val="0"/>
          <w:marBottom w:val="0"/>
          <w:divBdr>
            <w:top w:val="none" w:sz="0" w:space="0" w:color="auto"/>
            <w:left w:val="none" w:sz="0" w:space="0" w:color="auto"/>
            <w:bottom w:val="none" w:sz="0" w:space="0" w:color="auto"/>
            <w:right w:val="none" w:sz="0" w:space="0" w:color="auto"/>
          </w:divBdr>
        </w:div>
        <w:div w:id="314916434">
          <w:marLeft w:val="0"/>
          <w:marRight w:val="0"/>
          <w:marTop w:val="0"/>
          <w:marBottom w:val="0"/>
          <w:divBdr>
            <w:top w:val="none" w:sz="0" w:space="0" w:color="auto"/>
            <w:left w:val="none" w:sz="0" w:space="0" w:color="auto"/>
            <w:bottom w:val="none" w:sz="0" w:space="0" w:color="auto"/>
            <w:right w:val="none" w:sz="0" w:space="0" w:color="auto"/>
          </w:divBdr>
          <w:divsChild>
            <w:div w:id="1010374748">
              <w:marLeft w:val="0"/>
              <w:marRight w:val="0"/>
              <w:marTop w:val="0"/>
              <w:marBottom w:val="0"/>
              <w:divBdr>
                <w:top w:val="none" w:sz="0" w:space="0" w:color="auto"/>
                <w:left w:val="none" w:sz="0" w:space="0" w:color="auto"/>
                <w:bottom w:val="none" w:sz="0" w:space="0" w:color="auto"/>
                <w:right w:val="none" w:sz="0" w:space="0" w:color="auto"/>
              </w:divBdr>
              <w:divsChild>
                <w:div w:id="641694096">
                  <w:marLeft w:val="0"/>
                  <w:marRight w:val="0"/>
                  <w:marTop w:val="0"/>
                  <w:marBottom w:val="0"/>
                  <w:divBdr>
                    <w:top w:val="none" w:sz="0" w:space="0" w:color="auto"/>
                    <w:left w:val="none" w:sz="0" w:space="0" w:color="auto"/>
                    <w:bottom w:val="none" w:sz="0" w:space="0" w:color="auto"/>
                    <w:right w:val="none" w:sz="0" w:space="0" w:color="auto"/>
                  </w:divBdr>
                  <w:divsChild>
                    <w:div w:id="1534615665">
                      <w:marLeft w:val="0"/>
                      <w:marRight w:val="0"/>
                      <w:marTop w:val="0"/>
                      <w:marBottom w:val="0"/>
                      <w:divBdr>
                        <w:top w:val="none" w:sz="0" w:space="0" w:color="auto"/>
                        <w:left w:val="none" w:sz="0" w:space="0" w:color="auto"/>
                        <w:bottom w:val="none" w:sz="0" w:space="0" w:color="auto"/>
                        <w:right w:val="none" w:sz="0" w:space="0" w:color="auto"/>
                      </w:divBdr>
                    </w:div>
                    <w:div w:id="1711032105">
                      <w:marLeft w:val="0"/>
                      <w:marRight w:val="0"/>
                      <w:marTop w:val="0"/>
                      <w:marBottom w:val="0"/>
                      <w:divBdr>
                        <w:top w:val="none" w:sz="0" w:space="0" w:color="auto"/>
                        <w:left w:val="none" w:sz="0" w:space="0" w:color="auto"/>
                        <w:bottom w:val="none" w:sz="0" w:space="0" w:color="auto"/>
                        <w:right w:val="none" w:sz="0" w:space="0" w:color="auto"/>
                      </w:divBdr>
                    </w:div>
                    <w:div w:id="1837070332">
                      <w:marLeft w:val="0"/>
                      <w:marRight w:val="0"/>
                      <w:marTop w:val="0"/>
                      <w:marBottom w:val="0"/>
                      <w:divBdr>
                        <w:top w:val="none" w:sz="0" w:space="0" w:color="auto"/>
                        <w:left w:val="none" w:sz="0" w:space="0" w:color="auto"/>
                        <w:bottom w:val="none" w:sz="0" w:space="0" w:color="auto"/>
                        <w:right w:val="none" w:sz="0" w:space="0" w:color="auto"/>
                      </w:divBdr>
                    </w:div>
                    <w:div w:id="96098750">
                      <w:marLeft w:val="0"/>
                      <w:marRight w:val="0"/>
                      <w:marTop w:val="0"/>
                      <w:marBottom w:val="0"/>
                      <w:divBdr>
                        <w:top w:val="none" w:sz="0" w:space="0" w:color="auto"/>
                        <w:left w:val="none" w:sz="0" w:space="0" w:color="auto"/>
                        <w:bottom w:val="none" w:sz="0" w:space="0" w:color="auto"/>
                        <w:right w:val="none" w:sz="0" w:space="0" w:color="auto"/>
                      </w:divBdr>
                    </w:div>
                    <w:div w:id="746615981">
                      <w:marLeft w:val="0"/>
                      <w:marRight w:val="0"/>
                      <w:marTop w:val="0"/>
                      <w:marBottom w:val="0"/>
                      <w:divBdr>
                        <w:top w:val="none" w:sz="0" w:space="0" w:color="auto"/>
                        <w:left w:val="none" w:sz="0" w:space="0" w:color="auto"/>
                        <w:bottom w:val="none" w:sz="0" w:space="0" w:color="auto"/>
                        <w:right w:val="none" w:sz="0" w:space="0" w:color="auto"/>
                      </w:divBdr>
                    </w:div>
                    <w:div w:id="1817995063">
                      <w:marLeft w:val="0"/>
                      <w:marRight w:val="0"/>
                      <w:marTop w:val="0"/>
                      <w:marBottom w:val="0"/>
                      <w:divBdr>
                        <w:top w:val="none" w:sz="0" w:space="0" w:color="auto"/>
                        <w:left w:val="none" w:sz="0" w:space="0" w:color="auto"/>
                        <w:bottom w:val="none" w:sz="0" w:space="0" w:color="auto"/>
                        <w:right w:val="none" w:sz="0" w:space="0" w:color="auto"/>
                      </w:divBdr>
                    </w:div>
                    <w:div w:id="1374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chiconsulting.com/blog/data-warehous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ured.cu/GEOCUB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AF613-B094-4ED8-8107-44AD9BE8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4906</Words>
  <Characters>26987</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 Cabrera Lopez</dc:creator>
  <cp:keywords/>
  <dc:description/>
  <cp:lastModifiedBy>Luffi</cp:lastModifiedBy>
  <cp:revision>17</cp:revision>
  <dcterms:created xsi:type="dcterms:W3CDTF">2024-04-17T18:54:00Z</dcterms:created>
  <dcterms:modified xsi:type="dcterms:W3CDTF">2024-05-09T14:24:00Z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id="D89RUpZu"/&gt;&lt;style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