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78332878"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proofErr w:type="spellStart"/>
      <w:r w:rsidR="00621B44">
        <w:t>par</w:t>
      </w:r>
      <w:proofErr w:type="spellEnd"/>
      <w:r w:rsidR="00621B44">
        <w:t xml:space="preserve"> la</w:t>
      </w:r>
      <w:r w:rsidRPr="000D487F">
        <w:t xml:space="preserve"> empresa </w:t>
      </w:r>
      <w:proofErr w:type="spellStart"/>
      <w:r w:rsidRPr="000D487F">
        <w:t>Geocuba</w:t>
      </w:r>
      <w:proofErr w:type="spellEnd"/>
      <w:r w:rsidRPr="000D487F">
        <w:t>.”</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w:t>
      </w:r>
      <w:proofErr w:type="spellStart"/>
      <w:r w:rsidRPr="00665892">
        <w:rPr>
          <w:color w:val="auto"/>
        </w:rPr>
        <w:t>Dr.</w:t>
      </w:r>
      <w:r w:rsidR="00A037B1">
        <w:rPr>
          <w:color w:val="auto"/>
        </w:rPr>
        <w:t>C</w:t>
      </w:r>
      <w:proofErr w:type="spellEnd"/>
      <w:r w:rsidRPr="00665892">
        <w:rPr>
          <w:color w:val="auto"/>
        </w:rPr>
        <w:t xml:space="preserve"> </w:t>
      </w:r>
      <w:proofErr w:type="spellStart"/>
      <w:r w:rsidRPr="00665892">
        <w:rPr>
          <w:color w:val="auto"/>
        </w:rPr>
        <w:t>Dionis</w:t>
      </w:r>
      <w:proofErr w:type="spellEnd"/>
      <w:r w:rsidRPr="00665892">
        <w:rPr>
          <w:color w:val="auto"/>
        </w:rPr>
        <w:t xml:space="preserve">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083C4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083C4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083C4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083C44">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083C44">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083C4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083C44">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083C44">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083C44">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083C44">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w:t>
      </w:r>
      <w:proofErr w:type="spellStart"/>
      <w:r w:rsidR="006D4971">
        <w:rPr>
          <w:color w:val="auto"/>
          <w:sz w:val="24"/>
          <w:szCs w:val="24"/>
        </w:rPr>
        <w:t>React</w:t>
      </w:r>
      <w:proofErr w:type="spellEnd"/>
      <w:r w:rsidR="006D4971">
        <w:rPr>
          <w:color w:val="auto"/>
          <w:sz w:val="24"/>
          <w:szCs w:val="24"/>
        </w:rPr>
        <w:t xml:space="preserve">, como marco </w:t>
      </w:r>
      <w:r w:rsidR="006D4971" w:rsidRPr="006D4971">
        <w:rPr>
          <w:color w:val="auto"/>
          <w:sz w:val="24"/>
          <w:szCs w:val="24"/>
        </w:rPr>
        <w:t xml:space="preserve">de trabajo, Visual </w:t>
      </w:r>
      <w:proofErr w:type="spellStart"/>
      <w:r w:rsidR="006D4971" w:rsidRPr="006D4971">
        <w:rPr>
          <w:color w:val="auto"/>
          <w:sz w:val="24"/>
          <w:szCs w:val="24"/>
        </w:rPr>
        <w:t>Paradigm</w:t>
      </w:r>
      <w:proofErr w:type="spellEnd"/>
      <w:r w:rsidR="006D4971" w:rsidRPr="006D4971">
        <w:rPr>
          <w:color w:val="auto"/>
          <w:sz w:val="24"/>
          <w:szCs w:val="24"/>
        </w:rPr>
        <w:t xml:space="preserve">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w:t>
      </w:r>
      <w:proofErr w:type="spellStart"/>
      <w:r w:rsidR="00A037B1">
        <w:rPr>
          <w:color w:val="auto"/>
          <w:sz w:val="24"/>
          <w:szCs w:val="24"/>
        </w:rPr>
        <w:t>Code</w:t>
      </w:r>
      <w:proofErr w:type="spellEnd"/>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78A85B4A"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344D59">
        <w:rPr>
          <w:rFonts w:ascii="Arial" w:hAnsi="Arial" w:cs="Arial"/>
        </w:rPr>
        <w:instrText xml:space="preserve"> ADDIN ZOTERO_ITEM CSL_CITATION {"citationID":"EIgDGjxw","properties":{"formattedCitation":"(Medina, s.\\uc0\\u160{}f.)","plainCitation":"(Medina, s. f.)","noteIndex":0},"citationItems":[{"id":"MxmvkxFH/Oynuu2bF","uris":["http://zotero.org/users/13351438/items/LELEUA6C"],"itemData":{"id":9,"type":"article-journal","abstract":"CAMBIO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619205CC"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344D59">
        <w:rPr>
          <w:rFonts w:ascii="Arial" w:hAnsi="Arial" w:cs="Arial"/>
          <w:bCs/>
        </w:rPr>
        <w:instrText xml:space="preserve"> ADDIN ZOTERO_ITEM CSL_CITATION {"citationID":"ugDyVMEP","properties":{"formattedCitation":"({\\i{}Cubadebate}, s.\\uc0\\u160{}f.-a)","plainCitation":"(Cubadebate, s. f.-a)","noteIndex":0},"citationItems":[{"id":"MxmvkxFH/O1IpjhuL","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w:t>
      </w:r>
      <w:proofErr w:type="spellStart"/>
      <w:r w:rsidRPr="00F57431">
        <w:rPr>
          <w:rFonts w:ascii="Arial" w:hAnsi="Arial" w:cs="Arial"/>
        </w:rPr>
        <w:t>Adianez</w:t>
      </w:r>
      <w:proofErr w:type="spellEnd"/>
      <w:r w:rsidRPr="00F57431">
        <w:rPr>
          <w:rFonts w:ascii="Arial" w:hAnsi="Arial" w:cs="Arial"/>
        </w:rPr>
        <w:t xml:space="preserve"> Taboada Zamora,  en la  sesión de trabajo de la Comisión de Educación, Cultura, Ciencia, Tecnología y Medio Ambiente de 2023 </w:t>
      </w:r>
      <w:r w:rsidRPr="00F57431">
        <w:rPr>
          <w:rFonts w:ascii="Arial" w:hAnsi="Arial" w:cs="Arial"/>
          <w:color w:val="333333"/>
        </w:rPr>
        <w:fldChar w:fldCharType="begin"/>
      </w:r>
      <w:r w:rsidR="00344D59">
        <w:rPr>
          <w:rFonts w:ascii="Arial" w:hAnsi="Arial" w:cs="Arial"/>
          <w:color w:val="333333"/>
        </w:rPr>
        <w:instrText xml:space="preserve"> ADDIN ZOTERO_ITEM CSL_CITATION {"citationID":"C17XwM75","properties":{"formattedCitation":"({\\i{}Cubadebate}, s.\\uc0\\u160{}f.-b)","plainCitation":"(Cubadebate, s. f.-b)","noteIndex":0},"citationItems":[{"id":"MxmvkxFH/pHUZCdHT","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565414D3"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344D59">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f.)","noteIndex":0},"citationItems":[{"id":"MxmvkxFH/89vREO9P","uris":["http://zotero.org/users/13351438/items/XEFFR2MJ"],"itemData":{"id":142,"type":"webpage","title":"Nueva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1DDD4D30"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344D59">
        <w:rPr>
          <w:rFonts w:ascii="Arial" w:hAnsi="Arial" w:cs="Arial"/>
        </w:rPr>
        <w:instrText xml:space="preserve"> ADDIN ZOTERO_ITEM CSL_CITATION {"citationID":"reXoxmDA","properties":{"formattedCitation":"({\\i{}GEOCUBA - EcuRed}, s.\\uc0\\u160{}f.)","plainCitation":"(GEOCUBA - EcuRed, s. f.)","noteIndex":0},"citationItems":[{"id":"MxmvkxFH/HWHJ248L","uris":["http://zotero.org/users/13351438/items/D3E8U27R"],"itemData":{"id":69,"type":"webpage","title":"GEOCUBA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41A54B82" w:rsidR="003E2D34" w:rsidRPr="00F57431"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w:t>
      </w:r>
      <w:proofErr w:type="spellStart"/>
      <w:r w:rsidRPr="00F57431">
        <w:rPr>
          <w:rFonts w:ascii="Arial" w:hAnsi="Arial" w:cs="Arial"/>
        </w:rPr>
        <w:t>e.d</w:t>
      </w:r>
      <w:proofErr w:type="spellEnd"/>
      <w:r w:rsidRPr="00F57431">
        <w:rPr>
          <w:rFonts w:ascii="Arial" w:hAnsi="Arial" w:cs="Arial"/>
        </w:rPr>
        <w:t xml:space="preserve">.,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w:t>
      </w:r>
      <w:proofErr w:type="spellStart"/>
      <w:r w:rsidRPr="00F57431">
        <w:rPr>
          <w:rFonts w:ascii="Arial" w:hAnsi="Arial" w:cs="Arial"/>
        </w:rPr>
        <w:t>e.d</w:t>
      </w:r>
      <w:proofErr w:type="spellEnd"/>
      <w:r w:rsidRPr="00F57431">
        <w:rPr>
          <w:rFonts w:ascii="Arial" w:hAnsi="Arial" w:cs="Arial"/>
        </w:rPr>
        <w:t>.,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03F7489C" w14:textId="77777777" w:rsidR="00405B13" w:rsidRPr="00F57431" w:rsidRDefault="00405B13" w:rsidP="00DE3FF8">
      <w:pPr>
        <w:pStyle w:val="NormalWeb"/>
        <w:rPr>
          <w:rFonts w:ascii="Arial" w:hAnsi="Arial" w:cs="Arial"/>
          <w:b/>
        </w:rPr>
      </w:pPr>
      <w:r w:rsidRPr="00F57431">
        <w:rPr>
          <w:rFonts w:ascii="Arial" w:hAnsi="Arial" w:cs="Arial"/>
          <w:b/>
        </w:rPr>
        <w:t>Objetivo</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77777777" w:rsidR="007644B8" w:rsidRPr="000D487F" w:rsidRDefault="007644B8" w:rsidP="00DE3FF8">
      <w:pPr>
        <w:pStyle w:val="NormalWeb"/>
      </w:pP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2" w:name="_Toc176513908"/>
      <w:r w:rsidRPr="00084212">
        <w:lastRenderedPageBreak/>
        <w:t>Capítulo 1 Marco Teórico Conceptual</w:t>
      </w:r>
      <w:bookmarkEnd w:id="12"/>
    </w:p>
    <w:p w14:paraId="6E16F7C8" w14:textId="77777777" w:rsidR="00D960F5" w:rsidRPr="00B9289B" w:rsidRDefault="00D960F5" w:rsidP="00DE3FF8">
      <w:pPr>
        <w:rPr>
          <w:b/>
          <w:u w:val="single"/>
        </w:rPr>
      </w:pPr>
      <w:bookmarkStart w:id="13"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4"/>
      <w:r w:rsidRPr="00B9289B">
        <w:t>de las herramientas computacionales utilizadas</w:t>
      </w:r>
      <w:commentRangeEnd w:id="14"/>
      <w:r w:rsidR="00026F9E" w:rsidRPr="00B9289B">
        <w:rPr>
          <w:rStyle w:val="Refdecomentario"/>
        </w:rPr>
        <w:commentReference w:id="14"/>
      </w:r>
    </w:p>
    <w:p w14:paraId="022C9884" w14:textId="06DE6EBB" w:rsidR="007644B8" w:rsidRPr="00B9289B" w:rsidRDefault="007644B8" w:rsidP="00DE3FF8">
      <w:pPr>
        <w:pStyle w:val="Ttulo2"/>
      </w:pPr>
      <w:bookmarkStart w:id="15" w:name="_Toc176513909"/>
      <w:r w:rsidRPr="00B9289B">
        <w:t>Estado del Arte</w:t>
      </w:r>
      <w:bookmarkEnd w:id="15"/>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6" w:name="_Toc176513910"/>
      <w:r w:rsidR="007644B8" w:rsidRPr="00B9289B">
        <w:t>Ámbito Internacional</w:t>
      </w:r>
      <w:bookmarkEnd w:id="16"/>
    </w:p>
    <w:p w14:paraId="04A32FAB" w14:textId="514CDC3E" w:rsidR="00204095" w:rsidRPr="00B9289B" w:rsidRDefault="007644B8" w:rsidP="00DE3FF8">
      <w:pPr>
        <w:pStyle w:val="Ttulo4"/>
        <w:numPr>
          <w:ilvl w:val="0"/>
          <w:numId w:val="15"/>
        </w:numPr>
      </w:pPr>
      <w:commentRangeStart w:id="17"/>
      <w:commentRangeStart w:id="18"/>
      <w:r w:rsidRPr="00B9289B">
        <w:t xml:space="preserve">Delft3D </w:t>
      </w:r>
      <w:commentRangeEnd w:id="17"/>
      <w:r w:rsidR="00026F9E" w:rsidRPr="00B9289B">
        <w:rPr>
          <w:rStyle w:val="Refdecomentario"/>
          <w:rFonts w:eastAsiaTheme="minorHAnsi"/>
          <w:b w:val="0"/>
          <w:iCs w:val="0"/>
        </w:rPr>
        <w:commentReference w:id="17"/>
      </w:r>
      <w:commentRangeEnd w:id="18"/>
      <w:r w:rsidR="008A34E4" w:rsidRPr="00B9289B">
        <w:rPr>
          <w:rStyle w:val="Refdecomentario"/>
          <w:rFonts w:eastAsiaTheme="minorHAnsi"/>
          <w:b w:val="0"/>
          <w:iCs w:val="0"/>
        </w:rPr>
        <w:commentReference w:id="18"/>
      </w:r>
      <w:r w:rsidR="000138B8" w:rsidRPr="00B9289B">
        <w:rPr>
          <w:rStyle w:val="Refdenotaalpie"/>
        </w:rPr>
        <w:footnoteReference w:id="1"/>
      </w:r>
    </w:p>
    <w:p w14:paraId="03685451" w14:textId="727914C1" w:rsidR="007644B8" w:rsidRPr="003A44D8" w:rsidRDefault="007644B8" w:rsidP="00DE3FF8">
      <w:pPr>
        <w:pStyle w:val="NormalWeb"/>
        <w:rPr>
          <w:rFonts w:ascii="Arial" w:hAnsi="Arial" w:cs="Arial"/>
        </w:rPr>
      </w:pPr>
      <w:r w:rsidRPr="003A44D8">
        <w:rPr>
          <w:rFonts w:ascii="Arial" w:hAnsi="Arial" w:cs="Arial"/>
        </w:rPr>
        <w:t xml:space="preserve">Delft3D es un sistema integrado de modelado numérico desarrollado por </w:t>
      </w:r>
      <w:proofErr w:type="spellStart"/>
      <w:r w:rsidRPr="003A44D8">
        <w:rPr>
          <w:rFonts w:ascii="Arial" w:hAnsi="Arial" w:cs="Arial"/>
        </w:rPr>
        <w:t>Deltares</w:t>
      </w:r>
      <w:proofErr w:type="spellEnd"/>
      <w:r w:rsidRPr="003A44D8">
        <w:rPr>
          <w:rFonts w:ascii="Arial" w:hAnsi="Arial" w:cs="Arial"/>
        </w:rPr>
        <w:t>,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344D59">
        <w:rPr>
          <w:rFonts w:ascii="Arial" w:hAnsi="Arial" w:cs="Arial"/>
        </w:rPr>
        <w:instrText xml:space="preserve"> ADDIN ZOTERO_ITEM CSL_CITATION {"citationID":"Q9vQwmxT","properties":{"formattedCitation":"(Meza Sandoval &amp; Valverde Llanos, s.\\uc0\\u160{}f.)","plainCitation":"(Meza Sandoval &amp; Valverde Llanos, s. f.)","noteIndex":0},"citationItems":[{"id":"MxmvkxFH/YWQQHe2S","uris":["http://zotero.org/users/13351438/items/GPP5SIYY"],"itemData":{"id":137,"type":"article-journal","note":"publisher: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w:t>
      </w:r>
      <w:proofErr w:type="spellStart"/>
      <w:r w:rsidR="00D77B23" w:rsidRPr="003A44D8">
        <w:rPr>
          <w:rFonts w:ascii="Arial" w:hAnsi="Arial" w:cs="Arial"/>
        </w:rPr>
        <w:t>MAcOS</w:t>
      </w:r>
      <w:proofErr w:type="spellEnd"/>
      <w:r w:rsidR="00D77B23" w:rsidRPr="003A44D8">
        <w:rPr>
          <w:rFonts w:ascii="Arial" w:hAnsi="Arial" w:cs="Arial"/>
        </w:rPr>
        <w:t>.</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proofErr w:type="spellStart"/>
      <w:r w:rsidRPr="003A44D8">
        <w:rPr>
          <w:rFonts w:ascii="Arial" w:hAnsi="Arial" w:cs="Arial"/>
        </w:rPr>
        <w:t>Deltares</w:t>
      </w:r>
      <w:proofErr w:type="spellEnd"/>
      <w:r w:rsidRPr="003A44D8">
        <w:rPr>
          <w:rFonts w:ascii="Arial" w:hAnsi="Arial" w:cs="Arial"/>
        </w:rPr>
        <w:t xml:space="preserve">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 xml:space="preserve">Cuenta con servicio </w:t>
      </w:r>
      <w:proofErr w:type="gramStart"/>
      <w:r w:rsidRPr="003A44D8">
        <w:rPr>
          <w:rFonts w:ascii="Arial" w:hAnsi="Arial" w:cs="Arial"/>
        </w:rPr>
        <w:t>web</w:t>
      </w:r>
      <w:proofErr w:type="gramEnd"/>
      <w:r w:rsidRPr="003A44D8">
        <w:rPr>
          <w:rFonts w:ascii="Arial" w:hAnsi="Arial" w:cs="Arial"/>
        </w:rPr>
        <w:t xml:space="preserve"> pero no ofrece todas las funcionalidades que su versión de escritorio.</w:t>
      </w:r>
    </w:p>
    <w:p w14:paraId="7FF8F10C" w14:textId="218F2C71" w:rsidR="00A54CEB" w:rsidRPr="00B9289B" w:rsidRDefault="00A54CEB" w:rsidP="00DE3FF8">
      <w:pPr>
        <w:pStyle w:val="Ttulo4"/>
      </w:pPr>
      <w:commentRangeStart w:id="19"/>
      <w:commentRangeStart w:id="20"/>
      <w:r w:rsidRPr="00B9289B">
        <w:lastRenderedPageBreak/>
        <w:t>Mike 21</w:t>
      </w:r>
      <w:r w:rsidR="000138B8" w:rsidRPr="00B9289B">
        <w:t xml:space="preserve"> </w:t>
      </w:r>
      <w:r w:rsidR="000138B8" w:rsidRPr="00B9289B">
        <w:rPr>
          <w:rStyle w:val="Refdenotaalpie"/>
        </w:rPr>
        <w:footnoteReference w:id="2"/>
      </w:r>
    </w:p>
    <w:p w14:paraId="0C445691" w14:textId="6EEA4E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344D59">
        <w:rPr>
          <w:rFonts w:ascii="Arial" w:hAnsi="Arial" w:cs="Arial"/>
        </w:rPr>
        <w:instrText xml:space="preserve"> ADDIN ZOTERO_ITEM CSL_CITATION {"citationID":"6ThTbo6d","properties":{"formattedCitation":"({\\i{}MIKE 21/3 Sand Transport}, s.\\uc0\\u160{}f.)","plainCitation":"(MIKE 21/3 Sand Transport, s. f.)","noteIndex":0},"citationItems":[{"id":"MxmvkxFH/OudKrJIM","uris":["http://zotero.org/users/13351438/items/PEWFQEPQ"],"itemData":{"id":114,"type":"webpage","abstract":"Assess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19"/>
      <w:r w:rsidR="00026F9E">
        <w:rPr>
          <w:rStyle w:val="Refdecomentario"/>
          <w:rFonts w:ascii="Arial" w:eastAsiaTheme="minorHAnsi" w:hAnsi="Arial" w:cs="Arial"/>
          <w:lang w:eastAsia="en-US"/>
        </w:rPr>
        <w:commentReference w:id="19"/>
      </w:r>
      <w:commentRangeEnd w:id="20"/>
      <w:r w:rsidR="0090456B">
        <w:rPr>
          <w:rStyle w:val="Refdecomentario"/>
          <w:rFonts w:ascii="Arial" w:eastAsiaTheme="minorHAnsi" w:hAnsi="Arial" w:cs="Arial"/>
          <w:lang w:eastAsia="en-US"/>
        </w:rPr>
        <w:commentReference w:id="20"/>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344D59">
        <w:rPr>
          <w:rFonts w:ascii="Arial" w:hAnsi="Arial" w:cs="Arial"/>
          <w:b/>
        </w:rPr>
        <w:instrText xml:space="preserve"> ADDIN ZOTERO_ITEM CSL_CITATION {"citationID":"JfCk84IW","properties":{"formattedCitation":"(Briones Montoya et\\uc0\\u160{}al., 2020)","plainCitation":"(Briones Montoya et al., 2020)","noteIndex":0},"citationItems":[{"id":"MxmvkxFH/N73sAwRB","uris":["http://zotero.org/users/13351438/items/P4ZU6L4R"],"itemData":{"id":138,"type":"thesis","publisher":"ESPOL.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 xml:space="preserve">Es compatible con los sistemas operativos Windows, </w:t>
      </w:r>
      <w:proofErr w:type="spellStart"/>
      <w:r w:rsidRPr="003A44D8">
        <w:rPr>
          <w:rFonts w:ascii="Arial" w:hAnsi="Arial" w:cs="Arial"/>
        </w:rPr>
        <w:t>macOs</w:t>
      </w:r>
      <w:proofErr w:type="spellEnd"/>
      <w:r w:rsidRPr="003A44D8">
        <w:rPr>
          <w:rFonts w:ascii="Arial" w:hAnsi="Arial" w:cs="Arial"/>
        </w:rPr>
        <w:t xml:space="preserve"> </w:t>
      </w:r>
      <w:proofErr w:type="gramStart"/>
      <w:r w:rsidRPr="003A44D8">
        <w:rPr>
          <w:rFonts w:ascii="Arial" w:hAnsi="Arial" w:cs="Arial"/>
        </w:rPr>
        <w:t>y  Linux</w:t>
      </w:r>
      <w:proofErr w:type="gramEnd"/>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1"/>
      <w:r w:rsidRPr="003A44D8">
        <w:t xml:space="preserve">Es un software costoso. </w:t>
      </w:r>
      <w:commentRangeEnd w:id="21"/>
      <w:r w:rsidR="00026F9E">
        <w:rPr>
          <w:rStyle w:val="Refdecomentario"/>
        </w:rPr>
        <w:commentReference w:id="21"/>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proofErr w:type="spellStart"/>
      <w:r w:rsidRPr="00B9289B">
        <w:t>XBeach</w:t>
      </w:r>
      <w:proofErr w:type="spellEnd"/>
      <w:r w:rsidRPr="00B9289B">
        <w:t xml:space="preserve"> </w:t>
      </w:r>
      <w:r w:rsidR="00650787" w:rsidRPr="00B9289B">
        <w:rPr>
          <w:rStyle w:val="Refdenotaalpie"/>
        </w:rPr>
        <w:footnoteReference w:id="3"/>
      </w:r>
    </w:p>
    <w:p w14:paraId="67059B20" w14:textId="77777777" w:rsidR="000D487F" w:rsidRPr="003A44D8" w:rsidRDefault="00155CA0" w:rsidP="00DE3FF8">
      <w:proofErr w:type="spellStart"/>
      <w:r w:rsidRPr="003A44D8">
        <w:t>XBeach</w:t>
      </w:r>
      <w:proofErr w:type="spellEnd"/>
      <w:r w:rsidRPr="003A44D8">
        <w:t xml:space="preserve">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proofErr w:type="spellStart"/>
      <w:r w:rsidR="00102814">
        <w:fldChar w:fldCharType="begin"/>
      </w:r>
      <w:r w:rsidR="00102814">
        <w:instrText xml:space="preserve"> HYPERLINK "https://www.rws.nl/" \t "_blank" </w:instrText>
      </w:r>
      <w:r w:rsidR="00102814">
        <w:fldChar w:fldCharType="separate"/>
      </w:r>
      <w:r w:rsidRPr="003A44D8">
        <w:rPr>
          <w:rStyle w:val="Hipervnculo"/>
          <w:color w:val="auto"/>
          <w:u w:val="none"/>
        </w:rPr>
        <w:t>Rijkswaterstaat</w:t>
      </w:r>
      <w:proofErr w:type="spellEnd"/>
      <w:r w:rsidR="00102814">
        <w:rPr>
          <w:rStyle w:val="Hipervnculo"/>
          <w:color w:val="auto"/>
          <w:u w:val="none"/>
        </w:rPr>
        <w:fldChar w:fldCharType="end"/>
      </w:r>
      <w:r w:rsidRPr="003A44D8">
        <w:t> y la </w:t>
      </w:r>
      <w:hyperlink r:id="rId14" w:tgtFrame="_blank" w:history="1">
        <w:r w:rsidRPr="003A44D8">
          <w:rPr>
            <w:rStyle w:val="Hipervnculo"/>
            <w:color w:val="auto"/>
            <w:u w:val="none"/>
          </w:rPr>
          <w:t>UE</w:t>
        </w:r>
      </w:hyperlink>
      <w:r w:rsidRPr="003A44D8">
        <w:t>, con el apoyo de un consorcio de </w:t>
      </w:r>
      <w:hyperlink r:id="rId15" w:history="1">
        <w:r w:rsidRPr="003A44D8">
          <w:rPr>
            <w:rStyle w:val="Hipervnculo"/>
            <w:color w:val="auto"/>
            <w:u w:val="none"/>
          </w:rPr>
          <w:t>UNESCO-IHE</w:t>
        </w:r>
      </w:hyperlink>
      <w:r w:rsidRPr="003A44D8">
        <w:t>, </w:t>
      </w:r>
      <w:proofErr w:type="spellStart"/>
      <w:r w:rsidR="00102814">
        <w:fldChar w:fldCharType="begin"/>
      </w:r>
      <w:r w:rsidR="00102814">
        <w:instrText xml:space="preserve"> HYPERLINK "https://www.deltares.nl/" </w:instrText>
      </w:r>
      <w:r w:rsidR="00102814">
        <w:fldChar w:fldCharType="separate"/>
      </w:r>
      <w:r w:rsidRPr="003A44D8">
        <w:rPr>
          <w:rStyle w:val="Hipervnculo"/>
          <w:color w:val="auto"/>
          <w:u w:val="none"/>
        </w:rPr>
        <w:t>Deltares</w:t>
      </w:r>
      <w:proofErr w:type="spellEnd"/>
      <w:r w:rsidR="00102814">
        <w:rPr>
          <w:rStyle w:val="Hipervnculo"/>
          <w:color w:val="auto"/>
          <w:u w:val="none"/>
        </w:rPr>
        <w:fldChar w:fldCharType="end"/>
      </w:r>
      <w:r w:rsidRPr="003A44D8">
        <w:t>, la </w:t>
      </w:r>
      <w:hyperlink r:id="rId16" w:history="1">
        <w:r w:rsidRPr="003A44D8">
          <w:rPr>
            <w:rStyle w:val="Hipervnculo"/>
            <w:color w:val="auto"/>
            <w:u w:val="none"/>
          </w:rPr>
          <w:t>Universidad Tecnológica de Delft</w:t>
        </w:r>
      </w:hyperlink>
      <w:r w:rsidRPr="003A44D8">
        <w:t> y la </w:t>
      </w:r>
      <w:hyperlink r:id="rId17" w:history="1">
        <w:r w:rsidRPr="003A44D8">
          <w:rPr>
            <w:rStyle w:val="Hipervnculo"/>
            <w:color w:val="auto"/>
            <w:u w:val="none"/>
          </w:rPr>
          <w:t>Universidad de Miami</w:t>
        </w:r>
      </w:hyperlink>
      <w:r w:rsidRPr="003A44D8">
        <w:t>.(</w:t>
      </w:r>
      <w:r w:rsidRPr="003A44D8">
        <w:rPr>
          <w:i/>
          <w:iCs/>
        </w:rPr>
        <w:t xml:space="preserve">Home - </w:t>
      </w:r>
      <w:proofErr w:type="spellStart"/>
      <w:r w:rsidRPr="003A44D8">
        <w:rPr>
          <w:i/>
          <w:iCs/>
        </w:rPr>
        <w:t>XBeach</w:t>
      </w:r>
      <w:proofErr w:type="spellEnd"/>
      <w:r w:rsidRPr="003A44D8">
        <w:rPr>
          <w:i/>
          <w:iCs/>
        </w:rPr>
        <w:t xml:space="preserve">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Es un software flexible que permite la simulación de una variedad de procesos físicos, incluyendo ecuaciones de agua superficial, flujo 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 xml:space="preserve">Debido a su amplio rango de funcionalidades, </w:t>
      </w:r>
      <w:proofErr w:type="spellStart"/>
      <w:r>
        <w:t>XBeach</w:t>
      </w:r>
      <w:proofErr w:type="spellEnd"/>
      <w:r>
        <w:t xml:space="preserve">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2" w:name="_Toc176513911"/>
      <w:bookmarkEnd w:id="13"/>
      <w:r w:rsidRPr="00B9289B">
        <w:t xml:space="preserve"> Ámbito Nacional</w:t>
      </w:r>
      <w:bookmarkEnd w:id="22"/>
    </w:p>
    <w:p w14:paraId="61E9EDA2" w14:textId="77777777" w:rsidR="003E2D34" w:rsidRPr="003A44D8" w:rsidRDefault="003E2D34" w:rsidP="00DE3FF8">
      <w:pPr>
        <w:pStyle w:val="NormalWeb"/>
        <w:rPr>
          <w:rFonts w:ascii="Arial" w:hAnsi="Arial" w:cs="Arial"/>
        </w:rPr>
      </w:pPr>
      <w:proofErr w:type="gramStart"/>
      <w:r w:rsidRPr="003A44D8">
        <w:rPr>
          <w:rFonts w:ascii="Arial" w:hAnsi="Arial" w:cs="Arial"/>
        </w:rPr>
        <w:t>Cuba  se</w:t>
      </w:r>
      <w:proofErr w:type="gramEnd"/>
      <w:r w:rsidRPr="003A44D8">
        <w:rPr>
          <w:rFonts w:ascii="Arial" w:hAnsi="Arial" w:cs="Arial"/>
        </w:rPr>
        <w:t xml:space="preserve"> han realizado varios estudios para el cálculo de los sedimentos para ello han empleado varios software internacionales ente ellos LITPAK en</w:t>
      </w:r>
    </w:p>
    <w:p w14:paraId="664E45AD" w14:textId="77777777" w:rsidR="003E2D34" w:rsidRPr="003A44D8" w:rsidRDefault="003E2D34" w:rsidP="00DE3FF8">
      <w:pPr>
        <w:pStyle w:val="NormalWeb"/>
        <w:rPr>
          <w:rFonts w:ascii="Arial" w:hAnsi="Arial" w:cs="Arial"/>
        </w:rPr>
      </w:pPr>
      <w:r w:rsidRPr="003A44D8">
        <w:rPr>
          <w:rFonts w:ascii="Arial" w:hAnsi="Arial" w:cs="Arial"/>
        </w:rPr>
        <w:t>(Caiza Quinga,2019), sistema de modelado costero (SMC) a un tramo crítico en la playa Varadero en (Vidal Fernandez,2010)</w:t>
      </w:r>
    </w:p>
    <w:p w14:paraId="63D3F847" w14:textId="77777777" w:rsidR="006E2D14" w:rsidRPr="00B9289B" w:rsidRDefault="006B7649" w:rsidP="00DE3FF8">
      <w:pPr>
        <w:pStyle w:val="Ttulo2"/>
      </w:pPr>
      <w:bookmarkStart w:id="23" w:name="_Toc176513912"/>
      <w:bookmarkStart w:id="24" w:name="_Hlk176949920"/>
      <w:r w:rsidRPr="00B9289B">
        <w:t>Gestión</w:t>
      </w:r>
      <w:bookmarkEnd w:id="23"/>
    </w:p>
    <w:p w14:paraId="55E8B45A" w14:textId="34EC2B35"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344D59" w:rsidRPr="00B9289B">
        <w:instrText xml:space="preserve"> ADDIN ZOTERO_ITEM CSL_CITATION {"citationID":"J561SeuD","properties":{"formattedCitation":"(Westreicher, 2020)","plainCitation":"(Westreicher, 2020)","noteIndex":0},"citationItems":[{"id":"MxmvkxFH/4FiKuCgy","uris":["http://zotero.org/users/13351438/items/4T6S9Z58"],"itemData":{"id":167,"type":"webpage","abstract":"Descubre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5" w:name="_Toc176513913"/>
      <w:r w:rsidRPr="00B9289B">
        <w:t>Sistema de Gestión</w:t>
      </w:r>
      <w:bookmarkEnd w:id="25"/>
      <w:r w:rsidRPr="00B9289B">
        <w:t xml:space="preserve"> </w:t>
      </w:r>
    </w:p>
    <w:p w14:paraId="6A8E3A3D" w14:textId="17844338"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344D59" w:rsidRPr="00B9289B">
        <w:instrText xml:space="preserve"> ADDIN ZOTERO_ITEM CSL_CITATION {"citationID":"Wcg3m5RU","properties":{"formattedCitation":"({\\i{}Sistema de Gesti\\uc0\\u243{}n}, s.\\uc0\\u160{}f.)","plainCitation":"(Sistema de Gestión, s. f.)","noteIndex":0},"citationItems":[{"id":"MxmvkxFH/Umj2H8FI","uris":["http://zotero.org/users/13351438/items/H4L7UXPA"],"itemData":{"id":169,"type":"webpage","abstract":"En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xml:space="preserve"> es una </w:t>
      </w:r>
      <w:r w:rsidR="00CD6F0F" w:rsidRPr="00B9289B">
        <w:lastRenderedPageBreak/>
        <w:t>herramienta que permite controlar, planificar, organizar y, hasta cierto punto, automatizar las tareas de una empresa</w:t>
      </w:r>
      <w:r w:rsidR="00B55E56" w:rsidRPr="00B9289B">
        <w:t>.</w:t>
      </w:r>
      <w:r w:rsidR="00B55E56" w:rsidRPr="00B9289B">
        <w:fldChar w:fldCharType="begin"/>
      </w:r>
      <w:r w:rsidR="00344D59" w:rsidRPr="00B9289B">
        <w:instrText xml:space="preserve"> ADDIN ZOTERO_ITEM CSL_CITATION {"citationID":"qrMxXHDV","properties":{"formattedCitation":"(Ekon, 2021)","plainCitation":"(Ekon, 2021)","noteIndex":0},"citationItems":[{"id":"MxmvkxFH/77Gd7tep","uris":["http://zotero.org/users/13351438/items/S88EHRAS"],"itemData":{"id":171,"type":"webpage","abstract":"Un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6" w:name="_Toc176513914"/>
      <w:r w:rsidRPr="00B9289B">
        <w:t>Servicios Web</w:t>
      </w:r>
      <w:bookmarkEnd w:id="26"/>
      <w:r w:rsidRPr="00B9289B">
        <w:t xml:space="preserve"> </w:t>
      </w:r>
    </w:p>
    <w:p w14:paraId="70FEC826" w14:textId="79F4E602" w:rsidR="00CE51AA" w:rsidRPr="00B9289B" w:rsidRDefault="00CE51AA" w:rsidP="00CE51AA">
      <w:r w:rsidRPr="00B9289B">
        <w:t xml:space="preserve">Según Jorge Ocampos los servicios web son aplicaciones que se comunican y comparten datos e información a través de la red, utilizando un conjunto de 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D03838" w:rsidRPr="00B9289B">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f.)","noteIndex":0},"citationItems":[{"id":390,"uris":["http://zotero.org/users/local/l7Hp8k1w/items/979GQDDT"],"itemData":{"id":390,"type":"webpage","title":"¿Qué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7" w:name="_Toc88600706"/>
      <w:bookmarkStart w:id="28" w:name="_Toc88579756"/>
      <w:bookmarkStart w:id="29" w:name="_Toc176513915"/>
      <w:r w:rsidRPr="00B9289B">
        <w:t>Arquitectura de Microservicios</w:t>
      </w:r>
      <w:bookmarkEnd w:id="27"/>
      <w:bookmarkEnd w:id="28"/>
      <w:bookmarkEnd w:id="29"/>
    </w:p>
    <w:p w14:paraId="0DD47748" w14:textId="789A4125" w:rsidR="00D03838" w:rsidRPr="00B9289B" w:rsidRDefault="00CD4604" w:rsidP="00D03838">
      <w:r w:rsidRPr="00B9289B">
        <w:t xml:space="preserve">Un microservicio es un conjunto de pequeños servicios que pueden ser desarrollados independientemente, desplegados ya sea en Centros de datos </w:t>
      </w:r>
      <w:proofErr w:type="spellStart"/>
      <w:r w:rsidRPr="00B9289B">
        <w:t>On</w:t>
      </w:r>
      <w:proofErr w:type="spellEnd"/>
      <w:r w:rsidRPr="00B9289B">
        <w:t xml:space="preserve">-Premise o en la Computación en la Nube. Al ser desplegados en la computación en la nube existe la ventaja que pueden escalar de forma independiente, más rápida que en </w:t>
      </w:r>
      <w:proofErr w:type="spellStart"/>
      <w:r w:rsidRPr="00B9289B">
        <w:t>On</w:t>
      </w:r>
      <w:proofErr w:type="spellEnd"/>
      <w:r w:rsidRPr="00B9289B">
        <w:t xml:space="preserve">-Premise.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7D1FBE" w:rsidRPr="00B9289B">
        <w:instrText xml:space="preserve"> ADDIN ZOTERO_ITEM CSL_CITATION {"citationID":"L5n3WIEY","properties":{"formattedCitation":"(Velepucha et\\uc0\\u160{}al., 2019)","plainCitation":"(Velepucha et al., 2019)","noteIndex":0},"citationItems":[{"id":392,"uris":["http://zotero.org/users/local/l7Hp8k1w/items/RCDWEQRP"],"itemData":{"id":392,"type":"article-journal","container-title":"Revista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0" w:name="_Toc88600707"/>
      <w:bookmarkStart w:id="31" w:name="_Toc88579757"/>
      <w:bookmarkStart w:id="32" w:name="_Toc176513916"/>
      <w:r w:rsidRPr="00B9289B">
        <w:t>Pruebas de Software</w:t>
      </w:r>
      <w:bookmarkEnd w:id="30"/>
      <w:bookmarkEnd w:id="31"/>
      <w:bookmarkEnd w:id="32"/>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3"/>
      <w:commentRangeStart w:id="34"/>
      <w:r w:rsidRPr="00B9289B">
        <w:rPr>
          <w:rFonts w:eastAsia="Times New Roman"/>
          <w:color w:val="272727"/>
          <w:shd w:val="clear" w:color="auto" w:fill="auto"/>
          <w:lang w:val="es-CU" w:eastAsia="es-CU"/>
        </w:rPr>
        <w:t xml:space="preserve">Según </w:t>
      </w:r>
      <w:proofErr w:type="spellStart"/>
      <w:r w:rsidRPr="00B9289B">
        <w:rPr>
          <w:rFonts w:eastAsia="Times New Roman"/>
          <w:color w:val="272727"/>
          <w:shd w:val="clear" w:color="auto" w:fill="auto"/>
          <w:lang w:val="es-CU" w:eastAsia="es-CU"/>
        </w:rPr>
        <w:t>Glenford</w:t>
      </w:r>
      <w:proofErr w:type="spellEnd"/>
      <w:r w:rsidRPr="00B9289B">
        <w:rPr>
          <w:rFonts w:eastAsia="Times New Roman"/>
          <w:color w:val="272727"/>
          <w:shd w:val="clear" w:color="auto" w:fill="auto"/>
          <w:lang w:val="es-CU" w:eastAsia="es-CU"/>
        </w:rPr>
        <w:t xml:space="preserve"> J. Myers reconocido informático y autor de libros reconocidos de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xml:space="preserve">, entre ellos </w:t>
      </w:r>
      <w:proofErr w:type="spellStart"/>
      <w:r w:rsidRPr="00B9289B">
        <w:rPr>
          <w:rFonts w:eastAsia="Times New Roman"/>
          <w:color w:val="272727"/>
          <w:shd w:val="clear" w:color="auto" w:fill="auto"/>
          <w:lang w:val="es-CU" w:eastAsia="es-CU"/>
        </w:rPr>
        <w:t>The</w:t>
      </w:r>
      <w:proofErr w:type="spellEnd"/>
      <w:r w:rsidRPr="00B9289B">
        <w:rPr>
          <w:rFonts w:eastAsia="Times New Roman"/>
          <w:color w:val="272727"/>
          <w:shd w:val="clear" w:color="auto" w:fill="auto"/>
          <w:lang w:val="es-CU" w:eastAsia="es-CU"/>
        </w:rPr>
        <w:t xml:space="preserve"> Art </w:t>
      </w:r>
      <w:proofErr w:type="spellStart"/>
      <w:r w:rsidRPr="00B9289B">
        <w:rPr>
          <w:rFonts w:eastAsia="Times New Roman"/>
          <w:color w:val="272727"/>
          <w:shd w:val="clear" w:color="auto" w:fill="auto"/>
          <w:lang w:val="es-CU" w:eastAsia="es-CU"/>
        </w:rPr>
        <w:t>of</w:t>
      </w:r>
      <w:proofErr w:type="spellEnd"/>
      <w:r w:rsidRPr="00B9289B">
        <w:rPr>
          <w:rFonts w:eastAsia="Times New Roman"/>
          <w:color w:val="272727"/>
          <w:shd w:val="clear" w:color="auto" w:fill="auto"/>
          <w:lang w:val="es-CU" w:eastAsia="es-CU"/>
        </w:rPr>
        <w:t xml:space="preserve"> Software </w:t>
      </w:r>
      <w:proofErr w:type="spellStart"/>
      <w:r w:rsidRPr="00B9289B">
        <w:rPr>
          <w:rFonts w:eastAsia="Times New Roman"/>
          <w:color w:val="272727"/>
          <w:shd w:val="clear" w:color="auto" w:fill="auto"/>
          <w:lang w:val="es-CU" w:eastAsia="es-CU"/>
        </w:rPr>
        <w:t>Testing</w:t>
      </w:r>
      <w:proofErr w:type="spellEnd"/>
      <w:r w:rsidRPr="00B9289B">
        <w:rPr>
          <w:rFonts w:eastAsia="Times New Roman"/>
          <w:color w:val="272727"/>
          <w:shd w:val="clear" w:color="auto" w:fill="auto"/>
          <w:lang w:val="es-CU" w:eastAsia="es-CU"/>
        </w:rPr>
        <w:t>, nos dice en su frase:</w:t>
      </w:r>
    </w:p>
    <w:p w14:paraId="089F8F9B" w14:textId="360F3C60"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344D59" w:rsidRPr="00B9289B">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2011)","noteIndex":0},"citationItems":[{"id":"MxmvkxFH/QcSQ2GuD","uris":["http://zotero.org/users/local/6SXM3nyK/items/9E7VQXX5"],"itemData":{"id":123,"type":"book","ISBN":"1-118-13315-3","publisher":"John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2B625854"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w:t>
      </w:r>
      <w:proofErr w:type="spellStart"/>
      <w:r w:rsidRPr="00B9289B">
        <w:rPr>
          <w:color w:val="272727"/>
        </w:rPr>
        <w:t>Testing</w:t>
      </w:r>
      <w:proofErr w:type="spellEnd"/>
      <w:r w:rsidRPr="00B9289B">
        <w:rPr>
          <w:color w:val="272727"/>
        </w:rPr>
        <w:t xml:space="preserve"> de Software se trata básicamente del conjunto de actividades dentro del desarrollo de un software permitiendo así tener procesos, métodos </w:t>
      </w:r>
      <w:commentRangeEnd w:id="33"/>
      <w:r w:rsidR="00026F9E" w:rsidRPr="00B9289B">
        <w:rPr>
          <w:rStyle w:val="Refdecomentario"/>
          <w:sz w:val="24"/>
          <w:szCs w:val="24"/>
        </w:rPr>
        <w:commentReference w:id="33"/>
      </w:r>
      <w:commentRangeEnd w:id="34"/>
      <w:r w:rsidR="00B9289B">
        <w:rPr>
          <w:rStyle w:val="Refdecomentario"/>
        </w:rPr>
        <w:commentReference w:id="34"/>
      </w:r>
      <w:r w:rsidRPr="00B9289B">
        <w:rPr>
          <w:color w:val="272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344D59" w:rsidRPr="00B9289B">
        <w:rPr>
          <w:color w:val="272727"/>
        </w:rPr>
        <w:instrText xml:space="preserve"> ADDIN ZOTERO_ITEM CSL_CITATION {"citationID":"KEmN4kuE","properties":{"formattedCitation":"({\\i{}Pruebas de Software: Historia y Evoluci\\uc0\\u243{}n}, s.\\uc0\\u160{}f.)","plainCitation":"(Pruebas de Software: Historia y Evolución, s. f.)","noteIndex":0},"citationItems":[{"id":"MxmvkxFH/iwAYaOKa","uris":["http://zotero.org/users/local/6SXM3nyK/items/M6U4XGVQ"],"itemData":{"id":124,"type":"webpage","title":"Pruebas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5" w:name="_Toc176513917"/>
      <w:r w:rsidRPr="00B9289B">
        <w:lastRenderedPageBreak/>
        <w:t>Herramientas y tecnologías utilizadas en el desarrollo del sistema</w:t>
      </w:r>
      <w:bookmarkEnd w:id="35"/>
      <w:r w:rsidRPr="00B9289B">
        <w:t xml:space="preserve"> </w:t>
      </w:r>
    </w:p>
    <w:p w14:paraId="67A6C6EF" w14:textId="7A600E71" w:rsidR="00826815" w:rsidRPr="00B9289B" w:rsidRDefault="00DE3FF8" w:rsidP="00826815">
      <w:pPr>
        <w:spacing w:line="360" w:lineRule="auto"/>
      </w:pPr>
      <w:r w:rsidRPr="00B9289B">
        <w:t>Las </w:t>
      </w:r>
      <w:proofErr w:type="spellStart"/>
      <w:r w:rsidRPr="00B9289B">
        <w:rPr>
          <w:bCs/>
        </w:rPr>
        <w:t>Herramientas</w:t>
      </w:r>
      <w:r w:rsidRPr="00B9289B">
        <w:t>,son</w:t>
      </w:r>
      <w:proofErr w:type="spellEnd"/>
      <w:r w:rsidRPr="00B9289B">
        <w:t> </w:t>
      </w:r>
      <w:hyperlink r:id="rId19" w:tooltip="Programas" w:history="1">
        <w:r w:rsidRPr="00B9289B">
          <w:rPr>
            <w:rStyle w:val="Hipervnculo"/>
            <w:color w:val="auto"/>
            <w:u w:val="none"/>
          </w:rPr>
          <w:t>programas</w:t>
        </w:r>
      </w:hyperlink>
      <w:r w:rsidRPr="00B9289B">
        <w:t>, </w:t>
      </w:r>
      <w:hyperlink r:id="rId20" w:tooltip="Aplicaciones" w:history="1">
        <w:r w:rsidRPr="00B9289B">
          <w:rPr>
            <w:rStyle w:val="Hipervnculo"/>
            <w:color w:val="auto"/>
            <w:u w:val="none"/>
          </w:rPr>
          <w:t>aplicaciones</w:t>
        </w:r>
      </w:hyperlink>
      <w:r w:rsidRPr="00B9289B">
        <w:t> o</w:t>
      </w:r>
      <w:r w:rsidR="00B9289B">
        <w:t xml:space="preserve"> </w:t>
      </w:r>
      <w:r w:rsidRPr="00B9289B">
        <w:t>simplemente </w:t>
      </w:r>
      <w:hyperlink r:id="rId21"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344D59" w:rsidRPr="00B9289B">
        <w:instrText xml:space="preserve"> ADDIN ZOTERO_ITEM CSL_CITATION {"citationID":"ld50OHRu","properties":{"formattedCitation":"({\\i{}Herramientas inform\\uc0\\u225{}ticas - EcuRed}, s.\\uc0\\u160{}f.)","plainCitation":"(Herramientas informáticas - EcuRed, s. f.)","noteIndex":0},"citationItems":[{"id":"MxmvkxFH/4HsOFzLE","uris":["http://zotero.org/users/13351438/items/H47MESTU"],"itemData":{"id":14,"type":"webpage","title":"Herramientas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6" w:name="_Toc176513918"/>
      <w:r w:rsidRPr="00B9289B">
        <w:rPr>
          <w:u w:val="single"/>
        </w:rPr>
        <w:t xml:space="preserve">Visual Studio </w:t>
      </w:r>
      <w:proofErr w:type="spellStart"/>
      <w:r w:rsidRPr="00B9289B">
        <w:rPr>
          <w:u w:val="single"/>
        </w:rPr>
        <w:t>Code</w:t>
      </w:r>
      <w:bookmarkEnd w:id="36"/>
      <w:proofErr w:type="spellEnd"/>
    </w:p>
    <w:p w14:paraId="67C3D4D2" w14:textId="10695023" w:rsidR="00665892" w:rsidRPr="00B9289B" w:rsidRDefault="00665892" w:rsidP="00665892">
      <w:pPr>
        <w:rPr>
          <w:sz w:val="22"/>
          <w:szCs w:val="22"/>
        </w:rPr>
      </w:pPr>
      <w:r w:rsidRPr="00B9289B">
        <w:rPr>
          <w:sz w:val="22"/>
          <w:szCs w:val="22"/>
        </w:rPr>
        <w:t xml:space="preserve">Visual Studio </w:t>
      </w:r>
      <w:proofErr w:type="spellStart"/>
      <w:r w:rsidRPr="00B9289B">
        <w:rPr>
          <w:sz w:val="22"/>
          <w:szCs w:val="22"/>
        </w:rPr>
        <w:t>Code</w:t>
      </w:r>
      <w:proofErr w:type="spellEnd"/>
      <w:r w:rsidRPr="00B9289B">
        <w:rPr>
          <w:sz w:val="22"/>
          <w:szCs w:val="22"/>
        </w:rPr>
        <w:t xml:space="preserve"> (VS </w:t>
      </w:r>
      <w:proofErr w:type="spellStart"/>
      <w:r w:rsidRPr="00B9289B">
        <w:rPr>
          <w:sz w:val="22"/>
          <w:szCs w:val="22"/>
        </w:rPr>
        <w:t>Code</w:t>
      </w:r>
      <w:proofErr w:type="spellEnd"/>
      <w:r w:rsidRPr="00B9289B">
        <w:rPr>
          <w:sz w:val="22"/>
          <w:szCs w:val="22"/>
        </w:rPr>
        <w:t xml:space="preserve">) es un editor de código fuente desarrollado por Microsoft. Es software libre y multiplataforma, está disponible para Windows, GNU/Linux y macOS. VS </w:t>
      </w:r>
      <w:proofErr w:type="spellStart"/>
      <w:r w:rsidRPr="00B9289B">
        <w:rPr>
          <w:sz w:val="22"/>
          <w:szCs w:val="22"/>
        </w:rPr>
        <w:t>Code</w:t>
      </w:r>
      <w:proofErr w:type="spellEnd"/>
      <w:r w:rsidRPr="00B9289B">
        <w:rPr>
          <w:sz w:val="22"/>
          <w:szCs w:val="22"/>
        </w:rPr>
        <w:t xml:space="preserv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344D59" w:rsidRPr="00B9289B">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2022)","noteIndex":0},"citationItems":[{"id":"MxmvkxFH/me9y3dYE","uris":["http://zotero.org/users/13351438/items/UJAEB32N"],"itemData":{"id":64,"type":"webpage","abstract":"Si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w:t>
      </w:r>
      <w:proofErr w:type="gramStart"/>
      <w:r w:rsidR="00DA10A9" w:rsidRPr="00B9289B">
        <w:rPr>
          <w:sz w:val="22"/>
          <w:szCs w:val="22"/>
        </w:rPr>
        <w:t xml:space="preserve">hora </w:t>
      </w:r>
      <w:r w:rsidRPr="00B9289B">
        <w:rPr>
          <w:sz w:val="22"/>
          <w:szCs w:val="22"/>
        </w:rPr>
        <w:t xml:space="preserve"> de</w:t>
      </w:r>
      <w:proofErr w:type="gramEnd"/>
      <w:r w:rsidRPr="00B9289B">
        <w:rPr>
          <w:sz w:val="22"/>
          <w:szCs w:val="22"/>
        </w:rPr>
        <w:t xml:space="preserve"> codificar</w:t>
      </w:r>
      <w:r w:rsidR="00DA10A9" w:rsidRPr="00B9289B">
        <w:rPr>
          <w:sz w:val="22"/>
          <w:szCs w:val="22"/>
        </w:rPr>
        <w:t>.</w:t>
      </w:r>
    </w:p>
    <w:p w14:paraId="47019D22" w14:textId="77777777" w:rsidR="00CF5165" w:rsidRPr="00B9289B" w:rsidRDefault="00CF5165" w:rsidP="00CF5165">
      <w:pPr>
        <w:pStyle w:val="Ttulo3"/>
      </w:pPr>
      <w:bookmarkStart w:id="37" w:name="_Toc176513919"/>
      <w:r w:rsidRPr="00B9289B">
        <w:t xml:space="preserve">Visual </w:t>
      </w:r>
      <w:proofErr w:type="spellStart"/>
      <w:r w:rsidRPr="00B9289B">
        <w:t>Paradigm</w:t>
      </w:r>
      <w:bookmarkEnd w:id="37"/>
      <w:proofErr w:type="spellEnd"/>
      <w:r w:rsidRPr="00B9289B">
        <w:t xml:space="preserve"> </w:t>
      </w:r>
    </w:p>
    <w:p w14:paraId="23F603F6" w14:textId="0AB58300" w:rsidR="00CF5165" w:rsidRPr="00B9289B" w:rsidRDefault="00CF5165" w:rsidP="00665892">
      <w:pPr>
        <w:rPr>
          <w:sz w:val="22"/>
          <w:szCs w:val="22"/>
        </w:rPr>
      </w:pPr>
      <w:r w:rsidRPr="00B9289B">
        <w:t xml:space="preserve">Visual </w:t>
      </w:r>
      <w:proofErr w:type="spellStart"/>
      <w:r w:rsidRPr="00B9289B">
        <w:t>Paradigm</w:t>
      </w:r>
      <w:proofErr w:type="spellEnd"/>
      <w:r w:rsidRPr="00B9289B">
        <w:t xml:space="preserve">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344D59" w:rsidRPr="00B9289B">
        <w:instrText xml:space="preserve"> ADDIN ZOTERO_ITEM CSL_CITATION {"citationID":"5NwFvkME","properties":{"formattedCitation":"(De Arma-Hern\\uc0\\u225{}ndez &amp; Sabl\\uc0\\u243{}n-Fern\\uc0\\u225{}ndez, 2019)","plainCitation":"(De Arma-Hernández &amp; Sablón-Fernández, 2019)","noteIndex":0},"citationItems":[{"id":"MxmvkxFH/BHrTA5fg","uris":["http://zotero.org/users/local/ICSZTfAC/items/Y5ECRZ96"],"itemData":{"id":154,"type":"article-journal","container-title":"Ciencia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38" w:name="_Toc176513920"/>
      <w:r w:rsidRPr="00B9289B">
        <w:t>Git</w:t>
      </w:r>
      <w:bookmarkEnd w:id="38"/>
      <w:r w:rsidRPr="00B9289B">
        <w:t xml:space="preserve"> </w:t>
      </w:r>
    </w:p>
    <w:p w14:paraId="7127588D" w14:textId="151CFD49"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344D59" w:rsidRPr="00B9289B">
        <w:instrText xml:space="preserve"> ADDIN ZOTERO_ITEM CSL_CITATION {"citationID":"n9HOrXiu","properties":{"formattedCitation":"(Astigarraga &amp; Cruz-Alonso, 2022)","plainCitation":"(Astigarraga &amp; Cruz-Alonso, 2022)","noteIndex":0},"citationItems":[{"id":"MxmvkxFH/hG3TEQ3U","uris":["http://zotero.org/users/local/ICSZTfAC/items/K2C5LDR3"],"itemData":{"id":155,"type":"article-journal","container-title":"Ecosistemas","issue":"1","note":"ISBN: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39" w:name="_Toc176513921"/>
      <w:proofErr w:type="spellStart"/>
      <w:r w:rsidRPr="00B9289B">
        <w:t>Pos</w:t>
      </w:r>
      <w:r w:rsidR="009D5F16" w:rsidRPr="00B9289B">
        <w:t>t</w:t>
      </w:r>
      <w:r w:rsidRPr="00B9289B">
        <w:t>man</w:t>
      </w:r>
      <w:bookmarkEnd w:id="39"/>
      <w:proofErr w:type="spellEnd"/>
      <w:r w:rsidR="002876DE" w:rsidRPr="00B9289B">
        <w:t xml:space="preserve"> </w:t>
      </w:r>
    </w:p>
    <w:p w14:paraId="125986F4" w14:textId="6DC3208A" w:rsidR="00211E73" w:rsidRPr="00B9289B" w:rsidRDefault="00211E73" w:rsidP="00FA678D">
      <w:pPr>
        <w:pStyle w:val="Sinespaciado"/>
        <w:jc w:val="both"/>
        <w:rPr>
          <w:rStyle w:val="Enlacedelndice"/>
          <w:rFonts w:ascii="Arial" w:hAnsi="Arial" w:cs="Arial"/>
          <w:sz w:val="24"/>
          <w:szCs w:val="24"/>
        </w:rPr>
      </w:pP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la plataforma de API líder en el mundo. Las funciones de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simplifican cada paso de la creación de una API y agilizan la colaboración para ayudar a crear mejores API, más rápido. Lanzada en el año 2012, </w:t>
      </w:r>
      <w:proofErr w:type="spellStart"/>
      <w:r w:rsidRPr="00B9289B">
        <w:rPr>
          <w:rStyle w:val="Enlacedelndice"/>
          <w:rFonts w:ascii="Arial" w:hAnsi="Arial" w:cs="Arial"/>
          <w:sz w:val="24"/>
          <w:szCs w:val="24"/>
        </w:rPr>
        <w:t>Postman</w:t>
      </w:r>
      <w:proofErr w:type="spellEnd"/>
      <w:r w:rsidRPr="00B9289B">
        <w:rPr>
          <w:rStyle w:val="Enlacedelndice"/>
          <w:rFonts w:ascii="Arial" w:hAnsi="Arial" w:cs="Arial"/>
          <w:sz w:val="24"/>
          <w:szCs w:val="24"/>
        </w:rPr>
        <w:t xml:space="preserve"> es un cliente para restear </w:t>
      </w:r>
      <w:proofErr w:type="spellStart"/>
      <w:r w:rsidRPr="00B9289B">
        <w:rPr>
          <w:rStyle w:val="Enlacedelndice"/>
          <w:rFonts w:ascii="Arial" w:hAnsi="Arial" w:cs="Arial"/>
          <w:sz w:val="24"/>
          <w:szCs w:val="24"/>
        </w:rPr>
        <w:t>APIs</w:t>
      </w:r>
      <w:proofErr w:type="spellEnd"/>
      <w:r w:rsidRPr="00B9289B">
        <w:rPr>
          <w:rStyle w:val="Enlacedelndice"/>
          <w:rFonts w:ascii="Arial" w:hAnsi="Arial" w:cs="Arial"/>
          <w:sz w:val="24"/>
          <w:szCs w:val="24"/>
        </w:rPr>
        <w:t xml:space="preserve">, por el momento es más utilizada para realizar peticiones </w:t>
      </w:r>
      <w:r w:rsidRPr="00B9289B">
        <w:rPr>
          <w:rStyle w:val="Enlacedelndice"/>
          <w:rFonts w:ascii="Arial" w:hAnsi="Arial" w:cs="Arial"/>
          <w:sz w:val="24"/>
          <w:szCs w:val="24"/>
        </w:rPr>
        <w:lastRenderedPageBreak/>
        <w:t xml:space="preserve">API REST de manera simple, este gestiona nuestra API, así como documentarla. </w:t>
      </w:r>
      <w:r w:rsidR="00344D59" w:rsidRPr="00B9289B">
        <w:rPr>
          <w:rStyle w:val="Enlacedelndice"/>
          <w:rFonts w:ascii="Arial" w:hAnsi="Arial" w:cs="Arial"/>
          <w:color w:val="FF0000"/>
          <w:sz w:val="24"/>
          <w:szCs w:val="24"/>
        </w:rPr>
        <w:fldChar w:fldCharType="begin"/>
      </w:r>
      <w:r w:rsidR="00344D59" w:rsidRPr="00B9289B">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F9AF14C" w14:textId="77777777" w:rsidR="008B3A94" w:rsidRPr="00B9289B" w:rsidRDefault="008B3A94" w:rsidP="008B3A94"/>
    <w:p w14:paraId="46279BFE" w14:textId="77777777" w:rsidR="008B3A94" w:rsidRPr="00B9289B" w:rsidRDefault="008B3A94" w:rsidP="008B3A94">
      <w:pPr>
        <w:pStyle w:val="Ttulo3"/>
      </w:pPr>
      <w:bookmarkStart w:id="40" w:name="_Toc176513922"/>
      <w:r w:rsidRPr="00B9289B">
        <w:t xml:space="preserve">Mongo </w:t>
      </w:r>
      <w:proofErr w:type="spellStart"/>
      <w:r w:rsidRPr="00B9289B">
        <w:t>Compass</w:t>
      </w:r>
      <w:bookmarkEnd w:id="40"/>
      <w:proofErr w:type="spellEnd"/>
      <w:r w:rsidRPr="00B9289B">
        <w:t xml:space="preserve">  </w:t>
      </w:r>
    </w:p>
    <w:p w14:paraId="78983FA1" w14:textId="6A051757" w:rsidR="008B3A94" w:rsidRPr="00B9289B" w:rsidRDefault="008B3A94" w:rsidP="008B3A94">
      <w:pPr>
        <w:rPr>
          <w:color w:val="FF0000"/>
        </w:rPr>
      </w:pPr>
      <w:r w:rsidRPr="00B9289B">
        <w:t xml:space="preserve">MongoDB </w:t>
      </w:r>
      <w:proofErr w:type="spellStart"/>
      <w:r w:rsidRPr="00B9289B">
        <w:t>Compass</w:t>
      </w:r>
      <w:proofErr w:type="spellEnd"/>
      <w:r w:rsidRPr="00B9289B">
        <w:t xml:space="preserve"> es la GUI de MongoDB. </w:t>
      </w:r>
      <w:proofErr w:type="spellStart"/>
      <w:r w:rsidRPr="00B9289B">
        <w:t>Compass</w:t>
      </w:r>
      <w:proofErr w:type="spellEnd"/>
      <w:r w:rsidRPr="00B9289B">
        <w:t xml:space="preserve"> permite analizar y comprender el contenido de los datos sin un conocimiento formal de la sintaxis de consulta de MongoDB. Además de explorar los datos en un entorno visual, también se puede utilizar </w:t>
      </w:r>
      <w:proofErr w:type="spellStart"/>
      <w:r w:rsidRPr="00B9289B">
        <w:t>Compass</w:t>
      </w:r>
      <w:proofErr w:type="spellEnd"/>
      <w:r w:rsidRPr="00B9289B">
        <w:t xml:space="preserve"> para optimizar el rendimiento de las consultas, administrar índices e implementar la validación de documentos. </w:t>
      </w:r>
      <w:r w:rsidR="00344D59" w:rsidRPr="00B9289B">
        <w:rPr>
          <w:color w:val="FF0000"/>
        </w:rPr>
        <w:fldChar w:fldCharType="begin"/>
      </w:r>
      <w:r w:rsidR="00344D59" w:rsidRPr="00B9289B">
        <w:rPr>
          <w:color w:val="FF0000"/>
        </w:rPr>
        <w:instrText xml:space="preserve"> ADDIN ZOTERO_ITEM CSL_CITATION {"citationID":"oo2duYDx","properties":{"formattedCitation":"(Vidal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1" w:name="_Toc176513923"/>
      <w:proofErr w:type="spellStart"/>
      <w:r w:rsidRPr="00B9289B">
        <w:t>Node</w:t>
      </w:r>
      <w:proofErr w:type="spellEnd"/>
      <w:r w:rsidRPr="00B9289B">
        <w:t xml:space="preserve"> </w:t>
      </w:r>
      <w:r w:rsidR="00FA678D" w:rsidRPr="00B9289B">
        <w:t>.JS</w:t>
      </w:r>
      <w:bookmarkEnd w:id="41"/>
    </w:p>
    <w:p w14:paraId="0F14CA36" w14:textId="5B1ECF01"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proofErr w:type="gramStart"/>
      <w:r w:rsidRPr="00B9289B">
        <w:t>como</w:t>
      </w:r>
      <w:proofErr w:type="gramEnd"/>
      <w:r w:rsidRPr="00B9289B">
        <w:t xml:space="preserve"> por ejemplo, servidores web. Fue creado por Ryan Dahl en 2009 y su evolución está apadrinada por la empresa </w:t>
      </w:r>
      <w:proofErr w:type="spellStart"/>
      <w:r w:rsidRPr="00B9289B">
        <w:t>Joyent</w:t>
      </w:r>
      <w:proofErr w:type="spellEnd"/>
      <w:r w:rsidRPr="00B9289B">
        <w: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344D59" w:rsidRPr="00B9289B">
        <w:rPr>
          <w:color w:val="FF0000"/>
        </w:rPr>
        <w:instrText xml:space="preserve"> ADDIN ZOTERO_ITEM CSL_CITATION {"citationID":"40heq6Ka","properties":{"formattedCitation":"(Romero Garc\\uc0\\u237{}a, 2022)","plainCitation":"(Romero García, 2022)","noteIndex":0},"citationItems":[{"id":386,"uris":["http://zotero.org/users/local/l7Hp8k1w/items/2VK9E7T2"],"itemData":{"id":386,"type":"thesis","publisher":"Babahoyo: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2" w:name="_Toc176513924"/>
      <w:r w:rsidRPr="00B9289B">
        <w:t>Lenguajes a emplear en el desarrollo del sistema</w:t>
      </w:r>
      <w:bookmarkEnd w:id="42"/>
      <w:r w:rsidRPr="00B9289B">
        <w:t xml:space="preserve"> </w:t>
      </w:r>
    </w:p>
    <w:p w14:paraId="4C2A9D9A" w14:textId="775160D2" w:rsidR="00F750DE" w:rsidRPr="00F750DE" w:rsidRDefault="00F750DE" w:rsidP="00F750DE">
      <w:pPr>
        <w:spacing w:line="360" w:lineRule="auto"/>
        <w:rPr>
          <w:sz w:val="22"/>
          <w:szCs w:val="22"/>
        </w:rPr>
      </w:pPr>
      <w:r w:rsidRPr="00B9289B">
        <w:t>La Tecnología  es el </w:t>
      </w:r>
      <w:hyperlink r:id="rId22" w:history="1">
        <w:r w:rsidRPr="00B9289B">
          <w:rPr>
            <w:rStyle w:val="Hipervnculo"/>
            <w:color w:val="auto"/>
            <w:u w:val="none"/>
          </w:rPr>
          <w:t>conjunto</w:t>
        </w:r>
      </w:hyperlink>
      <w:r w:rsidRPr="00B9289B">
        <w:t> de nociones y </w:t>
      </w:r>
      <w:hyperlink r:id="rId23"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4"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5"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6"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Pr="00B9289B">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f.)","noteIndex":0},"citationItems":[{"id":"MxmvkxFH/dPMTUWnp","uris":["http://zotero.org/users/13351438/items/3759TQNZ"],"itemData":{"id":16,"type":"webpage","title":"Tecnología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3" w:name="_Toc176513925"/>
      <w:proofErr w:type="spellStart"/>
      <w:r>
        <w:t>React</w:t>
      </w:r>
      <w:bookmarkEnd w:id="43"/>
      <w:proofErr w:type="spellEnd"/>
      <w:r>
        <w:t xml:space="preserve"> </w:t>
      </w:r>
    </w:p>
    <w:p w14:paraId="18FD2DEB" w14:textId="24CD6EB0" w:rsidR="009452EE" w:rsidRPr="009452EE" w:rsidRDefault="009452EE" w:rsidP="009452EE">
      <w:pPr>
        <w:spacing w:line="240" w:lineRule="auto"/>
      </w:pPr>
      <w:r>
        <w:t xml:space="preserve">La librería </w:t>
      </w:r>
      <w:proofErr w:type="spellStart"/>
      <w:r>
        <w:t>React</w:t>
      </w:r>
      <w:proofErr w:type="spellEnd"/>
      <w:r>
        <w:t xml:space="preserve">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w:t>
      </w:r>
      <w:proofErr w:type="spellStart"/>
      <w:r>
        <w:t>frontend</w:t>
      </w:r>
      <w:proofErr w:type="spellEnd"/>
      <w:r>
        <w:t xml:space="preserve"> </w:t>
      </w:r>
      <w:proofErr w:type="spellStart"/>
      <w:r>
        <w:t>frameworks</w:t>
      </w:r>
      <w:proofErr w:type="spellEnd"/>
      <w:r>
        <w:t xml:space="preserve"> pero su propósito es organizar los elementos HTML en componentes.</w:t>
      </w:r>
      <w:r w:rsidR="000517C8">
        <w:fldChar w:fldCharType="begin"/>
      </w:r>
      <w:r w:rsidR="000517C8">
        <w:instrText xml:space="preserve"> ADDIN ZOTERO_ITEM CSL_CITATION {"citationID":"vpeVLijO","properties":{"formattedCitation":"(Ceron Galindo, 2019)","plainCitation":"(Ceron Galindo, 2019)","noteIndex":0},"citationItems":[{"id":382,"uris":["http://zotero.org/users/local/l7Hp8k1w/items/SFLWL6D6"],"itemData":{"id":382,"type":"article-journal","note":"publisher: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4" w:name="_Toc176513926"/>
      <w:r>
        <w:t>HTML</w:t>
      </w:r>
      <w:bookmarkEnd w:id="44"/>
    </w:p>
    <w:p w14:paraId="364C96BE" w14:textId="3EFCC3C9" w:rsidR="009452EE" w:rsidRDefault="009452EE" w:rsidP="009452EE">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muy senci</w:t>
      </w:r>
      <w:r w:rsidR="00D33DEF">
        <w:t>llo que permite describir hiper</w:t>
      </w:r>
      <w:r>
        <w:t>texto, es decir, texto presentado de forma estructurada y agrada</w:t>
      </w:r>
      <w:r w:rsidR="00D33DEF">
        <w:t>ble, con vínculos o enlaces (</w:t>
      </w:r>
      <w:proofErr w:type="spellStart"/>
      <w:r w:rsidR="00D33DEF">
        <w:t>hy</w:t>
      </w:r>
      <w:r>
        <w:t>perlinks</w:t>
      </w:r>
      <w:proofErr w:type="spellEnd"/>
      <w:r>
        <w:t>) que conducen a otros documentos o fuentes de informac</w:t>
      </w:r>
      <w:r w:rsidR="00D33DEF">
        <w:t>ión relacionadas y con insercio</w:t>
      </w:r>
      <w:r>
        <w:t>nes multimedia (gráficos, sonido, etc.)</w:t>
      </w:r>
      <w:r w:rsidR="00F750DE">
        <w:fldChar w:fldCharType="begin"/>
      </w:r>
      <w:r w:rsidR="00F750DE">
        <w:instrText xml:space="preserve"> ADDIN ZOTERO_ITEM CSL_CITATION {"citationID":"fd4WFdWl","properties":{"formattedCitation":"(Casado Vara, 2019)","plainCitation":"(Casado Vara, 2019)","noteIndex":0},"citationItems":[{"id":381,"uris":["http://zotero.org/users/local/l7Hp8k1w/items/UASRYSTH"],"itemData":{"id":381,"type":"article-journal","note":"ISBN: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5" w:name="_Toc176513927"/>
      <w:r>
        <w:t>CSS</w:t>
      </w:r>
      <w:bookmarkEnd w:id="45"/>
    </w:p>
    <w:p w14:paraId="56710147" w14:textId="3CD4A3B1"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w:t>
      </w:r>
      <w:proofErr w:type="spellStart"/>
      <w:r>
        <w:t>html</w:t>
      </w:r>
      <w:proofErr w:type="spellEnd"/>
      <w:r>
        <w:t xml:space="preserve">) para modificar sus atributos, esto puede ser el color, el tamaño, posición etc. CSS se maneja con selectores que pueden ser desde una etiqueta, así como incluir atributos como (cases o id) que determinan en un código </w:t>
      </w:r>
      <w:proofErr w:type="spellStart"/>
      <w:r>
        <w:t>html</w:t>
      </w:r>
      <w:proofErr w:type="spellEnd"/>
      <w:r>
        <w:t xml:space="preserve">. </w:t>
      </w:r>
      <w:r>
        <w:fldChar w:fldCharType="begin"/>
      </w:r>
      <w:r>
        <w:instrText xml:space="preserve"> ADDIN ZOTERO_ITEM CSL_CITATION {"citationID":"8CDfzBHt","properties":{"formattedCitation":"(Monci\\uc0\\u243{}n Rodr\\uc0\\u237{}guez, 2023)","plainCitation":"(Monción Rodríguez, 2023)","noteIndex":0},"citationItems":[{"id":383,"uris":["http://zotero.org/users/local/l7Hp8k1w/items/VCF7H7QU"],"itemData":{"id":383,"type":"article-journal","title":"Diseño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6" w:name="_Toc176513928"/>
      <w:proofErr w:type="spellStart"/>
      <w:r>
        <w:lastRenderedPageBreak/>
        <w:t>Javascript</w:t>
      </w:r>
      <w:bookmarkEnd w:id="46"/>
      <w:proofErr w:type="spellEnd"/>
    </w:p>
    <w:p w14:paraId="32B53A87" w14:textId="406F1EA6"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344D59">
        <w:rPr>
          <w:b/>
          <w:color w:val="FF0000"/>
        </w:rPr>
        <w:instrText xml:space="preserve"> ADDIN ZOTERO_ITEM CSL_CITATION {"citationID":"HSDSUHHY","properties":{"formattedCitation":"(P\\uc0\\u233{}rez, 2019)","plainCitation":"(Pérez, 2019)","noteIndex":0},"citationItems":[{"id":385,"uris":["http://zotero.org/users/local/l7Hp8k1w/items/PSD2XAUX"],"itemData":{"id":385,"type":"book","title":"introduccion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7" w:name="_Toc176513929"/>
      <w:r>
        <w:t>Mongo DB</w:t>
      </w:r>
      <w:bookmarkEnd w:id="47"/>
    </w:p>
    <w:p w14:paraId="7CFA13C5" w14:textId="1B3602FA"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344D59">
        <w:rPr>
          <w:color w:val="FF0000"/>
        </w:rPr>
        <w:instrText xml:space="preserve"> ADDIN ZOTERO_ITEM CSL_CITATION {"citationID":"oUpvUU9W","properties":{"formattedCitation":"(Vidal Dom\\uc0\\u237{}nguez, 2021)","plainCitation":"(Vidal Domínguez, 2021)","noteIndex":0},"citationItems":[{"id":387,"uris":["http://zotero.org/users/local/l7Hp8k1w/items/QC4VKD25"],"itemData":{"id":387,"type":"thesis","publisher":"Universitat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48" w:name="_Toc176513930"/>
      <w:r w:rsidRPr="00B9289B">
        <w:t>Arquitectura Cliente-Servidor</w:t>
      </w:r>
      <w:bookmarkEnd w:id="48"/>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49" w:name="_Toc176513931"/>
      <w:r w:rsidRPr="00B9289B">
        <w:rPr>
          <w:rStyle w:val="Ttulo1Car"/>
          <w:rFonts w:ascii="Arial" w:hAnsi="Arial" w:cs="Arial"/>
          <w:b/>
          <w:bCs w:val="0"/>
          <w:sz w:val="24"/>
          <w:szCs w:val="24"/>
        </w:rPr>
        <w:t>Metodologías de Desarrollo Programación Extrema (XP)</w:t>
      </w:r>
      <w:bookmarkEnd w:id="49"/>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00CF4590"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344D59">
        <w:instrText xml:space="preserve"> ADDIN ZOTERO_ITEM CSL_CITATION {"citationID":"MxXDLrQP","properties":{"formattedCitation":"({\\i{}Programaci\\uc0\\u243{}n Extrema - PDF Descargar libre}, s.\\uc0\\u160{}f.)","plainCitation":"(Programación Extrema - PDF Descargar libre, s. f.)","noteIndex":0},"citationItems":[{"id":"MxmvkxFH/1gqUn92g","uris":["http://zotero.org/users/13351438/items/3AFHDE6L"],"itemData":{"id":26,"type":"webpage","title":"Programación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w:t>
      </w:r>
      <w:proofErr w:type="gramStart"/>
      <w:r w:rsidRPr="00B01E9A">
        <w:t>).Una</w:t>
      </w:r>
      <w:proofErr w:type="gramEnd"/>
      <w:r w:rsidRPr="00B01E9A">
        <w:t xml:space="preserve">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0" w:name="_Toc176513932"/>
    </w:p>
    <w:p w14:paraId="5A085815" w14:textId="0D2814FE" w:rsidR="00CC18BA" w:rsidRDefault="00CC18BA" w:rsidP="00CC18BA"/>
    <w:bookmarkEnd w:id="24"/>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0"/>
    </w:p>
    <w:p w14:paraId="6D9B685D" w14:textId="79288BBD" w:rsidR="003A44D8" w:rsidRDefault="00762F24" w:rsidP="003A44D8">
      <w:bookmarkStart w:id="51" w:name="_Hlk176950327"/>
      <w:r>
        <w:t xml:space="preserve">Introducción al Capítulo </w:t>
      </w:r>
    </w:p>
    <w:p w14:paraId="2385C547" w14:textId="49370DD7" w:rsidR="00762F24" w:rsidRDefault="00762F24" w:rsidP="0073176E">
      <w:pPr>
        <w:pStyle w:val="Ttulo2"/>
        <w:numPr>
          <w:ilvl w:val="1"/>
          <w:numId w:val="22"/>
        </w:numPr>
      </w:pPr>
      <w:bookmarkStart w:id="52" w:name="_Toc176513933"/>
      <w:bookmarkStart w:id="53" w:name="_Hlk176950268"/>
      <w:r>
        <w:t>Descripción del proceso de cálculo del transporte de sedimentos</w:t>
      </w:r>
      <w:bookmarkEnd w:id="52"/>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1"/>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4" w:name="_Toc176513934"/>
      <w:r w:rsidRPr="00F04C44">
        <w:t>2.1: Actores del Sistema</w:t>
      </w:r>
      <w:bookmarkEnd w:id="54"/>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77777777" w:rsidR="0073176E" w:rsidRPr="00276206" w:rsidRDefault="0073176E" w:rsidP="00BC2B8C">
            <w:pPr>
              <w:rPr>
                <w:color w:val="auto"/>
                <w:sz w:val="22"/>
                <w:szCs w:val="22"/>
              </w:rPr>
            </w:pPr>
            <w:r w:rsidRPr="00276206">
              <w:rPr>
                <w:color w:val="auto"/>
                <w:sz w:val="22"/>
                <w:szCs w:val="22"/>
              </w:rPr>
              <w:t>Usuario</w:t>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5" w:name="_Toc176513935"/>
      <w:r w:rsidRPr="00B01E9A">
        <w:rPr>
          <w:rStyle w:val="Ttulo1Car"/>
          <w:rFonts w:ascii="Arial" w:hAnsi="Arial" w:cs="Arial"/>
          <w:b/>
          <w:sz w:val="24"/>
          <w:szCs w:val="24"/>
          <w:u w:val="single"/>
        </w:rPr>
        <w:t>2.2: Funcionalidades del Sistema</w:t>
      </w:r>
      <w:bookmarkEnd w:id="55"/>
    </w:p>
    <w:p w14:paraId="223407B3" w14:textId="5BA00AD6"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344D59">
        <w:instrText xml:space="preserve"> ADDIN ZOTERO_ITEM CSL_CITATION {"citationID":"VicJ1Tzb","properties":{"formattedCitation":"(\\uc0\\u171{}Funcionalidad\\uc0\\u187{}, 2015)","plainCitation":"(«Funcionalidad», 2015)","noteIndex":0},"citationItems":[{"id":"MxmvkxFH/AvncYLcX","uris":["http://zotero.org/users/13351438/items/9YYEEMSI"],"itemData":{"id":61,"type":"post-weblog","abstract":"Se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6" w:name="_Toc176513936"/>
      <w:bookmarkEnd w:id="56"/>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7" w:name="_Toc176513937"/>
      <w:bookmarkEnd w:id="57"/>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8" w:name="_Toc176513938"/>
      <w:bookmarkEnd w:id="58"/>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59" w:name="_Toc176513939"/>
      <w:bookmarkEnd w:id="59"/>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40"/>
      <w:bookmarkEnd w:id="60"/>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41"/>
      <w:bookmarkEnd w:id="61"/>
    </w:p>
    <w:p w14:paraId="4052D7FC" w14:textId="77777777" w:rsidR="00D960F5" w:rsidRPr="00B9289B" w:rsidRDefault="00D960F5" w:rsidP="00B9289B">
      <w:pPr>
        <w:pStyle w:val="Ttulo3"/>
        <w:rPr>
          <w:rStyle w:val="Ttulo1Car"/>
          <w:rFonts w:ascii="Arial" w:hAnsi="Arial" w:cs="Arial"/>
          <w:b/>
          <w:bCs w:val="0"/>
          <w:sz w:val="24"/>
          <w:szCs w:val="24"/>
        </w:rPr>
      </w:pPr>
      <w:bookmarkStart w:id="62" w:name="_Toc176513942"/>
      <w:r w:rsidRPr="00B9289B">
        <w:rPr>
          <w:rStyle w:val="Ttulo1Car"/>
          <w:rFonts w:ascii="Arial" w:hAnsi="Arial" w:cs="Arial"/>
          <w:b/>
          <w:bCs w:val="0"/>
          <w:sz w:val="24"/>
          <w:szCs w:val="24"/>
        </w:rPr>
        <w:t>Requisitos Funcionales:</w:t>
      </w:r>
      <w:bookmarkEnd w:id="62"/>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3" w:name="_Hlk185234264"/>
      <w:r>
        <w:rPr>
          <w:lang w:eastAsia="es-ES"/>
        </w:rPr>
        <w:t xml:space="preserve">El Sistema </w:t>
      </w:r>
      <w:commentRangeStart w:id="64"/>
      <w:r w:rsidR="00B01E9A" w:rsidRPr="00B01E9A">
        <w:rPr>
          <w:lang w:eastAsia="es-ES"/>
        </w:rPr>
        <w:t xml:space="preserve"> </w:t>
      </w:r>
      <w:commentRangeEnd w:id="64"/>
      <w:r w:rsidR="0075228F">
        <w:rPr>
          <w:rStyle w:val="Refdecomentario"/>
        </w:rPr>
        <w:commentReference w:id="64"/>
      </w:r>
      <w:bookmarkEnd w:id="63"/>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1FFE17D4" w:rsidR="00B01E9A" w:rsidRPr="00B01E9A" w:rsidRDefault="007D13A1" w:rsidP="002578BB">
      <w:pPr>
        <w:pStyle w:val="Prrafodelista"/>
        <w:numPr>
          <w:ilvl w:val="0"/>
          <w:numId w:val="23"/>
        </w:numPr>
        <w:rPr>
          <w:lang w:eastAsia="es-ES"/>
        </w:rPr>
      </w:pPr>
      <w:r>
        <w:rPr>
          <w:lang w:eastAsia="es-ES"/>
        </w:rPr>
        <w:t xml:space="preserve">El Sistema </w:t>
      </w:r>
      <w:commentRangeStart w:id="65"/>
      <w:r w:rsidRPr="00B01E9A">
        <w:rPr>
          <w:lang w:eastAsia="es-ES"/>
        </w:rPr>
        <w:t xml:space="preserve"> </w:t>
      </w:r>
      <w:commentRangeEnd w:id="65"/>
      <w:r>
        <w:rPr>
          <w:rStyle w:val="Refdecomentario"/>
        </w:rPr>
        <w:commentReference w:id="65"/>
      </w:r>
      <w:r w:rsidR="00B01E9A" w:rsidRPr="00B01E9A">
        <w:rPr>
          <w:lang w:eastAsia="es-ES"/>
        </w:rPr>
        <w:t>debe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6"/>
      <w:commentRangeStart w:id="67"/>
      <w:r w:rsidRPr="00B01E9A">
        <w:rPr>
          <w:lang w:eastAsia="es-ES"/>
        </w:rPr>
        <w:t xml:space="preserve"> </w:t>
      </w:r>
      <w:commentRangeEnd w:id="66"/>
      <w:r>
        <w:rPr>
          <w:rStyle w:val="Refdecomentario"/>
        </w:rPr>
        <w:commentReference w:id="66"/>
      </w:r>
      <w:commentRangeEnd w:id="67"/>
      <w:r>
        <w:rPr>
          <w:rStyle w:val="Refdecomentario"/>
        </w:rPr>
        <w:commentReference w:id="67"/>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68"/>
      <w:commentRangeStart w:id="69"/>
      <w:r w:rsidRPr="00B01E9A">
        <w:rPr>
          <w:lang w:eastAsia="es-ES"/>
        </w:rPr>
        <w:t xml:space="preserve"> </w:t>
      </w:r>
      <w:commentRangeEnd w:id="68"/>
      <w:r>
        <w:rPr>
          <w:rStyle w:val="Refdecomentario"/>
        </w:rPr>
        <w:commentReference w:id="68"/>
      </w:r>
      <w:commentRangeEnd w:id="69"/>
      <w:r>
        <w:rPr>
          <w:rStyle w:val="Refdecomentario"/>
        </w:rPr>
        <w:commentReference w:id="69"/>
      </w:r>
      <w:r w:rsidR="00B01E9A" w:rsidRPr="00B01E9A">
        <w:rPr>
          <w:lang w:eastAsia="es-ES"/>
        </w:rPr>
        <w:t>debe almacenar los datos de los resultados de las ecuaciones.</w:t>
      </w:r>
    </w:p>
    <w:p w14:paraId="2EB5D350" w14:textId="1867C1F7" w:rsidR="00B01E9A" w:rsidRPr="00B01E9A" w:rsidRDefault="007D13A1" w:rsidP="002578BB">
      <w:pPr>
        <w:pStyle w:val="Prrafodelista"/>
        <w:numPr>
          <w:ilvl w:val="0"/>
          <w:numId w:val="24"/>
        </w:numPr>
        <w:rPr>
          <w:lang w:eastAsia="es-ES"/>
        </w:rPr>
      </w:pPr>
      <w:r>
        <w:rPr>
          <w:lang w:eastAsia="es-ES"/>
        </w:rPr>
        <w:t xml:space="preserve">El </w:t>
      </w:r>
      <w:proofErr w:type="gramStart"/>
      <w:r>
        <w:rPr>
          <w:lang w:eastAsia="es-ES"/>
        </w:rPr>
        <w:t xml:space="preserve">Sistema </w:t>
      </w:r>
      <w:r w:rsidRPr="00B01E9A">
        <w:rPr>
          <w:lang w:eastAsia="es-ES"/>
        </w:rPr>
        <w:t xml:space="preserve"> </w:t>
      </w:r>
      <w:r w:rsidR="00B01E9A" w:rsidRPr="00B01E9A">
        <w:rPr>
          <w:lang w:eastAsia="es-ES"/>
        </w:rPr>
        <w:t>debe</w:t>
      </w:r>
      <w:proofErr w:type="gramEnd"/>
      <w:r w:rsidR="00B01E9A" w:rsidRPr="00B01E9A">
        <w:rPr>
          <w:lang w:eastAsia="es-ES"/>
        </w:rPr>
        <w:t xml:space="preserve"> permitir a los usuarios recuperar los datos almacenados.</w:t>
      </w:r>
    </w:p>
    <w:p w14:paraId="1078779C" w14:textId="20A07726" w:rsidR="00B01E9A" w:rsidRPr="00B01E9A" w:rsidRDefault="007D13A1" w:rsidP="002578BB">
      <w:pPr>
        <w:pStyle w:val="Prrafodelista"/>
        <w:numPr>
          <w:ilvl w:val="0"/>
          <w:numId w:val="24"/>
        </w:numPr>
        <w:rPr>
          <w:lang w:eastAsia="es-ES"/>
        </w:rPr>
      </w:pPr>
      <w:r>
        <w:rPr>
          <w:lang w:eastAsia="es-ES"/>
        </w:rPr>
        <w:t xml:space="preserve">El </w:t>
      </w:r>
      <w:proofErr w:type="gramStart"/>
      <w:r>
        <w:rPr>
          <w:lang w:eastAsia="es-ES"/>
        </w:rPr>
        <w:t xml:space="preserve">Sistema </w:t>
      </w:r>
      <w:r w:rsidRPr="00B01E9A">
        <w:rPr>
          <w:lang w:eastAsia="es-ES"/>
        </w:rPr>
        <w:t xml:space="preserve"> </w:t>
      </w:r>
      <w:r w:rsidR="00B01E9A" w:rsidRPr="00B01E9A">
        <w:rPr>
          <w:lang w:eastAsia="es-ES"/>
        </w:rPr>
        <w:t>debe</w:t>
      </w:r>
      <w:proofErr w:type="gramEnd"/>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3E52D43" w:rsidR="00B01E9A" w:rsidRPr="00B01E9A" w:rsidRDefault="007D13A1" w:rsidP="002578BB">
      <w:pPr>
        <w:pStyle w:val="Prrafodelista"/>
        <w:numPr>
          <w:ilvl w:val="0"/>
          <w:numId w:val="26"/>
        </w:numPr>
        <w:rPr>
          <w:lang w:eastAsia="es-ES"/>
        </w:rPr>
      </w:pPr>
      <w:r>
        <w:rPr>
          <w:lang w:eastAsia="es-ES"/>
        </w:rPr>
        <w:t xml:space="preserve">El </w:t>
      </w:r>
      <w:proofErr w:type="gramStart"/>
      <w:r>
        <w:rPr>
          <w:lang w:eastAsia="es-ES"/>
        </w:rPr>
        <w:t xml:space="preserve">Sistema </w:t>
      </w:r>
      <w:r w:rsidRPr="00B01E9A">
        <w:rPr>
          <w:lang w:eastAsia="es-ES"/>
        </w:rPr>
        <w:t xml:space="preserve"> </w:t>
      </w:r>
      <w:r w:rsidR="00B01E9A" w:rsidRPr="00B01E9A">
        <w:rPr>
          <w:lang w:eastAsia="es-ES"/>
        </w:rPr>
        <w:t>debe</w:t>
      </w:r>
      <w:proofErr w:type="gramEnd"/>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7777777" w:rsidR="00D960F5" w:rsidRPr="00B01E9A" w:rsidRDefault="00D960F5" w:rsidP="00665892">
      <w:pPr>
        <w:pStyle w:val="Ttulo3"/>
      </w:pPr>
      <w:bookmarkStart w:id="70" w:name="_Toc176513943"/>
      <w:r w:rsidRPr="00B01E9A">
        <w:t>Requisitos No Funcionales:</w:t>
      </w:r>
      <w:bookmarkEnd w:id="70"/>
    </w:p>
    <w:p w14:paraId="53ADE04D" w14:textId="2FCDD411" w:rsidR="00D960F5" w:rsidRPr="00B01E9A" w:rsidRDefault="007D13A1" w:rsidP="00DE3FF8">
      <w:r w:rsidRPr="00B01E9A">
        <w:t>Requisitos No</w:t>
      </w:r>
      <w:r w:rsidR="00D960F5" w:rsidRPr="00B01E9A">
        <w:t xml:space="preserve"> Funcionales (Restricciones, requisitos de calidad): Restricciones sobre las funciones o servicios ofrecidos por el sistema.</w:t>
      </w:r>
    </w:p>
    <w:p w14:paraId="46D20F60" w14:textId="77777777" w:rsidR="00B01E9A" w:rsidRPr="00B01E9A" w:rsidRDefault="00B01E9A" w:rsidP="00DE3FF8"/>
    <w:p w14:paraId="03A4BE08" w14:textId="77777777" w:rsidR="00B01E9A" w:rsidRPr="00B01E9A" w:rsidRDefault="00B01E9A" w:rsidP="00DE3FF8"/>
    <w:p w14:paraId="621AD873" w14:textId="77777777" w:rsidR="00D960F5" w:rsidRPr="00B01E9A" w:rsidRDefault="00D960F5" w:rsidP="00F04C44">
      <w:pPr>
        <w:pStyle w:val="Ttulo2"/>
      </w:pPr>
      <w:bookmarkStart w:id="71" w:name="_Toc176513944"/>
      <w:r w:rsidRPr="00B01E9A">
        <w:t>Historias de Usuarios:</w:t>
      </w:r>
      <w:bookmarkEnd w:id="71"/>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w:t>
      </w:r>
      <w:r w:rsidRPr="00B01E9A">
        <w:rPr>
          <w:lang w:val="es-CU"/>
        </w:rPr>
        <w:lastRenderedPageBreak/>
        <w:t xml:space="preserve">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t>Alta</w:t>
            </w:r>
          </w:p>
        </w:tc>
        <w:tc>
          <w:tcPr>
            <w:tcW w:w="5554" w:type="dxa"/>
          </w:tcPr>
          <w:p w14:paraId="2F43F016" w14:textId="77777777" w:rsidR="002215C7" w:rsidRPr="0048339B" w:rsidRDefault="002215C7" w:rsidP="003226D1">
            <w:r w:rsidRPr="0048339B">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w:t>
            </w:r>
            <w:proofErr w:type="gramStart"/>
            <w:r w:rsidRPr="0048339B">
              <w:t>:  (</w:t>
            </w:r>
            <w:proofErr w:type="gramEnd"/>
            <w:r w:rsidRPr="0048339B">
              <w:t>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w:t>
            </w:r>
            <w:proofErr w:type="gramStart"/>
            <w:r w:rsidRPr="0048339B">
              <w:t>. .</w:t>
            </w:r>
            <w:proofErr w:type="gramEnd"/>
            <w:r w:rsidRPr="0048339B">
              <w:t xml:space="preserve">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Riesgo en Desarrollo</w:t>
            </w:r>
            <w:proofErr w:type="gramStart"/>
            <w:r w:rsidRPr="0048339B">
              <w:t>:  (</w:t>
            </w:r>
            <w:proofErr w:type="gramEnd"/>
            <w:r w:rsidRPr="0048339B">
              <w:t>Alta/Media/ 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56.5pt" o:ole="">
                  <v:imagedata r:id="rId33" o:title=""/>
                </v:shape>
                <o:OLEObject Type="Embed" ProgID="PBrush" ShapeID="_x0000_i1025" DrawAspect="Content" ObjectID="_1795847109" r:id="rId34"/>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77777777" w:rsidR="00B01E9A" w:rsidRDefault="00B01E9A" w:rsidP="00DE3FF8"/>
    <w:p w14:paraId="2C9F5F71" w14:textId="77777777" w:rsidR="00B01E9A" w:rsidRDefault="00B01E9A" w:rsidP="00DE3FF8"/>
    <w:p w14:paraId="791D3170" w14:textId="541868FE" w:rsidR="00B01E9A" w:rsidRDefault="00CB0D27" w:rsidP="00CB0D27">
      <w:pPr>
        <w:pStyle w:val="Ttulo2"/>
      </w:pPr>
      <w:commentRangeStart w:id="72"/>
      <w:r>
        <w:lastRenderedPageBreak/>
        <w:t xml:space="preserve">Pruebas al Sistema </w:t>
      </w:r>
      <w:commentRangeEnd w:id="72"/>
      <w:r w:rsidR="008944CC">
        <w:rPr>
          <w:rStyle w:val="Refdecomentario"/>
          <w:rFonts w:eastAsiaTheme="minorHAnsi"/>
          <w:b w:val="0"/>
        </w:rPr>
        <w:commentReference w:id="72"/>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3"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3"/>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proofErr w:type="gramStart"/>
            <w:r>
              <w:rPr>
                <w:sz w:val="20"/>
                <w:szCs w:val="20"/>
              </w:rPr>
              <w:t>Se  registra</w:t>
            </w:r>
            <w:proofErr w:type="gramEnd"/>
            <w:r>
              <w:rPr>
                <w:sz w:val="20"/>
                <w:szCs w:val="20"/>
              </w:rPr>
              <w:t xml:space="preserve">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w:t>
      </w:r>
      <w:proofErr w:type="gramStart"/>
      <w:r w:rsidR="00835055">
        <w:t>entrada ,</w:t>
      </w:r>
      <w:proofErr w:type="gramEnd"/>
      <w:r w:rsidR="00835055">
        <w:t xml:space="preserve">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Permite entrar Datos de las variables de la ecuación a 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w:t>
            </w:r>
            <w:proofErr w:type="gramStart"/>
            <w:r w:rsidR="000B68BD">
              <w:rPr>
                <w:sz w:val="20"/>
                <w:szCs w:val="20"/>
              </w:rPr>
              <w:t xml:space="preserve">que </w:t>
            </w:r>
            <w:r>
              <w:rPr>
                <w:sz w:val="20"/>
                <w:szCs w:val="20"/>
              </w:rPr>
              <w:t xml:space="preserve"> es</w:t>
            </w:r>
            <w:proofErr w:type="gramEnd"/>
            <w:r>
              <w:rPr>
                <w:sz w:val="20"/>
                <w:szCs w:val="20"/>
              </w:rPr>
              <w:t xml:space="preserve">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3"/>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4" w:name="_Toc176513945"/>
      <w:r w:rsidRPr="00D960F5">
        <w:lastRenderedPageBreak/>
        <w:t>Referencias Bibliográficas</w:t>
      </w:r>
      <w:bookmarkEnd w:id="74"/>
    </w:p>
    <w:bookmarkStart w:id="75" w:name="_Hlk176951345"/>
    <w:p w14:paraId="3D152E83" w14:textId="77777777" w:rsidR="000517C8" w:rsidRPr="000517C8" w:rsidRDefault="006C05C3" w:rsidP="000517C8">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0517C8" w:rsidRPr="000517C8">
        <w:t xml:space="preserve">Astigarraga, J., &amp; Cruz-Alonso, V. (2022). ¡ Se puede entender cómo funcionan Git y GitHub! </w:t>
      </w:r>
      <w:r w:rsidR="000517C8" w:rsidRPr="000517C8">
        <w:rPr>
          <w:i/>
          <w:iCs/>
        </w:rPr>
        <w:t>Ecosistemas</w:t>
      </w:r>
      <w:r w:rsidR="000517C8" w:rsidRPr="000517C8">
        <w:t xml:space="preserve">, </w:t>
      </w:r>
      <w:r w:rsidR="000517C8" w:rsidRPr="000517C8">
        <w:rPr>
          <w:i/>
          <w:iCs/>
        </w:rPr>
        <w:t>31</w:t>
      </w:r>
      <w:r w:rsidR="000517C8" w:rsidRPr="000517C8">
        <w:t>(1), 2332-2332.</w:t>
      </w:r>
    </w:p>
    <w:p w14:paraId="70A61A6C" w14:textId="77777777" w:rsidR="000517C8" w:rsidRPr="000517C8" w:rsidRDefault="000517C8" w:rsidP="000517C8">
      <w:pPr>
        <w:pStyle w:val="Bibliografa"/>
      </w:pPr>
      <w:r w:rsidRPr="000517C8">
        <w:t xml:space="preserve">Briones Montoya, V. M., Lynch Santillán, J. E., &amp; Saltos Andrade, I. M. (2020). </w:t>
      </w:r>
      <w:r w:rsidRPr="000517C8">
        <w:rPr>
          <w:i/>
          <w:iCs/>
        </w:rPr>
        <w:t>Evaluación de alternativas para la protección costera frente a procesos erosivos utilizando MIKE 21. Caso de estudio: Libertador Bolívar</w:t>
      </w:r>
      <w:r w:rsidRPr="000517C8">
        <w:t>. ESPOL. FIMCM.</w:t>
      </w:r>
    </w:p>
    <w:p w14:paraId="2F50A256" w14:textId="77777777" w:rsidR="000517C8" w:rsidRPr="000517C8" w:rsidRDefault="000517C8" w:rsidP="000517C8">
      <w:pPr>
        <w:pStyle w:val="Bibliografa"/>
      </w:pPr>
      <w:r w:rsidRPr="000517C8">
        <w:t xml:space="preserve">Casado Vara, R. C. (2019). </w:t>
      </w:r>
      <w:r w:rsidRPr="000517C8">
        <w:rPr>
          <w:i/>
          <w:iCs/>
        </w:rPr>
        <w:t>Introducción a HTML</w:t>
      </w:r>
      <w:r w:rsidRPr="000517C8">
        <w:t>.</w:t>
      </w:r>
    </w:p>
    <w:p w14:paraId="437095E2" w14:textId="77777777" w:rsidR="000517C8" w:rsidRPr="000517C8" w:rsidRDefault="000517C8" w:rsidP="000517C8">
      <w:pPr>
        <w:pStyle w:val="Bibliografa"/>
      </w:pPr>
      <w:r w:rsidRPr="000517C8">
        <w:t xml:space="preserve">Ceron Galindo, J. M. (2019). </w:t>
      </w:r>
      <w:r w:rsidRPr="000517C8">
        <w:rPr>
          <w:i/>
          <w:iCs/>
        </w:rPr>
        <w:t>React js: La nueva tendencia en aplicaciones web, enfocadas en el control dinámico de datos</w:t>
      </w:r>
      <w:r w:rsidRPr="000517C8">
        <w:t>.</w:t>
      </w:r>
    </w:p>
    <w:p w14:paraId="5132D45F" w14:textId="77777777" w:rsidR="000517C8" w:rsidRPr="000517C8" w:rsidRDefault="000517C8" w:rsidP="000517C8">
      <w:pPr>
        <w:pStyle w:val="Bibliografa"/>
      </w:pPr>
      <w:r w:rsidRPr="000517C8">
        <w:rPr>
          <w:i/>
          <w:iCs/>
        </w:rPr>
        <w:t>Cubadebate</w:t>
      </w:r>
      <w:r w:rsidRPr="000517C8">
        <w:t>. (s. f.-a). Recuperado 7 de enero de 2024, de http://www.cubadebate.cu/noticias/2018/12/16/tarea-vida-a-debate-en-la-asamblea-nacional-cuba-ante-las-realidades-del-cambio-climatico/</w:t>
      </w:r>
    </w:p>
    <w:p w14:paraId="260A0F1D" w14:textId="77777777" w:rsidR="000517C8" w:rsidRPr="000517C8" w:rsidRDefault="000517C8" w:rsidP="000517C8">
      <w:pPr>
        <w:pStyle w:val="Bibliografa"/>
      </w:pPr>
      <w:r w:rsidRPr="000517C8">
        <w:rPr>
          <w:i/>
          <w:iCs/>
        </w:rPr>
        <w:t>Cubadebate</w:t>
      </w:r>
      <w:r w:rsidRPr="000517C8">
        <w:t>. (s. f.-b). Recuperado 7 de enero de 2024, de http://www.cubadebate.cu/noticias/2023/07/18/tarea-vida-en-la-mira-de-los-diputados-hay-una-transicion-en-el-clima-de-cuba/</w:t>
      </w:r>
    </w:p>
    <w:p w14:paraId="6AF293C4" w14:textId="77777777" w:rsidR="000517C8" w:rsidRPr="000517C8" w:rsidRDefault="000517C8" w:rsidP="000517C8">
      <w:pPr>
        <w:pStyle w:val="Bibliografa"/>
      </w:pPr>
      <w:r w:rsidRPr="000517C8">
        <w:t xml:space="preserve">De Arma-Hernández, A., &amp; Sablón-Fernández, L. E. (2019). Aplicación web para la gestión de la información especializada en Geociencia. </w:t>
      </w:r>
      <w:r w:rsidRPr="000517C8">
        <w:rPr>
          <w:i/>
          <w:iCs/>
        </w:rPr>
        <w:t>Ciencia &amp; Futuro</w:t>
      </w:r>
      <w:r w:rsidRPr="000517C8">
        <w:t xml:space="preserve">, </w:t>
      </w:r>
      <w:r w:rsidRPr="000517C8">
        <w:rPr>
          <w:i/>
          <w:iCs/>
        </w:rPr>
        <w:t>9</w:t>
      </w:r>
      <w:r w:rsidRPr="000517C8">
        <w:t>(2), 106-127.</w:t>
      </w:r>
    </w:p>
    <w:p w14:paraId="771BA3EF" w14:textId="77777777" w:rsidR="000517C8" w:rsidRPr="000517C8" w:rsidRDefault="000517C8" w:rsidP="000517C8">
      <w:pPr>
        <w:pStyle w:val="Bibliografa"/>
        <w:rPr>
          <w:lang w:val="en-US"/>
        </w:rPr>
      </w:pPr>
      <w:r w:rsidRPr="000517C8">
        <w:t xml:space="preserve">Ekon, E. (2021, julio 28). </w:t>
      </w:r>
      <w:r w:rsidRPr="000517C8">
        <w:rPr>
          <w:i/>
          <w:iCs/>
        </w:rPr>
        <w:t>¿Qué es un sistema de gestión y para qué sirve?</w:t>
      </w:r>
      <w:r w:rsidRPr="000517C8">
        <w:t xml:space="preserve"> </w:t>
      </w:r>
      <w:r w:rsidRPr="000517C8">
        <w:rPr>
          <w:lang w:val="en-US"/>
        </w:rPr>
        <w:t>Ekon. https://www.ekon.es/blog/sistemas-de-gestion-integral-para-el-funcionamiento-optimo-de-la-empresa/</w:t>
      </w:r>
    </w:p>
    <w:p w14:paraId="7A6D1104" w14:textId="77777777" w:rsidR="000517C8" w:rsidRPr="000517C8" w:rsidRDefault="000517C8" w:rsidP="000517C8">
      <w:pPr>
        <w:pStyle w:val="Bibliografa"/>
      </w:pPr>
      <w:r w:rsidRPr="000517C8">
        <w:lastRenderedPageBreak/>
        <w:t xml:space="preserve">Funcionalidad. (2015, junio 7). </w:t>
      </w:r>
      <w:r w:rsidRPr="000517C8">
        <w:rPr>
          <w:i/>
          <w:iCs/>
        </w:rPr>
        <w:t>gestion de la calidad del software - norma iso-9126</w:t>
      </w:r>
      <w:r w:rsidRPr="000517C8">
        <w:t>. https://diplomadogestioncalidadsoftware2015.wordpress.com/norma-iso-9126/calidad-interna-y-externa/funcionalidad/</w:t>
      </w:r>
    </w:p>
    <w:p w14:paraId="4532B6C5" w14:textId="77777777" w:rsidR="000517C8" w:rsidRPr="000517C8" w:rsidRDefault="000517C8" w:rsidP="000517C8">
      <w:pPr>
        <w:pStyle w:val="Bibliografa"/>
      </w:pPr>
      <w:r w:rsidRPr="000517C8">
        <w:rPr>
          <w:i/>
          <w:iCs/>
        </w:rPr>
        <w:t>GEOCUBA - EcuRed</w:t>
      </w:r>
      <w:r w:rsidRPr="000517C8">
        <w:t>. (s. f.). Recuperado 9 de enero de 2024, de https://www.ecured.cu/GEOCUBA</w:t>
      </w:r>
    </w:p>
    <w:p w14:paraId="459A8832" w14:textId="77777777" w:rsidR="000517C8" w:rsidRPr="000517C8" w:rsidRDefault="000517C8" w:rsidP="000517C8">
      <w:pPr>
        <w:pStyle w:val="Bibliografa"/>
      </w:pPr>
      <w:r w:rsidRPr="000517C8">
        <w:rPr>
          <w:i/>
          <w:iCs/>
        </w:rPr>
        <w:t>Herramientas informáticas—EcuRed</w:t>
      </w:r>
      <w:r w:rsidRPr="000517C8">
        <w:t>. (s. f.). Recuperado 7 de enero de 2024, de https://www.ecured.cu/Herramientas_inform%C3%A1ticas</w:t>
      </w:r>
    </w:p>
    <w:p w14:paraId="5467BDD4" w14:textId="77777777" w:rsidR="000517C8" w:rsidRPr="000517C8" w:rsidRDefault="000517C8" w:rsidP="000517C8">
      <w:pPr>
        <w:pStyle w:val="Bibliografa"/>
      </w:pPr>
      <w:r w:rsidRPr="000517C8">
        <w:t xml:space="preserve">Medina, N. M. C. (s. f.). </w:t>
      </w:r>
      <w:r w:rsidRPr="000517C8">
        <w:rPr>
          <w:i/>
          <w:iCs/>
        </w:rPr>
        <w:t>EL CAMBIO CLIMÁTICO Y SUS EFECTOS SOBRE LA SALUD HUMANA</w:t>
      </w:r>
      <w:r w:rsidRPr="000517C8">
        <w:t>.</w:t>
      </w:r>
    </w:p>
    <w:p w14:paraId="2AEA5BCA" w14:textId="77777777" w:rsidR="000517C8" w:rsidRPr="000517C8" w:rsidRDefault="000517C8" w:rsidP="000517C8">
      <w:pPr>
        <w:pStyle w:val="Bibliografa"/>
      </w:pPr>
      <w:r w:rsidRPr="000517C8">
        <w:t xml:space="preserve">Meza Sandoval, J. J., &amp; Valverde Llanos, A. E. (s. f.). </w:t>
      </w:r>
      <w:r w:rsidRPr="000517C8">
        <w:rPr>
          <w:i/>
          <w:iCs/>
        </w:rPr>
        <w:t>Propuesta de diseño de rompeolas como protección de la costa contra la erosión por efecto del oleaje en la playa La Herradura</w:t>
      </w:r>
      <w:r w:rsidRPr="000517C8">
        <w:t>.</w:t>
      </w:r>
    </w:p>
    <w:p w14:paraId="7BD00BD4" w14:textId="77777777" w:rsidR="000517C8" w:rsidRPr="000517C8" w:rsidRDefault="000517C8" w:rsidP="000517C8">
      <w:pPr>
        <w:pStyle w:val="Bibliografa"/>
      </w:pPr>
      <w:r w:rsidRPr="000517C8">
        <w:rPr>
          <w:i/>
          <w:iCs/>
          <w:lang w:val="en-US"/>
        </w:rPr>
        <w:t>MIKE 21/3 Sand Transport</w:t>
      </w:r>
      <w:r w:rsidRPr="000517C8">
        <w:rPr>
          <w:lang w:val="en-US"/>
        </w:rPr>
        <w:t xml:space="preserve">. (s. f.). </w:t>
      </w:r>
      <w:r w:rsidRPr="000517C8">
        <w:t>Recuperado 7 de febrero de 2024, de https://www.mikepoweredbydhi.com/products/mike-21/Sediments/sand-transport</w:t>
      </w:r>
    </w:p>
    <w:p w14:paraId="7762ADBD" w14:textId="77777777" w:rsidR="000517C8" w:rsidRPr="000517C8" w:rsidRDefault="000517C8" w:rsidP="000517C8">
      <w:pPr>
        <w:pStyle w:val="Bibliografa"/>
      </w:pPr>
      <w:r w:rsidRPr="000517C8">
        <w:t xml:space="preserve">Monción Rodríguez, C. L. (2023). </w:t>
      </w:r>
      <w:r w:rsidRPr="000517C8">
        <w:rPr>
          <w:i/>
          <w:iCs/>
        </w:rPr>
        <w:t>Diseño e implementación de una plataforma y API para la enseñanza de la tecnología REST</w:t>
      </w:r>
      <w:r w:rsidRPr="000517C8">
        <w:t>.</w:t>
      </w:r>
    </w:p>
    <w:p w14:paraId="1FB010E4" w14:textId="77777777" w:rsidR="000517C8" w:rsidRPr="000517C8" w:rsidRDefault="000517C8" w:rsidP="000517C8">
      <w:pPr>
        <w:pStyle w:val="Bibliografa"/>
      </w:pPr>
      <w:r w:rsidRPr="000517C8">
        <w:rPr>
          <w:lang w:val="en-US"/>
        </w:rPr>
        <w:t xml:space="preserve">Myers, G. J., Sandler, C., &amp; Badgett, T. (2011). </w:t>
      </w:r>
      <w:r w:rsidRPr="000517C8">
        <w:rPr>
          <w:i/>
          <w:iCs/>
          <w:lang w:val="en-US"/>
        </w:rPr>
        <w:t>The art of software testing</w:t>
      </w:r>
      <w:r w:rsidRPr="000517C8">
        <w:rPr>
          <w:lang w:val="en-US"/>
        </w:rPr>
        <w:t xml:space="preserve">. </w:t>
      </w:r>
      <w:r w:rsidRPr="000517C8">
        <w:t>John Wiley &amp; Sons.</w:t>
      </w:r>
    </w:p>
    <w:p w14:paraId="4084BD97" w14:textId="77777777" w:rsidR="000517C8" w:rsidRPr="000517C8" w:rsidRDefault="000517C8" w:rsidP="000517C8">
      <w:pPr>
        <w:pStyle w:val="Bibliografa"/>
      </w:pPr>
      <w:r w:rsidRPr="000517C8">
        <w:rPr>
          <w:i/>
          <w:iCs/>
        </w:rPr>
        <w:t>Nueva norma legal por la preservación de las costas cubanas—Juventud Rebelde—Diario de la juventud cubana</w:t>
      </w:r>
      <w:r w:rsidRPr="000517C8">
        <w:t>. (s. f.). Recuperado 15 de abril de 2024, de https://www.juventudrebelde.cu/ciencia-tecnica/2023-12-07/acertada-interrelacion-entre-las-entidades-y-rigor-en-el-control-contribuiran-al-exito-de-la-nueva-norma-legal-relativa-a-las-costas-cubanas</w:t>
      </w:r>
    </w:p>
    <w:p w14:paraId="3F6A1DA0" w14:textId="77777777" w:rsidR="000517C8" w:rsidRPr="000517C8" w:rsidRDefault="000517C8" w:rsidP="000517C8">
      <w:pPr>
        <w:pStyle w:val="Bibliografa"/>
      </w:pPr>
      <w:r w:rsidRPr="000517C8">
        <w:lastRenderedPageBreak/>
        <w:t xml:space="preserve">Pérez, J. E. (2019). </w:t>
      </w:r>
      <w:r w:rsidRPr="000517C8">
        <w:rPr>
          <w:i/>
          <w:iCs/>
        </w:rPr>
        <w:t>Introduccion a JavaScript</w:t>
      </w:r>
      <w:r w:rsidRPr="000517C8">
        <w:t>.</w:t>
      </w:r>
    </w:p>
    <w:p w14:paraId="64FF5FCF" w14:textId="77777777" w:rsidR="000517C8" w:rsidRPr="000517C8" w:rsidRDefault="000517C8" w:rsidP="000517C8">
      <w:pPr>
        <w:pStyle w:val="Bibliografa"/>
      </w:pPr>
      <w:r w:rsidRPr="000517C8">
        <w:rPr>
          <w:i/>
          <w:iCs/>
        </w:rPr>
        <w:t>Programación Extrema—PDF Descargar libre</w:t>
      </w:r>
      <w:r w:rsidRPr="000517C8">
        <w:t>. (s. f.). Recuperado 7 de enero de 2024, de https://docplayer.es/1647643-Programacion-extrema.html</w:t>
      </w:r>
    </w:p>
    <w:p w14:paraId="340B7C7D" w14:textId="77777777" w:rsidR="000517C8" w:rsidRPr="000517C8" w:rsidRDefault="000517C8" w:rsidP="000517C8">
      <w:pPr>
        <w:pStyle w:val="Bibliografa"/>
      </w:pPr>
      <w:r w:rsidRPr="000517C8">
        <w:rPr>
          <w:i/>
          <w:iCs/>
        </w:rPr>
        <w:t>Pruebas de Software: Historia y Evolución</w:t>
      </w:r>
      <w:r w:rsidRPr="000517C8">
        <w:t>. (s. f.). Recuperado 26 de junio de 2024, de https://www.fyccorp.com/articulo-pruebas-de-software:-historia-y-evolucion</w:t>
      </w:r>
    </w:p>
    <w:p w14:paraId="37B39DA7" w14:textId="77777777" w:rsidR="000517C8" w:rsidRPr="000517C8" w:rsidRDefault="000517C8" w:rsidP="000517C8">
      <w:pPr>
        <w:pStyle w:val="Bibliografa"/>
      </w:pPr>
      <w:r w:rsidRPr="000517C8">
        <w:rPr>
          <w:i/>
          <w:iCs/>
        </w:rPr>
        <w:t>Qué es Visual Studio Code y qué ventajas ofrece</w:t>
      </w:r>
      <w:r w:rsidRPr="000517C8">
        <w:t>. (2022, julio 22). OpenWebinars.net. https://openwebinars.net/blog/que-es-visual-studio-code-y-que-ventajas-ofrece/</w:t>
      </w:r>
    </w:p>
    <w:p w14:paraId="00B3EC22" w14:textId="77777777" w:rsidR="000517C8" w:rsidRPr="000517C8" w:rsidRDefault="000517C8" w:rsidP="000517C8">
      <w:pPr>
        <w:pStyle w:val="Bibliografa"/>
      </w:pPr>
      <w:r w:rsidRPr="000517C8">
        <w:rPr>
          <w:i/>
          <w:iCs/>
        </w:rPr>
        <w:t>¿Qué son los Servicios Web (Web Services)? – Jorge Ocampos</w:t>
      </w:r>
      <w:r w:rsidRPr="000517C8">
        <w:t>. (s. f.). Recuperado 6 de septiembre de 2024, de https://jorgeocampos.blog/2023/12/18/servicios-web/</w:t>
      </w:r>
    </w:p>
    <w:p w14:paraId="11768D60" w14:textId="77777777" w:rsidR="000517C8" w:rsidRPr="000517C8" w:rsidRDefault="000517C8" w:rsidP="000517C8">
      <w:pPr>
        <w:pStyle w:val="Bibliografa"/>
      </w:pPr>
      <w:r w:rsidRPr="000517C8">
        <w:t xml:space="preserve">Romero García, W. R. (2022). </w:t>
      </w:r>
      <w:r w:rsidRPr="000517C8">
        <w:rPr>
          <w:i/>
          <w:iCs/>
        </w:rPr>
        <w:t>Análisis comparativo de los lenguajes de programación NODE JS y asp. Net para un sistema de registro de la “farmacia tu ahorro” en la ciudad de Babahoyo.</w:t>
      </w:r>
      <w:r w:rsidRPr="000517C8">
        <w:t xml:space="preserve"> Babahoyo: UTB-FAFI. 2022.</w:t>
      </w:r>
    </w:p>
    <w:p w14:paraId="0C1A581F" w14:textId="77777777" w:rsidR="000517C8" w:rsidRPr="000517C8" w:rsidRDefault="000517C8" w:rsidP="000517C8">
      <w:pPr>
        <w:pStyle w:val="Bibliografa"/>
      </w:pPr>
      <w:r w:rsidRPr="000517C8">
        <w:rPr>
          <w:i/>
          <w:iCs/>
        </w:rPr>
        <w:t>Sistema de Gestión: Qué es y por qué es tan importante</w:t>
      </w:r>
      <w:r w:rsidRPr="000517C8">
        <w:t>. (s. f.). Recuperado 22 de abril de 2024, de https://www.unifikas.com/es/noticias/sistema-de-gestion-que-es-y-por-que-es-tan-importante</w:t>
      </w:r>
    </w:p>
    <w:p w14:paraId="69B35DBC" w14:textId="77777777" w:rsidR="000517C8" w:rsidRPr="000517C8" w:rsidRDefault="000517C8" w:rsidP="000517C8">
      <w:pPr>
        <w:pStyle w:val="Bibliografa"/>
      </w:pPr>
      <w:r w:rsidRPr="000517C8">
        <w:rPr>
          <w:i/>
          <w:iCs/>
        </w:rPr>
        <w:t>Tecnología—Concepto, tipos, ejemplos, evolución, características</w:t>
      </w:r>
      <w:r w:rsidRPr="000517C8">
        <w:t>. (s. f.). Recuperado 7 de enero de 2024, de https://concepto.de/tecnologia/#ixzz8O8i9AU6q</w:t>
      </w:r>
    </w:p>
    <w:p w14:paraId="211FEDE5" w14:textId="77777777" w:rsidR="000517C8" w:rsidRPr="000517C8" w:rsidRDefault="000517C8" w:rsidP="000517C8">
      <w:pPr>
        <w:pStyle w:val="Bibliografa"/>
      </w:pPr>
      <w:r w:rsidRPr="000517C8">
        <w:t xml:space="preserve">Velepucha, V., Flores, P., &amp; Torres, J. (2019). MOMMIV: Modelo para descomposición de una arquitectura monolítica hacia una arquitectura de </w:t>
      </w:r>
      <w:r w:rsidRPr="000517C8">
        <w:lastRenderedPageBreak/>
        <w:t xml:space="preserve">microservicios bajo el Principio de Ocultación de Información. </w:t>
      </w:r>
      <w:r w:rsidRPr="000517C8">
        <w:rPr>
          <w:i/>
          <w:iCs/>
        </w:rPr>
        <w:t>Revista Ibérica de Sistemas e Tecnologias de Informação</w:t>
      </w:r>
      <w:r w:rsidRPr="000517C8">
        <w:t xml:space="preserve">, </w:t>
      </w:r>
      <w:r w:rsidRPr="000517C8">
        <w:rPr>
          <w:i/>
          <w:iCs/>
        </w:rPr>
        <w:t>E17</w:t>
      </w:r>
      <w:r w:rsidRPr="000517C8">
        <w:t>, 1000-1009.</w:t>
      </w:r>
    </w:p>
    <w:p w14:paraId="60F63E42" w14:textId="77777777" w:rsidR="000517C8" w:rsidRPr="000517C8" w:rsidRDefault="000517C8" w:rsidP="000517C8">
      <w:pPr>
        <w:pStyle w:val="Bibliografa"/>
      </w:pPr>
      <w:r w:rsidRPr="000517C8">
        <w:t xml:space="preserve">Vidal Domínguez, M. (2021). </w:t>
      </w:r>
      <w:r w:rsidRPr="000517C8">
        <w:rPr>
          <w:i/>
          <w:iCs/>
        </w:rPr>
        <w:t>Desarrollo de una app multiplataforma para la generación y almacenamiento de contraseñas seguras</w:t>
      </w:r>
      <w:r w:rsidRPr="000517C8">
        <w:t>. Universitat Politècnica de València.</w:t>
      </w:r>
    </w:p>
    <w:p w14:paraId="61BF6289" w14:textId="77777777" w:rsidR="000517C8" w:rsidRPr="000517C8" w:rsidRDefault="000517C8" w:rsidP="000517C8">
      <w:pPr>
        <w:pStyle w:val="Bibliografa"/>
      </w:pPr>
      <w:r w:rsidRPr="000517C8">
        <w:t xml:space="preserve">Westreicher, G. (2020, agosto 7). </w:t>
      </w:r>
      <w:r w:rsidRPr="000517C8">
        <w:rPr>
          <w:i/>
          <w:iCs/>
        </w:rPr>
        <w:t>¿Qué es la gestión? Para qué sirve, pasos a seguir y tipos</w:t>
      </w:r>
      <w:r w:rsidRPr="000517C8">
        <w:t>. Economipedia. https://economipedia.com/definiciones/gestion.html</w:t>
      </w:r>
    </w:p>
    <w:p w14:paraId="27A8B42F" w14:textId="256049D1"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5"/>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 xml:space="preserve">Poner de forma simple un </w:t>
      </w:r>
      <w:proofErr w:type="gramStart"/>
      <w:r>
        <w:t>porque</w:t>
      </w:r>
      <w:proofErr w:type="gramEnd"/>
      <w:r>
        <w:t>.</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 xml:space="preserve">Poner </w:t>
      </w:r>
      <w:proofErr w:type="spellStart"/>
      <w:r>
        <w:t>Geocuba</w:t>
      </w:r>
      <w:proofErr w:type="spellEnd"/>
      <w:r>
        <w:t xml:space="preserve">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 xml:space="preserve">Agregar referencias conceptuales al </w:t>
      </w:r>
      <w:proofErr w:type="spellStart"/>
      <w:r>
        <w:t>calculo</w:t>
      </w:r>
      <w:proofErr w:type="spellEnd"/>
      <w:r>
        <w:t xml:space="preserve">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 xml:space="preserve">Referencia al </w:t>
      </w:r>
      <w:proofErr w:type="spellStart"/>
      <w:r>
        <w:t>articulo</w:t>
      </w:r>
      <w:proofErr w:type="spellEnd"/>
      <w:r>
        <w:t xml:space="preserve"> de la ecuación o poner a pie de </w:t>
      </w:r>
      <w:proofErr w:type="spellStart"/>
      <w:r>
        <w:t>pagina</w:t>
      </w:r>
      <w:proofErr w:type="spellEnd"/>
      <w:r>
        <w:t xml:space="preserve"> un enlace que indique la </w:t>
      </w:r>
      <w:proofErr w:type="spellStart"/>
      <w:r>
        <w:t>informacion</w:t>
      </w:r>
      <w:proofErr w:type="spellEnd"/>
      <w:r>
        <w:t>.</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4" w:author="Dionis" w:date="2024-12-10T06:40:00Z" w:initials="D">
    <w:p w14:paraId="59162BBD" w14:textId="287D7FAE" w:rsidR="00026F9E" w:rsidRDefault="00026F9E">
      <w:pPr>
        <w:pStyle w:val="Textocomentario"/>
      </w:pPr>
      <w:r>
        <w:rPr>
          <w:rStyle w:val="Refdecomentario"/>
        </w:rPr>
        <w:annotationRef/>
      </w:r>
      <w:r>
        <w:t xml:space="preserve">Aquí creo que puedes hablar </w:t>
      </w:r>
      <w:proofErr w:type="spellStart"/>
      <w:r>
        <w:t>mas</w:t>
      </w:r>
      <w:proofErr w:type="spellEnd"/>
      <w:r>
        <w:t xml:space="preserve"> sobre las </w:t>
      </w:r>
      <w:proofErr w:type="spellStart"/>
      <w:r>
        <w:t>formulas</w:t>
      </w:r>
      <w:proofErr w:type="spellEnd"/>
      <w:r>
        <w:t xml:space="preserve"> que usaras para el </w:t>
      </w:r>
      <w:proofErr w:type="spellStart"/>
      <w:r>
        <w:t>calculo</w:t>
      </w:r>
      <w:proofErr w:type="spellEnd"/>
      <w:r>
        <w:t xml:space="preserve"> de sedimentos y sus referencias históricas y comparadas.</w:t>
      </w:r>
    </w:p>
  </w:comment>
  <w:comment w:id="17" w:author="Dionis" w:date="2024-12-10T06:38:00Z" w:initials="D">
    <w:p w14:paraId="711BE573" w14:textId="3BDDBDEB" w:rsidR="00026F9E" w:rsidRDefault="00026F9E">
      <w:pPr>
        <w:pStyle w:val="Textocomentario"/>
      </w:pPr>
      <w:r>
        <w:rPr>
          <w:rStyle w:val="Refdecomentario"/>
        </w:rPr>
        <w:annotationRef/>
      </w:r>
      <w:r>
        <w:t xml:space="preserve">Poner al pie de </w:t>
      </w:r>
      <w:proofErr w:type="spellStart"/>
      <w:r>
        <w:t>pagina</w:t>
      </w:r>
      <w:proofErr w:type="spellEnd"/>
      <w:r>
        <w:t xml:space="preserve"> la </w:t>
      </w:r>
      <w:proofErr w:type="spellStart"/>
      <w:r>
        <w:t>url</w:t>
      </w:r>
      <w:proofErr w:type="spellEnd"/>
      <w:r>
        <w:t xml:space="preserve"> a la </w:t>
      </w:r>
      <w:proofErr w:type="spellStart"/>
      <w:r>
        <w:t>pagina</w:t>
      </w:r>
      <w:proofErr w:type="spellEnd"/>
      <w:r>
        <w:t xml:space="preserve"> de la empresa, hacer </w:t>
      </w:r>
      <w:proofErr w:type="spellStart"/>
      <w:r>
        <w:t>asi</w:t>
      </w:r>
      <w:proofErr w:type="spellEnd"/>
      <w:r>
        <w:t xml:space="preserve"> con el resto.</w:t>
      </w:r>
    </w:p>
  </w:comment>
  <w:comment w:id="18" w:author="TitoCode" w:date="2024-12-16T09:17:00Z" w:initials="T">
    <w:p w14:paraId="07BE41C3" w14:textId="485E563F" w:rsidR="008A34E4" w:rsidRDefault="008A34E4">
      <w:pPr>
        <w:pStyle w:val="Textocomentario"/>
      </w:pPr>
      <w:r>
        <w:rPr>
          <w:rStyle w:val="Refdecomentario"/>
        </w:rPr>
        <w:annotationRef/>
      </w:r>
      <w:proofErr w:type="spellStart"/>
      <w:r>
        <w:t>logtado</w:t>
      </w:r>
      <w:proofErr w:type="spellEnd"/>
    </w:p>
  </w:comment>
  <w:comment w:id="19" w:author="Dionis" w:date="2024-12-10T06:39:00Z" w:initials="D">
    <w:p w14:paraId="5E6C0077" w14:textId="3561EE9B" w:rsidR="00026F9E" w:rsidRDefault="00026F9E">
      <w:pPr>
        <w:pStyle w:val="Textocomentario"/>
      </w:pPr>
      <w:r>
        <w:rPr>
          <w:rStyle w:val="Refdecomentario"/>
        </w:rPr>
        <w:annotationRef/>
      </w:r>
      <w:r>
        <w:t xml:space="preserve">Revisar la </w:t>
      </w:r>
      <w:proofErr w:type="spellStart"/>
      <w:r>
        <w:t>identacion</w:t>
      </w:r>
      <w:proofErr w:type="spellEnd"/>
      <w:r>
        <w:t xml:space="preserve"> en todo el documento.</w:t>
      </w:r>
    </w:p>
  </w:comment>
  <w:comment w:id="20"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1" w:author="Dionis" w:date="2024-12-10T06:39:00Z" w:initials="D">
    <w:p w14:paraId="72EC61E3" w14:textId="51BE3120" w:rsidR="00026F9E" w:rsidRDefault="00026F9E">
      <w:pPr>
        <w:pStyle w:val="Textocomentario"/>
      </w:pPr>
      <w:r>
        <w:rPr>
          <w:rStyle w:val="Refdecomentario"/>
        </w:rPr>
        <w:annotationRef/>
      </w:r>
      <w:r>
        <w:t>Porque es costoso</w:t>
      </w:r>
    </w:p>
  </w:comment>
  <w:comment w:id="33" w:author="Dionis" w:date="2024-12-10T06:40:00Z" w:initials="D">
    <w:p w14:paraId="086F8487" w14:textId="2767EDAF" w:rsidR="00026F9E" w:rsidRDefault="00026F9E">
      <w:pPr>
        <w:pStyle w:val="Textocomentario"/>
      </w:pPr>
      <w:r>
        <w:rPr>
          <w:rStyle w:val="Refdecomentario"/>
        </w:rPr>
        <w:annotationRef/>
      </w:r>
      <w:r>
        <w:t xml:space="preserve">Revisar el estilo de la letra y que sea </w:t>
      </w:r>
      <w:proofErr w:type="spellStart"/>
      <w:r>
        <w:t>homogene</w:t>
      </w:r>
      <w:proofErr w:type="spellEnd"/>
      <w:r>
        <w:t xml:space="preserve"> en todo el documento.</w:t>
      </w:r>
    </w:p>
  </w:comment>
  <w:comment w:id="34" w:author="TitoCode" w:date="2024-12-16T09:30:00Z" w:initials="T">
    <w:p w14:paraId="66258C1F" w14:textId="282665D1" w:rsidR="00B9289B" w:rsidRDefault="00B9289B">
      <w:pPr>
        <w:pStyle w:val="Textocomentario"/>
      </w:pPr>
      <w:r>
        <w:rPr>
          <w:rStyle w:val="Refdecomentario"/>
        </w:rPr>
        <w:annotationRef/>
      </w:r>
      <w:r>
        <w:t>Logrado</w:t>
      </w:r>
    </w:p>
  </w:comment>
  <w:comment w:id="64"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 xml:space="preserve">Esto de esta forma dejarlo para las Historias de </w:t>
      </w:r>
      <w:proofErr w:type="spellStart"/>
      <w:r>
        <w:t>Usario</w:t>
      </w:r>
      <w:proofErr w:type="spellEnd"/>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5" w:author="Dionis" w:date="2024-12-10T06:42:00Z" w:initials="D">
    <w:p w14:paraId="71E4E3AC" w14:textId="77777777" w:rsidR="007D13A1" w:rsidRDefault="007D13A1" w:rsidP="007D13A1">
      <w:pPr>
        <w:pStyle w:val="Textocomentario"/>
      </w:pPr>
      <w:r>
        <w:rPr>
          <w:rStyle w:val="Refdecomentario"/>
        </w:rPr>
        <w:annotationRef/>
      </w:r>
      <w:r>
        <w:t>El sistema debe</w:t>
      </w:r>
    </w:p>
    <w:p w14:paraId="74FF3E82" w14:textId="77777777" w:rsidR="007D13A1" w:rsidRDefault="007D13A1" w:rsidP="007D13A1">
      <w:pPr>
        <w:pStyle w:val="Textocomentario"/>
      </w:pPr>
    </w:p>
    <w:p w14:paraId="7F0DF955" w14:textId="77777777" w:rsidR="007D13A1" w:rsidRDefault="007D13A1" w:rsidP="007D13A1">
      <w:pPr>
        <w:pStyle w:val="Textocomentario"/>
      </w:pPr>
      <w:r>
        <w:t xml:space="preserve">Esto de esta forma dejarlo para las Historias de </w:t>
      </w:r>
      <w:proofErr w:type="spellStart"/>
      <w:r>
        <w:t>Usario</w:t>
      </w:r>
      <w:proofErr w:type="spellEnd"/>
    </w:p>
    <w:p w14:paraId="562338AD" w14:textId="77777777" w:rsidR="007D13A1" w:rsidRDefault="007D13A1" w:rsidP="007D13A1">
      <w:pPr>
        <w:pStyle w:val="Textocomentario"/>
      </w:pPr>
    </w:p>
    <w:p w14:paraId="204215FF" w14:textId="77777777" w:rsidR="007D13A1" w:rsidRDefault="007D13A1" w:rsidP="007D13A1">
      <w:pPr>
        <w:pStyle w:val="Textocomentario"/>
      </w:pPr>
      <w:r>
        <w:t>REVISAR otras tesis.</w:t>
      </w:r>
    </w:p>
  </w:comment>
  <w:comment w:id="66"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 xml:space="preserve">Esto de esta forma dejarlo para las Historias de </w:t>
      </w:r>
      <w:proofErr w:type="spellStart"/>
      <w:r>
        <w:t>Usario</w:t>
      </w:r>
      <w:proofErr w:type="spellEnd"/>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67" w:author="TitoCode" w:date="2024-12-16T09:39:00Z" w:initials="T">
    <w:p w14:paraId="74F2875F" w14:textId="6930D742" w:rsidR="007D13A1" w:rsidRDefault="007D13A1">
      <w:pPr>
        <w:pStyle w:val="Textocomentario"/>
      </w:pPr>
      <w:r>
        <w:rPr>
          <w:rStyle w:val="Refdecomentario"/>
        </w:rPr>
        <w:annotationRef/>
      </w:r>
      <w:r>
        <w:t>Logrado</w:t>
      </w:r>
    </w:p>
  </w:comment>
  <w:comment w:id="68"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 xml:space="preserve">Esto de esta forma dejarlo para las Historias de </w:t>
      </w:r>
      <w:proofErr w:type="spellStart"/>
      <w:r>
        <w:t>Usario</w:t>
      </w:r>
      <w:proofErr w:type="spellEnd"/>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69" w:author="TitoCode" w:date="2024-12-16T09:38:00Z" w:initials="T">
    <w:p w14:paraId="50548355" w14:textId="68B4A388" w:rsidR="007D13A1" w:rsidRDefault="007D13A1">
      <w:pPr>
        <w:pStyle w:val="Textocomentario"/>
      </w:pPr>
      <w:r>
        <w:rPr>
          <w:rStyle w:val="Refdecomentario"/>
        </w:rPr>
        <w:annotationRef/>
      </w:r>
      <w:r>
        <w:t>Logrado</w:t>
      </w:r>
    </w:p>
  </w:comment>
  <w:comment w:id="72" w:author="Dionis" w:date="2024-12-10T06:42:00Z" w:initials="D">
    <w:p w14:paraId="17AF30BB" w14:textId="553D646C" w:rsidR="008944CC" w:rsidRDefault="008944CC">
      <w:pPr>
        <w:pStyle w:val="Textocomentario"/>
      </w:pPr>
      <w:r>
        <w:rPr>
          <w:rStyle w:val="Refdecomentario"/>
        </w:rPr>
        <w:annotationRef/>
      </w:r>
      <w:r>
        <w:t xml:space="preserve">Eso es el </w:t>
      </w:r>
      <w:proofErr w:type="spellStart"/>
      <w:r>
        <w:t>capitulo</w:t>
      </w:r>
      <w:proofErr w:type="spellEnd"/>
      <w:r>
        <w:t xml:space="preserve">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7EA74B4A" w15:done="0"/>
  <w15:commentEx w15:paraId="204215FF"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01D79DAE" w16cex:dateUtc="2024-12-10T11:42:00Z"/>
  <w16cex:commentExtensible w16cex:durableId="2B0A7287" w16cex:dateUtc="2024-12-10T11: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7EA74B4A" w16cid:durableId="01D79DAE"/>
  <w16cid:commentId w16cid:paraId="204215FF" w16cid:durableId="2B0A7287"/>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5270" w14:textId="77777777" w:rsidR="00083C44" w:rsidRDefault="00083C44" w:rsidP="00DE3FF8">
      <w:r>
        <w:separator/>
      </w:r>
    </w:p>
  </w:endnote>
  <w:endnote w:type="continuationSeparator" w:id="0">
    <w:p w14:paraId="54376CDE" w14:textId="77777777" w:rsidR="00083C44" w:rsidRDefault="00083C44"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44CF1" w14:textId="77777777" w:rsidR="00083C44" w:rsidRDefault="00083C44" w:rsidP="00DE3FF8">
      <w:r>
        <w:separator/>
      </w:r>
    </w:p>
  </w:footnote>
  <w:footnote w:type="continuationSeparator" w:id="0">
    <w:p w14:paraId="577E9140" w14:textId="77777777" w:rsidR="00083C44" w:rsidRDefault="00083C44"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5"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9"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0"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23"/>
  </w:num>
  <w:num w:numId="3">
    <w:abstractNumId w:val="0"/>
  </w:num>
  <w:num w:numId="4">
    <w:abstractNumId w:val="24"/>
  </w:num>
  <w:num w:numId="5">
    <w:abstractNumId w:val="16"/>
  </w:num>
  <w:num w:numId="6">
    <w:abstractNumId w:val="14"/>
  </w:num>
  <w:num w:numId="7">
    <w:abstractNumId w:val="6"/>
  </w:num>
  <w:num w:numId="8">
    <w:abstractNumId w:val="21"/>
  </w:num>
  <w:num w:numId="9">
    <w:abstractNumId w:val="20"/>
  </w:num>
  <w:num w:numId="10">
    <w:abstractNumId w:val="2"/>
  </w:num>
  <w:num w:numId="11">
    <w:abstractNumId w:val="5"/>
  </w:num>
  <w:num w:numId="12">
    <w:abstractNumId w:val="3"/>
  </w:num>
  <w:num w:numId="13">
    <w:abstractNumId w:val="18"/>
  </w:num>
  <w:num w:numId="14">
    <w:abstractNumId w:val="1"/>
  </w:num>
  <w:num w:numId="15">
    <w:abstractNumId w:val="9"/>
  </w:num>
  <w:num w:numId="16">
    <w:abstractNumId w:val="13"/>
  </w:num>
  <w:num w:numId="17">
    <w:abstractNumId w:val="15"/>
  </w:num>
  <w:num w:numId="18">
    <w:abstractNumId w:val="8"/>
  </w:num>
  <w:num w:numId="19">
    <w:abstractNumId w:val="11"/>
  </w:num>
  <w:num w:numId="20">
    <w:abstractNumId w:val="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2"/>
  </w:num>
  <w:num w:numId="24">
    <w:abstractNumId w:val="19"/>
  </w:num>
  <w:num w:numId="25">
    <w:abstractNumId w:val="10"/>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3C44"/>
    <w:rsid w:val="00084212"/>
    <w:rsid w:val="000B68BD"/>
    <w:rsid w:val="000D487F"/>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E1965"/>
    <w:rsid w:val="002F5F77"/>
    <w:rsid w:val="00327765"/>
    <w:rsid w:val="00344D59"/>
    <w:rsid w:val="00350D81"/>
    <w:rsid w:val="00380AD5"/>
    <w:rsid w:val="003A2C26"/>
    <w:rsid w:val="003A44D8"/>
    <w:rsid w:val="003C3087"/>
    <w:rsid w:val="003D5ED7"/>
    <w:rsid w:val="003E2BBF"/>
    <w:rsid w:val="003E2D34"/>
    <w:rsid w:val="00405B13"/>
    <w:rsid w:val="00407644"/>
    <w:rsid w:val="00407C74"/>
    <w:rsid w:val="00410981"/>
    <w:rsid w:val="00435D08"/>
    <w:rsid w:val="00483C7C"/>
    <w:rsid w:val="0049574B"/>
    <w:rsid w:val="004B2A49"/>
    <w:rsid w:val="004B5344"/>
    <w:rsid w:val="004C0DC3"/>
    <w:rsid w:val="004E3821"/>
    <w:rsid w:val="00512F16"/>
    <w:rsid w:val="0054533F"/>
    <w:rsid w:val="0055004D"/>
    <w:rsid w:val="005545B2"/>
    <w:rsid w:val="005552D6"/>
    <w:rsid w:val="00560BA3"/>
    <w:rsid w:val="00577BE2"/>
    <w:rsid w:val="00585425"/>
    <w:rsid w:val="005C1A08"/>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3176E"/>
    <w:rsid w:val="00743877"/>
    <w:rsid w:val="0075228F"/>
    <w:rsid w:val="00762F24"/>
    <w:rsid w:val="007644B8"/>
    <w:rsid w:val="007B4593"/>
    <w:rsid w:val="007D0325"/>
    <w:rsid w:val="007D13A1"/>
    <w:rsid w:val="007D1FBE"/>
    <w:rsid w:val="007F572D"/>
    <w:rsid w:val="0080138F"/>
    <w:rsid w:val="00806B2B"/>
    <w:rsid w:val="00826815"/>
    <w:rsid w:val="00835055"/>
    <w:rsid w:val="0086701D"/>
    <w:rsid w:val="00867990"/>
    <w:rsid w:val="00892F5B"/>
    <w:rsid w:val="008944CC"/>
    <w:rsid w:val="008A34E4"/>
    <w:rsid w:val="008B3A94"/>
    <w:rsid w:val="008C6B9F"/>
    <w:rsid w:val="008F2BCC"/>
    <w:rsid w:val="0090456B"/>
    <w:rsid w:val="00912645"/>
    <w:rsid w:val="0092063A"/>
    <w:rsid w:val="00922188"/>
    <w:rsid w:val="00937A5F"/>
    <w:rsid w:val="009452EE"/>
    <w:rsid w:val="00950A12"/>
    <w:rsid w:val="00953D8D"/>
    <w:rsid w:val="009A70F6"/>
    <w:rsid w:val="009B0659"/>
    <w:rsid w:val="009B40DF"/>
    <w:rsid w:val="009C1C71"/>
    <w:rsid w:val="009C5BA6"/>
    <w:rsid w:val="009D5F16"/>
    <w:rsid w:val="00A037B1"/>
    <w:rsid w:val="00A041F1"/>
    <w:rsid w:val="00A11475"/>
    <w:rsid w:val="00A54CEB"/>
    <w:rsid w:val="00AA0D6D"/>
    <w:rsid w:val="00AE23D9"/>
    <w:rsid w:val="00AF18FE"/>
    <w:rsid w:val="00B01E9A"/>
    <w:rsid w:val="00B55E56"/>
    <w:rsid w:val="00B9289B"/>
    <w:rsid w:val="00BB0AC7"/>
    <w:rsid w:val="00BE28A3"/>
    <w:rsid w:val="00BE2A66"/>
    <w:rsid w:val="00C14B12"/>
    <w:rsid w:val="00C2310A"/>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24A89"/>
    <w:rsid w:val="00D33DEF"/>
    <w:rsid w:val="00D77B23"/>
    <w:rsid w:val="00D960F5"/>
    <w:rsid w:val="00DA10A9"/>
    <w:rsid w:val="00DB6558"/>
    <w:rsid w:val="00DC33D2"/>
    <w:rsid w:val="00DC3E8C"/>
    <w:rsid w:val="00DE3FF8"/>
    <w:rsid w:val="00E17820"/>
    <w:rsid w:val="00E21C14"/>
    <w:rsid w:val="00E3184E"/>
    <w:rsid w:val="00E402D5"/>
    <w:rsid w:val="00E91B70"/>
    <w:rsid w:val="00EC7E72"/>
    <w:rsid w:val="00EE1DA6"/>
    <w:rsid w:val="00F0006B"/>
    <w:rsid w:val="00F02DA3"/>
    <w:rsid w:val="00F04C44"/>
    <w:rsid w:val="00F339F5"/>
    <w:rsid w:val="00F4386F"/>
    <w:rsid w:val="00F57431"/>
    <w:rsid w:val="00F750DE"/>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fyccorp.com/articulo-pruebas-de-software" TargetMode="External"/><Relationship Id="rId26" Type="http://schemas.openxmlformats.org/officeDocument/2006/relationships/hyperlink" Target="https://concepto.de/problema/" TargetMode="External"/><Relationship Id="rId21" Type="http://schemas.openxmlformats.org/officeDocument/2006/relationships/hyperlink" Target="https://www.ecured.cu/index.php?title=Instrucciones&amp;action=edit&amp;redlink=1"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iami.edu/" TargetMode="External"/><Relationship Id="rId25" Type="http://schemas.openxmlformats.org/officeDocument/2006/relationships/hyperlink" Target="https://concepto.de/objetivo/" TargetMode="External"/><Relationship Id="rId33" Type="http://schemas.openxmlformats.org/officeDocument/2006/relationships/image" Target="media/image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delft.nl/" TargetMode="External"/><Relationship Id="rId20" Type="http://schemas.openxmlformats.org/officeDocument/2006/relationships/hyperlink" Target="https://www.ecured.cu/Aplicaciones"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ser-humano/" TargetMode="External"/><Relationship Id="rId32" Type="http://schemas.openxmlformats.org/officeDocument/2006/relationships/image" Target="media/image2.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unesco-ihe.org/" TargetMode="External"/><Relationship Id="rId23" Type="http://schemas.openxmlformats.org/officeDocument/2006/relationships/hyperlink" Target="https://concepto.de/conocimiento-cientifico/" TargetMode="External"/><Relationship Id="rId28" Type="http://schemas.openxmlformats.org/officeDocument/2006/relationships/diagramLayout" Target="diagrams/layout1.xm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ecured.cu/Programas"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ec.europa.eu/research/fp7/index_en.cfm" TargetMode="External"/><Relationship Id="rId22" Type="http://schemas.openxmlformats.org/officeDocument/2006/relationships/hyperlink" Target="https://concepto.de/que-es-un-conjunto/"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image" Target="media/image4.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28</Pages>
  <Words>9824</Words>
  <Characters>54033</Characters>
  <Application>Microsoft Office Word</Application>
  <DocSecurity>0</DocSecurity>
  <Lines>450</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63730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93</cp:revision>
  <dcterms:created xsi:type="dcterms:W3CDTF">2024-03-29T01:24:00Z</dcterms:created>
  <dcterms:modified xsi:type="dcterms:W3CDTF">2024-12-16T14:39:00Z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id="MxmvkxFH"/&gt;&lt;style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