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57638591" w:rsidR="00780AFA" w:rsidRPr="009876BC" w:rsidRDefault="00780AFA" w:rsidP="00780AFA">
      <w:pPr>
        <w:rPr>
          <w:sz w:val="40"/>
          <w:szCs w:val="40"/>
        </w:rPr>
      </w:pPr>
      <w:r w:rsidRPr="001B3E58">
        <w:rPr>
          <w:sz w:val="40"/>
          <w:szCs w:val="40"/>
        </w:rPr>
        <w:t xml:space="preserve">"Sistema </w:t>
      </w:r>
      <w:r w:rsidR="00166D72">
        <w:rPr>
          <w:sz w:val="40"/>
          <w:szCs w:val="40"/>
        </w:rPr>
        <w:t>i</w:t>
      </w:r>
      <w:r w:rsidRPr="001B3E58">
        <w:rPr>
          <w:sz w:val="40"/>
          <w:szCs w:val="40"/>
        </w:rPr>
        <w:t xml:space="preserve">nformático para la </w:t>
      </w:r>
      <w:r w:rsidR="00166D72">
        <w:rPr>
          <w:sz w:val="40"/>
          <w:szCs w:val="40"/>
        </w:rPr>
        <w:t>g</w:t>
      </w:r>
      <w:r w:rsidRPr="001B3E58">
        <w:rPr>
          <w:sz w:val="40"/>
          <w:szCs w:val="40"/>
        </w:rPr>
        <w:t xml:space="preserve">estión del </w:t>
      </w:r>
      <w:r w:rsidR="00166D72">
        <w:rPr>
          <w:sz w:val="40"/>
          <w:szCs w:val="40"/>
        </w:rPr>
        <w:t>c</w:t>
      </w:r>
      <w:r w:rsidRPr="001B3E58">
        <w:rPr>
          <w:sz w:val="40"/>
          <w:szCs w:val="40"/>
        </w:rPr>
        <w:t xml:space="preserve">álculo del </w:t>
      </w:r>
      <w:r w:rsidR="00166D72">
        <w:rPr>
          <w:sz w:val="40"/>
          <w:szCs w:val="40"/>
        </w:rPr>
        <w:t>t</w:t>
      </w:r>
      <w:r w:rsidRPr="001B3E58">
        <w:rPr>
          <w:sz w:val="40"/>
          <w:szCs w:val="40"/>
        </w:rPr>
        <w:t xml:space="preserve">ransporte de </w:t>
      </w:r>
      <w:r w:rsidR="00166D72">
        <w:rPr>
          <w:sz w:val="40"/>
          <w:szCs w:val="40"/>
        </w:rPr>
        <w:t>s</w:t>
      </w:r>
      <w:r w:rsidRPr="001B3E58">
        <w:rPr>
          <w:sz w:val="40"/>
          <w:szCs w:val="40"/>
        </w:rPr>
        <w:t xml:space="preserve">edimentos en </w:t>
      </w:r>
      <w:r w:rsidR="00166D72">
        <w:rPr>
          <w:sz w:val="40"/>
          <w:szCs w:val="40"/>
        </w:rPr>
        <w:t>c</w:t>
      </w:r>
      <w:r w:rsidRPr="001B3E58">
        <w:rPr>
          <w:sz w:val="40"/>
          <w:szCs w:val="40"/>
        </w:rPr>
        <w:t xml:space="preserve">ostas </w:t>
      </w:r>
      <w:r w:rsidR="00166D72">
        <w:rPr>
          <w:sz w:val="40"/>
          <w:szCs w:val="40"/>
        </w:rPr>
        <w:t>s</w:t>
      </w:r>
      <w:r w:rsidRPr="001B3E58">
        <w:rPr>
          <w:sz w:val="40"/>
          <w:szCs w:val="40"/>
        </w:rPr>
        <w:t>ur-</w:t>
      </w:r>
      <w:r w:rsidR="00166D72">
        <w:rPr>
          <w:sz w:val="40"/>
          <w:szCs w:val="40"/>
        </w:rPr>
        <w:t>o</w:t>
      </w:r>
      <w:r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r w:rsidRPr="001B3E58">
        <w:rPr>
          <w:color w:val="auto"/>
          <w:sz w:val="28"/>
          <w:szCs w:val="28"/>
        </w:rPr>
        <w:t>Dr.C Dionis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252E01E6" w:rsidR="00780AFA" w:rsidRPr="009876BC" w:rsidRDefault="00780AFA" w:rsidP="00780AFA">
      <w:pPr>
        <w:rPr>
          <w:sz w:val="40"/>
          <w:szCs w:val="40"/>
        </w:rPr>
      </w:pPr>
      <w:r w:rsidRPr="001B3E58">
        <w:rPr>
          <w:sz w:val="40"/>
          <w:szCs w:val="40"/>
        </w:rPr>
        <w:t>"</w:t>
      </w:r>
      <w:r w:rsidR="00166D72" w:rsidRPr="00166D72">
        <w:rPr>
          <w:sz w:val="40"/>
          <w:szCs w:val="40"/>
        </w:rPr>
        <w:t xml:space="preserve"> </w:t>
      </w:r>
      <w:r w:rsidR="00166D72" w:rsidRPr="001B3E58">
        <w:rPr>
          <w:sz w:val="40"/>
          <w:szCs w:val="40"/>
        </w:rPr>
        <w:t xml:space="preserve">Sistema </w:t>
      </w:r>
      <w:r w:rsidR="00166D72">
        <w:rPr>
          <w:sz w:val="40"/>
          <w:szCs w:val="40"/>
        </w:rPr>
        <w:t>i</w:t>
      </w:r>
      <w:r w:rsidR="00166D72" w:rsidRPr="001B3E58">
        <w:rPr>
          <w:sz w:val="40"/>
          <w:szCs w:val="40"/>
        </w:rPr>
        <w:t xml:space="preserve">nformático para la </w:t>
      </w:r>
      <w:r w:rsidR="00166D72">
        <w:rPr>
          <w:sz w:val="40"/>
          <w:szCs w:val="40"/>
        </w:rPr>
        <w:t>g</w:t>
      </w:r>
      <w:r w:rsidR="00166D72" w:rsidRPr="001B3E58">
        <w:rPr>
          <w:sz w:val="40"/>
          <w:szCs w:val="40"/>
        </w:rPr>
        <w:t xml:space="preserve">estión del </w:t>
      </w:r>
      <w:r w:rsidR="00166D72">
        <w:rPr>
          <w:sz w:val="40"/>
          <w:szCs w:val="40"/>
        </w:rPr>
        <w:t>c</w:t>
      </w:r>
      <w:r w:rsidR="00166D72" w:rsidRPr="001B3E58">
        <w:rPr>
          <w:sz w:val="40"/>
          <w:szCs w:val="40"/>
        </w:rPr>
        <w:t xml:space="preserve">álculo del </w:t>
      </w:r>
      <w:r w:rsidR="00166D72">
        <w:rPr>
          <w:sz w:val="40"/>
          <w:szCs w:val="40"/>
        </w:rPr>
        <w:t>t</w:t>
      </w:r>
      <w:r w:rsidR="00166D72" w:rsidRPr="001B3E58">
        <w:rPr>
          <w:sz w:val="40"/>
          <w:szCs w:val="40"/>
        </w:rPr>
        <w:t xml:space="preserve">ransporte de </w:t>
      </w:r>
      <w:r w:rsidR="00166D72">
        <w:rPr>
          <w:sz w:val="40"/>
          <w:szCs w:val="40"/>
        </w:rPr>
        <w:t>s</w:t>
      </w:r>
      <w:r w:rsidR="00166D72" w:rsidRPr="001B3E58">
        <w:rPr>
          <w:sz w:val="40"/>
          <w:szCs w:val="40"/>
        </w:rPr>
        <w:t xml:space="preserve">edimentos en </w:t>
      </w:r>
      <w:r w:rsidR="00166D72">
        <w:rPr>
          <w:sz w:val="40"/>
          <w:szCs w:val="40"/>
        </w:rPr>
        <w:t>c</w:t>
      </w:r>
      <w:r w:rsidR="00166D72" w:rsidRPr="001B3E58">
        <w:rPr>
          <w:sz w:val="40"/>
          <w:szCs w:val="40"/>
        </w:rPr>
        <w:t xml:space="preserve">ostas </w:t>
      </w:r>
      <w:r w:rsidR="00166D72">
        <w:rPr>
          <w:sz w:val="40"/>
          <w:szCs w:val="40"/>
        </w:rPr>
        <w:t>s</w:t>
      </w:r>
      <w:r w:rsidR="00166D72" w:rsidRPr="001B3E58">
        <w:rPr>
          <w:sz w:val="40"/>
          <w:szCs w:val="40"/>
        </w:rPr>
        <w:t>ur-</w:t>
      </w:r>
      <w:r w:rsidR="00166D72">
        <w:rPr>
          <w:sz w:val="40"/>
          <w:szCs w:val="40"/>
        </w:rPr>
        <w:t>o</w:t>
      </w:r>
      <w:r w:rsidR="00166D72"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r w:rsidRPr="001B3E58">
        <w:rPr>
          <w:color w:val="auto"/>
          <w:sz w:val="28"/>
          <w:szCs w:val="28"/>
        </w:rPr>
        <w:t>Dr.C Dionis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lastRenderedPageBreak/>
        <w:t>2025</w:t>
      </w:r>
    </w:p>
    <w:p w14:paraId="07A89FF4" w14:textId="77777777" w:rsidR="00780AFA" w:rsidRDefault="00780AFA" w:rsidP="00780AFA">
      <w:pPr>
        <w:spacing w:after="175" w:line="259" w:lineRule="auto"/>
        <w:ind w:left="82" w:firstLine="0"/>
        <w:jc w:val="center"/>
      </w:pPr>
      <w:r>
        <w:rPr>
          <w:noProof/>
        </w:rPr>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53C56E"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32304D"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React para el frontend, MongoDB como base de datos y Visual Studio Code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Content>
        <w:p w14:paraId="4B0B9F42" w14:textId="6A7DAE7A" w:rsidR="0069510C"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6374698" w:history="1">
            <w:r w:rsidR="0069510C" w:rsidRPr="005129F6">
              <w:rPr>
                <w:rStyle w:val="Hipervnculo"/>
                <w:noProof/>
              </w:rPr>
              <w:t>INTRODUCCIÓN</w:t>
            </w:r>
            <w:r w:rsidR="0069510C">
              <w:rPr>
                <w:noProof/>
                <w:webHidden/>
              </w:rPr>
              <w:tab/>
            </w:r>
            <w:r w:rsidR="0069510C">
              <w:rPr>
                <w:noProof/>
                <w:webHidden/>
              </w:rPr>
              <w:fldChar w:fldCharType="begin"/>
            </w:r>
            <w:r w:rsidR="0069510C">
              <w:rPr>
                <w:noProof/>
                <w:webHidden/>
              </w:rPr>
              <w:instrText xml:space="preserve"> PAGEREF _Toc196374698 \h </w:instrText>
            </w:r>
            <w:r w:rsidR="0069510C">
              <w:rPr>
                <w:noProof/>
                <w:webHidden/>
              </w:rPr>
            </w:r>
            <w:r w:rsidR="0069510C">
              <w:rPr>
                <w:noProof/>
                <w:webHidden/>
              </w:rPr>
              <w:fldChar w:fldCharType="separate"/>
            </w:r>
            <w:r w:rsidR="0069510C">
              <w:rPr>
                <w:noProof/>
                <w:webHidden/>
              </w:rPr>
              <w:t>4</w:t>
            </w:r>
            <w:r w:rsidR="0069510C">
              <w:rPr>
                <w:noProof/>
                <w:webHidden/>
              </w:rPr>
              <w:fldChar w:fldCharType="end"/>
            </w:r>
          </w:hyperlink>
        </w:p>
        <w:p w14:paraId="17E97D26" w14:textId="3ED69378"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699" w:history="1">
            <w:r w:rsidRPr="005129F6">
              <w:rPr>
                <w:rStyle w:val="Hipervnculo"/>
                <w:noProof/>
              </w:rPr>
              <w:t>CAPITULO 1.  MARCO TEÓRICO</w:t>
            </w:r>
            <w:r>
              <w:rPr>
                <w:noProof/>
                <w:webHidden/>
              </w:rPr>
              <w:tab/>
            </w:r>
            <w:r>
              <w:rPr>
                <w:noProof/>
                <w:webHidden/>
              </w:rPr>
              <w:fldChar w:fldCharType="begin"/>
            </w:r>
            <w:r>
              <w:rPr>
                <w:noProof/>
                <w:webHidden/>
              </w:rPr>
              <w:instrText xml:space="preserve"> PAGEREF _Toc196374699 \h </w:instrText>
            </w:r>
            <w:r>
              <w:rPr>
                <w:noProof/>
                <w:webHidden/>
              </w:rPr>
            </w:r>
            <w:r>
              <w:rPr>
                <w:noProof/>
                <w:webHidden/>
              </w:rPr>
              <w:fldChar w:fldCharType="separate"/>
            </w:r>
            <w:r>
              <w:rPr>
                <w:noProof/>
                <w:webHidden/>
              </w:rPr>
              <w:t>9</w:t>
            </w:r>
            <w:r>
              <w:rPr>
                <w:noProof/>
                <w:webHidden/>
              </w:rPr>
              <w:fldChar w:fldCharType="end"/>
            </w:r>
          </w:hyperlink>
        </w:p>
        <w:p w14:paraId="7372C9EF" w14:textId="78C7D052" w:rsidR="0069510C" w:rsidRDefault="0069510C">
          <w:pPr>
            <w:pStyle w:val="TDC3"/>
            <w:tabs>
              <w:tab w:val="right" w:leader="dot" w:pos="9399"/>
            </w:tabs>
            <w:rPr>
              <w:rFonts w:asciiTheme="minorHAnsi" w:eastAsiaTheme="minorEastAsia" w:hAnsiTheme="minorHAnsi" w:cstheme="minorBidi"/>
              <w:noProof/>
              <w:color w:val="auto"/>
              <w:sz w:val="22"/>
            </w:rPr>
          </w:pPr>
          <w:hyperlink w:anchor="_Toc196374700" w:history="1">
            <w:r w:rsidRPr="005129F6">
              <w:rPr>
                <w:rStyle w:val="Hipervnculo"/>
                <w:noProof/>
              </w:rPr>
              <w:t>1.1 Estado del Arte</w:t>
            </w:r>
            <w:r>
              <w:rPr>
                <w:noProof/>
                <w:webHidden/>
              </w:rPr>
              <w:tab/>
            </w:r>
            <w:r>
              <w:rPr>
                <w:noProof/>
                <w:webHidden/>
              </w:rPr>
              <w:fldChar w:fldCharType="begin"/>
            </w:r>
            <w:r>
              <w:rPr>
                <w:noProof/>
                <w:webHidden/>
              </w:rPr>
              <w:instrText xml:space="preserve"> PAGEREF _Toc196374700 \h </w:instrText>
            </w:r>
            <w:r>
              <w:rPr>
                <w:noProof/>
                <w:webHidden/>
              </w:rPr>
            </w:r>
            <w:r>
              <w:rPr>
                <w:noProof/>
                <w:webHidden/>
              </w:rPr>
              <w:fldChar w:fldCharType="separate"/>
            </w:r>
            <w:r>
              <w:rPr>
                <w:noProof/>
                <w:webHidden/>
              </w:rPr>
              <w:t>9</w:t>
            </w:r>
            <w:r>
              <w:rPr>
                <w:noProof/>
                <w:webHidden/>
              </w:rPr>
              <w:fldChar w:fldCharType="end"/>
            </w:r>
          </w:hyperlink>
        </w:p>
        <w:p w14:paraId="15B9B955" w14:textId="04973663"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01" w:history="1">
            <w:r w:rsidRPr="005129F6">
              <w:rPr>
                <w:rStyle w:val="Hipervnculo"/>
                <w:noProof/>
              </w:rPr>
              <w:t>1.1.1.</w:t>
            </w:r>
            <w:r>
              <w:rPr>
                <w:rFonts w:asciiTheme="minorHAnsi" w:eastAsiaTheme="minorEastAsia" w:hAnsiTheme="minorHAnsi" w:cstheme="minorBidi"/>
                <w:noProof/>
                <w:color w:val="auto"/>
                <w:sz w:val="22"/>
              </w:rPr>
              <w:tab/>
            </w:r>
            <w:r w:rsidRPr="005129F6">
              <w:rPr>
                <w:rStyle w:val="Hipervnculo"/>
                <w:noProof/>
              </w:rPr>
              <w:t>Ámbito Internacional</w:t>
            </w:r>
            <w:r>
              <w:rPr>
                <w:noProof/>
                <w:webHidden/>
              </w:rPr>
              <w:tab/>
            </w:r>
            <w:r>
              <w:rPr>
                <w:noProof/>
                <w:webHidden/>
              </w:rPr>
              <w:fldChar w:fldCharType="begin"/>
            </w:r>
            <w:r>
              <w:rPr>
                <w:noProof/>
                <w:webHidden/>
              </w:rPr>
              <w:instrText xml:space="preserve"> PAGEREF _Toc196374701 \h </w:instrText>
            </w:r>
            <w:r>
              <w:rPr>
                <w:noProof/>
                <w:webHidden/>
              </w:rPr>
            </w:r>
            <w:r>
              <w:rPr>
                <w:noProof/>
                <w:webHidden/>
              </w:rPr>
              <w:fldChar w:fldCharType="separate"/>
            </w:r>
            <w:r>
              <w:rPr>
                <w:noProof/>
                <w:webHidden/>
              </w:rPr>
              <w:t>9</w:t>
            </w:r>
            <w:r>
              <w:rPr>
                <w:noProof/>
                <w:webHidden/>
              </w:rPr>
              <w:fldChar w:fldCharType="end"/>
            </w:r>
          </w:hyperlink>
        </w:p>
        <w:p w14:paraId="1107ADC0" w14:textId="381A6DDF"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04" w:history="1">
            <w:r w:rsidRPr="005129F6">
              <w:rPr>
                <w:rStyle w:val="Hipervnculo"/>
                <w:noProof/>
              </w:rPr>
              <w:t>1.1.2.</w:t>
            </w:r>
            <w:r>
              <w:rPr>
                <w:rFonts w:asciiTheme="minorHAnsi" w:eastAsiaTheme="minorEastAsia" w:hAnsiTheme="minorHAnsi" w:cstheme="minorBidi"/>
                <w:noProof/>
                <w:color w:val="auto"/>
                <w:sz w:val="22"/>
              </w:rPr>
              <w:tab/>
            </w:r>
            <w:r w:rsidRPr="005129F6">
              <w:rPr>
                <w:rStyle w:val="Hipervnculo"/>
                <w:noProof/>
              </w:rPr>
              <w:t>Ámbito Nacional</w:t>
            </w:r>
            <w:r>
              <w:rPr>
                <w:noProof/>
                <w:webHidden/>
              </w:rPr>
              <w:tab/>
            </w:r>
            <w:r>
              <w:rPr>
                <w:noProof/>
                <w:webHidden/>
              </w:rPr>
              <w:fldChar w:fldCharType="begin"/>
            </w:r>
            <w:r>
              <w:rPr>
                <w:noProof/>
                <w:webHidden/>
              </w:rPr>
              <w:instrText xml:space="preserve"> PAGEREF _Toc196374704 \h </w:instrText>
            </w:r>
            <w:r>
              <w:rPr>
                <w:noProof/>
                <w:webHidden/>
              </w:rPr>
            </w:r>
            <w:r>
              <w:rPr>
                <w:noProof/>
                <w:webHidden/>
              </w:rPr>
              <w:fldChar w:fldCharType="separate"/>
            </w:r>
            <w:r>
              <w:rPr>
                <w:noProof/>
                <w:webHidden/>
              </w:rPr>
              <w:t>12</w:t>
            </w:r>
            <w:r>
              <w:rPr>
                <w:noProof/>
                <w:webHidden/>
              </w:rPr>
              <w:fldChar w:fldCharType="end"/>
            </w:r>
          </w:hyperlink>
        </w:p>
        <w:p w14:paraId="6EA1573E" w14:textId="556D2EBB"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05" w:history="1">
            <w:r w:rsidRPr="005129F6">
              <w:rPr>
                <w:rStyle w:val="Hipervnculo"/>
                <w:noProof/>
              </w:rPr>
              <w:t>1.1.3.</w:t>
            </w:r>
            <w:r>
              <w:rPr>
                <w:rFonts w:asciiTheme="minorHAnsi" w:eastAsiaTheme="minorEastAsia" w:hAnsiTheme="minorHAnsi" w:cstheme="minorBidi"/>
                <w:noProof/>
                <w:color w:val="auto"/>
                <w:sz w:val="22"/>
              </w:rPr>
              <w:tab/>
            </w:r>
            <w:r w:rsidRPr="005129F6">
              <w:rPr>
                <w:rStyle w:val="Hipervnculo"/>
                <w:noProof/>
              </w:rPr>
              <w:t>Conclusiones del Estado del Arte</w:t>
            </w:r>
            <w:r>
              <w:rPr>
                <w:noProof/>
                <w:webHidden/>
              </w:rPr>
              <w:tab/>
            </w:r>
            <w:r>
              <w:rPr>
                <w:noProof/>
                <w:webHidden/>
              </w:rPr>
              <w:fldChar w:fldCharType="begin"/>
            </w:r>
            <w:r>
              <w:rPr>
                <w:noProof/>
                <w:webHidden/>
              </w:rPr>
              <w:instrText xml:space="preserve"> PAGEREF _Toc196374705 \h </w:instrText>
            </w:r>
            <w:r>
              <w:rPr>
                <w:noProof/>
                <w:webHidden/>
              </w:rPr>
            </w:r>
            <w:r>
              <w:rPr>
                <w:noProof/>
                <w:webHidden/>
              </w:rPr>
              <w:fldChar w:fldCharType="separate"/>
            </w:r>
            <w:r>
              <w:rPr>
                <w:noProof/>
                <w:webHidden/>
              </w:rPr>
              <w:t>12</w:t>
            </w:r>
            <w:r>
              <w:rPr>
                <w:noProof/>
                <w:webHidden/>
              </w:rPr>
              <w:fldChar w:fldCharType="end"/>
            </w:r>
          </w:hyperlink>
        </w:p>
        <w:p w14:paraId="3E9CE414" w14:textId="5FDB8C20"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08" w:history="1">
            <w:r w:rsidRPr="005129F6">
              <w:rPr>
                <w:rStyle w:val="Hipervnculo"/>
                <w:noProof/>
              </w:rPr>
              <w:t>1.1</w:t>
            </w:r>
            <w:r>
              <w:rPr>
                <w:rFonts w:asciiTheme="minorHAnsi" w:eastAsiaTheme="minorEastAsia" w:hAnsiTheme="minorHAnsi" w:cstheme="minorBidi"/>
                <w:noProof/>
                <w:color w:val="auto"/>
                <w:sz w:val="22"/>
              </w:rPr>
              <w:tab/>
            </w:r>
            <w:r w:rsidRPr="005129F6">
              <w:rPr>
                <w:rStyle w:val="Hipervnculo"/>
                <w:noProof/>
              </w:rPr>
              <w:t>Gestión</w:t>
            </w:r>
            <w:r>
              <w:rPr>
                <w:noProof/>
                <w:webHidden/>
              </w:rPr>
              <w:tab/>
            </w:r>
            <w:r>
              <w:rPr>
                <w:noProof/>
                <w:webHidden/>
              </w:rPr>
              <w:fldChar w:fldCharType="begin"/>
            </w:r>
            <w:r>
              <w:rPr>
                <w:noProof/>
                <w:webHidden/>
              </w:rPr>
              <w:instrText xml:space="preserve"> PAGEREF _Toc196374708 \h </w:instrText>
            </w:r>
            <w:r>
              <w:rPr>
                <w:noProof/>
                <w:webHidden/>
              </w:rPr>
            </w:r>
            <w:r>
              <w:rPr>
                <w:noProof/>
                <w:webHidden/>
              </w:rPr>
              <w:fldChar w:fldCharType="separate"/>
            </w:r>
            <w:r>
              <w:rPr>
                <w:noProof/>
                <w:webHidden/>
              </w:rPr>
              <w:t>13</w:t>
            </w:r>
            <w:r>
              <w:rPr>
                <w:noProof/>
                <w:webHidden/>
              </w:rPr>
              <w:fldChar w:fldCharType="end"/>
            </w:r>
          </w:hyperlink>
        </w:p>
        <w:p w14:paraId="23E6A52A" w14:textId="75CEF688"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09" w:history="1">
            <w:r w:rsidRPr="005129F6">
              <w:rPr>
                <w:rStyle w:val="Hipervnculo"/>
                <w:noProof/>
              </w:rPr>
              <w:t>1.2</w:t>
            </w:r>
            <w:r>
              <w:rPr>
                <w:rFonts w:asciiTheme="minorHAnsi" w:eastAsiaTheme="minorEastAsia" w:hAnsiTheme="minorHAnsi" w:cstheme="minorBidi"/>
                <w:noProof/>
                <w:color w:val="auto"/>
                <w:sz w:val="22"/>
              </w:rPr>
              <w:tab/>
            </w:r>
            <w:r w:rsidRPr="005129F6">
              <w:rPr>
                <w:rStyle w:val="Hipervnculo"/>
                <w:noProof/>
              </w:rPr>
              <w:t>Sistema de Gestión</w:t>
            </w:r>
            <w:r>
              <w:rPr>
                <w:noProof/>
                <w:webHidden/>
              </w:rPr>
              <w:tab/>
            </w:r>
            <w:r>
              <w:rPr>
                <w:noProof/>
                <w:webHidden/>
              </w:rPr>
              <w:fldChar w:fldCharType="begin"/>
            </w:r>
            <w:r>
              <w:rPr>
                <w:noProof/>
                <w:webHidden/>
              </w:rPr>
              <w:instrText xml:space="preserve"> PAGEREF _Toc196374709 \h </w:instrText>
            </w:r>
            <w:r>
              <w:rPr>
                <w:noProof/>
                <w:webHidden/>
              </w:rPr>
            </w:r>
            <w:r>
              <w:rPr>
                <w:noProof/>
                <w:webHidden/>
              </w:rPr>
              <w:fldChar w:fldCharType="separate"/>
            </w:r>
            <w:r>
              <w:rPr>
                <w:noProof/>
                <w:webHidden/>
              </w:rPr>
              <w:t>13</w:t>
            </w:r>
            <w:r>
              <w:rPr>
                <w:noProof/>
                <w:webHidden/>
              </w:rPr>
              <w:fldChar w:fldCharType="end"/>
            </w:r>
          </w:hyperlink>
        </w:p>
        <w:p w14:paraId="625B0430" w14:textId="15FD487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0" w:history="1">
            <w:r w:rsidRPr="005129F6">
              <w:rPr>
                <w:rStyle w:val="Hipervnculo"/>
                <w:noProof/>
              </w:rPr>
              <w:t>1.3</w:t>
            </w:r>
            <w:r>
              <w:rPr>
                <w:rFonts w:asciiTheme="minorHAnsi" w:eastAsiaTheme="minorEastAsia" w:hAnsiTheme="minorHAnsi" w:cstheme="minorBidi"/>
                <w:noProof/>
                <w:color w:val="auto"/>
                <w:sz w:val="22"/>
              </w:rPr>
              <w:tab/>
            </w:r>
            <w:r w:rsidRPr="005129F6">
              <w:rPr>
                <w:rStyle w:val="Hipervnculo"/>
                <w:noProof/>
              </w:rPr>
              <w:t>Servicios Web</w:t>
            </w:r>
            <w:r>
              <w:rPr>
                <w:noProof/>
                <w:webHidden/>
              </w:rPr>
              <w:tab/>
            </w:r>
            <w:r>
              <w:rPr>
                <w:noProof/>
                <w:webHidden/>
              </w:rPr>
              <w:fldChar w:fldCharType="begin"/>
            </w:r>
            <w:r>
              <w:rPr>
                <w:noProof/>
                <w:webHidden/>
              </w:rPr>
              <w:instrText xml:space="preserve"> PAGEREF _Toc196374710 \h </w:instrText>
            </w:r>
            <w:r>
              <w:rPr>
                <w:noProof/>
                <w:webHidden/>
              </w:rPr>
            </w:r>
            <w:r>
              <w:rPr>
                <w:noProof/>
                <w:webHidden/>
              </w:rPr>
              <w:fldChar w:fldCharType="separate"/>
            </w:r>
            <w:r>
              <w:rPr>
                <w:noProof/>
                <w:webHidden/>
              </w:rPr>
              <w:t>13</w:t>
            </w:r>
            <w:r>
              <w:rPr>
                <w:noProof/>
                <w:webHidden/>
              </w:rPr>
              <w:fldChar w:fldCharType="end"/>
            </w:r>
          </w:hyperlink>
        </w:p>
        <w:p w14:paraId="58BC8DA9" w14:textId="00950475"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1" w:history="1">
            <w:r w:rsidRPr="005129F6">
              <w:rPr>
                <w:rStyle w:val="Hipervnculo"/>
                <w:noProof/>
              </w:rPr>
              <w:t>1.4</w:t>
            </w:r>
            <w:r>
              <w:rPr>
                <w:rFonts w:asciiTheme="minorHAnsi" w:eastAsiaTheme="minorEastAsia" w:hAnsiTheme="minorHAnsi" w:cstheme="minorBidi"/>
                <w:noProof/>
                <w:color w:val="auto"/>
                <w:sz w:val="22"/>
              </w:rPr>
              <w:tab/>
            </w:r>
            <w:r w:rsidRPr="005129F6">
              <w:rPr>
                <w:rStyle w:val="Hipervnculo"/>
                <w:noProof/>
              </w:rPr>
              <w:t>Arquitectura de Microservicios</w:t>
            </w:r>
            <w:r>
              <w:rPr>
                <w:noProof/>
                <w:webHidden/>
              </w:rPr>
              <w:tab/>
            </w:r>
            <w:r>
              <w:rPr>
                <w:noProof/>
                <w:webHidden/>
              </w:rPr>
              <w:fldChar w:fldCharType="begin"/>
            </w:r>
            <w:r>
              <w:rPr>
                <w:noProof/>
                <w:webHidden/>
              </w:rPr>
              <w:instrText xml:space="preserve"> PAGEREF _Toc196374711 \h </w:instrText>
            </w:r>
            <w:r>
              <w:rPr>
                <w:noProof/>
                <w:webHidden/>
              </w:rPr>
            </w:r>
            <w:r>
              <w:rPr>
                <w:noProof/>
                <w:webHidden/>
              </w:rPr>
              <w:fldChar w:fldCharType="separate"/>
            </w:r>
            <w:r>
              <w:rPr>
                <w:noProof/>
                <w:webHidden/>
              </w:rPr>
              <w:t>13</w:t>
            </w:r>
            <w:r>
              <w:rPr>
                <w:noProof/>
                <w:webHidden/>
              </w:rPr>
              <w:fldChar w:fldCharType="end"/>
            </w:r>
          </w:hyperlink>
        </w:p>
        <w:p w14:paraId="54937FA2" w14:textId="516B1D63"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2" w:history="1">
            <w:r w:rsidRPr="005129F6">
              <w:rPr>
                <w:rStyle w:val="Hipervnculo"/>
                <w:noProof/>
              </w:rPr>
              <w:t>1.5</w:t>
            </w:r>
            <w:r>
              <w:rPr>
                <w:rFonts w:asciiTheme="minorHAnsi" w:eastAsiaTheme="minorEastAsia" w:hAnsiTheme="minorHAnsi" w:cstheme="minorBidi"/>
                <w:noProof/>
                <w:color w:val="auto"/>
                <w:sz w:val="22"/>
              </w:rPr>
              <w:tab/>
            </w:r>
            <w:r w:rsidRPr="005129F6">
              <w:rPr>
                <w:rStyle w:val="Hipervnculo"/>
                <w:noProof/>
              </w:rPr>
              <w:t>Pruebas de Software</w:t>
            </w:r>
            <w:r>
              <w:rPr>
                <w:noProof/>
                <w:webHidden/>
              </w:rPr>
              <w:tab/>
            </w:r>
            <w:r>
              <w:rPr>
                <w:noProof/>
                <w:webHidden/>
              </w:rPr>
              <w:fldChar w:fldCharType="begin"/>
            </w:r>
            <w:r>
              <w:rPr>
                <w:noProof/>
                <w:webHidden/>
              </w:rPr>
              <w:instrText xml:space="preserve"> PAGEREF _Toc196374712 \h </w:instrText>
            </w:r>
            <w:r>
              <w:rPr>
                <w:noProof/>
                <w:webHidden/>
              </w:rPr>
            </w:r>
            <w:r>
              <w:rPr>
                <w:noProof/>
                <w:webHidden/>
              </w:rPr>
              <w:fldChar w:fldCharType="separate"/>
            </w:r>
            <w:r>
              <w:rPr>
                <w:noProof/>
                <w:webHidden/>
              </w:rPr>
              <w:t>13</w:t>
            </w:r>
            <w:r>
              <w:rPr>
                <w:noProof/>
                <w:webHidden/>
              </w:rPr>
              <w:fldChar w:fldCharType="end"/>
            </w:r>
          </w:hyperlink>
        </w:p>
        <w:p w14:paraId="399451A1" w14:textId="7B95991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3" w:history="1">
            <w:r w:rsidRPr="005129F6">
              <w:rPr>
                <w:rStyle w:val="Hipervnculo"/>
                <w:noProof/>
              </w:rPr>
              <w:t>1.6</w:t>
            </w:r>
            <w:r>
              <w:rPr>
                <w:rFonts w:asciiTheme="minorHAnsi" w:eastAsiaTheme="minorEastAsia" w:hAnsiTheme="minorHAnsi" w:cstheme="minorBidi"/>
                <w:noProof/>
                <w:color w:val="auto"/>
                <w:sz w:val="22"/>
              </w:rPr>
              <w:tab/>
            </w:r>
            <w:r w:rsidRPr="005129F6">
              <w:rPr>
                <w:rStyle w:val="Hipervnculo"/>
                <w:noProof/>
              </w:rPr>
              <w:t>Herramientas y tecnologías utilizadas en el desarrollo del sistema</w:t>
            </w:r>
            <w:r>
              <w:rPr>
                <w:noProof/>
                <w:webHidden/>
              </w:rPr>
              <w:tab/>
            </w:r>
            <w:r>
              <w:rPr>
                <w:noProof/>
                <w:webHidden/>
              </w:rPr>
              <w:fldChar w:fldCharType="begin"/>
            </w:r>
            <w:r>
              <w:rPr>
                <w:noProof/>
                <w:webHidden/>
              </w:rPr>
              <w:instrText xml:space="preserve"> PAGEREF _Toc196374713 \h </w:instrText>
            </w:r>
            <w:r>
              <w:rPr>
                <w:noProof/>
                <w:webHidden/>
              </w:rPr>
            </w:r>
            <w:r>
              <w:rPr>
                <w:noProof/>
                <w:webHidden/>
              </w:rPr>
              <w:fldChar w:fldCharType="separate"/>
            </w:r>
            <w:r>
              <w:rPr>
                <w:noProof/>
                <w:webHidden/>
              </w:rPr>
              <w:t>14</w:t>
            </w:r>
            <w:r>
              <w:rPr>
                <w:noProof/>
                <w:webHidden/>
              </w:rPr>
              <w:fldChar w:fldCharType="end"/>
            </w:r>
          </w:hyperlink>
        </w:p>
        <w:p w14:paraId="0A0C56EC" w14:textId="6E98A959" w:rsidR="0069510C" w:rsidRDefault="0069510C">
          <w:pPr>
            <w:pStyle w:val="TDC3"/>
            <w:tabs>
              <w:tab w:val="right" w:leader="dot" w:pos="9399"/>
            </w:tabs>
            <w:rPr>
              <w:rFonts w:asciiTheme="minorHAnsi" w:eastAsiaTheme="minorEastAsia" w:hAnsiTheme="minorHAnsi" w:cstheme="minorBidi"/>
              <w:noProof/>
              <w:color w:val="auto"/>
              <w:sz w:val="22"/>
            </w:rPr>
          </w:pPr>
          <w:hyperlink w:anchor="_Toc196374721" w:history="1">
            <w:r w:rsidRPr="005129F6">
              <w:rPr>
                <w:rStyle w:val="Hipervnculo"/>
                <w:noProof/>
              </w:rPr>
              <w:t>1.8.1.</w:t>
            </w:r>
            <w:r>
              <w:rPr>
                <w:noProof/>
                <w:webHidden/>
              </w:rPr>
              <w:tab/>
            </w:r>
            <w:r>
              <w:rPr>
                <w:noProof/>
                <w:webHidden/>
              </w:rPr>
              <w:fldChar w:fldCharType="begin"/>
            </w:r>
            <w:r>
              <w:rPr>
                <w:noProof/>
                <w:webHidden/>
              </w:rPr>
              <w:instrText xml:space="preserve"> PAGEREF _Toc196374721 \h </w:instrText>
            </w:r>
            <w:r>
              <w:rPr>
                <w:noProof/>
                <w:webHidden/>
              </w:rPr>
            </w:r>
            <w:r>
              <w:rPr>
                <w:noProof/>
                <w:webHidden/>
              </w:rPr>
              <w:fldChar w:fldCharType="separate"/>
            </w:r>
            <w:r>
              <w:rPr>
                <w:noProof/>
                <w:webHidden/>
              </w:rPr>
              <w:t>14</w:t>
            </w:r>
            <w:r>
              <w:rPr>
                <w:noProof/>
                <w:webHidden/>
              </w:rPr>
              <w:fldChar w:fldCharType="end"/>
            </w:r>
          </w:hyperlink>
        </w:p>
        <w:p w14:paraId="166F4F83" w14:textId="70342DE9"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2" w:history="1">
            <w:r w:rsidRPr="005129F6">
              <w:rPr>
                <w:rStyle w:val="Hipervnculo"/>
                <w:noProof/>
              </w:rPr>
              <w:t>1.8.2.</w:t>
            </w:r>
            <w:r>
              <w:rPr>
                <w:rFonts w:asciiTheme="minorHAnsi" w:eastAsiaTheme="minorEastAsia" w:hAnsiTheme="minorHAnsi" w:cstheme="minorBidi"/>
                <w:noProof/>
                <w:color w:val="auto"/>
                <w:sz w:val="22"/>
              </w:rPr>
              <w:tab/>
            </w:r>
            <w:r w:rsidRPr="005129F6">
              <w:rPr>
                <w:rStyle w:val="Hipervnculo"/>
                <w:noProof/>
              </w:rPr>
              <w:t>Visual Studio Code</w:t>
            </w:r>
            <w:r>
              <w:rPr>
                <w:noProof/>
                <w:webHidden/>
              </w:rPr>
              <w:tab/>
            </w:r>
            <w:r>
              <w:rPr>
                <w:noProof/>
                <w:webHidden/>
              </w:rPr>
              <w:fldChar w:fldCharType="begin"/>
            </w:r>
            <w:r>
              <w:rPr>
                <w:noProof/>
                <w:webHidden/>
              </w:rPr>
              <w:instrText xml:space="preserve"> PAGEREF _Toc196374722 \h </w:instrText>
            </w:r>
            <w:r>
              <w:rPr>
                <w:noProof/>
                <w:webHidden/>
              </w:rPr>
            </w:r>
            <w:r>
              <w:rPr>
                <w:noProof/>
                <w:webHidden/>
              </w:rPr>
              <w:fldChar w:fldCharType="separate"/>
            </w:r>
            <w:r>
              <w:rPr>
                <w:noProof/>
                <w:webHidden/>
              </w:rPr>
              <w:t>14</w:t>
            </w:r>
            <w:r>
              <w:rPr>
                <w:noProof/>
                <w:webHidden/>
              </w:rPr>
              <w:fldChar w:fldCharType="end"/>
            </w:r>
          </w:hyperlink>
        </w:p>
        <w:p w14:paraId="474A1BC6" w14:textId="36277D34"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3" w:history="1">
            <w:r w:rsidRPr="005129F6">
              <w:rPr>
                <w:rStyle w:val="Hipervnculo"/>
                <w:noProof/>
              </w:rPr>
              <w:t>1.8.3.</w:t>
            </w:r>
            <w:r>
              <w:rPr>
                <w:rFonts w:asciiTheme="minorHAnsi" w:eastAsiaTheme="minorEastAsia" w:hAnsiTheme="minorHAnsi" w:cstheme="minorBidi"/>
                <w:noProof/>
                <w:color w:val="auto"/>
                <w:sz w:val="22"/>
              </w:rPr>
              <w:tab/>
            </w:r>
            <w:r w:rsidRPr="005129F6">
              <w:rPr>
                <w:rStyle w:val="Hipervnculo"/>
                <w:noProof/>
              </w:rPr>
              <w:t>Visual Paradigm</w:t>
            </w:r>
            <w:r>
              <w:rPr>
                <w:noProof/>
                <w:webHidden/>
              </w:rPr>
              <w:tab/>
            </w:r>
            <w:r>
              <w:rPr>
                <w:noProof/>
                <w:webHidden/>
              </w:rPr>
              <w:fldChar w:fldCharType="begin"/>
            </w:r>
            <w:r>
              <w:rPr>
                <w:noProof/>
                <w:webHidden/>
              </w:rPr>
              <w:instrText xml:space="preserve"> PAGEREF _Toc196374723 \h </w:instrText>
            </w:r>
            <w:r>
              <w:rPr>
                <w:noProof/>
                <w:webHidden/>
              </w:rPr>
            </w:r>
            <w:r>
              <w:rPr>
                <w:noProof/>
                <w:webHidden/>
              </w:rPr>
              <w:fldChar w:fldCharType="separate"/>
            </w:r>
            <w:r>
              <w:rPr>
                <w:noProof/>
                <w:webHidden/>
              </w:rPr>
              <w:t>14</w:t>
            </w:r>
            <w:r>
              <w:rPr>
                <w:noProof/>
                <w:webHidden/>
              </w:rPr>
              <w:fldChar w:fldCharType="end"/>
            </w:r>
          </w:hyperlink>
        </w:p>
        <w:p w14:paraId="011843D7" w14:textId="0FCD2E17"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4" w:history="1">
            <w:r w:rsidRPr="005129F6">
              <w:rPr>
                <w:rStyle w:val="Hipervnculo"/>
                <w:noProof/>
              </w:rPr>
              <w:t>1.8.4.</w:t>
            </w:r>
            <w:r>
              <w:rPr>
                <w:rFonts w:asciiTheme="minorHAnsi" w:eastAsiaTheme="minorEastAsia" w:hAnsiTheme="minorHAnsi" w:cstheme="minorBidi"/>
                <w:noProof/>
                <w:color w:val="auto"/>
                <w:sz w:val="22"/>
              </w:rPr>
              <w:tab/>
            </w:r>
            <w:r w:rsidRPr="005129F6">
              <w:rPr>
                <w:rStyle w:val="Hipervnculo"/>
                <w:noProof/>
              </w:rPr>
              <w:t>Git</w:t>
            </w:r>
            <w:r>
              <w:rPr>
                <w:noProof/>
                <w:webHidden/>
              </w:rPr>
              <w:tab/>
            </w:r>
            <w:r>
              <w:rPr>
                <w:noProof/>
                <w:webHidden/>
              </w:rPr>
              <w:fldChar w:fldCharType="begin"/>
            </w:r>
            <w:r>
              <w:rPr>
                <w:noProof/>
                <w:webHidden/>
              </w:rPr>
              <w:instrText xml:space="preserve"> PAGEREF _Toc196374724 \h </w:instrText>
            </w:r>
            <w:r>
              <w:rPr>
                <w:noProof/>
                <w:webHidden/>
              </w:rPr>
            </w:r>
            <w:r>
              <w:rPr>
                <w:noProof/>
                <w:webHidden/>
              </w:rPr>
              <w:fldChar w:fldCharType="separate"/>
            </w:r>
            <w:r>
              <w:rPr>
                <w:noProof/>
                <w:webHidden/>
              </w:rPr>
              <w:t>15</w:t>
            </w:r>
            <w:r>
              <w:rPr>
                <w:noProof/>
                <w:webHidden/>
              </w:rPr>
              <w:fldChar w:fldCharType="end"/>
            </w:r>
          </w:hyperlink>
        </w:p>
        <w:p w14:paraId="1AEF3878" w14:textId="4AB742E5"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5" w:history="1">
            <w:r w:rsidRPr="005129F6">
              <w:rPr>
                <w:rStyle w:val="Hipervnculo"/>
                <w:noProof/>
              </w:rPr>
              <w:t>1.8.5.</w:t>
            </w:r>
            <w:r>
              <w:rPr>
                <w:rFonts w:asciiTheme="minorHAnsi" w:eastAsiaTheme="minorEastAsia" w:hAnsiTheme="minorHAnsi" w:cstheme="minorBidi"/>
                <w:noProof/>
                <w:color w:val="auto"/>
                <w:sz w:val="22"/>
              </w:rPr>
              <w:tab/>
            </w:r>
            <w:r w:rsidRPr="005129F6">
              <w:rPr>
                <w:rStyle w:val="Hipervnculo"/>
                <w:noProof/>
              </w:rPr>
              <w:t>Postman</w:t>
            </w:r>
            <w:r>
              <w:rPr>
                <w:noProof/>
                <w:webHidden/>
              </w:rPr>
              <w:tab/>
            </w:r>
            <w:r>
              <w:rPr>
                <w:noProof/>
                <w:webHidden/>
              </w:rPr>
              <w:fldChar w:fldCharType="begin"/>
            </w:r>
            <w:r>
              <w:rPr>
                <w:noProof/>
                <w:webHidden/>
              </w:rPr>
              <w:instrText xml:space="preserve"> PAGEREF _Toc196374725 \h </w:instrText>
            </w:r>
            <w:r>
              <w:rPr>
                <w:noProof/>
                <w:webHidden/>
              </w:rPr>
            </w:r>
            <w:r>
              <w:rPr>
                <w:noProof/>
                <w:webHidden/>
              </w:rPr>
              <w:fldChar w:fldCharType="separate"/>
            </w:r>
            <w:r>
              <w:rPr>
                <w:noProof/>
                <w:webHidden/>
              </w:rPr>
              <w:t>15</w:t>
            </w:r>
            <w:r>
              <w:rPr>
                <w:noProof/>
                <w:webHidden/>
              </w:rPr>
              <w:fldChar w:fldCharType="end"/>
            </w:r>
          </w:hyperlink>
        </w:p>
        <w:p w14:paraId="66561142" w14:textId="37A589D8"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6" w:history="1">
            <w:r w:rsidRPr="005129F6">
              <w:rPr>
                <w:rStyle w:val="Hipervnculo"/>
                <w:noProof/>
              </w:rPr>
              <w:t>1.8.6.</w:t>
            </w:r>
            <w:r>
              <w:rPr>
                <w:rFonts w:asciiTheme="minorHAnsi" w:eastAsiaTheme="minorEastAsia" w:hAnsiTheme="minorHAnsi" w:cstheme="minorBidi"/>
                <w:noProof/>
                <w:color w:val="auto"/>
                <w:sz w:val="22"/>
              </w:rPr>
              <w:tab/>
            </w:r>
            <w:r w:rsidRPr="005129F6">
              <w:rPr>
                <w:rStyle w:val="Hipervnculo"/>
                <w:noProof/>
              </w:rPr>
              <w:t>Mongo Compass</w:t>
            </w:r>
            <w:r>
              <w:rPr>
                <w:noProof/>
                <w:webHidden/>
              </w:rPr>
              <w:tab/>
            </w:r>
            <w:r>
              <w:rPr>
                <w:noProof/>
                <w:webHidden/>
              </w:rPr>
              <w:fldChar w:fldCharType="begin"/>
            </w:r>
            <w:r>
              <w:rPr>
                <w:noProof/>
                <w:webHidden/>
              </w:rPr>
              <w:instrText xml:space="preserve"> PAGEREF _Toc196374726 \h </w:instrText>
            </w:r>
            <w:r>
              <w:rPr>
                <w:noProof/>
                <w:webHidden/>
              </w:rPr>
            </w:r>
            <w:r>
              <w:rPr>
                <w:noProof/>
                <w:webHidden/>
              </w:rPr>
              <w:fldChar w:fldCharType="separate"/>
            </w:r>
            <w:r>
              <w:rPr>
                <w:noProof/>
                <w:webHidden/>
              </w:rPr>
              <w:t>15</w:t>
            </w:r>
            <w:r>
              <w:rPr>
                <w:noProof/>
                <w:webHidden/>
              </w:rPr>
              <w:fldChar w:fldCharType="end"/>
            </w:r>
          </w:hyperlink>
        </w:p>
        <w:p w14:paraId="0EE10921" w14:textId="53715A6F"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7" w:history="1">
            <w:r w:rsidRPr="005129F6">
              <w:rPr>
                <w:rStyle w:val="Hipervnculo"/>
                <w:noProof/>
              </w:rPr>
              <w:t>1.8.7.</w:t>
            </w:r>
            <w:r>
              <w:rPr>
                <w:rFonts w:asciiTheme="minorHAnsi" w:eastAsiaTheme="minorEastAsia" w:hAnsiTheme="minorHAnsi" w:cstheme="minorBidi"/>
                <w:noProof/>
                <w:color w:val="auto"/>
                <w:sz w:val="22"/>
              </w:rPr>
              <w:tab/>
            </w:r>
            <w:r w:rsidRPr="005129F6">
              <w:rPr>
                <w:rStyle w:val="Hipervnculo"/>
                <w:noProof/>
              </w:rPr>
              <w:t>Node .JS</w:t>
            </w:r>
            <w:r>
              <w:rPr>
                <w:noProof/>
                <w:webHidden/>
              </w:rPr>
              <w:tab/>
            </w:r>
            <w:r>
              <w:rPr>
                <w:noProof/>
                <w:webHidden/>
              </w:rPr>
              <w:fldChar w:fldCharType="begin"/>
            </w:r>
            <w:r>
              <w:rPr>
                <w:noProof/>
                <w:webHidden/>
              </w:rPr>
              <w:instrText xml:space="preserve"> PAGEREF _Toc196374727 \h </w:instrText>
            </w:r>
            <w:r>
              <w:rPr>
                <w:noProof/>
                <w:webHidden/>
              </w:rPr>
            </w:r>
            <w:r>
              <w:rPr>
                <w:noProof/>
                <w:webHidden/>
              </w:rPr>
              <w:fldChar w:fldCharType="separate"/>
            </w:r>
            <w:r>
              <w:rPr>
                <w:noProof/>
                <w:webHidden/>
              </w:rPr>
              <w:t>15</w:t>
            </w:r>
            <w:r>
              <w:rPr>
                <w:noProof/>
                <w:webHidden/>
              </w:rPr>
              <w:fldChar w:fldCharType="end"/>
            </w:r>
          </w:hyperlink>
        </w:p>
        <w:p w14:paraId="6A27E13F" w14:textId="631400FC"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28" w:history="1">
            <w:r w:rsidRPr="005129F6">
              <w:rPr>
                <w:rStyle w:val="Hipervnculo"/>
                <w:noProof/>
              </w:rPr>
              <w:t>1.7</w:t>
            </w:r>
            <w:r>
              <w:rPr>
                <w:rFonts w:asciiTheme="minorHAnsi" w:eastAsiaTheme="minorEastAsia" w:hAnsiTheme="minorHAnsi" w:cstheme="minorBidi"/>
                <w:noProof/>
                <w:color w:val="auto"/>
                <w:sz w:val="22"/>
              </w:rPr>
              <w:tab/>
            </w:r>
            <w:r w:rsidRPr="005129F6">
              <w:rPr>
                <w:rStyle w:val="Hipervnculo"/>
                <w:noProof/>
              </w:rPr>
              <w:t>Lenguajes a emplear en el desarrollo del sistema</w:t>
            </w:r>
            <w:r>
              <w:rPr>
                <w:noProof/>
                <w:webHidden/>
              </w:rPr>
              <w:tab/>
            </w:r>
            <w:r>
              <w:rPr>
                <w:noProof/>
                <w:webHidden/>
              </w:rPr>
              <w:fldChar w:fldCharType="begin"/>
            </w:r>
            <w:r>
              <w:rPr>
                <w:noProof/>
                <w:webHidden/>
              </w:rPr>
              <w:instrText xml:space="preserve"> PAGEREF _Toc196374728 \h </w:instrText>
            </w:r>
            <w:r>
              <w:rPr>
                <w:noProof/>
                <w:webHidden/>
              </w:rPr>
            </w:r>
            <w:r>
              <w:rPr>
                <w:noProof/>
                <w:webHidden/>
              </w:rPr>
              <w:fldChar w:fldCharType="separate"/>
            </w:r>
            <w:r>
              <w:rPr>
                <w:noProof/>
                <w:webHidden/>
              </w:rPr>
              <w:t>16</w:t>
            </w:r>
            <w:r>
              <w:rPr>
                <w:noProof/>
                <w:webHidden/>
              </w:rPr>
              <w:fldChar w:fldCharType="end"/>
            </w:r>
          </w:hyperlink>
        </w:p>
        <w:p w14:paraId="16F918D0" w14:textId="2C4CAE3B"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9" w:history="1">
            <w:r w:rsidRPr="005129F6">
              <w:rPr>
                <w:rStyle w:val="Hipervnculo"/>
                <w:noProof/>
              </w:rPr>
              <w:t>1.8.8.</w:t>
            </w:r>
            <w:r>
              <w:rPr>
                <w:rFonts w:asciiTheme="minorHAnsi" w:eastAsiaTheme="minorEastAsia" w:hAnsiTheme="minorHAnsi" w:cstheme="minorBidi"/>
                <w:noProof/>
                <w:color w:val="auto"/>
                <w:sz w:val="22"/>
              </w:rPr>
              <w:tab/>
            </w:r>
            <w:r w:rsidRPr="005129F6">
              <w:rPr>
                <w:rStyle w:val="Hipervnculo"/>
                <w:noProof/>
              </w:rPr>
              <w:t>React</w:t>
            </w:r>
            <w:r>
              <w:rPr>
                <w:noProof/>
                <w:webHidden/>
              </w:rPr>
              <w:tab/>
            </w:r>
            <w:r>
              <w:rPr>
                <w:noProof/>
                <w:webHidden/>
              </w:rPr>
              <w:fldChar w:fldCharType="begin"/>
            </w:r>
            <w:r>
              <w:rPr>
                <w:noProof/>
                <w:webHidden/>
              </w:rPr>
              <w:instrText xml:space="preserve"> PAGEREF _Toc196374729 \h </w:instrText>
            </w:r>
            <w:r>
              <w:rPr>
                <w:noProof/>
                <w:webHidden/>
              </w:rPr>
            </w:r>
            <w:r>
              <w:rPr>
                <w:noProof/>
                <w:webHidden/>
              </w:rPr>
              <w:fldChar w:fldCharType="separate"/>
            </w:r>
            <w:r>
              <w:rPr>
                <w:noProof/>
                <w:webHidden/>
              </w:rPr>
              <w:t>16</w:t>
            </w:r>
            <w:r>
              <w:rPr>
                <w:noProof/>
                <w:webHidden/>
              </w:rPr>
              <w:fldChar w:fldCharType="end"/>
            </w:r>
          </w:hyperlink>
        </w:p>
        <w:p w14:paraId="6D399EC1" w14:textId="785264C4"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30" w:history="1">
            <w:r w:rsidRPr="005129F6">
              <w:rPr>
                <w:rStyle w:val="Hipervnculo"/>
                <w:noProof/>
              </w:rPr>
              <w:t>1.8.9.</w:t>
            </w:r>
            <w:r>
              <w:rPr>
                <w:rFonts w:asciiTheme="minorHAnsi" w:eastAsiaTheme="minorEastAsia" w:hAnsiTheme="minorHAnsi" w:cstheme="minorBidi"/>
                <w:noProof/>
                <w:color w:val="auto"/>
                <w:sz w:val="22"/>
              </w:rPr>
              <w:tab/>
            </w:r>
            <w:r w:rsidRPr="005129F6">
              <w:rPr>
                <w:rStyle w:val="Hipervnculo"/>
                <w:noProof/>
              </w:rPr>
              <w:t>HTML</w:t>
            </w:r>
            <w:r>
              <w:rPr>
                <w:noProof/>
                <w:webHidden/>
              </w:rPr>
              <w:tab/>
            </w:r>
            <w:r>
              <w:rPr>
                <w:noProof/>
                <w:webHidden/>
              </w:rPr>
              <w:fldChar w:fldCharType="begin"/>
            </w:r>
            <w:r>
              <w:rPr>
                <w:noProof/>
                <w:webHidden/>
              </w:rPr>
              <w:instrText xml:space="preserve"> PAGEREF _Toc196374730 \h </w:instrText>
            </w:r>
            <w:r>
              <w:rPr>
                <w:noProof/>
                <w:webHidden/>
              </w:rPr>
            </w:r>
            <w:r>
              <w:rPr>
                <w:noProof/>
                <w:webHidden/>
              </w:rPr>
              <w:fldChar w:fldCharType="separate"/>
            </w:r>
            <w:r>
              <w:rPr>
                <w:noProof/>
                <w:webHidden/>
              </w:rPr>
              <w:t>16</w:t>
            </w:r>
            <w:r>
              <w:rPr>
                <w:noProof/>
                <w:webHidden/>
              </w:rPr>
              <w:fldChar w:fldCharType="end"/>
            </w:r>
          </w:hyperlink>
        </w:p>
        <w:p w14:paraId="568C3EFC" w14:textId="1831E6D5" w:rsidR="0069510C" w:rsidRDefault="0069510C">
          <w:pPr>
            <w:pStyle w:val="TDC3"/>
            <w:tabs>
              <w:tab w:val="left" w:pos="1540"/>
              <w:tab w:val="right" w:leader="dot" w:pos="9399"/>
            </w:tabs>
            <w:rPr>
              <w:rFonts w:asciiTheme="minorHAnsi" w:eastAsiaTheme="minorEastAsia" w:hAnsiTheme="minorHAnsi" w:cstheme="minorBidi"/>
              <w:noProof/>
              <w:color w:val="auto"/>
              <w:sz w:val="22"/>
            </w:rPr>
          </w:pPr>
          <w:hyperlink w:anchor="_Toc196374731" w:history="1">
            <w:r w:rsidRPr="005129F6">
              <w:rPr>
                <w:rStyle w:val="Hipervnculo"/>
                <w:noProof/>
              </w:rPr>
              <w:t>1.8.10.</w:t>
            </w:r>
            <w:r>
              <w:rPr>
                <w:rFonts w:asciiTheme="minorHAnsi" w:eastAsiaTheme="minorEastAsia" w:hAnsiTheme="minorHAnsi" w:cstheme="minorBidi"/>
                <w:noProof/>
                <w:color w:val="auto"/>
                <w:sz w:val="22"/>
              </w:rPr>
              <w:tab/>
            </w:r>
            <w:r w:rsidRPr="005129F6">
              <w:rPr>
                <w:rStyle w:val="Hipervnculo"/>
                <w:noProof/>
              </w:rPr>
              <w:t>CSS</w:t>
            </w:r>
            <w:r>
              <w:rPr>
                <w:noProof/>
                <w:webHidden/>
              </w:rPr>
              <w:tab/>
            </w:r>
            <w:r>
              <w:rPr>
                <w:noProof/>
                <w:webHidden/>
              </w:rPr>
              <w:fldChar w:fldCharType="begin"/>
            </w:r>
            <w:r>
              <w:rPr>
                <w:noProof/>
                <w:webHidden/>
              </w:rPr>
              <w:instrText xml:space="preserve"> PAGEREF _Toc196374731 \h </w:instrText>
            </w:r>
            <w:r>
              <w:rPr>
                <w:noProof/>
                <w:webHidden/>
              </w:rPr>
            </w:r>
            <w:r>
              <w:rPr>
                <w:noProof/>
                <w:webHidden/>
              </w:rPr>
              <w:fldChar w:fldCharType="separate"/>
            </w:r>
            <w:r>
              <w:rPr>
                <w:noProof/>
                <w:webHidden/>
              </w:rPr>
              <w:t>16</w:t>
            </w:r>
            <w:r>
              <w:rPr>
                <w:noProof/>
                <w:webHidden/>
              </w:rPr>
              <w:fldChar w:fldCharType="end"/>
            </w:r>
          </w:hyperlink>
        </w:p>
        <w:p w14:paraId="5D59208A" w14:textId="43A0EE52" w:rsidR="0069510C" w:rsidRDefault="0069510C">
          <w:pPr>
            <w:pStyle w:val="TDC3"/>
            <w:tabs>
              <w:tab w:val="left" w:pos="1540"/>
              <w:tab w:val="right" w:leader="dot" w:pos="9399"/>
            </w:tabs>
            <w:rPr>
              <w:rFonts w:asciiTheme="minorHAnsi" w:eastAsiaTheme="minorEastAsia" w:hAnsiTheme="minorHAnsi" w:cstheme="minorBidi"/>
              <w:noProof/>
              <w:color w:val="auto"/>
              <w:sz w:val="22"/>
            </w:rPr>
          </w:pPr>
          <w:hyperlink w:anchor="_Toc196374732" w:history="1">
            <w:r w:rsidRPr="005129F6">
              <w:rPr>
                <w:rStyle w:val="Hipervnculo"/>
                <w:noProof/>
              </w:rPr>
              <w:t>1.8.11.</w:t>
            </w:r>
            <w:r>
              <w:rPr>
                <w:rFonts w:asciiTheme="minorHAnsi" w:eastAsiaTheme="minorEastAsia" w:hAnsiTheme="minorHAnsi" w:cstheme="minorBidi"/>
                <w:noProof/>
                <w:color w:val="auto"/>
                <w:sz w:val="22"/>
              </w:rPr>
              <w:tab/>
            </w:r>
            <w:r w:rsidRPr="005129F6">
              <w:rPr>
                <w:rStyle w:val="Hipervnculo"/>
                <w:noProof/>
              </w:rPr>
              <w:t>Javascript</w:t>
            </w:r>
            <w:r>
              <w:rPr>
                <w:noProof/>
                <w:webHidden/>
              </w:rPr>
              <w:tab/>
            </w:r>
            <w:r>
              <w:rPr>
                <w:noProof/>
                <w:webHidden/>
              </w:rPr>
              <w:fldChar w:fldCharType="begin"/>
            </w:r>
            <w:r>
              <w:rPr>
                <w:noProof/>
                <w:webHidden/>
              </w:rPr>
              <w:instrText xml:space="preserve"> PAGEREF _Toc196374732 \h </w:instrText>
            </w:r>
            <w:r>
              <w:rPr>
                <w:noProof/>
                <w:webHidden/>
              </w:rPr>
            </w:r>
            <w:r>
              <w:rPr>
                <w:noProof/>
                <w:webHidden/>
              </w:rPr>
              <w:fldChar w:fldCharType="separate"/>
            </w:r>
            <w:r>
              <w:rPr>
                <w:noProof/>
                <w:webHidden/>
              </w:rPr>
              <w:t>16</w:t>
            </w:r>
            <w:r>
              <w:rPr>
                <w:noProof/>
                <w:webHidden/>
              </w:rPr>
              <w:fldChar w:fldCharType="end"/>
            </w:r>
          </w:hyperlink>
        </w:p>
        <w:p w14:paraId="3F42238D" w14:textId="53C62CE3" w:rsidR="0069510C" w:rsidRDefault="0069510C">
          <w:pPr>
            <w:pStyle w:val="TDC3"/>
            <w:tabs>
              <w:tab w:val="left" w:pos="1540"/>
              <w:tab w:val="right" w:leader="dot" w:pos="9399"/>
            </w:tabs>
            <w:rPr>
              <w:rFonts w:asciiTheme="minorHAnsi" w:eastAsiaTheme="minorEastAsia" w:hAnsiTheme="minorHAnsi" w:cstheme="minorBidi"/>
              <w:noProof/>
              <w:color w:val="auto"/>
              <w:sz w:val="22"/>
            </w:rPr>
          </w:pPr>
          <w:hyperlink w:anchor="_Toc196374733" w:history="1">
            <w:r w:rsidRPr="005129F6">
              <w:rPr>
                <w:rStyle w:val="Hipervnculo"/>
                <w:noProof/>
              </w:rPr>
              <w:t>1.8.12.</w:t>
            </w:r>
            <w:r>
              <w:rPr>
                <w:rFonts w:asciiTheme="minorHAnsi" w:eastAsiaTheme="minorEastAsia" w:hAnsiTheme="minorHAnsi" w:cstheme="minorBidi"/>
                <w:noProof/>
                <w:color w:val="auto"/>
                <w:sz w:val="22"/>
              </w:rPr>
              <w:tab/>
            </w:r>
            <w:r w:rsidRPr="005129F6">
              <w:rPr>
                <w:rStyle w:val="Hipervnculo"/>
                <w:noProof/>
              </w:rPr>
              <w:t>Mongo DB</w:t>
            </w:r>
            <w:r>
              <w:rPr>
                <w:noProof/>
                <w:webHidden/>
              </w:rPr>
              <w:tab/>
            </w:r>
            <w:r>
              <w:rPr>
                <w:noProof/>
                <w:webHidden/>
              </w:rPr>
              <w:fldChar w:fldCharType="begin"/>
            </w:r>
            <w:r>
              <w:rPr>
                <w:noProof/>
                <w:webHidden/>
              </w:rPr>
              <w:instrText xml:space="preserve"> PAGEREF _Toc196374733 \h </w:instrText>
            </w:r>
            <w:r>
              <w:rPr>
                <w:noProof/>
                <w:webHidden/>
              </w:rPr>
            </w:r>
            <w:r>
              <w:rPr>
                <w:noProof/>
                <w:webHidden/>
              </w:rPr>
              <w:fldChar w:fldCharType="separate"/>
            </w:r>
            <w:r>
              <w:rPr>
                <w:noProof/>
                <w:webHidden/>
              </w:rPr>
              <w:t>17</w:t>
            </w:r>
            <w:r>
              <w:rPr>
                <w:noProof/>
                <w:webHidden/>
              </w:rPr>
              <w:fldChar w:fldCharType="end"/>
            </w:r>
          </w:hyperlink>
        </w:p>
        <w:p w14:paraId="675AB4C2" w14:textId="0CB78A0F"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4" w:history="1">
            <w:r w:rsidRPr="005129F6">
              <w:rPr>
                <w:rStyle w:val="Hipervnculo"/>
                <w:noProof/>
              </w:rPr>
              <w:t>1.8</w:t>
            </w:r>
            <w:r>
              <w:rPr>
                <w:rFonts w:asciiTheme="minorHAnsi" w:eastAsiaTheme="minorEastAsia" w:hAnsiTheme="minorHAnsi" w:cstheme="minorBidi"/>
                <w:noProof/>
                <w:color w:val="auto"/>
                <w:sz w:val="22"/>
              </w:rPr>
              <w:tab/>
            </w:r>
            <w:r w:rsidRPr="005129F6">
              <w:rPr>
                <w:rStyle w:val="Hipervnculo"/>
                <w:noProof/>
              </w:rPr>
              <w:t>Arquitectura Cliente-Servidor</w:t>
            </w:r>
            <w:r>
              <w:rPr>
                <w:noProof/>
                <w:webHidden/>
              </w:rPr>
              <w:tab/>
            </w:r>
            <w:r>
              <w:rPr>
                <w:noProof/>
                <w:webHidden/>
              </w:rPr>
              <w:fldChar w:fldCharType="begin"/>
            </w:r>
            <w:r>
              <w:rPr>
                <w:noProof/>
                <w:webHidden/>
              </w:rPr>
              <w:instrText xml:space="preserve"> PAGEREF _Toc196374734 \h </w:instrText>
            </w:r>
            <w:r>
              <w:rPr>
                <w:noProof/>
                <w:webHidden/>
              </w:rPr>
            </w:r>
            <w:r>
              <w:rPr>
                <w:noProof/>
                <w:webHidden/>
              </w:rPr>
              <w:fldChar w:fldCharType="separate"/>
            </w:r>
            <w:r>
              <w:rPr>
                <w:noProof/>
                <w:webHidden/>
              </w:rPr>
              <w:t>17</w:t>
            </w:r>
            <w:r>
              <w:rPr>
                <w:noProof/>
                <w:webHidden/>
              </w:rPr>
              <w:fldChar w:fldCharType="end"/>
            </w:r>
          </w:hyperlink>
        </w:p>
        <w:p w14:paraId="1DD55CD5" w14:textId="5045F7F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5" w:history="1">
            <w:r w:rsidRPr="005129F6">
              <w:rPr>
                <w:rStyle w:val="Hipervnculo"/>
                <w:bCs/>
                <w:noProof/>
              </w:rPr>
              <w:t>1.9</w:t>
            </w:r>
            <w:r>
              <w:rPr>
                <w:rFonts w:asciiTheme="minorHAnsi" w:eastAsiaTheme="minorEastAsia" w:hAnsiTheme="minorHAnsi" w:cstheme="minorBidi"/>
                <w:noProof/>
                <w:color w:val="auto"/>
                <w:sz w:val="22"/>
              </w:rPr>
              <w:tab/>
            </w:r>
            <w:r w:rsidRPr="005129F6">
              <w:rPr>
                <w:rStyle w:val="Hipervnculo"/>
                <w:bCs/>
                <w:noProof/>
              </w:rPr>
              <w:t>Metodologías de Desarrollo Programación Extrema (XP)</w:t>
            </w:r>
            <w:r>
              <w:rPr>
                <w:noProof/>
                <w:webHidden/>
              </w:rPr>
              <w:tab/>
            </w:r>
            <w:r>
              <w:rPr>
                <w:noProof/>
                <w:webHidden/>
              </w:rPr>
              <w:fldChar w:fldCharType="begin"/>
            </w:r>
            <w:r>
              <w:rPr>
                <w:noProof/>
                <w:webHidden/>
              </w:rPr>
              <w:instrText xml:space="preserve"> PAGEREF _Toc196374735 \h </w:instrText>
            </w:r>
            <w:r>
              <w:rPr>
                <w:noProof/>
                <w:webHidden/>
              </w:rPr>
            </w:r>
            <w:r>
              <w:rPr>
                <w:noProof/>
                <w:webHidden/>
              </w:rPr>
              <w:fldChar w:fldCharType="separate"/>
            </w:r>
            <w:r>
              <w:rPr>
                <w:noProof/>
                <w:webHidden/>
              </w:rPr>
              <w:t>17</w:t>
            </w:r>
            <w:r>
              <w:rPr>
                <w:noProof/>
                <w:webHidden/>
              </w:rPr>
              <w:fldChar w:fldCharType="end"/>
            </w:r>
          </w:hyperlink>
        </w:p>
        <w:p w14:paraId="1D570F81" w14:textId="263973F6"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736" w:history="1">
            <w:r w:rsidRPr="005129F6">
              <w:rPr>
                <w:rStyle w:val="Hipervnculo"/>
                <w:noProof/>
              </w:rPr>
              <w:t>CAPITULO 2. PROPUESTA DE SISTEMA</w:t>
            </w:r>
            <w:r>
              <w:rPr>
                <w:noProof/>
                <w:webHidden/>
              </w:rPr>
              <w:tab/>
            </w:r>
            <w:r>
              <w:rPr>
                <w:noProof/>
                <w:webHidden/>
              </w:rPr>
              <w:fldChar w:fldCharType="begin"/>
            </w:r>
            <w:r>
              <w:rPr>
                <w:noProof/>
                <w:webHidden/>
              </w:rPr>
              <w:instrText xml:space="preserve"> PAGEREF _Toc196374736 \h </w:instrText>
            </w:r>
            <w:r>
              <w:rPr>
                <w:noProof/>
                <w:webHidden/>
              </w:rPr>
            </w:r>
            <w:r>
              <w:rPr>
                <w:noProof/>
                <w:webHidden/>
              </w:rPr>
              <w:fldChar w:fldCharType="separate"/>
            </w:r>
            <w:r>
              <w:rPr>
                <w:noProof/>
                <w:webHidden/>
              </w:rPr>
              <w:t>19</w:t>
            </w:r>
            <w:r>
              <w:rPr>
                <w:noProof/>
                <w:webHidden/>
              </w:rPr>
              <w:fldChar w:fldCharType="end"/>
            </w:r>
          </w:hyperlink>
        </w:p>
        <w:p w14:paraId="2FFA7D37" w14:textId="3BDA928A"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8" w:history="1">
            <w:r w:rsidRPr="005129F6">
              <w:rPr>
                <w:rStyle w:val="Hipervnculo"/>
                <w:noProof/>
              </w:rPr>
              <w:t>2.1</w:t>
            </w:r>
            <w:r>
              <w:rPr>
                <w:rFonts w:asciiTheme="minorHAnsi" w:eastAsiaTheme="minorEastAsia" w:hAnsiTheme="minorHAnsi" w:cstheme="minorBidi"/>
                <w:noProof/>
                <w:color w:val="auto"/>
                <w:sz w:val="22"/>
              </w:rPr>
              <w:tab/>
            </w:r>
            <w:r w:rsidRPr="005129F6">
              <w:rPr>
                <w:rStyle w:val="Hipervnculo"/>
                <w:noProof/>
              </w:rPr>
              <w:t>Descripción del proceso de cálculo del transporte de sedimentos</w:t>
            </w:r>
            <w:r>
              <w:rPr>
                <w:noProof/>
                <w:webHidden/>
              </w:rPr>
              <w:tab/>
            </w:r>
            <w:r>
              <w:rPr>
                <w:noProof/>
                <w:webHidden/>
              </w:rPr>
              <w:fldChar w:fldCharType="begin"/>
            </w:r>
            <w:r>
              <w:rPr>
                <w:noProof/>
                <w:webHidden/>
              </w:rPr>
              <w:instrText xml:space="preserve"> PAGEREF _Toc196374738 \h </w:instrText>
            </w:r>
            <w:r>
              <w:rPr>
                <w:noProof/>
                <w:webHidden/>
              </w:rPr>
            </w:r>
            <w:r>
              <w:rPr>
                <w:noProof/>
                <w:webHidden/>
              </w:rPr>
              <w:fldChar w:fldCharType="separate"/>
            </w:r>
            <w:r>
              <w:rPr>
                <w:noProof/>
                <w:webHidden/>
              </w:rPr>
              <w:t>19</w:t>
            </w:r>
            <w:r>
              <w:rPr>
                <w:noProof/>
                <w:webHidden/>
              </w:rPr>
              <w:fldChar w:fldCharType="end"/>
            </w:r>
          </w:hyperlink>
        </w:p>
        <w:p w14:paraId="37A2670C" w14:textId="5D9ED6EC"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9" w:history="1">
            <w:r w:rsidRPr="005129F6">
              <w:rPr>
                <w:rStyle w:val="Hipervnculo"/>
                <w:noProof/>
              </w:rPr>
              <w:t>2.2</w:t>
            </w:r>
            <w:r>
              <w:rPr>
                <w:rFonts w:asciiTheme="minorHAnsi" w:eastAsiaTheme="minorEastAsia" w:hAnsiTheme="minorHAnsi" w:cstheme="minorBidi"/>
                <w:noProof/>
                <w:color w:val="auto"/>
                <w:sz w:val="22"/>
              </w:rPr>
              <w:tab/>
            </w:r>
            <w:r w:rsidRPr="005129F6">
              <w:rPr>
                <w:rStyle w:val="Hipervnculo"/>
                <w:noProof/>
              </w:rPr>
              <w:t>Propuesta del Sistema</w:t>
            </w:r>
            <w:r>
              <w:rPr>
                <w:noProof/>
                <w:webHidden/>
              </w:rPr>
              <w:tab/>
            </w:r>
            <w:r>
              <w:rPr>
                <w:noProof/>
                <w:webHidden/>
              </w:rPr>
              <w:fldChar w:fldCharType="begin"/>
            </w:r>
            <w:r>
              <w:rPr>
                <w:noProof/>
                <w:webHidden/>
              </w:rPr>
              <w:instrText xml:space="preserve"> PAGEREF _Toc196374739 \h </w:instrText>
            </w:r>
            <w:r>
              <w:rPr>
                <w:noProof/>
                <w:webHidden/>
              </w:rPr>
            </w:r>
            <w:r>
              <w:rPr>
                <w:noProof/>
                <w:webHidden/>
              </w:rPr>
              <w:fldChar w:fldCharType="separate"/>
            </w:r>
            <w:r>
              <w:rPr>
                <w:noProof/>
                <w:webHidden/>
              </w:rPr>
              <w:t>19</w:t>
            </w:r>
            <w:r>
              <w:rPr>
                <w:noProof/>
                <w:webHidden/>
              </w:rPr>
              <w:fldChar w:fldCharType="end"/>
            </w:r>
          </w:hyperlink>
        </w:p>
        <w:p w14:paraId="6C57F672" w14:textId="1D3A0E9C"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0" w:history="1">
            <w:r w:rsidRPr="005129F6">
              <w:rPr>
                <w:rStyle w:val="Hipervnculo"/>
                <w:noProof/>
              </w:rPr>
              <w:t>2.3</w:t>
            </w:r>
            <w:r>
              <w:rPr>
                <w:rFonts w:asciiTheme="minorHAnsi" w:eastAsiaTheme="minorEastAsia" w:hAnsiTheme="minorHAnsi" w:cstheme="minorBidi"/>
                <w:noProof/>
                <w:color w:val="auto"/>
                <w:sz w:val="22"/>
              </w:rPr>
              <w:tab/>
            </w:r>
            <w:r w:rsidRPr="005129F6">
              <w:rPr>
                <w:rStyle w:val="Hipervnculo"/>
                <w:noProof/>
              </w:rPr>
              <w:t>Actores del Sistema</w:t>
            </w:r>
            <w:r>
              <w:rPr>
                <w:noProof/>
                <w:webHidden/>
              </w:rPr>
              <w:tab/>
            </w:r>
            <w:r>
              <w:rPr>
                <w:noProof/>
                <w:webHidden/>
              </w:rPr>
              <w:fldChar w:fldCharType="begin"/>
            </w:r>
            <w:r>
              <w:rPr>
                <w:noProof/>
                <w:webHidden/>
              </w:rPr>
              <w:instrText xml:space="preserve"> PAGEREF _Toc196374740 \h </w:instrText>
            </w:r>
            <w:r>
              <w:rPr>
                <w:noProof/>
                <w:webHidden/>
              </w:rPr>
            </w:r>
            <w:r>
              <w:rPr>
                <w:noProof/>
                <w:webHidden/>
              </w:rPr>
              <w:fldChar w:fldCharType="separate"/>
            </w:r>
            <w:r>
              <w:rPr>
                <w:noProof/>
                <w:webHidden/>
              </w:rPr>
              <w:t>20</w:t>
            </w:r>
            <w:r>
              <w:rPr>
                <w:noProof/>
                <w:webHidden/>
              </w:rPr>
              <w:fldChar w:fldCharType="end"/>
            </w:r>
          </w:hyperlink>
        </w:p>
        <w:p w14:paraId="0596715F" w14:textId="150AD9D5"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1" w:history="1">
            <w:r w:rsidRPr="005129F6">
              <w:rPr>
                <w:rStyle w:val="Hipervnculo"/>
                <w:noProof/>
              </w:rPr>
              <w:t>2.4</w:t>
            </w:r>
            <w:r>
              <w:rPr>
                <w:rFonts w:asciiTheme="minorHAnsi" w:eastAsiaTheme="minorEastAsia" w:hAnsiTheme="minorHAnsi" w:cstheme="minorBidi"/>
                <w:noProof/>
                <w:color w:val="auto"/>
                <w:sz w:val="22"/>
              </w:rPr>
              <w:tab/>
            </w:r>
            <w:r w:rsidRPr="005129F6">
              <w:rPr>
                <w:rStyle w:val="Hipervnculo"/>
                <w:noProof/>
              </w:rPr>
              <w:t>Funcionalidades del Sistema</w:t>
            </w:r>
            <w:r>
              <w:rPr>
                <w:noProof/>
                <w:webHidden/>
              </w:rPr>
              <w:tab/>
            </w:r>
            <w:r>
              <w:rPr>
                <w:noProof/>
                <w:webHidden/>
              </w:rPr>
              <w:fldChar w:fldCharType="begin"/>
            </w:r>
            <w:r>
              <w:rPr>
                <w:noProof/>
                <w:webHidden/>
              </w:rPr>
              <w:instrText xml:space="preserve"> PAGEREF _Toc196374741 \h </w:instrText>
            </w:r>
            <w:r>
              <w:rPr>
                <w:noProof/>
                <w:webHidden/>
              </w:rPr>
            </w:r>
            <w:r>
              <w:rPr>
                <w:noProof/>
                <w:webHidden/>
              </w:rPr>
              <w:fldChar w:fldCharType="separate"/>
            </w:r>
            <w:r>
              <w:rPr>
                <w:noProof/>
                <w:webHidden/>
              </w:rPr>
              <w:t>20</w:t>
            </w:r>
            <w:r>
              <w:rPr>
                <w:noProof/>
                <w:webHidden/>
              </w:rPr>
              <w:fldChar w:fldCharType="end"/>
            </w:r>
          </w:hyperlink>
        </w:p>
        <w:p w14:paraId="77880A06" w14:textId="50103B8F"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47" w:history="1">
            <w:r w:rsidRPr="005129F6">
              <w:rPr>
                <w:rStyle w:val="Hipervnculo"/>
                <w:noProof/>
              </w:rPr>
              <w:t>2.3.1</w:t>
            </w:r>
            <w:r>
              <w:rPr>
                <w:rFonts w:asciiTheme="minorHAnsi" w:eastAsiaTheme="minorEastAsia" w:hAnsiTheme="minorHAnsi" w:cstheme="minorBidi"/>
                <w:noProof/>
                <w:color w:val="auto"/>
                <w:sz w:val="22"/>
              </w:rPr>
              <w:tab/>
            </w:r>
            <w:r w:rsidRPr="005129F6">
              <w:rPr>
                <w:rStyle w:val="Hipervnculo"/>
                <w:noProof/>
              </w:rPr>
              <w:t>Historias Técnicas:</w:t>
            </w:r>
            <w:r>
              <w:rPr>
                <w:noProof/>
                <w:webHidden/>
              </w:rPr>
              <w:tab/>
            </w:r>
            <w:r>
              <w:rPr>
                <w:noProof/>
                <w:webHidden/>
              </w:rPr>
              <w:fldChar w:fldCharType="begin"/>
            </w:r>
            <w:r>
              <w:rPr>
                <w:noProof/>
                <w:webHidden/>
              </w:rPr>
              <w:instrText xml:space="preserve"> PAGEREF _Toc196374747 \h </w:instrText>
            </w:r>
            <w:r>
              <w:rPr>
                <w:noProof/>
                <w:webHidden/>
              </w:rPr>
            </w:r>
            <w:r>
              <w:rPr>
                <w:noProof/>
                <w:webHidden/>
              </w:rPr>
              <w:fldChar w:fldCharType="separate"/>
            </w:r>
            <w:r>
              <w:rPr>
                <w:noProof/>
                <w:webHidden/>
              </w:rPr>
              <w:t>21</w:t>
            </w:r>
            <w:r>
              <w:rPr>
                <w:noProof/>
                <w:webHidden/>
              </w:rPr>
              <w:fldChar w:fldCharType="end"/>
            </w:r>
          </w:hyperlink>
        </w:p>
        <w:p w14:paraId="38F57114" w14:textId="1AC059B6"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8" w:history="1">
            <w:r w:rsidRPr="005129F6">
              <w:rPr>
                <w:rStyle w:val="Hipervnculo"/>
                <w:noProof/>
              </w:rPr>
              <w:t>2.5</w:t>
            </w:r>
            <w:r>
              <w:rPr>
                <w:rFonts w:asciiTheme="minorHAnsi" w:eastAsiaTheme="minorEastAsia" w:hAnsiTheme="minorHAnsi" w:cstheme="minorBidi"/>
                <w:noProof/>
                <w:color w:val="auto"/>
                <w:sz w:val="22"/>
              </w:rPr>
              <w:tab/>
            </w:r>
            <w:r w:rsidRPr="005129F6">
              <w:rPr>
                <w:rStyle w:val="Hipervnculo"/>
                <w:noProof/>
              </w:rPr>
              <w:t>Historias de Usuarios:</w:t>
            </w:r>
            <w:r>
              <w:rPr>
                <w:noProof/>
                <w:webHidden/>
              </w:rPr>
              <w:tab/>
            </w:r>
            <w:r>
              <w:rPr>
                <w:noProof/>
                <w:webHidden/>
              </w:rPr>
              <w:fldChar w:fldCharType="begin"/>
            </w:r>
            <w:r>
              <w:rPr>
                <w:noProof/>
                <w:webHidden/>
              </w:rPr>
              <w:instrText xml:space="preserve"> PAGEREF _Toc196374748 \h </w:instrText>
            </w:r>
            <w:r>
              <w:rPr>
                <w:noProof/>
                <w:webHidden/>
              </w:rPr>
            </w:r>
            <w:r>
              <w:rPr>
                <w:noProof/>
                <w:webHidden/>
              </w:rPr>
              <w:fldChar w:fldCharType="separate"/>
            </w:r>
            <w:r>
              <w:rPr>
                <w:noProof/>
                <w:webHidden/>
              </w:rPr>
              <w:t>22</w:t>
            </w:r>
            <w:r>
              <w:rPr>
                <w:noProof/>
                <w:webHidden/>
              </w:rPr>
              <w:fldChar w:fldCharType="end"/>
            </w:r>
          </w:hyperlink>
        </w:p>
        <w:p w14:paraId="3AFFF17F" w14:textId="3895BDB4"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9" w:history="1">
            <w:r w:rsidRPr="005129F6">
              <w:rPr>
                <w:rStyle w:val="Hipervnculo"/>
                <w:noProof/>
              </w:rPr>
              <w:t>2.6</w:t>
            </w:r>
            <w:r>
              <w:rPr>
                <w:rFonts w:asciiTheme="minorHAnsi" w:eastAsiaTheme="minorEastAsia" w:hAnsiTheme="minorHAnsi" w:cstheme="minorBidi"/>
                <w:noProof/>
                <w:color w:val="auto"/>
                <w:sz w:val="22"/>
              </w:rPr>
              <w:tab/>
            </w:r>
            <w:r w:rsidRPr="005129F6">
              <w:rPr>
                <w:rStyle w:val="Hipervnculo"/>
                <w:noProof/>
              </w:rPr>
              <w:t>Patrón Arquitectónico Vista-Controlador</w:t>
            </w:r>
            <w:r>
              <w:rPr>
                <w:noProof/>
                <w:webHidden/>
              </w:rPr>
              <w:tab/>
            </w:r>
            <w:r>
              <w:rPr>
                <w:noProof/>
                <w:webHidden/>
              </w:rPr>
              <w:fldChar w:fldCharType="begin"/>
            </w:r>
            <w:r>
              <w:rPr>
                <w:noProof/>
                <w:webHidden/>
              </w:rPr>
              <w:instrText xml:space="preserve"> PAGEREF _Toc196374749 \h </w:instrText>
            </w:r>
            <w:r>
              <w:rPr>
                <w:noProof/>
                <w:webHidden/>
              </w:rPr>
            </w:r>
            <w:r>
              <w:rPr>
                <w:noProof/>
                <w:webHidden/>
              </w:rPr>
              <w:fldChar w:fldCharType="separate"/>
            </w:r>
            <w:r>
              <w:rPr>
                <w:noProof/>
                <w:webHidden/>
              </w:rPr>
              <w:t>26</w:t>
            </w:r>
            <w:r>
              <w:rPr>
                <w:noProof/>
                <w:webHidden/>
              </w:rPr>
              <w:fldChar w:fldCharType="end"/>
            </w:r>
          </w:hyperlink>
        </w:p>
        <w:p w14:paraId="07E057D4" w14:textId="00E9017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50" w:history="1">
            <w:r w:rsidRPr="005129F6">
              <w:rPr>
                <w:rStyle w:val="Hipervnculo"/>
                <w:noProof/>
              </w:rPr>
              <w:t>2.7</w:t>
            </w:r>
            <w:r>
              <w:rPr>
                <w:rFonts w:asciiTheme="minorHAnsi" w:eastAsiaTheme="minorEastAsia" w:hAnsiTheme="minorHAnsi" w:cstheme="minorBidi"/>
                <w:noProof/>
                <w:color w:val="auto"/>
                <w:sz w:val="22"/>
              </w:rPr>
              <w:tab/>
            </w:r>
            <w:r w:rsidRPr="005129F6">
              <w:rPr>
                <w:rStyle w:val="Hipervnculo"/>
                <w:noProof/>
              </w:rPr>
              <w:t>Diagrama de Clases</w:t>
            </w:r>
            <w:r>
              <w:rPr>
                <w:noProof/>
                <w:webHidden/>
              </w:rPr>
              <w:tab/>
            </w:r>
            <w:r>
              <w:rPr>
                <w:noProof/>
                <w:webHidden/>
              </w:rPr>
              <w:fldChar w:fldCharType="begin"/>
            </w:r>
            <w:r>
              <w:rPr>
                <w:noProof/>
                <w:webHidden/>
              </w:rPr>
              <w:instrText xml:space="preserve"> PAGEREF _Toc196374750 \h </w:instrText>
            </w:r>
            <w:r>
              <w:rPr>
                <w:noProof/>
                <w:webHidden/>
              </w:rPr>
            </w:r>
            <w:r>
              <w:rPr>
                <w:noProof/>
                <w:webHidden/>
              </w:rPr>
              <w:fldChar w:fldCharType="separate"/>
            </w:r>
            <w:r>
              <w:rPr>
                <w:noProof/>
                <w:webHidden/>
              </w:rPr>
              <w:t>27</w:t>
            </w:r>
            <w:r>
              <w:rPr>
                <w:noProof/>
                <w:webHidden/>
              </w:rPr>
              <w:fldChar w:fldCharType="end"/>
            </w:r>
          </w:hyperlink>
        </w:p>
        <w:p w14:paraId="44960674" w14:textId="766FD4B8"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51" w:history="1">
            <w:r w:rsidRPr="005129F6">
              <w:rPr>
                <w:rStyle w:val="Hipervnculo"/>
                <w:noProof/>
              </w:rPr>
              <w:t>2.8</w:t>
            </w:r>
            <w:r>
              <w:rPr>
                <w:rFonts w:asciiTheme="minorHAnsi" w:eastAsiaTheme="minorEastAsia" w:hAnsiTheme="minorHAnsi" w:cstheme="minorBidi"/>
                <w:noProof/>
                <w:color w:val="auto"/>
                <w:sz w:val="22"/>
              </w:rPr>
              <w:tab/>
            </w:r>
            <w:r w:rsidRPr="005129F6">
              <w:rPr>
                <w:rStyle w:val="Hipervnculo"/>
                <w:noProof/>
              </w:rPr>
              <w:t>Diagrama de Base de Datos</w:t>
            </w:r>
            <w:r>
              <w:rPr>
                <w:noProof/>
                <w:webHidden/>
              </w:rPr>
              <w:tab/>
            </w:r>
            <w:r>
              <w:rPr>
                <w:noProof/>
                <w:webHidden/>
              </w:rPr>
              <w:fldChar w:fldCharType="begin"/>
            </w:r>
            <w:r>
              <w:rPr>
                <w:noProof/>
                <w:webHidden/>
              </w:rPr>
              <w:instrText xml:space="preserve"> PAGEREF _Toc196374751 \h </w:instrText>
            </w:r>
            <w:r>
              <w:rPr>
                <w:noProof/>
                <w:webHidden/>
              </w:rPr>
            </w:r>
            <w:r>
              <w:rPr>
                <w:noProof/>
                <w:webHidden/>
              </w:rPr>
              <w:fldChar w:fldCharType="separate"/>
            </w:r>
            <w:r>
              <w:rPr>
                <w:noProof/>
                <w:webHidden/>
              </w:rPr>
              <w:t>28</w:t>
            </w:r>
            <w:r>
              <w:rPr>
                <w:noProof/>
                <w:webHidden/>
              </w:rPr>
              <w:fldChar w:fldCharType="end"/>
            </w:r>
          </w:hyperlink>
        </w:p>
        <w:p w14:paraId="4A8270F3" w14:textId="5C6C7242" w:rsidR="0069510C" w:rsidRDefault="0069510C">
          <w:pPr>
            <w:pStyle w:val="TDC1"/>
            <w:tabs>
              <w:tab w:val="left" w:pos="1769"/>
              <w:tab w:val="right" w:leader="dot" w:pos="9399"/>
            </w:tabs>
            <w:rPr>
              <w:rFonts w:asciiTheme="minorHAnsi" w:eastAsiaTheme="minorEastAsia" w:hAnsiTheme="minorHAnsi" w:cstheme="minorBidi"/>
              <w:noProof/>
              <w:color w:val="auto"/>
              <w:sz w:val="22"/>
            </w:rPr>
          </w:pPr>
          <w:hyperlink w:anchor="_Toc196374752" w:history="1">
            <w:r w:rsidRPr="005129F6">
              <w:rPr>
                <w:rStyle w:val="Hipervnculo"/>
                <w:noProof/>
              </w:rPr>
              <w:t xml:space="preserve">CAPITULO 3. </w:t>
            </w:r>
            <w:r>
              <w:rPr>
                <w:rFonts w:asciiTheme="minorHAnsi" w:eastAsiaTheme="minorEastAsia" w:hAnsiTheme="minorHAnsi" w:cstheme="minorBidi"/>
                <w:noProof/>
                <w:color w:val="auto"/>
                <w:sz w:val="22"/>
              </w:rPr>
              <w:tab/>
            </w:r>
            <w:r w:rsidRPr="005129F6">
              <w:rPr>
                <w:rStyle w:val="Hipervnculo"/>
                <w:noProof/>
              </w:rPr>
              <w:t>ESPECIFICACIÓN TÉCNICA DEL PRODUCTO</w:t>
            </w:r>
            <w:r>
              <w:rPr>
                <w:noProof/>
                <w:webHidden/>
              </w:rPr>
              <w:tab/>
            </w:r>
            <w:r>
              <w:rPr>
                <w:noProof/>
                <w:webHidden/>
              </w:rPr>
              <w:fldChar w:fldCharType="begin"/>
            </w:r>
            <w:r>
              <w:rPr>
                <w:noProof/>
                <w:webHidden/>
              </w:rPr>
              <w:instrText xml:space="preserve"> PAGEREF _Toc196374752 \h </w:instrText>
            </w:r>
            <w:r>
              <w:rPr>
                <w:noProof/>
                <w:webHidden/>
              </w:rPr>
            </w:r>
            <w:r>
              <w:rPr>
                <w:noProof/>
                <w:webHidden/>
              </w:rPr>
              <w:fldChar w:fldCharType="separate"/>
            </w:r>
            <w:r>
              <w:rPr>
                <w:noProof/>
                <w:webHidden/>
              </w:rPr>
              <w:t>29</w:t>
            </w:r>
            <w:r>
              <w:rPr>
                <w:noProof/>
                <w:webHidden/>
              </w:rPr>
              <w:fldChar w:fldCharType="end"/>
            </w:r>
          </w:hyperlink>
        </w:p>
        <w:p w14:paraId="0933E7D5" w14:textId="49669BC8"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753" w:history="1">
            <w:r w:rsidRPr="005129F6">
              <w:rPr>
                <w:rStyle w:val="Hipervnculo"/>
                <w:noProof/>
              </w:rPr>
              <w:t>REFERENCIAS BIBLIOGRÁFICAS</w:t>
            </w:r>
            <w:r>
              <w:rPr>
                <w:noProof/>
                <w:webHidden/>
              </w:rPr>
              <w:tab/>
            </w:r>
            <w:r>
              <w:rPr>
                <w:noProof/>
                <w:webHidden/>
              </w:rPr>
              <w:fldChar w:fldCharType="begin"/>
            </w:r>
            <w:r>
              <w:rPr>
                <w:noProof/>
                <w:webHidden/>
              </w:rPr>
              <w:instrText xml:space="preserve"> PAGEREF _Toc196374753 \h </w:instrText>
            </w:r>
            <w:r>
              <w:rPr>
                <w:noProof/>
                <w:webHidden/>
              </w:rPr>
            </w:r>
            <w:r>
              <w:rPr>
                <w:noProof/>
                <w:webHidden/>
              </w:rPr>
              <w:fldChar w:fldCharType="separate"/>
            </w:r>
            <w:r>
              <w:rPr>
                <w:noProof/>
                <w:webHidden/>
              </w:rPr>
              <w:t>31</w:t>
            </w:r>
            <w:r>
              <w:rPr>
                <w:noProof/>
                <w:webHidden/>
              </w:rPr>
              <w:fldChar w:fldCharType="end"/>
            </w:r>
          </w:hyperlink>
        </w:p>
        <w:p w14:paraId="275189C8" w14:textId="651B5383"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754" w:history="1">
            <w:r w:rsidRPr="005129F6">
              <w:rPr>
                <w:rStyle w:val="Hipervnculo"/>
                <w:noProof/>
              </w:rPr>
              <w:t>GLOSARIO DE TÉRMINOS</w:t>
            </w:r>
            <w:r>
              <w:rPr>
                <w:noProof/>
                <w:webHidden/>
              </w:rPr>
              <w:tab/>
            </w:r>
            <w:r>
              <w:rPr>
                <w:noProof/>
                <w:webHidden/>
              </w:rPr>
              <w:fldChar w:fldCharType="begin"/>
            </w:r>
            <w:r>
              <w:rPr>
                <w:noProof/>
                <w:webHidden/>
              </w:rPr>
              <w:instrText xml:space="preserve"> PAGEREF _Toc196374754 \h </w:instrText>
            </w:r>
            <w:r>
              <w:rPr>
                <w:noProof/>
                <w:webHidden/>
              </w:rPr>
            </w:r>
            <w:r>
              <w:rPr>
                <w:noProof/>
                <w:webHidden/>
              </w:rPr>
              <w:fldChar w:fldCharType="separate"/>
            </w:r>
            <w:r>
              <w:rPr>
                <w:noProof/>
                <w:webHidden/>
              </w:rPr>
              <w:t>34</w:t>
            </w:r>
            <w:r>
              <w:rPr>
                <w:noProof/>
                <w:webHidden/>
              </w:rPr>
              <w:fldChar w:fldCharType="end"/>
            </w:r>
          </w:hyperlink>
        </w:p>
        <w:p w14:paraId="28A3AE0B" w14:textId="7E1F885B"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8BEF15"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BAF1B1"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196374698"/>
      <w:r>
        <w:lastRenderedPageBreak/>
        <w:t>INTRODUCCIÓN</w:t>
      </w:r>
      <w:bookmarkEnd w:id="2"/>
      <w:r>
        <w:t xml:space="preserve"> </w:t>
      </w:r>
    </w:p>
    <w:p w14:paraId="0A680323" w14:textId="2789D45B"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w:t>
      </w:r>
      <w:r w:rsidR="00166D72">
        <w:rPr>
          <w:rFonts w:ascii="Arial" w:hAnsi="Arial" w:cs="Arial"/>
          <w:sz w:val="22"/>
          <w:szCs w:val="22"/>
        </w:rPr>
        <w:t xml:space="preserve"> </w:t>
      </w:r>
      <w:r w:rsidR="00166D72" w:rsidRPr="0082628A">
        <w:rPr>
          <w:rFonts w:ascii="Arial" w:hAnsi="Arial" w:cs="Arial"/>
          <w:sz w:val="22"/>
          <w:szCs w:val="22"/>
        </w:rPr>
        <w:fldChar w:fldCharType="begin"/>
      </w:r>
      <w:r w:rsidR="00166D72">
        <w:rPr>
          <w:rFonts w:ascii="Arial" w:hAnsi="Arial" w:cs="Arial"/>
          <w:sz w:val="22"/>
          <w:szCs w:val="22"/>
        </w:rPr>
        <w:instrText xml:space="preserve"> ADDIN ZOTERO_ITEM CSL_CITATION {"citationID":"EIgDGjxw","properties":{"formattedCitation":"[1]","plainCitation":"[1]","noteIndex":0},"citationItems":[{"id":"yCsUP4If/nSkKtUie","uris":["http://zotero.org/users/13351438/items/LELEUA6C"],"itemData":{"id":9,"type":"article-journal","abstract":"CAMBIO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00166D72" w:rsidRPr="0082628A">
        <w:rPr>
          <w:rFonts w:ascii="Arial" w:hAnsi="Arial" w:cs="Arial"/>
          <w:sz w:val="22"/>
          <w:szCs w:val="22"/>
        </w:rPr>
        <w:fldChar w:fldCharType="separate"/>
      </w:r>
      <w:r w:rsidR="00166D72" w:rsidRPr="0082628A">
        <w:rPr>
          <w:rFonts w:ascii="Arial" w:hAnsi="Arial" w:cs="Arial"/>
          <w:sz w:val="22"/>
          <w:szCs w:val="22"/>
        </w:rPr>
        <w:t>[1]</w:t>
      </w:r>
      <w:r w:rsidR="00166D72" w:rsidRPr="0082628A">
        <w:rPr>
          <w:rFonts w:ascii="Arial" w:hAnsi="Arial" w:cs="Arial"/>
          <w:sz w:val="22"/>
          <w:szCs w:val="22"/>
        </w:rPr>
        <w:fldChar w:fldCharType="end"/>
      </w:r>
      <w:r w:rsidRPr="0082628A">
        <w:rPr>
          <w:rFonts w:ascii="Arial" w:hAnsi="Arial" w:cs="Arial"/>
          <w:sz w:val="22"/>
          <w:szCs w:val="22"/>
        </w:rPr>
        <w:t>. Esta situación impacta especialmente a las costas sur-orientales de Cuba, una región que es clave para la biodiversidad del país y para sectores económicos esenciales, como el turismo y la pesca.</w:t>
      </w:r>
    </w:p>
    <w:p w14:paraId="534D1494" w14:textId="14702C51"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00166D72">
        <w:rPr>
          <w:rFonts w:ascii="Arial" w:hAnsi="Arial" w:cs="Arial"/>
          <w:sz w:val="22"/>
          <w:szCs w:val="22"/>
        </w:rPr>
        <w:t xml:space="preserve"> </w:t>
      </w:r>
      <w:r w:rsidR="00166D72" w:rsidRPr="0082628A">
        <w:rPr>
          <w:rFonts w:ascii="Arial" w:hAnsi="Arial" w:cs="Arial"/>
          <w:bCs/>
          <w:sz w:val="22"/>
          <w:szCs w:val="22"/>
        </w:rPr>
        <w:fldChar w:fldCharType="begin"/>
      </w:r>
      <w:r w:rsidR="00166D72">
        <w:rPr>
          <w:rFonts w:ascii="Arial" w:hAnsi="Arial" w:cs="Arial"/>
          <w:bCs/>
          <w:sz w:val="22"/>
          <w:szCs w:val="22"/>
        </w:rPr>
        <w:instrText xml:space="preserve"> ADDIN ZOTERO_ITEM CSL_CITATION {"citationID":"ugDyVMEP","properties":{"formattedCitation":"[2]","plainCitation":"[2]","noteIndex":0},"citationItems":[{"id":"yCsUP4If/nS1n9yYo","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00166D72" w:rsidRPr="0082628A">
        <w:rPr>
          <w:rFonts w:ascii="Arial" w:hAnsi="Arial" w:cs="Arial"/>
          <w:bCs/>
          <w:sz w:val="22"/>
          <w:szCs w:val="22"/>
        </w:rPr>
        <w:fldChar w:fldCharType="separate"/>
      </w:r>
      <w:r w:rsidR="00166D72" w:rsidRPr="0082628A">
        <w:rPr>
          <w:rFonts w:ascii="Arial" w:hAnsi="Arial" w:cs="Arial"/>
          <w:sz w:val="22"/>
          <w:szCs w:val="22"/>
        </w:rPr>
        <w:t>[2]</w:t>
      </w:r>
      <w:r w:rsidR="00166D72" w:rsidRPr="0082628A">
        <w:rPr>
          <w:rFonts w:ascii="Arial" w:hAnsi="Arial" w:cs="Arial"/>
          <w:bCs/>
          <w:sz w:val="22"/>
          <w:szCs w:val="22"/>
        </w:rPr>
        <w:fldChar w:fldCharType="end"/>
      </w:r>
      <w:r w:rsidRPr="0082628A">
        <w:rPr>
          <w:rFonts w:ascii="Arial" w:hAnsi="Arial" w:cs="Arial"/>
          <w:sz w:val="22"/>
          <w:szCs w:val="22"/>
        </w:rPr>
        <w:t>.</w:t>
      </w:r>
      <w:r w:rsidRPr="0082628A">
        <w:rPr>
          <w:rFonts w:ascii="Arial" w:hAnsi="Arial" w:cs="Arial"/>
          <w:bCs/>
          <w:sz w:val="22"/>
          <w:szCs w:val="22"/>
        </w:rPr>
        <w:t xml:space="preserve"> </w:t>
      </w:r>
      <w:r w:rsidRPr="0082628A">
        <w:rPr>
          <w:rFonts w:ascii="Arial" w:hAnsi="Arial" w:cs="Arial"/>
          <w:sz w:val="22"/>
          <w:szCs w:val="22"/>
        </w:rPr>
        <w:t xml:space="preserve">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B4588D">
        <w:rPr>
          <w:rFonts w:ascii="Arial" w:hAnsi="Arial" w:cs="Arial"/>
          <w:sz w:val="22"/>
          <w:szCs w:val="22"/>
        </w:rPr>
        <w:instrText xml:space="preserve"> ADDIN ZOTERO_ITEM CSL_CITATION {"citationID":"VPYWG7gZ","properties":{"formattedCitation":"[3]","plainCitation":"[3]","noteIndex":0},"citationItems":[{"id":"yCsUP4If/Uh6cKRYb","uris":["http://zotero.org/users/13351438/items/XEFFR2MJ"],"itemData":{"id":142,"type":"webpage","title":"Nueva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540CDCFF"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00E614AE">
        <w:rPr>
          <w:rFonts w:ascii="Arial" w:hAnsi="Arial" w:cs="Arial"/>
          <w:b/>
          <w:bCs/>
          <w:sz w:val="22"/>
          <w:szCs w:val="22"/>
        </w:rPr>
        <w:t xml:space="preserve"> </w:t>
      </w:r>
      <w:r w:rsidR="00E614AE" w:rsidRPr="00704BC6">
        <w:rPr>
          <w:rFonts w:ascii="Arial" w:hAnsi="Arial" w:cs="Arial"/>
          <w:color w:val="000000" w:themeColor="text1"/>
          <w:sz w:val="22"/>
          <w:szCs w:val="22"/>
        </w:rPr>
        <w:t>Ocurrencia de errores en la recogida de la información para la</w:t>
      </w:r>
      <w:r w:rsidR="009F434B" w:rsidRPr="00704BC6">
        <w:rPr>
          <w:rFonts w:ascii="Arial" w:hAnsi="Arial" w:cs="Arial"/>
          <w:color w:val="000000" w:themeColor="text1"/>
          <w:sz w:val="22"/>
          <w:szCs w:val="22"/>
        </w:rPr>
        <w:t xml:space="preserve"> gestión de la información referente al cálculo del transporte de sedimentos en las costas cubanas de la región sur-oriental para garantizar acciones efectivas que prevengan los</w:t>
      </w:r>
      <w:r w:rsidR="009F434B" w:rsidRPr="009F434B">
        <w:rPr>
          <w:rFonts w:ascii="Arial" w:hAnsi="Arial" w:cs="Arial"/>
          <w:sz w:val="22"/>
          <w:szCs w:val="22"/>
        </w:rPr>
        <w:t xml:space="preserve"> efectos de la erosión costera.</w:t>
      </w:r>
    </w:p>
    <w:p w14:paraId="6777D0BA" w14:textId="2897D43B"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 de la región sur-oriental atendidas por la empresa GEOCUBA</w:t>
      </w:r>
    </w:p>
    <w:bookmarkEnd w:id="4"/>
    <w:p w14:paraId="7A8F5060" w14:textId="77777777" w:rsidR="004D4230" w:rsidRPr="0082628A" w:rsidRDefault="004D4230" w:rsidP="0082628A">
      <w:pPr>
        <w:pStyle w:val="NormalWeb"/>
        <w:spacing w:line="360" w:lineRule="auto"/>
        <w:rPr>
          <w:rFonts w:ascii="Arial" w:hAnsi="Arial" w:cs="Arial"/>
          <w:sz w:val="22"/>
          <w:szCs w:val="22"/>
        </w:rPr>
      </w:pPr>
      <w:commentRangeStart w:id="5"/>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commentRangeEnd w:id="5"/>
      <w:r w:rsidR="00956426">
        <w:rPr>
          <w:rStyle w:val="Refdecomentario"/>
          <w:rFonts w:ascii="Arial" w:eastAsiaTheme="minorHAnsi" w:hAnsi="Arial" w:cs="Arial"/>
          <w:lang w:eastAsia="en-US"/>
        </w:rPr>
        <w:commentReference w:id="5"/>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6" w:name="_Hlk187430645"/>
      <w:bookmarkStart w:id="7" w:name="_Hlk187430716"/>
      <w:r w:rsidRPr="0082628A">
        <w:rPr>
          <w:rFonts w:ascii="Arial" w:hAnsi="Arial" w:cs="Arial"/>
          <w:sz w:val="22"/>
          <w:szCs w:val="22"/>
          <w:lang w:val="es-US"/>
        </w:rPr>
        <w:t>cálculo del transporte de sedimentos en las costas cubanas</w:t>
      </w:r>
      <w:bookmarkEnd w:id="6"/>
      <w:r w:rsidRPr="0082628A">
        <w:rPr>
          <w:rFonts w:ascii="Arial" w:hAnsi="Arial" w:cs="Arial"/>
          <w:sz w:val="22"/>
          <w:szCs w:val="22"/>
          <w:lang w:val="es-US"/>
        </w:rPr>
        <w:t>.</w:t>
      </w:r>
      <w:bookmarkEnd w:id="7"/>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8" w:name="_Hlk187443634"/>
      <w:r w:rsidRPr="0082628A">
        <w:rPr>
          <w:rFonts w:ascii="Arial" w:hAnsi="Arial" w:cs="Arial"/>
          <w:sz w:val="22"/>
          <w:szCs w:val="22"/>
          <w:lang w:val="es-US"/>
        </w:rPr>
        <w:t>Facilitará el acceso y consulta de la información</w:t>
      </w:r>
      <w:bookmarkEnd w:id="8"/>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9" w:name="_Toc196374699"/>
      <w:r w:rsidRPr="0069510C">
        <w:lastRenderedPageBreak/>
        <w:t>CAPITULO 1.</w:t>
      </w:r>
      <w:r w:rsidR="00443CF5" w:rsidRPr="0069510C">
        <w:t xml:space="preserve">  MARCO TEÓRICO</w:t>
      </w:r>
      <w:bookmarkEnd w:id="9"/>
    </w:p>
    <w:p w14:paraId="440A8DBC" w14:textId="791EC9DF" w:rsidR="004D4230" w:rsidRPr="00AB01D2" w:rsidRDefault="004D4230" w:rsidP="00261509">
      <w:pPr>
        <w:spacing w:line="360" w:lineRule="auto"/>
        <w:rPr>
          <w:b/>
          <w:u w:val="single"/>
        </w:rPr>
      </w:pPr>
      <w:bookmarkStart w:id="10" w:name="_Hlk176402943"/>
      <w:r w:rsidRPr="00AB01D2">
        <w:t>En este capítulo se explican</w:t>
      </w:r>
      <w:r w:rsidRPr="00AB01D2">
        <w:rPr>
          <w:b/>
        </w:rPr>
        <w:t xml:space="preserve"> </w:t>
      </w:r>
      <w:r w:rsidRPr="00AB01D2">
        <w:t>los principales aspectos teóricos, los conceptos de las tecnologías y la caracterización de las herramientas computacionales utilizadas</w:t>
      </w:r>
      <w:r w:rsidR="00E614AE">
        <w:t>.</w:t>
      </w:r>
    </w:p>
    <w:p w14:paraId="63EC2FD9" w14:textId="35A6AA7A" w:rsidR="004D4230" w:rsidRPr="00AB01D2" w:rsidRDefault="004E76DD" w:rsidP="00261509">
      <w:pPr>
        <w:pStyle w:val="Ttulo3"/>
        <w:numPr>
          <w:ilvl w:val="0"/>
          <w:numId w:val="0"/>
        </w:numPr>
        <w:spacing w:line="360" w:lineRule="auto"/>
        <w:ind w:left="504" w:hanging="504"/>
        <w:jc w:val="both"/>
      </w:pPr>
      <w:bookmarkStart w:id="11" w:name="_Toc188911543"/>
      <w:bookmarkStart w:id="12" w:name="_Toc196374700"/>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4A3D6F">
      <w:pPr>
        <w:pStyle w:val="Ttulo3"/>
        <w:numPr>
          <w:ilvl w:val="2"/>
          <w:numId w:val="15"/>
        </w:numPr>
        <w:spacing w:line="360" w:lineRule="auto"/>
        <w:jc w:val="both"/>
      </w:pPr>
      <w:bookmarkStart w:id="13" w:name="_Toc188911544"/>
      <w:bookmarkStart w:id="14" w:name="_Toc196374701"/>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r w:rsidRPr="00AB01D2">
        <w:rPr>
          <w:rFonts w:ascii="Arial" w:hAnsi="Arial" w:cs="Arial"/>
          <w:color w:val="auto"/>
          <w:sz w:val="22"/>
        </w:rPr>
        <w:t xml:space="preserve">Delft3D </w:t>
      </w:r>
      <w:r w:rsidRPr="00AB01D2">
        <w:rPr>
          <w:rStyle w:val="Refdenotaalpie"/>
          <w:rFonts w:ascii="Arial" w:hAnsi="Arial" w:cs="Arial"/>
          <w:color w:val="auto"/>
          <w:sz w:val="22"/>
        </w:rPr>
        <w:footnoteReference w:id="1"/>
      </w:r>
    </w:p>
    <w:p w14:paraId="37522FDE" w14:textId="6C4227A1" w:rsidR="004D4230" w:rsidRPr="00AB01D2" w:rsidRDefault="009011B9" w:rsidP="00261509">
      <w:pPr>
        <w:pStyle w:val="NormalWeb"/>
        <w:spacing w:line="360" w:lineRule="auto"/>
        <w:rPr>
          <w:rFonts w:ascii="Arial" w:hAnsi="Arial" w:cs="Arial"/>
          <w:sz w:val="22"/>
          <w:szCs w:val="22"/>
        </w:rPr>
      </w:pPr>
      <w:r>
        <w:rPr>
          <w:rFonts w:ascii="Arial" w:hAnsi="Arial" w:cs="Arial"/>
          <w:sz w:val="22"/>
          <w:szCs w:val="22"/>
        </w:rPr>
        <w:t>Es</w:t>
      </w:r>
      <w:r w:rsidR="004D4230" w:rsidRPr="00AB01D2">
        <w:rPr>
          <w:rFonts w:ascii="Arial" w:hAnsi="Arial" w:cs="Arial"/>
          <w:sz w:val="22"/>
          <w:szCs w:val="22"/>
        </w:rPr>
        <w:t xml:space="preserve"> un sistema integrado de modelado numérico desarrollado por Deltares, una institución de investigación y consultoría con sede en los Países Bajos. Según </w:t>
      </w:r>
      <w:r w:rsidR="004D4230" w:rsidRPr="00AB01D2">
        <w:rPr>
          <w:rFonts w:ascii="Arial" w:hAnsi="Arial" w:cs="Arial"/>
          <w:sz w:val="22"/>
          <w:szCs w:val="22"/>
        </w:rPr>
        <w:fldChar w:fldCharType="begin"/>
      </w:r>
      <w:r w:rsidR="00B4588D">
        <w:rPr>
          <w:rFonts w:ascii="Arial" w:hAnsi="Arial" w:cs="Arial"/>
          <w:sz w:val="22"/>
          <w:szCs w:val="22"/>
        </w:rPr>
        <w:instrText xml:space="preserve"> ADDIN ZOTERO_ITEM CSL_CITATION {"citationID":"Q9vQwmxT","properties":{"formattedCitation":"[4]","plainCitation":"[4]","noteIndex":0},"citationItems":[{"id":"yCsUP4If/c6iuOQtN","uris":["http://zotero.org/users/13351438/items/GPP5SIYY"],"itemData":{"id":137,"type":"article-journal","note":"publisher: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[4]</w:t>
      </w:r>
      <w:r w:rsidR="004D4230" w:rsidRPr="00AB01D2">
        <w:rPr>
          <w:rFonts w:ascii="Arial" w:hAnsi="Arial" w:cs="Arial"/>
          <w:sz w:val="22"/>
          <w:szCs w:val="22"/>
        </w:rPr>
        <w:fldChar w:fldCharType="end"/>
      </w:r>
      <w:r w:rsidR="004D4230"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Se puede instalar en los sistemas operativos Windows, Linux y MAcOS.</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Deltares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Cuenta con servicio web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5"/>
      <w:commentRangeStart w:id="16"/>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BF7AC8C" w:rsidR="004D4230" w:rsidRPr="00AB01D2" w:rsidRDefault="00704BC6" w:rsidP="00261509">
      <w:pPr>
        <w:pStyle w:val="NormalWeb"/>
        <w:spacing w:line="360" w:lineRule="auto"/>
        <w:rPr>
          <w:rFonts w:ascii="Arial" w:hAnsi="Arial" w:cs="Arial"/>
          <w:sz w:val="22"/>
          <w:szCs w:val="22"/>
        </w:rPr>
      </w:pPr>
      <w:r>
        <w:rPr>
          <w:rFonts w:ascii="Arial" w:hAnsi="Arial" w:cs="Arial"/>
          <w:sz w:val="22"/>
          <w:szCs w:val="22"/>
        </w:rPr>
        <w:t>E</w:t>
      </w:r>
      <w:r w:rsidR="004D4230" w:rsidRPr="00AB01D2">
        <w:rPr>
          <w:rFonts w:ascii="Arial" w:hAnsi="Arial" w:cs="Arial"/>
          <w:sz w:val="22"/>
          <w:szCs w:val="22"/>
        </w:rPr>
        <w:t xml:space="preserve">s un software creado por la empresa DHI de Dinamarca </w:t>
      </w:r>
      <w:r w:rsidR="004D4230" w:rsidRPr="00AB01D2">
        <w:rPr>
          <w:rFonts w:ascii="Arial" w:hAnsi="Arial" w:cs="Arial"/>
          <w:sz w:val="22"/>
          <w:szCs w:val="22"/>
        </w:rPr>
        <w:fldChar w:fldCharType="begin"/>
      </w:r>
      <w:r w:rsidR="00B4588D">
        <w:rPr>
          <w:rFonts w:ascii="Arial" w:hAnsi="Arial" w:cs="Arial"/>
          <w:sz w:val="22"/>
          <w:szCs w:val="22"/>
        </w:rPr>
        <w:instrText xml:space="preserve"> ADDIN ZOTERO_ITEM CSL_CITATION {"citationID":"6ThTbo6d","properties":{"formattedCitation":"[5]","plainCitation":"[5]","noteIndex":0},"citationItems":[{"id":"yCsUP4If/eznHbbi3","uris":["http://zotero.org/users/13351438/items/PEWFQEPQ"],"itemData":{"id":114,"type":"webpage","abstract":"Assess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[5]</w:t>
      </w:r>
      <w:r w:rsidR="004D4230" w:rsidRPr="00AB01D2">
        <w:rPr>
          <w:rFonts w:ascii="Arial" w:hAnsi="Arial" w:cs="Arial"/>
          <w:sz w:val="22"/>
          <w:szCs w:val="22"/>
        </w:rPr>
        <w:fldChar w:fldCharType="end"/>
      </w:r>
      <w:r w:rsidR="004D4230" w:rsidRPr="00AB01D2">
        <w:rPr>
          <w:rFonts w:ascii="Arial" w:hAnsi="Arial" w:cs="Arial"/>
          <w:sz w:val="22"/>
          <w:szCs w:val="22"/>
        </w:rPr>
        <w:t xml:space="preserve"> , </w:t>
      </w:r>
      <w:r w:rsidR="004D4230" w:rsidRPr="00AB01D2">
        <w:rPr>
          <w:rFonts w:ascii="Arial" w:hAnsi="Arial" w:cs="Arial"/>
          <w:color w:val="1F1F1F"/>
          <w:sz w:val="22"/>
          <w:szCs w:val="22"/>
        </w:rPr>
        <w:t xml:space="preserve">diseñado específicamente para </w:t>
      </w:r>
      <w:r w:rsidR="004D4230" w:rsidRPr="00AB01D2">
        <w:rPr>
          <w:rStyle w:val="Textoennegrita"/>
          <w:rFonts w:ascii="Arial" w:hAnsi="Arial" w:cs="Arial"/>
          <w:color w:val="1F1F1F"/>
          <w:sz w:val="22"/>
          <w:szCs w:val="22"/>
        </w:rPr>
        <w:t>el modelado ambiental</w:t>
      </w:r>
      <w:r w:rsidR="004D4230" w:rsidRPr="00AB01D2">
        <w:rPr>
          <w:rFonts w:ascii="Arial" w:hAnsi="Arial" w:cs="Arial"/>
          <w:color w:val="1F1F1F"/>
          <w:sz w:val="22"/>
          <w:szCs w:val="22"/>
        </w:rPr>
        <w:t xml:space="preserve">. Simula diversos aspectos </w:t>
      </w:r>
      <w:commentRangeEnd w:id="15"/>
      <w:r w:rsidR="004D4230" w:rsidRPr="00AB01D2">
        <w:rPr>
          <w:rStyle w:val="Refdecomentario"/>
          <w:rFonts w:ascii="Arial" w:eastAsiaTheme="minorHAnsi" w:hAnsi="Arial" w:cs="Arial"/>
          <w:sz w:val="22"/>
          <w:szCs w:val="22"/>
          <w:lang w:eastAsia="en-US"/>
        </w:rPr>
        <w:commentReference w:id="15"/>
      </w:r>
      <w:commentRangeEnd w:id="16"/>
      <w:r w:rsidR="004D4230" w:rsidRPr="00AB01D2">
        <w:rPr>
          <w:rStyle w:val="Refdecomentario"/>
          <w:rFonts w:ascii="Arial" w:eastAsiaTheme="minorHAnsi" w:hAnsi="Arial" w:cs="Arial"/>
          <w:sz w:val="22"/>
          <w:szCs w:val="22"/>
          <w:lang w:eastAsia="en-US"/>
        </w:rPr>
        <w:commentReference w:id="16"/>
      </w:r>
      <w:r w:rsidR="004D4230" w:rsidRPr="00AB01D2">
        <w:rPr>
          <w:rFonts w:ascii="Arial" w:hAnsi="Arial" w:cs="Arial"/>
          <w:color w:val="1F1F1F"/>
          <w:sz w:val="22"/>
          <w:szCs w:val="22"/>
        </w:rPr>
        <w:t>de los entornos acuáticos en dos dimensiones (2D).</w:t>
      </w:r>
      <w:r w:rsidR="004D4230" w:rsidRPr="00AB01D2">
        <w:rPr>
          <w:rFonts w:ascii="Arial" w:hAnsi="Arial" w:cs="Arial"/>
          <w:sz w:val="22"/>
          <w:szCs w:val="22"/>
        </w:rPr>
        <w:t xml:space="preserve">  Según</w:t>
      </w:r>
      <w:r w:rsidR="004D4230" w:rsidRPr="00AB01D2">
        <w:rPr>
          <w:rFonts w:ascii="Arial" w:hAnsi="Arial" w:cs="Arial"/>
          <w:b/>
          <w:sz w:val="22"/>
          <w:szCs w:val="22"/>
        </w:rPr>
        <w:t xml:space="preserve"> </w:t>
      </w:r>
      <w:r w:rsidR="004D4230" w:rsidRPr="00AB01D2">
        <w:rPr>
          <w:rFonts w:ascii="Arial" w:hAnsi="Arial" w:cs="Arial"/>
          <w:b/>
          <w:sz w:val="22"/>
          <w:szCs w:val="22"/>
        </w:rPr>
        <w:fldChar w:fldCharType="begin"/>
      </w:r>
      <w:r w:rsidR="00B4588D">
        <w:rPr>
          <w:rFonts w:ascii="Arial" w:hAnsi="Arial" w:cs="Arial"/>
          <w:b/>
          <w:sz w:val="22"/>
          <w:szCs w:val="22"/>
        </w:rPr>
        <w:instrText xml:space="preserve"> ADDIN ZOTERO_ITEM CSL_CITATION {"citationID":"JfCk84IW","properties":{"formattedCitation":"[6]","plainCitation":"[6]","noteIndex":0},"citationItems":[{"id":"yCsUP4If/6qTeQPvl","uris":["http://zotero.org/users/13351438/items/P4ZU6L4R"],"itemData":{"id":138,"type":"thesis","publisher":"ESPOL.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004D4230" w:rsidRPr="00AB01D2">
        <w:rPr>
          <w:rFonts w:ascii="Arial" w:hAnsi="Arial" w:cs="Arial"/>
          <w:b/>
          <w:sz w:val="22"/>
          <w:szCs w:val="22"/>
        </w:rPr>
        <w:fldChar w:fldCharType="separate"/>
      </w:r>
      <w:r w:rsidR="00B4588D" w:rsidRPr="00B4588D">
        <w:rPr>
          <w:rFonts w:ascii="Arial" w:hAnsi="Arial" w:cs="Arial"/>
          <w:sz w:val="22"/>
        </w:rPr>
        <w:t>[6]</w:t>
      </w:r>
      <w:r w:rsidR="004D4230" w:rsidRPr="00AB01D2">
        <w:rPr>
          <w:rFonts w:ascii="Arial" w:hAnsi="Arial" w:cs="Arial"/>
          <w:b/>
          <w:sz w:val="22"/>
          <w:szCs w:val="22"/>
        </w:rPr>
        <w:fldChar w:fldCharType="end"/>
      </w:r>
      <w:r w:rsidR="004D4230"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Es compatible con los sistemas operativos Windows, macOs y  Linux</w:t>
      </w:r>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7"/>
      <w:commentRangeStart w:id="18"/>
      <w:r w:rsidRPr="00AB01D2">
        <w:rPr>
          <w:sz w:val="22"/>
          <w:szCs w:val="22"/>
        </w:rPr>
        <w:t xml:space="preserve">Es un software costoso debido a que utiliza un modelo de licenciamiento que puede incluir tanto licencias perpetuas como temporales, según las necesidades del usuario. </w:t>
      </w:r>
      <w:commentRangeEnd w:id="17"/>
      <w:r w:rsidRPr="00AB01D2">
        <w:rPr>
          <w:rStyle w:val="Refdecomentario"/>
          <w:sz w:val="22"/>
          <w:szCs w:val="22"/>
        </w:rPr>
        <w:commentReference w:id="17"/>
      </w:r>
      <w:commentRangeEnd w:id="18"/>
      <w:r w:rsidRPr="00AB01D2">
        <w:rPr>
          <w:rStyle w:val="Refdecomentario"/>
          <w:sz w:val="22"/>
          <w:szCs w:val="22"/>
        </w:rPr>
        <w:commentReference w:id="18"/>
      </w:r>
      <w:r w:rsidRPr="00AB01D2">
        <w:rPr>
          <w:sz w:val="22"/>
          <w:szCs w:val="22"/>
        </w:rPr>
        <w:t>Esto puede ser un obstáculo para su uso por parte de pequeñas empresas y organizaciones.</w:t>
      </w:r>
    </w:p>
    <w:p w14:paraId="1D9A5D00" w14:textId="31453AB3" w:rsidR="004D4230" w:rsidRPr="00704BC6" w:rsidRDefault="004D4230" w:rsidP="00704BC6">
      <w:pPr>
        <w:pStyle w:val="Prrafodelista"/>
        <w:numPr>
          <w:ilvl w:val="0"/>
          <w:numId w:val="9"/>
        </w:numPr>
        <w:spacing w:line="360" w:lineRule="auto"/>
        <w:rPr>
          <w:sz w:val="22"/>
          <w:szCs w:val="22"/>
        </w:rPr>
      </w:pPr>
      <w:r w:rsidRPr="00AB01D2">
        <w:rPr>
          <w:sz w:val="22"/>
          <w:szCs w:val="22"/>
        </w:rPr>
        <w:t>Requiere un ordenador potente para funcionar correctamente.</w:t>
      </w:r>
      <w:commentRangeStart w:id="19"/>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r w:rsidRPr="00AB01D2">
        <w:rPr>
          <w:rFonts w:ascii="Arial" w:hAnsi="Arial" w:cs="Arial"/>
          <w:color w:val="auto"/>
          <w:sz w:val="22"/>
        </w:rPr>
        <w:lastRenderedPageBreak/>
        <w:t xml:space="preserve">XBeach </w:t>
      </w:r>
      <w:r w:rsidRPr="00AB01D2">
        <w:rPr>
          <w:rStyle w:val="Refdenotaalpie"/>
          <w:rFonts w:ascii="Arial" w:hAnsi="Arial" w:cs="Arial"/>
          <w:color w:val="auto"/>
          <w:sz w:val="22"/>
        </w:rPr>
        <w:footnoteReference w:id="3"/>
      </w:r>
    </w:p>
    <w:p w14:paraId="6DECEF28" w14:textId="20FF07C4" w:rsidR="004D4230" w:rsidRPr="00AB01D2" w:rsidRDefault="00704BC6" w:rsidP="00261509">
      <w:pPr>
        <w:spacing w:line="360" w:lineRule="auto"/>
      </w:pPr>
      <w:r>
        <w:t>E</w:t>
      </w:r>
      <w:r w:rsidR="004D4230" w:rsidRPr="00AB01D2">
        <w:t>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004D4230" w:rsidRPr="00AB01D2">
          <w:rPr>
            <w:rStyle w:val="Hipervnculo"/>
            <w:color w:val="auto"/>
            <w:u w:val="none"/>
          </w:rPr>
          <w:t>Cuerpo de Ingenieros del Ejército de los Estados Unidos</w:t>
        </w:r>
      </w:hyperlink>
      <w:r w:rsidR="004D4230" w:rsidRPr="00AB01D2">
        <w:t>, el </w:t>
      </w:r>
      <w:hyperlink r:id="rId39" w:tgtFrame="_blank" w:history="1">
        <w:r w:rsidR="004D4230" w:rsidRPr="00AB01D2">
          <w:rPr>
            <w:rStyle w:val="Hipervnculo"/>
            <w:color w:val="auto"/>
            <w:u w:val="none"/>
          </w:rPr>
          <w:t>Rijkswaterstaat</w:t>
        </w:r>
      </w:hyperlink>
      <w:r w:rsidR="004D4230" w:rsidRPr="00AB01D2">
        <w:t> y la </w:t>
      </w:r>
      <w:hyperlink r:id="rId40" w:tgtFrame="_blank" w:history="1">
        <w:r w:rsidR="004D4230" w:rsidRPr="00AB01D2">
          <w:rPr>
            <w:rStyle w:val="Hipervnculo"/>
            <w:color w:val="auto"/>
            <w:u w:val="none"/>
          </w:rPr>
          <w:t>UE</w:t>
        </w:r>
      </w:hyperlink>
      <w:r w:rsidR="004D4230" w:rsidRPr="00AB01D2">
        <w:t>, con el apoyo de un consorcio de </w:t>
      </w:r>
      <w:hyperlink r:id="rId41" w:history="1">
        <w:r w:rsidR="004D4230" w:rsidRPr="00AB01D2">
          <w:rPr>
            <w:rStyle w:val="Hipervnculo"/>
            <w:color w:val="auto"/>
            <w:u w:val="none"/>
          </w:rPr>
          <w:t>UNESCO-IHE</w:t>
        </w:r>
      </w:hyperlink>
      <w:r w:rsidR="004D4230" w:rsidRPr="00AB01D2">
        <w:t>, </w:t>
      </w:r>
      <w:hyperlink r:id="rId42" w:history="1">
        <w:r w:rsidR="004D4230" w:rsidRPr="00AB01D2">
          <w:rPr>
            <w:rStyle w:val="Hipervnculo"/>
            <w:color w:val="auto"/>
            <w:u w:val="none"/>
          </w:rPr>
          <w:t>Deltares</w:t>
        </w:r>
      </w:hyperlink>
      <w:r w:rsidR="004D4230" w:rsidRPr="00AB01D2">
        <w:t>, la </w:t>
      </w:r>
      <w:hyperlink r:id="rId43" w:history="1">
        <w:r w:rsidR="004D4230" w:rsidRPr="00AB01D2">
          <w:rPr>
            <w:rStyle w:val="Hipervnculo"/>
            <w:color w:val="auto"/>
            <w:u w:val="none"/>
          </w:rPr>
          <w:t>Universidad Tecnológica de Delft</w:t>
        </w:r>
      </w:hyperlink>
      <w:r w:rsidR="004D4230" w:rsidRPr="00AB01D2">
        <w:t> y la </w:t>
      </w:r>
      <w:hyperlink r:id="rId44" w:history="1">
        <w:r w:rsidR="004D4230" w:rsidRPr="00AB01D2">
          <w:rPr>
            <w:rStyle w:val="Hipervnculo"/>
            <w:color w:val="auto"/>
            <w:u w:val="none"/>
          </w:rPr>
          <w:t>Universidad de Miami</w:t>
        </w:r>
      </w:hyperlink>
      <w:r w:rsidR="004D4230" w:rsidRPr="00AB01D2">
        <w:t>.(</w:t>
      </w:r>
      <w:r w:rsidR="004D4230" w:rsidRPr="00AB01D2">
        <w:rPr>
          <w:i/>
          <w:iCs/>
        </w:rPr>
        <w:t>Home - XBeach - Oss.Deltares.Nl</w:t>
      </w:r>
      <w:r w:rsidR="004D4230" w:rsidRPr="00AB01D2">
        <w:t>, s. f.).</w:t>
      </w:r>
      <w:commentRangeEnd w:id="19"/>
      <w:r w:rsidR="00C455F1">
        <w:rPr>
          <w:rStyle w:val="Refdecomentario"/>
          <w:rFonts w:eastAsiaTheme="minorHAnsi"/>
          <w:color w:val="auto"/>
          <w:shd w:val="clear" w:color="auto" w:fill="FFFFFF"/>
          <w:lang w:val="es-ES" w:eastAsia="en-US"/>
        </w:rPr>
        <w:commentReference w:id="19"/>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Debido a su amplio rango de funcionalidades, XBeach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0" w:name="_Toc196374702"/>
      <w:bookmarkStart w:id="21" w:name="_Toc188911545"/>
      <w:bookmarkEnd w:id="10"/>
      <w:bookmarkEnd w:id="20"/>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2" w:name="_Toc196374703"/>
      <w:bookmarkEnd w:id="22"/>
    </w:p>
    <w:p w14:paraId="2B56F5FA" w14:textId="1ADAB8C3" w:rsidR="004D4230" w:rsidRPr="00AB01D2" w:rsidRDefault="004D4230" w:rsidP="00261509">
      <w:pPr>
        <w:pStyle w:val="Ttulo3"/>
        <w:spacing w:line="360" w:lineRule="auto"/>
        <w:jc w:val="both"/>
      </w:pPr>
      <w:bookmarkStart w:id="23" w:name="_Toc196374704"/>
      <w:r w:rsidRPr="00AB01D2">
        <w:t>Ámbito Nacional</w:t>
      </w:r>
      <w:bookmarkEnd w:id="21"/>
      <w:bookmarkEnd w:id="23"/>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55D7C0A7" w:rsidR="004D4230" w:rsidRPr="00AB01D2" w:rsidRDefault="004D4230" w:rsidP="004A3D6F">
      <w:pPr>
        <w:numPr>
          <w:ilvl w:val="0"/>
          <w:numId w:val="13"/>
        </w:numPr>
        <w:spacing w:before="100" w:beforeAutospacing="1" w:after="100" w:afterAutospacing="1" w:line="360" w:lineRule="auto"/>
      </w:pPr>
      <w:commentRangeStart w:id="24"/>
      <w:r w:rsidRPr="00AB01D2">
        <w:rPr>
          <w:rStyle w:val="Textoennegrita"/>
        </w:rPr>
        <w:t>LITPAK</w:t>
      </w:r>
      <w:r w:rsidRPr="00AB01D2">
        <w:t xml:space="preserve"> </w:t>
      </w:r>
      <w:r w:rsidR="008827F2">
        <w:fldChar w:fldCharType="begin"/>
      </w:r>
      <w:r w:rsidR="00B4588D">
        <w:instrText xml:space="preserve"> ADDIN ZOTERO_ITEM CSL_CITATION {"citationID":"GZpz9xQ0","properties":{"formattedCitation":"[7]","plainCitation":"[7]","noteIndex":0},"citationItems":[{"id":"yCsUP4If/dnzDIdlM","uris":["http://zotero.org/users/local/OKUlA4WO/items/G2IY49UQ"],"itemData":{"id":463,"type":"thesis","publisher":"ESPOL.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B4588D" w:rsidRPr="00B4588D">
        <w:t>[7]</w:t>
      </w:r>
      <w:r w:rsidR="008827F2">
        <w:fldChar w:fldCharType="end"/>
      </w:r>
    </w:p>
    <w:p w14:paraId="41E0DDE8" w14:textId="7905BCEC"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B4588D">
        <w:instrText xml:space="preserve"> ADDIN ZOTERO_ITEM CSL_CITATION {"citationID":"WmkSzyLC","properties":{"formattedCitation":"[8]","plainCitation":"[8]","noteIndex":0},"citationItems":[{"id":"yCsUP4If/HFE4FleC","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B4588D" w:rsidRPr="00B4588D">
        <w:t>[8]</w:t>
      </w:r>
      <w:r w:rsidR="008827F2">
        <w:fldChar w:fldCharType="end"/>
      </w:r>
      <w:r w:rsidRPr="00AB01D2">
        <w:t xml:space="preserve"> </w:t>
      </w:r>
    </w:p>
    <w:p w14:paraId="436C57CA" w14:textId="57FD510E"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Kamphuis y </w:t>
      </w:r>
      <w:commentRangeEnd w:id="24"/>
      <w:r w:rsidR="00081CC2">
        <w:rPr>
          <w:rStyle w:val="Refdecomentario"/>
          <w:rFonts w:eastAsiaTheme="minorHAnsi"/>
          <w:color w:val="auto"/>
          <w:shd w:val="clear" w:color="auto" w:fill="FFFFFF"/>
          <w:lang w:val="es-ES" w:eastAsia="en-US"/>
        </w:rPr>
        <w:commentReference w:id="24"/>
      </w:r>
      <w:r w:rsidRPr="00AB01D2">
        <w:t xml:space="preserve">Bijker </w:t>
      </w:r>
      <w:r w:rsidR="000056E2">
        <w:fldChar w:fldCharType="begin"/>
      </w:r>
      <w:r w:rsidR="00B4588D">
        <w:instrText xml:space="preserve"> ADDIN ZOTERO_ITEM CSL_CITATION {"citationID":"4CVuNRsi","properties":{"formattedCitation":"[9]","plainCitation":"[9]","noteIndex":0},"citationItems":[{"id":"yCsUP4If/xmvQVDwc","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B4588D" w:rsidRPr="00B4588D">
        <w:t>[9]</w:t>
      </w:r>
      <w:r w:rsidR="000056E2">
        <w:fldChar w:fldCharType="end"/>
      </w:r>
    </w:p>
    <w:p w14:paraId="2E70C2D7" w14:textId="6E665D4A"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B4588D">
        <w:instrText xml:space="preserve"> ADDIN ZOTERO_ITEM CSL_CITATION {"citationID":"xp7SViiY","properties":{"formattedCitation":"[10]","plainCitation":"[10]","noteIndex":0},"citationItems":[{"id":"yCsUP4If/o8LUkTsq","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B4588D" w:rsidRPr="00B4588D">
        <w:t>[10]</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261509">
      <w:pPr>
        <w:pStyle w:val="Ttulo3"/>
        <w:spacing w:line="360" w:lineRule="auto"/>
        <w:jc w:val="both"/>
      </w:pPr>
      <w:bookmarkStart w:id="25" w:name="_Toc188911546"/>
      <w:bookmarkStart w:id="26" w:name="_Toc196374705"/>
      <w:r w:rsidRPr="00AB01D2">
        <w:t>Conclusiones del Estado del Arte</w:t>
      </w:r>
      <w:bookmarkEnd w:id="25"/>
      <w:bookmarkEnd w:id="26"/>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En el ámbito internacional, existen varios sistemas avanzados que gestionan de forma eficiente el cálculo y modelado del transporte de sedimentos, como Delft3D, MIKE 21 y XBeach,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7" w:name="_Toc196374706"/>
      <w:bookmarkStart w:id="28" w:name="_Toc188911547"/>
      <w:bookmarkEnd w:id="27"/>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End w:id="29"/>
    </w:p>
    <w:p w14:paraId="42189951" w14:textId="4D02C53E" w:rsidR="004D4230" w:rsidRPr="00AB01D2" w:rsidRDefault="004D4230" w:rsidP="00767DA9">
      <w:pPr>
        <w:pStyle w:val="Ttulo2"/>
      </w:pPr>
      <w:bookmarkStart w:id="30" w:name="_Toc196374708"/>
      <w:r w:rsidRPr="00AB01D2">
        <w:t>Gestión</w:t>
      </w:r>
      <w:bookmarkEnd w:id="28"/>
      <w:bookmarkEnd w:id="30"/>
    </w:p>
    <w:p w14:paraId="44BE8D05" w14:textId="1CD14B3B"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B4588D">
        <w:instrText xml:space="preserve"> ADDIN ZOTERO_ITEM CSL_CITATION {"citationID":"J561SeuD","properties":{"formattedCitation":"[11]","plainCitation":"[11]","noteIndex":0},"citationItems":[{"id":"yCsUP4If/g4pwSVzt","uris":["http://zotero.org/users/13351438/items/4T6S9Z58"],"itemData":{"id":167,"type":"webpage","abstract":"Descubre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B4588D" w:rsidRPr="00B4588D">
        <w:t>[11]</w:t>
      </w:r>
      <w:r w:rsidRPr="00AB01D2">
        <w:fldChar w:fldCharType="end"/>
      </w:r>
    </w:p>
    <w:p w14:paraId="5D34D56D" w14:textId="77777777" w:rsidR="004D4230" w:rsidRPr="00AB01D2" w:rsidRDefault="004D4230" w:rsidP="00767DA9">
      <w:pPr>
        <w:pStyle w:val="Ttulo2"/>
      </w:pPr>
      <w:bookmarkStart w:id="31" w:name="_Toc188911548"/>
      <w:bookmarkStart w:id="32" w:name="_Toc196374709"/>
      <w:r w:rsidRPr="00AB01D2">
        <w:t>Sistema de Gestión</w:t>
      </w:r>
      <w:bookmarkEnd w:id="31"/>
      <w:bookmarkEnd w:id="32"/>
      <w:r w:rsidRPr="00AB01D2">
        <w:t xml:space="preserve"> </w:t>
      </w:r>
    </w:p>
    <w:p w14:paraId="4EECA3EB" w14:textId="41A4649A"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B4588D">
        <w:instrText xml:space="preserve"> ADDIN ZOTERO_ITEM CSL_CITATION {"citationID":"Wcg3m5RU","properties":{"formattedCitation":"[12]","plainCitation":"[12]","noteIndex":0},"citationItems":[{"id":"yCsUP4If/O0tgiVCB","uris":["http://zotero.org/users/13351438/items/H4L7UXPA"],"itemData":{"id":169,"type":"webpage","abstract":"En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B4588D" w:rsidRPr="00B4588D">
        <w:t>[12]</w:t>
      </w:r>
      <w:r w:rsidRPr="00AB01D2">
        <w:fldChar w:fldCharType="end"/>
      </w:r>
      <w:r w:rsidRPr="00AB01D2">
        <w:t>.</w:t>
      </w:r>
      <w:r w:rsidR="00081CC2">
        <w:t xml:space="preserve"> </w:t>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B4588D">
        <w:instrText xml:space="preserve"> ADDIN ZOTERO_ITEM CSL_CITATION {"citationID":"qrMxXHDV","properties":{"formattedCitation":"[13]","plainCitation":"[13]","noteIndex":0},"citationItems":[{"id":"yCsUP4If/7zh3zdx1","uris":["http://zotero.org/users/13351438/items/S88EHRAS"],"itemData":{"id":171,"type":"webpage","abstract":"Un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B4588D" w:rsidRPr="00B4588D">
        <w:t>[13]</w:t>
      </w:r>
      <w:r w:rsidRPr="00AB01D2">
        <w:fldChar w:fldCharType="end"/>
      </w:r>
    </w:p>
    <w:p w14:paraId="675948BC" w14:textId="77777777" w:rsidR="004D4230" w:rsidRPr="00AB01D2" w:rsidRDefault="004D4230" w:rsidP="00767DA9">
      <w:pPr>
        <w:pStyle w:val="Ttulo2"/>
      </w:pPr>
      <w:bookmarkStart w:id="33" w:name="_Toc188911549"/>
      <w:bookmarkStart w:id="34" w:name="_Toc196374710"/>
      <w:r w:rsidRPr="00AB01D2">
        <w:t>Servicios Web</w:t>
      </w:r>
      <w:bookmarkEnd w:id="33"/>
      <w:bookmarkEnd w:id="34"/>
      <w:r w:rsidRPr="00AB01D2">
        <w:t xml:space="preserve"> </w:t>
      </w:r>
    </w:p>
    <w:p w14:paraId="67483062" w14:textId="686FBD22"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B4588D">
        <w:rPr>
          <w:rStyle w:val="Hipervnculo"/>
        </w:rPr>
        <w:instrText xml:space="preserve"> ADDIN ZOTERO_ITEM CSL_CITATION {"citationID":"izhsrTI8","properties":{"formattedCitation":"[14]","plainCitation":"[14]","noteIndex":0},"citationItems":[{"id":"yCsUP4If/BI9LJmEi","uris":["http://zotero.org/users/local/l7Hp8k1w/items/979GQDDT"],"itemData":{"id":390,"type":"webpage","title":"¿Qué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B4588D" w:rsidRPr="00B4588D">
        <w:t>[14]</w:t>
      </w:r>
      <w:r w:rsidRPr="00AB01D2">
        <w:rPr>
          <w:rStyle w:val="Hipervnculo"/>
        </w:rPr>
        <w:fldChar w:fldCharType="end"/>
      </w:r>
    </w:p>
    <w:p w14:paraId="57750281" w14:textId="77777777" w:rsidR="004D4230" w:rsidRPr="00AB01D2" w:rsidRDefault="004D4230" w:rsidP="00767DA9">
      <w:pPr>
        <w:pStyle w:val="Ttulo2"/>
      </w:pPr>
      <w:bookmarkStart w:id="35" w:name="_Toc88600706"/>
      <w:bookmarkStart w:id="36" w:name="_Toc88579756"/>
      <w:bookmarkStart w:id="37" w:name="_Toc188911550"/>
      <w:bookmarkStart w:id="38" w:name="_Toc196374711"/>
      <w:r w:rsidRPr="00AB01D2">
        <w:t>Arquitectura de Microservicios</w:t>
      </w:r>
      <w:bookmarkEnd w:id="35"/>
      <w:bookmarkEnd w:id="36"/>
      <w:bookmarkEnd w:id="37"/>
      <w:bookmarkEnd w:id="38"/>
    </w:p>
    <w:p w14:paraId="3EEE0613" w14:textId="0F951190"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On-Premise o en la Computación en la Nube. Al ser desplegados en la computación en la nube existe la ventaja que pueden escalar de forma independiente, más rápida que en On-Premise.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B4588D">
        <w:instrText xml:space="preserve"> ADDIN ZOTERO_ITEM CSL_CITATION {"citationID":"L5n3WIEY","properties":{"formattedCitation":"[15]","plainCitation":"[15]","noteIndex":0},"citationItems":[{"id":"yCsUP4If/Qnoy9uHH","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B4588D" w:rsidRPr="00B4588D">
        <w:t>[15]</w:t>
      </w:r>
      <w:r w:rsidRPr="00AB01D2">
        <w:fldChar w:fldCharType="end"/>
      </w:r>
    </w:p>
    <w:p w14:paraId="4C6BE05E" w14:textId="77777777" w:rsidR="004D4230" w:rsidRPr="00AB01D2" w:rsidRDefault="004D4230" w:rsidP="00767DA9">
      <w:pPr>
        <w:pStyle w:val="Ttulo2"/>
      </w:pPr>
      <w:bookmarkStart w:id="39" w:name="_Toc88600707"/>
      <w:bookmarkStart w:id="40" w:name="_Toc88579757"/>
      <w:bookmarkStart w:id="41" w:name="_Toc188911551"/>
      <w:bookmarkStart w:id="42" w:name="_Toc196374712"/>
      <w:r w:rsidRPr="00AB01D2">
        <w:t>Pruebas de Software</w:t>
      </w:r>
      <w:bookmarkEnd w:id="39"/>
      <w:bookmarkEnd w:id="40"/>
      <w:bookmarkEnd w:id="41"/>
      <w:bookmarkEnd w:id="42"/>
    </w:p>
    <w:p w14:paraId="618B4B57" w14:textId="356CF9C8" w:rsidR="004D4230" w:rsidRPr="00AB01D2" w:rsidRDefault="004D4230" w:rsidP="00674AE2">
      <w:pPr>
        <w:spacing w:after="300" w:line="360" w:lineRule="auto"/>
        <w:rPr>
          <w:rFonts w:eastAsia="Times New Roman"/>
          <w:color w:val="272727"/>
        </w:rPr>
      </w:pPr>
      <w:r w:rsidRPr="00AB01D2">
        <w:rPr>
          <w:rFonts w:eastAsia="Times New Roman"/>
          <w:color w:val="272727"/>
        </w:rPr>
        <w:t>Según Glenford J. Myers reconocido informático y autor de libros reconocidos de</w:t>
      </w:r>
      <w:r w:rsidR="00674AE2">
        <w:rPr>
          <w:rFonts w:eastAsia="Times New Roman"/>
          <w:color w:val="272727"/>
        </w:rPr>
        <w:t xml:space="preserve"> pruebas de software (software testing)</w:t>
      </w:r>
      <w:r w:rsidRPr="00AB01D2">
        <w:rPr>
          <w:rFonts w:eastAsia="Times New Roman"/>
          <w:color w:val="272727"/>
        </w:rPr>
        <w:t>, entre ellos The Art of Software Testing, nos dice en su frase:</w:t>
      </w:r>
    </w:p>
    <w:p w14:paraId="37D6369A" w14:textId="7DB02F93" w:rsidR="004D4230" w:rsidRPr="00AB01D2" w:rsidRDefault="004D4230" w:rsidP="00261509">
      <w:pPr>
        <w:spacing w:after="0" w:line="360" w:lineRule="auto"/>
        <w:rPr>
          <w:rFonts w:eastAsia="Times New Roman"/>
        </w:rPr>
      </w:pPr>
      <w:r w:rsidRPr="00AB01D2">
        <w:rPr>
          <w:rFonts w:eastAsia="Times New Roman"/>
          <w:color w:val="026DA7"/>
        </w:rPr>
        <w:lastRenderedPageBreak/>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B4588D">
        <w:rPr>
          <w:rFonts w:eastAsia="Times New Roman"/>
        </w:rPr>
        <w:instrText xml:space="preserve"> ADDIN ZOTERO_ITEM CSL_CITATION {"citationID":"e3xBeSMF","properties":{"formattedCitation":"[16]","plainCitation":"[16]","noteIndex":0},"citationItems":[{"id":"yCsUP4If/S1d2axFv","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B4588D" w:rsidRPr="00B4588D">
        <w:t>[16]</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0B745B3" w:rsidR="004D4230" w:rsidRPr="00261509" w:rsidRDefault="004D4230" w:rsidP="00261509">
      <w:pPr>
        <w:spacing w:after="0" w:line="360" w:lineRule="auto"/>
        <w:rPr>
          <w:rFonts w:eastAsia="Times New Roman"/>
          <w:color w:val="auto"/>
        </w:rPr>
      </w:pPr>
      <w:r w:rsidRPr="00261509">
        <w:rPr>
          <w:color w:val="auto"/>
        </w:rPr>
        <w:t>Las Pruebas se trata básicamente del conjunto de actividades dentro del desarrollo de un software permitiendo así tener procesos, métodos de trabajo y herramientas para identificar oportunamente los defectos en el software, logrando la estabilidad del mismo. Siendo el único instrumento capaz de </w:t>
      </w:r>
      <w:hyperlink r:id="rId45"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B4588D">
        <w:rPr>
          <w:color w:val="auto"/>
        </w:rPr>
        <w:instrText xml:space="preserve"> ADDIN ZOTERO_ITEM CSL_CITATION {"citationID":"KEmN4kuE","properties":{"formattedCitation":"[17]","plainCitation":"[17]","noteIndex":0},"citationItems":[{"id":"yCsUP4If/8XoZ8BVs","uris":["http://zotero.org/users/local/6SXM3nyK/items/M6U4XGVQ"],"itemData":{"id":124,"type":"webpage","title":"Pruebas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B4588D" w:rsidRPr="00B4588D">
        <w:t>[17]</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3" w:name="_Toc188911552"/>
      <w:bookmarkStart w:id="44" w:name="_Toc196374713"/>
      <w:r w:rsidRPr="00AB01D2">
        <w:t>Herramientas y tecnologías utilizadas en el desarrollo del sistema</w:t>
      </w:r>
      <w:bookmarkEnd w:id="43"/>
      <w:bookmarkEnd w:id="44"/>
      <w:r w:rsidRPr="00AB01D2">
        <w:t xml:space="preserve"> </w:t>
      </w:r>
    </w:p>
    <w:p w14:paraId="3ED5DE60" w14:textId="01C4D530" w:rsidR="004D4230" w:rsidRPr="00AB01D2" w:rsidRDefault="004D4230" w:rsidP="00261509">
      <w:pPr>
        <w:spacing w:line="360" w:lineRule="auto"/>
      </w:pPr>
      <w:r w:rsidRPr="00AB01D2">
        <w:t>Las </w:t>
      </w:r>
      <w:r w:rsidR="00D45835">
        <w:rPr>
          <w:bCs/>
        </w:rPr>
        <w:t>h</w:t>
      </w:r>
      <w:r w:rsidRPr="00AB01D2">
        <w:rPr>
          <w:bCs/>
        </w:rPr>
        <w:t>erramientas</w:t>
      </w:r>
      <w:r w:rsidRPr="00AB01D2">
        <w:t>,</w:t>
      </w:r>
      <w:r w:rsidR="00D45835">
        <w:t xml:space="preserve"> </w:t>
      </w:r>
      <w:r w:rsidRPr="00AB01D2">
        <w:t>son </w:t>
      </w:r>
      <w:hyperlink r:id="rId46" w:tooltip="Programas" w:history="1">
        <w:r w:rsidRPr="00AB01D2">
          <w:rPr>
            <w:rStyle w:val="Hipervnculo"/>
            <w:color w:val="auto"/>
            <w:u w:val="none"/>
          </w:rPr>
          <w:t>programas</w:t>
        </w:r>
      </w:hyperlink>
      <w:r w:rsidRPr="00AB01D2">
        <w:t>, </w:t>
      </w:r>
      <w:hyperlink r:id="rId47" w:tooltip="Aplicaciones" w:history="1">
        <w:r w:rsidRPr="00AB01D2">
          <w:rPr>
            <w:rStyle w:val="Hipervnculo"/>
            <w:color w:val="auto"/>
            <w:u w:val="none"/>
          </w:rPr>
          <w:t>aplicaciones</w:t>
        </w:r>
      </w:hyperlink>
      <w:r w:rsidRPr="00AB01D2">
        <w:t> o simplemente </w:t>
      </w:r>
      <w:hyperlink r:id="rId48"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B4588D">
        <w:instrText xml:space="preserve"> ADDIN ZOTERO_ITEM CSL_CITATION {"citationID":"ld50OHRu","properties":{"formattedCitation":"[18]","plainCitation":"[18]","noteIndex":0},"citationItems":[{"id":"yCsUP4If/65IPNBCV","uris":["http://zotero.org/users/13351438/items/H47MESTU"],"itemData":{"id":14,"type":"webpage","title":"Herramientas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B4588D" w:rsidRPr="00B4588D">
        <w:t>[18]</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5" w:name="_Toc196374714"/>
      <w:bookmarkStart w:id="46" w:name="_Toc196374721"/>
      <w:bookmarkStart w:id="47" w:name="_Toc188911553"/>
      <w:bookmarkEnd w:id="45"/>
      <w:bookmarkEnd w:id="46"/>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48" w:name="_Toc19637472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5D9AE312" w14:textId="67D5499E" w:rsidR="004D4230" w:rsidRPr="00AB01D2" w:rsidRDefault="004D4230" w:rsidP="00143EB0">
      <w:pPr>
        <w:pStyle w:val="Ttulo3"/>
      </w:pPr>
      <w:r w:rsidRPr="00AB01D2">
        <w:t>Vi</w:t>
      </w:r>
      <w:commentRangeStart w:id="49"/>
      <w:r w:rsidRPr="00AB01D2">
        <w:t>sual Studio Code</w:t>
      </w:r>
      <w:bookmarkEnd w:id="47"/>
      <w:bookmarkEnd w:id="48"/>
      <w:commentRangeEnd w:id="49"/>
      <w:r w:rsidR="00D45835">
        <w:rPr>
          <w:rStyle w:val="Refdecomentario"/>
          <w:rFonts w:eastAsiaTheme="minorHAnsi"/>
          <w:b w:val="0"/>
          <w:color w:val="auto"/>
          <w:shd w:val="clear" w:color="auto" w:fill="FFFFFF"/>
          <w:lang w:val="es-ES" w:eastAsia="en-US"/>
        </w:rPr>
        <w:commentReference w:id="49"/>
      </w:r>
      <w:r w:rsidR="00D16DE7">
        <w:t xml:space="preserve"> (versión 1.100.2)</w:t>
      </w:r>
    </w:p>
    <w:p w14:paraId="1A0615BD" w14:textId="5402DCF5" w:rsidR="004D4230" w:rsidRPr="00AB01D2" w:rsidRDefault="004D4230" w:rsidP="00261509">
      <w:pPr>
        <w:spacing w:line="360" w:lineRule="auto"/>
      </w:pPr>
      <w:r w:rsidRPr="00AB01D2">
        <w:t xml:space="preserve">Visual Studio Code (VS Code) es un editor de código fuente desarrollado por Microsoft. Es software libre y multiplataforma, está disponible para Windows, GNU/Linux y macOS. VS Code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B4588D">
        <w:instrText xml:space="preserve"> ADDIN ZOTERO_ITEM CSL_CITATION {"citationID":"NtIEVX9G","properties":{"formattedCitation":"[19]","plainCitation":"[19]","noteIndex":0},"citationItems":[{"id":"yCsUP4If/tgLk4HF9","uris":["http://zotero.org/users/13351438/items/UJAEB32N"],"itemData":{"id":64,"type":"webpage","abstract":"Si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B4588D" w:rsidRPr="00B4588D">
        <w:t>[19]</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40403F47" w:rsidR="004D4230" w:rsidRPr="00AB01D2" w:rsidRDefault="004D4230" w:rsidP="00261509">
      <w:pPr>
        <w:pStyle w:val="Ttulo3"/>
        <w:spacing w:line="360" w:lineRule="auto"/>
        <w:jc w:val="both"/>
      </w:pPr>
      <w:bookmarkStart w:id="50" w:name="_Toc188911554"/>
      <w:bookmarkStart w:id="51" w:name="_Toc196374723"/>
      <w:r w:rsidRPr="00AB01D2">
        <w:t>Visual Paradigm</w:t>
      </w:r>
      <w:bookmarkEnd w:id="50"/>
      <w:bookmarkEnd w:id="51"/>
      <w:r w:rsidRPr="00AB01D2">
        <w:t xml:space="preserve"> </w:t>
      </w:r>
      <w:r w:rsidR="00797473">
        <w:t>(versi</w:t>
      </w:r>
      <w:r w:rsidR="00797473">
        <w:rPr>
          <w:lang w:val="es-US"/>
        </w:rPr>
        <w:t>ón 8.0)</w:t>
      </w:r>
    </w:p>
    <w:p w14:paraId="07EAD653" w14:textId="06E0CFC0" w:rsidR="004D4230" w:rsidRPr="00AB01D2" w:rsidRDefault="004D4230" w:rsidP="00261509">
      <w:pPr>
        <w:spacing w:line="360" w:lineRule="auto"/>
      </w:pPr>
      <w:r w:rsidRPr="00AB01D2">
        <w:t xml:space="preserve">Visual Paradigm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B4588D">
        <w:instrText xml:space="preserve"> ADDIN ZOTERO_ITEM CSL_CITATION {"citationID":"5NwFvkME","properties":{"formattedCitation":"[20]","plainCitation":"[20]","noteIndex":0},"citationItems":[{"id":"yCsUP4If/PcVLG8RJ","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B4588D" w:rsidRPr="00B4588D">
        <w:t>[20]</w:t>
      </w:r>
      <w:r w:rsidRPr="00AB01D2">
        <w:fldChar w:fldCharType="end"/>
      </w:r>
    </w:p>
    <w:p w14:paraId="572CF509" w14:textId="0C4A30F8" w:rsidR="004D4230" w:rsidRPr="00AB01D2" w:rsidRDefault="004D4230" w:rsidP="00261509">
      <w:pPr>
        <w:pStyle w:val="Ttulo3"/>
        <w:spacing w:line="360" w:lineRule="auto"/>
        <w:jc w:val="both"/>
      </w:pPr>
      <w:bookmarkStart w:id="52" w:name="_Toc188911555"/>
      <w:bookmarkStart w:id="53" w:name="_Toc196374724"/>
      <w:r w:rsidRPr="00AB01D2">
        <w:lastRenderedPageBreak/>
        <w:t>Git</w:t>
      </w:r>
      <w:bookmarkEnd w:id="52"/>
      <w:bookmarkEnd w:id="53"/>
      <w:r w:rsidRPr="00AB01D2">
        <w:t xml:space="preserve"> </w:t>
      </w:r>
      <w:r w:rsidR="00071E94">
        <w:t>(versión 2.39.1)</w:t>
      </w:r>
    </w:p>
    <w:p w14:paraId="72C12DA9" w14:textId="12045A56"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B4588D">
        <w:instrText xml:space="preserve"> ADDIN ZOTERO_ITEM CSL_CITATION {"citationID":"n9HOrXiu","properties":{"formattedCitation":"[21]","plainCitation":"[21]","noteIndex":0},"citationItems":[{"id":"yCsUP4If/CWXWq93i","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B4588D" w:rsidRPr="00B4588D">
        <w:t>[21]</w:t>
      </w:r>
      <w:r w:rsidRPr="00AB01D2">
        <w:fldChar w:fldCharType="end"/>
      </w:r>
    </w:p>
    <w:p w14:paraId="7801B2F6" w14:textId="21B6328D" w:rsidR="004D4230" w:rsidRPr="00AB01D2" w:rsidRDefault="004D4230" w:rsidP="00261509">
      <w:pPr>
        <w:pStyle w:val="Ttulo3"/>
        <w:spacing w:line="360" w:lineRule="auto"/>
        <w:jc w:val="both"/>
      </w:pPr>
      <w:bookmarkStart w:id="54" w:name="_Toc188911556"/>
      <w:bookmarkStart w:id="55" w:name="_Toc196374725"/>
      <w:r w:rsidRPr="00AB01D2">
        <w:t>Postman</w:t>
      </w:r>
      <w:bookmarkEnd w:id="54"/>
      <w:bookmarkEnd w:id="55"/>
      <w:r w:rsidRPr="00AB01D2">
        <w:t xml:space="preserve"> </w:t>
      </w:r>
      <w:r w:rsidR="00071E94">
        <w:t>(versión 11.48.0)</w:t>
      </w:r>
    </w:p>
    <w:p w14:paraId="743B9042" w14:textId="4E76773F" w:rsidR="004D4230" w:rsidRPr="00AB01D2" w:rsidRDefault="004D4230" w:rsidP="00261509">
      <w:pPr>
        <w:pStyle w:val="Sinespaciado"/>
        <w:spacing w:line="360" w:lineRule="auto"/>
        <w:jc w:val="both"/>
        <w:rPr>
          <w:rStyle w:val="Enlacedelndice"/>
          <w:rFonts w:ascii="Arial" w:hAnsi="Arial" w:cs="Arial"/>
          <w:color w:val="FF0000"/>
        </w:rPr>
      </w:pPr>
      <w:r w:rsidRPr="00AB01D2">
        <w:rPr>
          <w:rStyle w:val="Enlacedelndice"/>
          <w:rFonts w:ascii="Arial" w:hAnsi="Arial" w:cs="Arial"/>
        </w:rPr>
        <w:t xml:space="preserve">Postman es la plataforma de API líder en el mundo. Las funciones de Postman simplifican cada paso de la creación de una API y agilizan la colaboración para ayudar a crear mejores API, más rápido. Lanzada en el año 2012, Postman es un cliente para restear APIs,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B4588D">
        <w:rPr>
          <w:rStyle w:val="Enlacedelndice"/>
          <w:rFonts w:ascii="Arial" w:hAnsi="Arial" w:cs="Arial"/>
          <w:color w:val="FF0000"/>
        </w:rPr>
        <w:instrText xml:space="preserve"> ADDIN ZOTERO_ITEM CSL_CITATION {"citationID":"WNUVVJMd","properties":{"formattedCitation":"[22]","plainCitation":"[22]","noteIndex":0},"citationItems":[{"id":"yCsUP4If/BFRR3YYI","uris":["http://zotero.org/users/local/l7Hp8k1w/items/VCF7H7QU"],"itemData":{"id":383,"type":"article-journal","title":"Diseño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B4588D" w:rsidRPr="00B4588D">
        <w:rPr>
          <w:rFonts w:ascii="Arial" w:hAnsi="Arial" w:cs="Arial"/>
        </w:rPr>
        <w:t>[22]</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273DBE28" w:rsidR="004D4230" w:rsidRPr="00AB01D2" w:rsidRDefault="004D4230" w:rsidP="00261509">
      <w:pPr>
        <w:pStyle w:val="Ttulo3"/>
        <w:spacing w:line="360" w:lineRule="auto"/>
        <w:jc w:val="both"/>
      </w:pPr>
      <w:bookmarkStart w:id="56" w:name="_Toc188911557"/>
      <w:bookmarkStart w:id="57" w:name="_Toc196374726"/>
      <w:r w:rsidRPr="00AB01D2">
        <w:t>Mongo Compass</w:t>
      </w:r>
      <w:bookmarkEnd w:id="56"/>
      <w:bookmarkEnd w:id="57"/>
      <w:r w:rsidR="002E4862">
        <w:t xml:space="preserve"> </w:t>
      </w:r>
      <w:r w:rsidR="00071E94">
        <w:t>(versión 1.46.2)</w:t>
      </w:r>
    </w:p>
    <w:p w14:paraId="1F7492BC" w14:textId="54BB2673" w:rsidR="004D4230" w:rsidRPr="00AB01D2" w:rsidRDefault="004D4230" w:rsidP="00261509">
      <w:pPr>
        <w:spacing w:line="360" w:lineRule="auto"/>
        <w:rPr>
          <w:color w:val="FF0000"/>
        </w:rPr>
      </w:pPr>
      <w:r w:rsidRPr="00AB01D2">
        <w:t xml:space="preserve">MongoDB Compass es la GUI de MongoDB. Compass permite analizar y comprender el contenido de los datos sin un conocimiento formal de la sintaxis de consulta de MongoDB. Además de explorar los datos en un entorno visual, también se puede utilizar Compass para optimizar el rendimiento de las consultas, administrar índices e implementar la validación de documentos. </w:t>
      </w:r>
      <w:r w:rsidRPr="00AB01D2">
        <w:rPr>
          <w:color w:val="FF0000"/>
        </w:rPr>
        <w:fldChar w:fldCharType="begin"/>
      </w:r>
      <w:r w:rsidR="00B4588D">
        <w:rPr>
          <w:color w:val="FF0000"/>
        </w:rPr>
        <w:instrText xml:space="preserve"> ADDIN ZOTERO_ITEM CSL_CITATION {"citationID":"oo2duYDx","properties":{"formattedCitation":"[23]","plainCitation":"[23]","noteIndex":0},"citationItems":[{"id":"yCsUP4If/KdxsuhLA","uris":["http://zotero.org/users/local/l7Hp8k1w/items/QC4VKD25"],"itemData":{"id":387,"type":"thesis","publisher":"Universitat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r w:rsidRPr="00AB01D2">
        <w:rPr>
          <w:color w:val="FF0000"/>
        </w:rPr>
        <w:t>.</w:t>
      </w:r>
    </w:p>
    <w:p w14:paraId="562E0BCA" w14:textId="5C973A04" w:rsidR="004D4230" w:rsidRPr="00AB01D2" w:rsidRDefault="004D4230" w:rsidP="00261509">
      <w:pPr>
        <w:pStyle w:val="Ttulo3"/>
        <w:spacing w:line="360" w:lineRule="auto"/>
        <w:jc w:val="both"/>
      </w:pPr>
      <w:bookmarkStart w:id="58" w:name="_Toc188911558"/>
      <w:bookmarkStart w:id="59" w:name="_Toc196374727"/>
      <w:r w:rsidRPr="00AB01D2">
        <w:t>Node .JS</w:t>
      </w:r>
      <w:bookmarkEnd w:id="58"/>
      <w:bookmarkEnd w:id="59"/>
      <w:r w:rsidR="00D7678A">
        <w:t xml:space="preserve"> (versión </w:t>
      </w:r>
      <w:r w:rsidR="00D16DE7">
        <w:t>20.11.1</w:t>
      </w:r>
      <w:r w:rsidR="00D7678A">
        <w:t>)</w:t>
      </w:r>
    </w:p>
    <w:p w14:paraId="3F8727E3" w14:textId="3EC54006" w:rsidR="004D4230" w:rsidRPr="00AB01D2" w:rsidRDefault="004D4230" w:rsidP="00261509">
      <w:pPr>
        <w:spacing w:line="360" w:lineRule="auto"/>
      </w:pPr>
      <w:r w:rsidRPr="00AB01D2">
        <w:t>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como por ejemplo, servidores web. Fue creado por Ryan Dahl en 2009 y su evolución está apadrinada por la empresa Joyent, que además tiene contratado a Dahl en plantilla</w:t>
      </w:r>
      <w:r w:rsidRPr="00AB01D2">
        <w:rPr>
          <w:color w:val="FF0000"/>
        </w:rPr>
        <w:t xml:space="preserve">.  </w:t>
      </w:r>
      <w:r w:rsidRPr="00AB01D2">
        <w:rPr>
          <w:color w:val="FF0000"/>
        </w:rPr>
        <w:fldChar w:fldCharType="begin"/>
      </w:r>
      <w:r w:rsidR="00B4588D">
        <w:rPr>
          <w:color w:val="FF0000"/>
        </w:rPr>
        <w:instrText xml:space="preserve"> ADDIN ZOTERO_ITEM CSL_CITATION {"citationID":"40heq6Ka","properties":{"formattedCitation":"[24]","plainCitation":"[24]","noteIndex":0},"citationItems":[{"id":"yCsUP4If/ZUs3HR84","uris":["http://zotero.org/users/local/l7Hp8k1w/items/2VK9E7T2"],"itemData":{"id":386,"type":"thesis","publisher":"Babahoyo: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B4588D" w:rsidRPr="00B4588D">
        <w:t>[24]</w:t>
      </w:r>
      <w:r w:rsidRPr="00AB01D2">
        <w:rPr>
          <w:color w:val="FF0000"/>
        </w:rPr>
        <w:fldChar w:fldCharType="end"/>
      </w:r>
    </w:p>
    <w:p w14:paraId="3F1211B2" w14:textId="77777777" w:rsidR="004D4230" w:rsidRPr="00AB01D2" w:rsidRDefault="004D4230" w:rsidP="00767DA9">
      <w:pPr>
        <w:pStyle w:val="Ttulo2"/>
      </w:pPr>
      <w:bookmarkStart w:id="60" w:name="_Toc188911559"/>
      <w:bookmarkStart w:id="61" w:name="_Toc196374728"/>
      <w:r w:rsidRPr="00AB01D2">
        <w:lastRenderedPageBreak/>
        <w:t>Lenguajes a emplear en el desarrollo del sistema</w:t>
      </w:r>
      <w:bookmarkEnd w:id="60"/>
      <w:bookmarkEnd w:id="61"/>
      <w:r w:rsidRPr="00AB01D2">
        <w:t xml:space="preserve"> </w:t>
      </w:r>
    </w:p>
    <w:p w14:paraId="333DB886" w14:textId="071FB7FF" w:rsidR="004D4230" w:rsidRPr="00AB01D2" w:rsidRDefault="004D4230" w:rsidP="00261509">
      <w:pPr>
        <w:spacing w:line="360" w:lineRule="auto"/>
      </w:pPr>
      <w:r w:rsidRPr="00AB01D2">
        <w:t>La Tecnología  es el </w:t>
      </w:r>
      <w:hyperlink r:id="rId49" w:history="1">
        <w:r w:rsidRPr="00AB01D2">
          <w:rPr>
            <w:rStyle w:val="Hipervnculo"/>
            <w:color w:val="auto"/>
            <w:u w:val="none"/>
          </w:rPr>
          <w:t>conjunto</w:t>
        </w:r>
      </w:hyperlink>
      <w:r w:rsidRPr="00AB01D2">
        <w:t> de nociones y </w:t>
      </w:r>
      <w:hyperlink r:id="rId50"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51"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2"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3"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B4588D">
        <w:instrText xml:space="preserve"> ADDIN ZOTERO_ITEM CSL_CITATION {"citationID":"Yd5yOVR8","properties":{"formattedCitation":"[25]","plainCitation":"[25]","noteIndex":0},"citationItems":[{"id":"yCsUP4If/fXxGGdtG","uris":["http://zotero.org/users/13351438/items/3759TQNZ"],"itemData":{"id":16,"type":"webpage","title":"Tecnología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B4588D" w:rsidRPr="00B4588D">
        <w:t>[25]</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62" w:name="_Toc188911560"/>
      <w:bookmarkStart w:id="63" w:name="_Toc196374729"/>
    </w:p>
    <w:p w14:paraId="61DCC4DE" w14:textId="325B024F" w:rsidR="004D4230" w:rsidRPr="00AB01D2" w:rsidRDefault="004D4230" w:rsidP="00143EB0">
      <w:pPr>
        <w:pStyle w:val="Ttulo3"/>
      </w:pPr>
      <w:r w:rsidRPr="00AB01D2">
        <w:t>React</w:t>
      </w:r>
      <w:bookmarkEnd w:id="62"/>
      <w:bookmarkEnd w:id="63"/>
      <w:r w:rsidRPr="00AB01D2">
        <w:t xml:space="preserve"> </w:t>
      </w:r>
    </w:p>
    <w:p w14:paraId="6D7970D5" w14:textId="083EEF6D" w:rsidR="004D4230" w:rsidRPr="00AB01D2" w:rsidRDefault="004D4230" w:rsidP="00261509">
      <w:pPr>
        <w:spacing w:line="360" w:lineRule="auto"/>
      </w:pPr>
      <w:r w:rsidRPr="00AB01D2">
        <w:t>La librería React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frontend frameworks pero su propósito es organizar los elementos HTML en componentes.</w:t>
      </w:r>
      <w:r w:rsidRPr="00AB01D2">
        <w:fldChar w:fldCharType="begin"/>
      </w:r>
      <w:r w:rsidR="00B4588D">
        <w:instrText xml:space="preserve"> ADDIN ZOTERO_ITEM CSL_CITATION {"citationID":"vpeVLijO","properties":{"formattedCitation":"[26]","plainCitation":"[26]","noteIndex":0},"citationItems":[{"id":"yCsUP4If/k1SuUZ7B","uris":["http://zotero.org/users/local/l7Hp8k1w/items/SFLWL6D6"],"itemData":{"id":382,"type":"article-journal","note":"publisher: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B4588D" w:rsidRPr="00B4588D">
        <w:t>[26]</w:t>
      </w:r>
      <w:r w:rsidRPr="00AB01D2">
        <w:fldChar w:fldCharType="end"/>
      </w:r>
    </w:p>
    <w:p w14:paraId="66EA82B4" w14:textId="77777777" w:rsidR="004D4230" w:rsidRPr="00AB01D2" w:rsidRDefault="004D4230" w:rsidP="00261509">
      <w:pPr>
        <w:pStyle w:val="Ttulo3"/>
        <w:spacing w:line="360" w:lineRule="auto"/>
        <w:jc w:val="both"/>
      </w:pPr>
      <w:bookmarkStart w:id="64" w:name="_Toc188911561"/>
      <w:bookmarkStart w:id="65" w:name="_Toc196374730"/>
      <w:r w:rsidRPr="00AB01D2">
        <w:t>HTML</w:t>
      </w:r>
      <w:bookmarkEnd w:id="64"/>
      <w:bookmarkEnd w:id="65"/>
    </w:p>
    <w:p w14:paraId="4DA51FD0" w14:textId="4A93E554" w:rsidR="004D4230" w:rsidRPr="00AB01D2" w:rsidRDefault="004D4230" w:rsidP="00261509">
      <w:pPr>
        <w:spacing w:line="360" w:lineRule="auto"/>
      </w:pPr>
      <w:r w:rsidRPr="00AB01D2">
        <w:t>HTML (HyperText Markup Language) es un lenguaje muy sencillo que permite describir hipertexto, es decir, texto presentado de forma estructurada y agradable, con vínculos o enlaces (hyperlinks) que conducen a otros documentos o fuentes de información relacionadas y con inserciones multimedia (gráficos, sonido, etc.)</w:t>
      </w:r>
      <w:r w:rsidRPr="00AB01D2">
        <w:fldChar w:fldCharType="begin"/>
      </w:r>
      <w:r w:rsidR="00B4588D">
        <w:instrText xml:space="preserve"> ADDIN ZOTERO_ITEM CSL_CITATION {"citationID":"fd4WFdWl","properties":{"formattedCitation":"[27]","plainCitation":"[27]","noteIndex":0},"citationItems":[{"id":"yCsUP4If/HRTpBe45","uris":["http://zotero.org/users/local/l7Hp8k1w/items/UASRYSTH"],"itemData":{"id":381,"type":"article-journal","note":"ISBN: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B4588D" w:rsidRPr="00B4588D">
        <w:t>[27]</w:t>
      </w:r>
      <w:r w:rsidRPr="00AB01D2">
        <w:fldChar w:fldCharType="end"/>
      </w:r>
    </w:p>
    <w:p w14:paraId="52C24208" w14:textId="77777777" w:rsidR="004D4230" w:rsidRPr="00AB01D2" w:rsidRDefault="004D4230" w:rsidP="00261509">
      <w:pPr>
        <w:pStyle w:val="Ttulo3"/>
        <w:spacing w:line="360" w:lineRule="auto"/>
        <w:jc w:val="both"/>
      </w:pPr>
      <w:bookmarkStart w:id="66" w:name="_Toc188911562"/>
      <w:bookmarkStart w:id="67" w:name="_Toc196374731"/>
      <w:r w:rsidRPr="00AB01D2">
        <w:t>CSS</w:t>
      </w:r>
      <w:bookmarkEnd w:id="66"/>
      <w:bookmarkEnd w:id="67"/>
    </w:p>
    <w:p w14:paraId="016C1416" w14:textId="313E488F"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html) para modificar sus atributos, esto puede ser el color, el tamaño, posición etc. CSS se maneja con selectores que pueden ser desde una etiqueta, así como incluir atributos como (cases o id) que determinan en un código html. </w:t>
      </w:r>
      <w:r w:rsidRPr="00AB01D2">
        <w:fldChar w:fldCharType="begin"/>
      </w:r>
      <w:r w:rsidR="00B4588D">
        <w:instrText xml:space="preserve"> ADDIN ZOTERO_ITEM CSL_CITATION {"citationID":"8CDfzBHt","properties":{"formattedCitation":"[22]","plainCitation":"[22]","noteIndex":0},"citationItems":[{"id":"yCsUP4If/BFRR3YYI","uris":["http://zotero.org/users/local/l7Hp8k1w/items/VCF7H7QU"],"itemData":{"id":383,"type":"article-journal","title":"Diseño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B4588D" w:rsidRPr="00B4588D">
        <w:t>[22]</w:t>
      </w:r>
      <w:r w:rsidRPr="00AB01D2">
        <w:fldChar w:fldCharType="end"/>
      </w:r>
    </w:p>
    <w:p w14:paraId="2A4B480A" w14:textId="77777777" w:rsidR="004D4230" w:rsidRPr="00AB01D2" w:rsidRDefault="004D4230" w:rsidP="00261509">
      <w:pPr>
        <w:pStyle w:val="Ttulo3"/>
        <w:spacing w:line="360" w:lineRule="auto"/>
        <w:jc w:val="both"/>
      </w:pPr>
      <w:bookmarkStart w:id="68" w:name="_Toc188911563"/>
      <w:bookmarkStart w:id="69" w:name="_Toc196374732"/>
      <w:r w:rsidRPr="00AB01D2">
        <w:t>Javascript</w:t>
      </w:r>
      <w:bookmarkEnd w:id="68"/>
      <w:bookmarkEnd w:id="69"/>
    </w:p>
    <w:p w14:paraId="25177C61" w14:textId="15D1F25E"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B4588D">
        <w:rPr>
          <w:b/>
          <w:color w:val="FF0000"/>
        </w:rPr>
        <w:instrText xml:space="preserve"> ADDIN ZOTERO_ITEM CSL_CITATION {"citationID":"HSDSUHHY","properties":{"formattedCitation":"[28]","plainCitation":"[28]","noteIndex":0},"citationItems":[{"id":"yCsUP4If/qelgJded","uris":["http://zotero.org/users/local/l7Hp8k1w/items/PSD2XAUX"],"itemData":{"id":385,"type":"book","title":"introduccion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B4588D" w:rsidRPr="00B4588D">
        <w:t>[28]</w:t>
      </w:r>
      <w:r w:rsidRPr="00AB01D2">
        <w:rPr>
          <w:b/>
          <w:color w:val="FF0000"/>
        </w:rPr>
        <w:fldChar w:fldCharType="end"/>
      </w:r>
    </w:p>
    <w:p w14:paraId="110B64ED" w14:textId="2C325088" w:rsidR="004D4230" w:rsidRPr="00AB01D2" w:rsidRDefault="004D4230" w:rsidP="00261509">
      <w:pPr>
        <w:pStyle w:val="Ttulo3"/>
        <w:spacing w:line="360" w:lineRule="auto"/>
        <w:jc w:val="both"/>
      </w:pPr>
      <w:bookmarkStart w:id="70" w:name="_Toc188911564"/>
      <w:bookmarkStart w:id="71" w:name="_Toc196374733"/>
      <w:r w:rsidRPr="00AB01D2">
        <w:lastRenderedPageBreak/>
        <w:t>Mongo DB</w:t>
      </w:r>
      <w:bookmarkEnd w:id="70"/>
      <w:bookmarkEnd w:id="71"/>
      <w:r w:rsidR="00D7678A">
        <w:t xml:space="preserve"> (versión </w:t>
      </w:r>
      <w:r w:rsidR="00D7678A" w:rsidRPr="00D7678A">
        <w:t>7.0.12</w:t>
      </w:r>
      <w:r w:rsidR="00D7678A">
        <w:t>)</w:t>
      </w:r>
    </w:p>
    <w:p w14:paraId="7D2BA575" w14:textId="2358CAD5"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B4588D">
        <w:rPr>
          <w:color w:val="FF0000"/>
        </w:rPr>
        <w:instrText xml:space="preserve"> ADDIN ZOTERO_ITEM CSL_CITATION {"citationID":"oUpvUU9W","properties":{"formattedCitation":"[23]","plainCitation":"[23]","noteIndex":0},"citationItems":[{"id":"yCsUP4If/KdxsuhLA","uris":["http://zotero.org/users/local/l7Hp8k1w/items/QC4VKD25"],"itemData":{"id":387,"type":"thesis","publisher":"Universitat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p>
    <w:p w14:paraId="0E777B65" w14:textId="77777777" w:rsidR="004D4230" w:rsidRPr="00AB01D2" w:rsidRDefault="004D4230" w:rsidP="00767DA9">
      <w:pPr>
        <w:pStyle w:val="Ttulo2"/>
      </w:pPr>
      <w:bookmarkStart w:id="72" w:name="_Toc188911565"/>
      <w:bookmarkStart w:id="73" w:name="_Toc196374734"/>
      <w:r w:rsidRPr="00AB01D2">
        <w:t>Arquitectura Cliente-Servidor</w:t>
      </w:r>
      <w:bookmarkEnd w:id="72"/>
      <w:bookmarkEnd w:id="73"/>
      <w:r w:rsidRPr="00AB01D2">
        <w:t xml:space="preserve"> </w:t>
      </w:r>
    </w:p>
    <w:p w14:paraId="0DAEBA87" w14:textId="33D435CE"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B4588D">
        <w:rPr>
          <w:lang w:val="es-US"/>
        </w:rPr>
        <w:instrText xml:space="preserve"> ADDIN ZOTERO_ITEM CSL_CITATION {"citationID":"ZPbyXIU3","properties":{"formattedCitation":"[29]","plainCitation":"[29]","noteIndex":0},"citationItems":[{"id":"yCsUP4If/LHa0BEET","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B4588D" w:rsidRPr="00B4588D">
        <w:t>[29]</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74" w:name="_Toc188911566"/>
      <w:bookmarkStart w:id="75" w:name="_Toc196374735"/>
      <w:r w:rsidRPr="00143EB0">
        <w:rPr>
          <w:rStyle w:val="Ttulo1Car"/>
          <w:b/>
          <w:sz w:val="22"/>
        </w:rPr>
        <w:t>Metodologías de Desarrollo Programación Extrema (XP)</w:t>
      </w:r>
      <w:bookmarkEnd w:id="74"/>
      <w:bookmarkEnd w:id="75"/>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6741044F"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B4588D">
        <w:instrText xml:space="preserve"> ADDIN ZOTERO_ITEM CSL_CITATION {"citationID":"MxXDLrQP","properties":{"formattedCitation":"[30]","plainCitation":"[30]","noteIndex":0},"citationItems":[{"id":"yCsUP4If/cIEzeAql","uris":["http://zotero.org/users/13351438/items/3AFHDE6L"],"itemData":{"id":26,"type":"webpage","title":"Programación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B4588D" w:rsidRPr="00B4588D">
        <w:t>[30]</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143C614A" w14:textId="77777777" w:rsidR="004D4230" w:rsidRPr="00AB01D2" w:rsidRDefault="004D4230" w:rsidP="00261509">
      <w:pPr>
        <w:spacing w:line="360" w:lineRule="auto"/>
      </w:pPr>
      <w:r w:rsidRPr="00AB01D2">
        <w:rPr>
          <w:b/>
        </w:rPr>
        <w:lastRenderedPageBreak/>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AB01D2" w:rsidRDefault="004D4230" w:rsidP="00AB01D2">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6B557B1C" w14:textId="77777777" w:rsidR="00950B70" w:rsidRDefault="00950B70"/>
    <w:p w14:paraId="4386EC50" w14:textId="77777777" w:rsidR="001D30B0" w:rsidRDefault="001D30B0" w:rsidP="001D30B0">
      <w:pPr>
        <w:rPr>
          <w:b/>
          <w:bCs/>
        </w:rPr>
      </w:pPr>
      <w:r w:rsidRPr="001D30B0">
        <w:rPr>
          <w:b/>
          <w:bCs/>
        </w:rPr>
        <w:lastRenderedPageBreak/>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En este capítulo se expusieron los principales fundamentos teóricos y técnicos necesarios para el desarrollo del sistema propuesto. A partir del estudio del estado del arte, se identificaron diversas herramientas internacionales como Delft3D, MIKE 21 y XBeach,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9"/>
          <w:headerReference w:type="default" r:id="rId60"/>
          <w:footerReference w:type="even" r:id="rId61"/>
          <w:footerReference w:type="default" r:id="rId62"/>
          <w:headerReference w:type="first" r:id="rId63"/>
          <w:footerReference w:type="first" r:id="rId64"/>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76" w:name="_Toc196374736"/>
      <w:bookmarkStart w:id="77" w:name="_Toc22558"/>
      <w:r>
        <w:lastRenderedPageBreak/>
        <w:t>CAPITULO 2. PROPUESTA DE SISTEMA</w:t>
      </w:r>
      <w:bookmarkEnd w:id="76"/>
      <w:r>
        <w:t xml:space="preserve"> </w:t>
      </w:r>
      <w:bookmarkEnd w:id="77"/>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78" w:name="_Hlk176950327"/>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98D14BB" w14:textId="77777777" w:rsidR="008C1D84" w:rsidRDefault="00767DA9" w:rsidP="008C1D84">
      <w:pPr>
        <w:pStyle w:val="Ttulo2"/>
      </w:pPr>
      <w:r w:rsidRPr="008C1D84">
        <w:t xml:space="preserve">Introducción al Capítulo </w:t>
      </w:r>
      <w:bookmarkStart w:id="79" w:name="_Toc193699563"/>
      <w:bookmarkStart w:id="80" w:name="_Toc193705042"/>
      <w:bookmarkStart w:id="81" w:name="_Toc196374737"/>
      <w:bookmarkEnd w:id="79"/>
      <w:bookmarkEnd w:id="80"/>
      <w:bookmarkEnd w:id="81"/>
    </w:p>
    <w:p w14:paraId="4E809B50" w14:textId="78D1F410" w:rsidR="00767DA9" w:rsidRPr="008C1D84" w:rsidRDefault="003F2478" w:rsidP="008C1D84">
      <w:r w:rsidRPr="008C1D84">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82" w:name="_Toc193705043"/>
      <w:bookmarkStart w:id="83" w:name="_Toc196374738"/>
      <w:r w:rsidRPr="00534CAA">
        <w:t>Descripción del proceso de cálculo del transporte de sedimentos</w:t>
      </w:r>
      <w:bookmarkEnd w:id="82"/>
      <w:bookmarkEnd w:id="83"/>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22565A77" w:rsidR="00767DA9" w:rsidRPr="00767DA9" w:rsidRDefault="00767DA9" w:rsidP="00767DA9">
      <w:r w:rsidRPr="00767DA9">
        <w:t xml:space="preserve">-Densidad de la Arena </w:t>
      </w:r>
      <w:r w:rsidR="00704BC6">
        <w:t xml:space="preserve">                                               </w:t>
      </w:r>
      <w:r w:rsidR="00704BC6" w:rsidRPr="00767DA9">
        <w:t>-Aceleración de la Gravedad</w:t>
      </w:r>
    </w:p>
    <w:p w14:paraId="2DF864F7" w14:textId="73240FD6" w:rsidR="00767DA9" w:rsidRPr="00767DA9" w:rsidRDefault="00767DA9" w:rsidP="00704BC6">
      <w:r w:rsidRPr="00767DA9">
        <w:t xml:space="preserve">--Densidad del Mar </w:t>
      </w:r>
      <w:r w:rsidR="00704BC6">
        <w:t xml:space="preserve">                                                    </w:t>
      </w:r>
      <w:r w:rsidR="00704BC6" w:rsidRPr="00767DA9">
        <w:t>-</w:t>
      </w:r>
      <w:r w:rsidR="00704BC6">
        <w:t>Á</w:t>
      </w:r>
      <w:r w:rsidR="00704BC6" w:rsidRPr="00767DA9">
        <w:t>ngulo</w:t>
      </w:r>
    </w:p>
    <w:p w14:paraId="2D462D4D" w14:textId="306F2F73" w:rsidR="00767DA9" w:rsidRPr="00767DA9" w:rsidRDefault="00767DA9" w:rsidP="00704BC6">
      <w:r w:rsidRPr="00767DA9">
        <w:t>-Coeficiente de Porosidad</w:t>
      </w:r>
      <w:r w:rsidR="00704BC6">
        <w:t xml:space="preserve">                                          </w:t>
      </w:r>
      <w:r w:rsidR="00704BC6" w:rsidRPr="00767DA9">
        <w:t>-Altura</w:t>
      </w:r>
      <w:commentRangeStart w:id="84"/>
      <w:commentRangeEnd w:id="84"/>
      <w:r w:rsidR="00704BC6">
        <w:rPr>
          <w:rStyle w:val="Refdecomentario"/>
          <w:rFonts w:eastAsiaTheme="minorHAnsi"/>
          <w:color w:val="auto"/>
          <w:shd w:val="clear" w:color="auto" w:fill="FFFFFF"/>
          <w:lang w:val="es-ES" w:eastAsia="en-US"/>
        </w:rPr>
        <w:commentReference w:id="84"/>
      </w:r>
    </w:p>
    <w:p w14:paraId="7CCAAEBC" w14:textId="6EC9CB00" w:rsidR="00767DA9" w:rsidRPr="00767DA9" w:rsidRDefault="00767DA9" w:rsidP="00704BC6">
      <w:r w:rsidRPr="00767DA9">
        <w:t>-Índice de Rompiente</w:t>
      </w:r>
      <w:r w:rsidR="00704BC6">
        <w:t xml:space="preserve">                            </w:t>
      </w:r>
    </w:p>
    <w:p w14:paraId="78390B5F" w14:textId="77777777" w:rsidR="00767DA9" w:rsidRPr="00767DA9" w:rsidRDefault="00767DA9" w:rsidP="00767DA9">
      <w:pPr>
        <w:pStyle w:val="Ttulo2"/>
      </w:pPr>
      <w:bookmarkStart w:id="85" w:name="_Toc196374739"/>
      <w:r w:rsidRPr="00767DA9">
        <w:t>Propuesta del Sistema</w:t>
      </w:r>
      <w:bookmarkEnd w:id="85"/>
    </w:p>
    <w:p w14:paraId="17A5B526" w14:textId="4836DA79" w:rsidR="00987637" w:rsidRPr="00987637" w:rsidRDefault="00EE3B28" w:rsidP="00987637">
      <w:pPr>
        <w:pStyle w:val="ds-markdown-paragraph"/>
        <w:rPr>
          <w:rFonts w:ascii="Arial" w:hAnsi="Arial" w:cs="Arial"/>
          <w:sz w:val="22"/>
          <w:szCs w:val="22"/>
        </w:rPr>
      </w:pPr>
      <w:commentRangeStart w:id="86"/>
      <w:r w:rsidRPr="00987637">
        <w:rPr>
          <w:rFonts w:ascii="Arial" w:hAnsi="Arial" w:cs="Arial"/>
          <w:sz w:val="22"/>
          <w:szCs w:val="22"/>
        </w:rPr>
        <w:t xml:space="preserve">Ante los problemas </w:t>
      </w:r>
      <w:r w:rsidR="00987637" w:rsidRPr="00987637">
        <w:rPr>
          <w:rFonts w:ascii="Arial" w:hAnsi="Arial" w:cs="Arial"/>
          <w:sz w:val="22"/>
          <w:szCs w:val="22"/>
        </w:rPr>
        <w:t xml:space="preserve">planteados se </w:t>
      </w:r>
      <w:commentRangeStart w:id="87"/>
      <w:r w:rsidR="00987637" w:rsidRPr="00987637">
        <w:rPr>
          <w:rFonts w:ascii="Arial" w:hAnsi="Arial" w:cs="Arial"/>
          <w:sz w:val="22"/>
          <w:szCs w:val="22"/>
        </w:rPr>
        <w:t>propone el desarrollo de una a</w:t>
      </w:r>
      <w:r w:rsidR="00987637" w:rsidRPr="00987637">
        <w:rPr>
          <w:rStyle w:val="Textoennegrita"/>
          <w:rFonts w:ascii="Arial" w:hAnsi="Arial" w:cs="Arial"/>
          <w:b w:val="0"/>
          <w:bCs w:val="0"/>
          <w:sz w:val="22"/>
          <w:szCs w:val="22"/>
        </w:rPr>
        <w:t>plicación web especializada</w:t>
      </w:r>
      <w:r w:rsidR="00987637" w:rsidRPr="00987637">
        <w:rPr>
          <w:rFonts w:ascii="Arial" w:hAnsi="Arial" w:cs="Arial"/>
          <w:sz w:val="22"/>
          <w:szCs w:val="22"/>
        </w:rPr>
        <w:t xml:space="preserve"> para </w:t>
      </w:r>
      <w:r w:rsidR="003F2478">
        <w:rPr>
          <w:rFonts w:ascii="Arial" w:hAnsi="Arial" w:cs="Arial"/>
          <w:sz w:val="22"/>
          <w:szCs w:val="22"/>
        </w:rPr>
        <w:t>informatizar</w:t>
      </w:r>
      <w:r w:rsidR="00987637" w:rsidRPr="00987637">
        <w:rPr>
          <w:rFonts w:ascii="Arial" w:hAnsi="Arial" w:cs="Arial"/>
          <w:sz w:val="22"/>
          <w:szCs w:val="22"/>
        </w:rPr>
        <w:t xml:space="preserve"> el cálculo teórico del transporte longitudinal de sedimentos en zonas costeras</w:t>
      </w:r>
      <w:r w:rsidR="00987637">
        <w:rPr>
          <w:rFonts w:ascii="Arial" w:hAnsi="Arial" w:cs="Arial"/>
          <w:sz w:val="22"/>
          <w:szCs w:val="22"/>
        </w:rPr>
        <w:t xml:space="preserve"> sur- orientales atendidas por la empresa en cuestión</w:t>
      </w:r>
      <w:r w:rsidR="00987637" w:rsidRPr="00987637">
        <w:rPr>
          <w:rFonts w:ascii="Arial" w:hAnsi="Arial" w:cs="Arial"/>
          <w:sz w:val="22"/>
          <w:szCs w:val="22"/>
        </w:rPr>
        <w:t xml:space="preserve">, eliminando </w:t>
      </w:r>
      <w:commentRangeEnd w:id="87"/>
      <w:r w:rsidR="00D45835">
        <w:rPr>
          <w:rStyle w:val="Refdecomentario"/>
          <w:rFonts w:ascii="Arial" w:eastAsiaTheme="minorHAnsi" w:hAnsi="Arial" w:cs="Arial"/>
          <w:shd w:val="clear" w:color="auto" w:fill="FFFFFF"/>
          <w:lang w:val="es-ES" w:eastAsia="en-US"/>
        </w:rPr>
        <w:commentReference w:id="87"/>
      </w:r>
      <w:r w:rsidR="00987637" w:rsidRPr="00987637">
        <w:rPr>
          <w:rFonts w:ascii="Arial" w:hAnsi="Arial" w:cs="Arial"/>
          <w:sz w:val="22"/>
          <w:szCs w:val="22"/>
        </w:rPr>
        <w:t>los errores y demoras asociados a los métodos manuales actuales. El sistema integrará:</w:t>
      </w:r>
    </w:p>
    <w:p w14:paraId="4B2342D4"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lastRenderedPageBreak/>
        <w:t>Registro digital</w:t>
      </w:r>
      <w:r w:rsidRPr="00987637">
        <w:rPr>
          <w:rFonts w:ascii="Arial" w:hAnsi="Arial" w:cs="Arial"/>
          <w:sz w:val="22"/>
          <w:szCs w:val="22"/>
        </w:rPr>
        <w:t xml:space="preserve"> de mediciones de campo (reemplazando los registros físicos).</w:t>
      </w:r>
    </w:p>
    <w:p w14:paraId="22C7988F" w14:textId="6433997D"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 xml:space="preserve">Cálculo </w:t>
      </w:r>
      <w:r w:rsidRPr="00987637">
        <w:rPr>
          <w:rFonts w:ascii="Arial" w:hAnsi="Arial" w:cs="Arial"/>
          <w:sz w:val="22"/>
          <w:szCs w:val="22"/>
        </w:rPr>
        <w:t>de</w:t>
      </w:r>
      <w:r w:rsidR="003F2478">
        <w:rPr>
          <w:rFonts w:ascii="Arial" w:hAnsi="Arial" w:cs="Arial"/>
          <w:sz w:val="22"/>
          <w:szCs w:val="22"/>
        </w:rPr>
        <w:t>l</w:t>
      </w:r>
      <w:r w:rsidRPr="00987637">
        <w:rPr>
          <w:rFonts w:ascii="Arial" w:hAnsi="Arial" w:cs="Arial"/>
          <w:sz w:val="22"/>
          <w:szCs w:val="22"/>
        </w:rPr>
        <w:t xml:space="preserve"> transporte de sedimentos mediante modelos matemáticos validados.</w:t>
      </w:r>
    </w:p>
    <w:p w14:paraId="5E345BBF"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Visualización georreferenciada</w:t>
      </w:r>
      <w:r w:rsidRPr="00987637">
        <w:rPr>
          <w:rFonts w:ascii="Arial" w:hAnsi="Arial" w:cs="Arial"/>
          <w:sz w:val="22"/>
          <w:szCs w:val="22"/>
        </w:rPr>
        <w:t xml:space="preserve"> de datos históricos y predicciones.</w:t>
      </w:r>
    </w:p>
    <w:p w14:paraId="0FED3EB5" w14:textId="3AE2A4BA" w:rsidR="00767DA9"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Generación de reportes</w:t>
      </w:r>
      <w:r w:rsidRPr="00987637">
        <w:rPr>
          <w:rFonts w:ascii="Arial" w:hAnsi="Arial" w:cs="Arial"/>
          <w:sz w:val="22"/>
          <w:szCs w:val="22"/>
        </w:rPr>
        <w:t xml:space="preserve"> comparativos del comportamiento costero</w:t>
      </w:r>
      <w:commentRangeEnd w:id="86"/>
      <w:r w:rsidR="00D64976">
        <w:rPr>
          <w:rStyle w:val="Refdecomentario"/>
          <w:rFonts w:ascii="Arial" w:eastAsiaTheme="minorHAnsi" w:hAnsi="Arial" w:cs="Arial"/>
          <w:shd w:val="clear" w:color="auto" w:fill="FFFFFF"/>
          <w:lang w:val="es-ES" w:eastAsia="en-US"/>
        </w:rPr>
        <w:commentReference w:id="86"/>
      </w:r>
      <w:r w:rsidRPr="00987637">
        <w:rPr>
          <w:rFonts w:ascii="Arial" w:hAnsi="Arial" w:cs="Arial"/>
          <w:sz w:val="22"/>
          <w:szCs w:val="22"/>
        </w:rPr>
        <w:t>.</w:t>
      </w:r>
      <w:bookmarkEnd w:id="78"/>
    </w:p>
    <w:p w14:paraId="1B8B710F" w14:textId="77777777" w:rsidR="00767DA9" w:rsidRPr="00767DA9" w:rsidRDefault="00767DA9" w:rsidP="00767DA9">
      <w:pPr>
        <w:pStyle w:val="Ttulo2"/>
      </w:pPr>
      <w:bookmarkStart w:id="88" w:name="_Toc193705044"/>
      <w:bookmarkStart w:id="89" w:name="_Toc196374740"/>
      <w:r w:rsidRPr="00767DA9">
        <w:t>Actores del Sistema</w:t>
      </w:r>
      <w:bookmarkEnd w:id="88"/>
      <w:bookmarkEnd w:id="89"/>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D9015B">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D9015B">
        <w:trPr>
          <w:trHeight w:val="490"/>
        </w:trPr>
        <w:tc>
          <w:tcPr>
            <w:tcW w:w="3119" w:type="dxa"/>
          </w:tcPr>
          <w:p w14:paraId="585C6020" w14:textId="77777777" w:rsidR="00767DA9" w:rsidRPr="00767DA9" w:rsidRDefault="00767DA9" w:rsidP="00767DA9">
            <w:pPr>
              <w:rPr>
                <w:color w:val="auto"/>
                <w:sz w:val="22"/>
                <w:szCs w:val="22"/>
              </w:rPr>
            </w:pPr>
            <w:commentRangeStart w:id="90"/>
            <w:r w:rsidRPr="00767DA9">
              <w:rPr>
                <w:color w:val="auto"/>
                <w:sz w:val="22"/>
                <w:szCs w:val="22"/>
              </w:rPr>
              <w:t>Trabajador</w:t>
            </w:r>
            <w:commentRangeEnd w:id="90"/>
            <w:r w:rsidRPr="00767DA9">
              <w:rPr>
                <w:rStyle w:val="Refdecomentario"/>
                <w:color w:val="auto"/>
                <w:sz w:val="22"/>
                <w:szCs w:val="22"/>
                <w:lang w:eastAsia="en-US"/>
              </w:rPr>
              <w:commentReference w:id="90"/>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D9015B">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91" w:name="_Toc193705045"/>
      <w:bookmarkStart w:id="92" w:name="_Toc196374741"/>
      <w:r w:rsidRPr="00143EB0">
        <w:rPr>
          <w:rStyle w:val="Ttulo1Car"/>
          <w:b/>
          <w:bCs/>
          <w:sz w:val="22"/>
        </w:rPr>
        <w:t>Funcionalidades del Sistema</w:t>
      </w:r>
      <w:bookmarkEnd w:id="91"/>
      <w:bookmarkEnd w:id="92"/>
    </w:p>
    <w:p w14:paraId="1C76C296" w14:textId="031FAFBA"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00B4588D">
        <w:instrText xml:space="preserve"> ADDIN ZOTERO_ITEM CSL_CITATION {"citationID":"VicJ1Tzb","properties":{"formattedCitation":"[31]","plainCitation":"[31]","noteIndex":0},"citationItems":[{"id":"yCsUP4If/udtEbKuK","uris":["http://zotero.org/users/13351438/items/9YYEEMSI"],"itemData":{"id":61,"type":"post-weblog","abstract":"Se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00B4588D" w:rsidRPr="00B4588D">
        <w:t>[31]</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commentRangeStart w:id="93"/>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lastRenderedPageBreak/>
        <w:t>HU_</w:t>
      </w:r>
      <w:r w:rsidR="002C400B">
        <w:rPr>
          <w:sz w:val="22"/>
          <w:szCs w:val="22"/>
        </w:rPr>
        <w:t>8</w:t>
      </w:r>
      <w:r w:rsidRPr="00767DA9">
        <w:rPr>
          <w:sz w:val="22"/>
          <w:szCs w:val="22"/>
        </w:rPr>
        <w:t>: Ver reportes en gráficas.</w:t>
      </w:r>
      <w:commentRangeEnd w:id="93"/>
      <w:r w:rsidR="00106305">
        <w:rPr>
          <w:rStyle w:val="Refdecomentario"/>
        </w:rPr>
        <w:commentReference w:id="93"/>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94" w:name="_Toc176513936"/>
      <w:bookmarkStart w:id="95" w:name="_Toc188911571"/>
      <w:bookmarkStart w:id="96" w:name="_Toc193699088"/>
      <w:bookmarkStart w:id="97" w:name="_Toc193699567"/>
      <w:bookmarkStart w:id="98" w:name="_Toc193705046"/>
      <w:bookmarkStart w:id="99" w:name="_Toc196374742"/>
      <w:bookmarkStart w:id="100" w:name="_Toc193705052"/>
      <w:bookmarkStart w:id="101" w:name="_Toc196374747"/>
      <w:bookmarkEnd w:id="94"/>
      <w:bookmarkEnd w:id="95"/>
      <w:bookmarkEnd w:id="96"/>
      <w:bookmarkEnd w:id="97"/>
      <w:bookmarkEnd w:id="98"/>
      <w:bookmarkEnd w:id="99"/>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5779A26" w14:textId="77777777" w:rsidR="00586B39" w:rsidRPr="00586B39" w:rsidRDefault="00586B39" w:rsidP="00586B39">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46AB793"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9F07786"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F93CEAC"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2262A4B0"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79851C9"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40F8C734" w14:textId="3D54C1B7" w:rsidR="00767DA9" w:rsidRPr="00586B39" w:rsidRDefault="00767DA9" w:rsidP="00586B39">
      <w:pPr>
        <w:pStyle w:val="Ttulo3"/>
      </w:pPr>
      <w:commentRangeStart w:id="102"/>
      <w:r w:rsidRPr="00586B39">
        <w:t>Historias Técnicas:</w:t>
      </w:r>
      <w:bookmarkEnd w:id="100"/>
      <w:bookmarkEnd w:id="101"/>
    </w:p>
    <w:p w14:paraId="22FEEA0A" w14:textId="77777777" w:rsidR="00767DA9" w:rsidRPr="00767DA9" w:rsidRDefault="00767DA9" w:rsidP="00767DA9">
      <w:r w:rsidRPr="00767DA9">
        <w:t>Requisitos No Funcionales (Restricciones, requisitos de calidad): Restricciones sobre las funciones o servicios ofrecidos por el sistema.</w:t>
      </w:r>
      <w:commentRangeEnd w:id="102"/>
      <w:r w:rsidR="00D45835">
        <w:rPr>
          <w:rStyle w:val="Refdecomentario"/>
          <w:rFonts w:eastAsiaTheme="minorHAnsi"/>
          <w:color w:val="auto"/>
          <w:shd w:val="clear" w:color="auto" w:fill="FFFFFF"/>
          <w:lang w:val="es-ES" w:eastAsia="en-US"/>
        </w:rPr>
        <w:commentReference w:id="102"/>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lastRenderedPageBreak/>
        <w:t>Capacitad para realizar cambios sin afectar la estabilidad</w:t>
      </w:r>
    </w:p>
    <w:p w14:paraId="0C512CEA" w14:textId="5CC632B4" w:rsidR="00767DA9" w:rsidRPr="00064529" w:rsidRDefault="00767DA9" w:rsidP="00767DA9">
      <w:pPr>
        <w:spacing w:before="100" w:beforeAutospacing="1" w:after="100" w:afterAutospacing="1" w:line="240" w:lineRule="auto"/>
        <w:rPr>
          <w:b/>
          <w:bCs/>
        </w:rPr>
      </w:pPr>
      <w:r w:rsidRPr="00064529">
        <w:rPr>
          <w:b/>
          <w:bCs/>
        </w:rPr>
        <w:t>Software</w:t>
      </w:r>
      <w:r w:rsidR="00D7678A" w:rsidRPr="00064529">
        <w:rPr>
          <w:b/>
          <w:bCs/>
        </w:rPr>
        <w:t xml:space="preserve"> </w:t>
      </w:r>
    </w:p>
    <w:p w14:paraId="3A940147" w14:textId="7BB5E49E" w:rsidR="00D7678A" w:rsidRPr="00064529" w:rsidRDefault="00D7678A" w:rsidP="00767DA9">
      <w:pPr>
        <w:spacing w:before="100" w:beforeAutospacing="1" w:after="100" w:afterAutospacing="1" w:line="240" w:lineRule="auto"/>
      </w:pPr>
      <w:r w:rsidRPr="00064529">
        <w:t>Se recomienda</w:t>
      </w:r>
      <w:r w:rsidR="003F6495" w:rsidRPr="00064529">
        <w:t>:</w:t>
      </w:r>
    </w:p>
    <w:p w14:paraId="2119A1EA" w14:textId="0F8B90D3" w:rsidR="00D7678A" w:rsidRPr="00064529" w:rsidRDefault="00D7678A" w:rsidP="00767DA9">
      <w:pPr>
        <w:spacing w:before="100" w:beforeAutospacing="1" w:after="100" w:afterAutospacing="1" w:line="240" w:lineRule="auto"/>
      </w:pPr>
      <w:r w:rsidRPr="00064529">
        <w:t xml:space="preserve">-Usar como navegador: Google Chrome v90+, Firefox v88+, </w:t>
      </w:r>
      <w:r w:rsidR="003F6495" w:rsidRPr="00064529">
        <w:t xml:space="preserve">Microsft </w:t>
      </w:r>
      <w:r w:rsidRPr="00064529">
        <w:t>Edge v90+</w:t>
      </w:r>
    </w:p>
    <w:p w14:paraId="1862367A" w14:textId="7D160138" w:rsidR="003F6495" w:rsidRPr="00064529" w:rsidRDefault="003F6495" w:rsidP="003F6495">
      <w:pPr>
        <w:pStyle w:val="ds-markdown-paragraph"/>
        <w:rPr>
          <w:rFonts w:ascii="Arial" w:hAnsi="Arial" w:cs="Arial"/>
          <w:sz w:val="22"/>
          <w:szCs w:val="22"/>
        </w:rPr>
      </w:pPr>
      <w:r w:rsidRPr="00064529">
        <w:rPr>
          <w:rFonts w:ascii="Arial" w:hAnsi="Arial" w:cs="Arial"/>
          <w:sz w:val="22"/>
          <w:szCs w:val="22"/>
        </w:rPr>
        <w:t>Razones:</w:t>
      </w:r>
    </w:p>
    <w:p w14:paraId="0AD0A198" w14:textId="77777777" w:rsidR="003F6495" w:rsidRPr="00064529" w:rsidRDefault="003F6495" w:rsidP="004A3D6F">
      <w:pPr>
        <w:pStyle w:val="ds-markdown-paragraph"/>
        <w:numPr>
          <w:ilvl w:val="0"/>
          <w:numId w:val="33"/>
        </w:numPr>
        <w:rPr>
          <w:rFonts w:ascii="Arial" w:hAnsi="Arial" w:cs="Arial"/>
          <w:sz w:val="22"/>
          <w:szCs w:val="22"/>
        </w:rPr>
      </w:pPr>
      <w:commentRangeStart w:id="103"/>
      <w:r w:rsidRPr="00064529">
        <w:rPr>
          <w:rFonts w:ascii="Arial" w:hAnsi="Arial" w:cs="Arial"/>
          <w:sz w:val="22"/>
          <w:szCs w:val="22"/>
        </w:rPr>
        <w:t>Soporte moderno para JavaScript (ES6+), APIs de gráficos (Canvas, WebGL) y WebSockets.</w:t>
      </w:r>
    </w:p>
    <w:p w14:paraId="00D3EB56" w14:textId="77777777"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Buen rendimiento en aplicaciones React con estado complejo.</w:t>
      </w:r>
    </w:p>
    <w:p w14:paraId="5CF7EEAC" w14:textId="77777777"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Compatibilidad con librerías de visualización como Chart.js, D3.js o Mapbox (si se usan mapas).</w:t>
      </w:r>
    </w:p>
    <w:p w14:paraId="783F9C21" w14:textId="017D2A82"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Múltiples pestañas sin degradación de rendimiento.</w:t>
      </w:r>
      <w:commentRangeEnd w:id="103"/>
      <w:r w:rsidR="00D45835" w:rsidRPr="00064529">
        <w:rPr>
          <w:rStyle w:val="Refdecomentario"/>
          <w:rFonts w:ascii="Arial" w:eastAsiaTheme="minorHAnsi" w:hAnsi="Arial" w:cs="Arial"/>
          <w:sz w:val="22"/>
          <w:szCs w:val="22"/>
          <w:shd w:val="clear" w:color="auto" w:fill="FFFFFF"/>
          <w:lang w:val="es-ES" w:eastAsia="en-US"/>
        </w:rPr>
        <w:commentReference w:id="103"/>
      </w:r>
    </w:p>
    <w:p w14:paraId="4759AA59" w14:textId="39691CB3" w:rsidR="00D7678A" w:rsidRPr="00064529" w:rsidRDefault="00D7678A" w:rsidP="00767DA9">
      <w:pPr>
        <w:spacing w:before="100" w:beforeAutospacing="1" w:after="100" w:afterAutospacing="1" w:line="240" w:lineRule="auto"/>
      </w:pPr>
      <w:r w:rsidRPr="00064529">
        <w:t>-</w:t>
      </w:r>
      <w:r w:rsidR="003F6495" w:rsidRPr="00064529">
        <w:t>Node js. V18 LTS</w:t>
      </w:r>
      <w:r w:rsidR="008C1D84">
        <w:t xml:space="preserve"> </w:t>
      </w:r>
      <w:r w:rsidR="003F6495" w:rsidRPr="00064529">
        <w:t>(o superior), Mongo Db v7.0</w:t>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6D957D8C" w14:textId="2102E39E" w:rsidR="003F6495" w:rsidRPr="003F6495" w:rsidRDefault="003F6495" w:rsidP="00767DA9">
      <w:pPr>
        <w:spacing w:before="100" w:beforeAutospacing="1" w:after="100" w:afterAutospacing="1" w:line="240" w:lineRule="auto"/>
        <w:rPr>
          <w:b/>
          <w:bCs/>
        </w:rPr>
      </w:pPr>
      <w:r w:rsidRPr="003F6495">
        <w:rPr>
          <w:b/>
          <w:bCs/>
        </w:rPr>
        <w:t>-</w:t>
      </w:r>
      <w:r w:rsidRPr="003F6495">
        <w:t>Almacenamiento: 100 GB HDD (SSD recomendado para mejor rendimiento).</w:t>
      </w:r>
    </w:p>
    <w:p w14:paraId="39D11652" w14:textId="2D3973A6" w:rsidR="003F6495" w:rsidRPr="00767DA9" w:rsidRDefault="003F6495" w:rsidP="00767DA9">
      <w:pPr>
        <w:spacing w:before="100" w:beforeAutospacing="1" w:after="100" w:afterAutospacing="1" w:line="240" w:lineRule="auto"/>
        <w:rPr>
          <w:b/>
          <w:bCs/>
        </w:rPr>
      </w:pPr>
    </w:p>
    <w:p w14:paraId="01951208" w14:textId="77777777" w:rsidR="00767DA9" w:rsidRPr="00767DA9" w:rsidRDefault="00767DA9" w:rsidP="00767DA9">
      <w:pPr>
        <w:pStyle w:val="Ttulo2"/>
      </w:pPr>
      <w:bookmarkStart w:id="104" w:name="_Toc193705054"/>
      <w:bookmarkStart w:id="105" w:name="_Toc196374748"/>
      <w:r w:rsidRPr="00767DA9">
        <w:t>Historias de Usuarios:</w:t>
      </w:r>
      <w:bookmarkEnd w:id="104"/>
      <w:bookmarkEnd w:id="105"/>
    </w:p>
    <w:p w14:paraId="4EE168BD" w14:textId="77777777" w:rsidR="00767DA9" w:rsidRDefault="00767DA9" w:rsidP="00767DA9">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p w14:paraId="34690115" w14:textId="77777777" w:rsidR="00064529" w:rsidRDefault="00064529" w:rsidP="00767DA9"/>
    <w:p w14:paraId="382B7978" w14:textId="77777777" w:rsidR="00064529" w:rsidRDefault="00064529" w:rsidP="00767DA9"/>
    <w:p w14:paraId="00E1C776" w14:textId="77777777" w:rsidR="00064529" w:rsidRPr="005E3CB6" w:rsidRDefault="00064529" w:rsidP="00767DA9"/>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D9015B">
        <w:tc>
          <w:tcPr>
            <w:tcW w:w="279" w:type="dxa"/>
          </w:tcPr>
          <w:p w14:paraId="3C5989D2" w14:textId="77777777" w:rsidR="00767DA9" w:rsidRPr="005E3CB6" w:rsidRDefault="00767DA9" w:rsidP="00D9015B">
            <w:pPr>
              <w:rPr>
                <w:sz w:val="22"/>
                <w:szCs w:val="22"/>
              </w:rPr>
            </w:pPr>
          </w:p>
        </w:tc>
        <w:tc>
          <w:tcPr>
            <w:tcW w:w="9639" w:type="dxa"/>
            <w:gridSpan w:val="3"/>
          </w:tcPr>
          <w:p w14:paraId="52090106" w14:textId="77777777" w:rsidR="00767DA9" w:rsidRPr="005E3CB6" w:rsidRDefault="00767DA9" w:rsidP="00D9015B">
            <w:pPr>
              <w:rPr>
                <w:sz w:val="22"/>
                <w:szCs w:val="22"/>
              </w:rPr>
            </w:pPr>
            <w:r w:rsidRPr="005E3CB6">
              <w:rPr>
                <w:sz w:val="22"/>
                <w:szCs w:val="22"/>
              </w:rPr>
              <w:t>Historia de Usuario</w:t>
            </w:r>
          </w:p>
        </w:tc>
      </w:tr>
      <w:tr w:rsidR="00767DA9" w:rsidRPr="005E3CB6" w14:paraId="28598128" w14:textId="77777777" w:rsidTr="00D9015B">
        <w:tc>
          <w:tcPr>
            <w:tcW w:w="2547" w:type="dxa"/>
            <w:gridSpan w:val="2"/>
          </w:tcPr>
          <w:p w14:paraId="48860D0A" w14:textId="77777777" w:rsidR="00767DA9" w:rsidRPr="005E3CB6" w:rsidRDefault="00767DA9" w:rsidP="00D9015B">
            <w:pPr>
              <w:rPr>
                <w:b/>
                <w:sz w:val="22"/>
                <w:szCs w:val="22"/>
              </w:rPr>
            </w:pPr>
            <w:r w:rsidRPr="005E3CB6">
              <w:rPr>
                <w:sz w:val="22"/>
                <w:szCs w:val="22"/>
              </w:rPr>
              <w:t>Número: 1</w:t>
            </w:r>
          </w:p>
        </w:tc>
        <w:tc>
          <w:tcPr>
            <w:tcW w:w="7371" w:type="dxa"/>
            <w:gridSpan w:val="2"/>
          </w:tcPr>
          <w:p w14:paraId="59AF0B6D" w14:textId="77777777" w:rsidR="00767DA9" w:rsidRPr="005E3CB6" w:rsidRDefault="00767DA9" w:rsidP="00D9015B">
            <w:pPr>
              <w:rPr>
                <w:sz w:val="22"/>
                <w:szCs w:val="22"/>
              </w:rPr>
            </w:pPr>
            <w:r w:rsidRPr="005E3CB6">
              <w:rPr>
                <w:sz w:val="22"/>
                <w:szCs w:val="22"/>
              </w:rPr>
              <w:t>Nombre de la Historia de Usuario: Autenticarse</w:t>
            </w:r>
          </w:p>
          <w:p w14:paraId="2B5649C9" w14:textId="77777777" w:rsidR="00767DA9" w:rsidRPr="005E3CB6" w:rsidRDefault="00767DA9" w:rsidP="00D9015B">
            <w:pPr>
              <w:rPr>
                <w:sz w:val="22"/>
                <w:szCs w:val="22"/>
              </w:rPr>
            </w:pPr>
          </w:p>
        </w:tc>
      </w:tr>
      <w:tr w:rsidR="00767DA9" w:rsidRPr="005E3CB6" w14:paraId="27B259D2" w14:textId="77777777" w:rsidTr="00D9015B">
        <w:tc>
          <w:tcPr>
            <w:tcW w:w="279" w:type="dxa"/>
          </w:tcPr>
          <w:p w14:paraId="0CBCACE8" w14:textId="77777777" w:rsidR="00767DA9" w:rsidRPr="005E3CB6" w:rsidRDefault="00767DA9" w:rsidP="00D9015B">
            <w:pPr>
              <w:rPr>
                <w:sz w:val="22"/>
                <w:szCs w:val="22"/>
              </w:rPr>
            </w:pPr>
          </w:p>
        </w:tc>
        <w:tc>
          <w:tcPr>
            <w:tcW w:w="9639" w:type="dxa"/>
            <w:gridSpan w:val="3"/>
          </w:tcPr>
          <w:p w14:paraId="3D41FDCC" w14:textId="77777777" w:rsidR="00767DA9" w:rsidRPr="005E3CB6" w:rsidRDefault="00767DA9" w:rsidP="00D9015B">
            <w:pPr>
              <w:rPr>
                <w:sz w:val="22"/>
                <w:szCs w:val="22"/>
              </w:rPr>
            </w:pPr>
            <w:r w:rsidRPr="005E3CB6">
              <w:rPr>
                <w:sz w:val="22"/>
                <w:szCs w:val="22"/>
              </w:rPr>
              <w:t>Modificación o Extensión de Historia de Usuario y Número: Ninguna</w:t>
            </w:r>
          </w:p>
        </w:tc>
      </w:tr>
      <w:tr w:rsidR="00767DA9" w:rsidRPr="005E3CB6" w14:paraId="681FF20E" w14:textId="77777777" w:rsidTr="00D9015B">
        <w:tc>
          <w:tcPr>
            <w:tcW w:w="4364" w:type="dxa"/>
            <w:gridSpan w:val="3"/>
          </w:tcPr>
          <w:p w14:paraId="002C978C" w14:textId="77777777" w:rsidR="00767DA9" w:rsidRPr="005E3CB6" w:rsidRDefault="00767DA9" w:rsidP="00D9015B">
            <w:pPr>
              <w:rPr>
                <w:b/>
                <w:sz w:val="22"/>
                <w:szCs w:val="22"/>
              </w:rPr>
            </w:pPr>
            <w:r w:rsidRPr="005E3CB6">
              <w:rPr>
                <w:sz w:val="22"/>
                <w:szCs w:val="22"/>
              </w:rPr>
              <w:t>Usuario: Administrador y Cliente</w:t>
            </w:r>
          </w:p>
          <w:p w14:paraId="49BE898F" w14:textId="77777777" w:rsidR="00767DA9" w:rsidRPr="005E3CB6" w:rsidRDefault="00767DA9" w:rsidP="00D9015B">
            <w:pPr>
              <w:rPr>
                <w:sz w:val="22"/>
                <w:szCs w:val="22"/>
              </w:rPr>
            </w:pPr>
          </w:p>
        </w:tc>
        <w:tc>
          <w:tcPr>
            <w:tcW w:w="5554" w:type="dxa"/>
          </w:tcPr>
          <w:p w14:paraId="2DB01987" w14:textId="7FA789EE" w:rsidR="00767DA9" w:rsidRPr="005E3CB6" w:rsidRDefault="00767DA9" w:rsidP="00D9015B">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D9015B">
            <w:pPr>
              <w:rPr>
                <w:sz w:val="22"/>
                <w:szCs w:val="22"/>
              </w:rPr>
            </w:pPr>
          </w:p>
        </w:tc>
      </w:tr>
      <w:tr w:rsidR="00767DA9" w:rsidRPr="005E3CB6" w14:paraId="544C82A2" w14:textId="77777777" w:rsidTr="00D9015B">
        <w:tc>
          <w:tcPr>
            <w:tcW w:w="4364" w:type="dxa"/>
            <w:gridSpan w:val="3"/>
          </w:tcPr>
          <w:p w14:paraId="2C95F906" w14:textId="77777777" w:rsidR="00767DA9" w:rsidRPr="005E3CB6" w:rsidRDefault="00767DA9" w:rsidP="00D9015B">
            <w:pPr>
              <w:rPr>
                <w:sz w:val="22"/>
                <w:szCs w:val="22"/>
              </w:rPr>
            </w:pPr>
            <w:r w:rsidRPr="005E3CB6">
              <w:rPr>
                <w:sz w:val="22"/>
                <w:szCs w:val="22"/>
              </w:rPr>
              <w:t>Prioridad del Negocio: (Alta/Media/ Baja)</w:t>
            </w:r>
          </w:p>
          <w:p w14:paraId="107F3147" w14:textId="77777777" w:rsidR="00767DA9" w:rsidRPr="005E3CB6" w:rsidRDefault="00767DA9" w:rsidP="00D9015B">
            <w:pPr>
              <w:rPr>
                <w:b/>
                <w:sz w:val="22"/>
                <w:szCs w:val="22"/>
              </w:rPr>
            </w:pPr>
            <w:r w:rsidRPr="005E3CB6">
              <w:rPr>
                <w:sz w:val="22"/>
                <w:szCs w:val="22"/>
              </w:rPr>
              <w:t>Alta</w:t>
            </w:r>
          </w:p>
        </w:tc>
        <w:tc>
          <w:tcPr>
            <w:tcW w:w="5554" w:type="dxa"/>
          </w:tcPr>
          <w:p w14:paraId="7A9218F4" w14:textId="77777777" w:rsidR="00767DA9" w:rsidRPr="005E3CB6" w:rsidRDefault="00767DA9" w:rsidP="00D9015B">
            <w:pPr>
              <w:rPr>
                <w:sz w:val="22"/>
                <w:szCs w:val="22"/>
              </w:rPr>
            </w:pPr>
            <w:r w:rsidRPr="005E3CB6">
              <w:rPr>
                <w:sz w:val="22"/>
                <w:szCs w:val="22"/>
              </w:rPr>
              <w:t>Puntos Estimados: 1 semana</w:t>
            </w:r>
          </w:p>
          <w:p w14:paraId="51D43044" w14:textId="77777777" w:rsidR="00767DA9" w:rsidRPr="005E3CB6" w:rsidRDefault="00767DA9" w:rsidP="00D9015B">
            <w:pPr>
              <w:rPr>
                <w:sz w:val="22"/>
                <w:szCs w:val="22"/>
              </w:rPr>
            </w:pPr>
          </w:p>
        </w:tc>
      </w:tr>
      <w:tr w:rsidR="00767DA9" w:rsidRPr="005E3CB6" w14:paraId="32C5B596" w14:textId="77777777" w:rsidTr="00D9015B">
        <w:tc>
          <w:tcPr>
            <w:tcW w:w="4364" w:type="dxa"/>
            <w:gridSpan w:val="3"/>
          </w:tcPr>
          <w:p w14:paraId="163C6A34" w14:textId="77777777" w:rsidR="00767DA9" w:rsidRPr="005E3CB6" w:rsidRDefault="00767DA9" w:rsidP="00D9015B">
            <w:pPr>
              <w:rPr>
                <w:sz w:val="22"/>
                <w:szCs w:val="22"/>
              </w:rPr>
            </w:pPr>
            <w:r w:rsidRPr="005E3CB6">
              <w:rPr>
                <w:sz w:val="22"/>
                <w:szCs w:val="22"/>
              </w:rPr>
              <w:t>Riesgo en Desarrollo:(Alta/Media/ Baja)</w:t>
            </w:r>
          </w:p>
          <w:p w14:paraId="26C30F34" w14:textId="77777777" w:rsidR="00767DA9" w:rsidRPr="005E3CB6" w:rsidRDefault="00767DA9" w:rsidP="00D9015B">
            <w:pPr>
              <w:rPr>
                <w:b/>
                <w:sz w:val="22"/>
                <w:szCs w:val="22"/>
              </w:rPr>
            </w:pPr>
            <w:r w:rsidRPr="005E3CB6">
              <w:rPr>
                <w:sz w:val="22"/>
                <w:szCs w:val="22"/>
              </w:rPr>
              <w:t>Baja</w:t>
            </w:r>
          </w:p>
        </w:tc>
        <w:tc>
          <w:tcPr>
            <w:tcW w:w="5554" w:type="dxa"/>
          </w:tcPr>
          <w:p w14:paraId="242B0E37" w14:textId="77777777" w:rsidR="00767DA9" w:rsidRPr="005E3CB6" w:rsidRDefault="00767DA9" w:rsidP="00D9015B">
            <w:pPr>
              <w:rPr>
                <w:sz w:val="22"/>
                <w:szCs w:val="22"/>
              </w:rPr>
            </w:pPr>
            <w:r w:rsidRPr="005E3CB6">
              <w:rPr>
                <w:sz w:val="22"/>
                <w:szCs w:val="22"/>
              </w:rPr>
              <w:t xml:space="preserve">Puntos Reales: </w:t>
            </w:r>
          </w:p>
          <w:p w14:paraId="22CD2308" w14:textId="77777777" w:rsidR="00767DA9" w:rsidRPr="005E3CB6" w:rsidRDefault="00767DA9" w:rsidP="00D9015B">
            <w:pPr>
              <w:rPr>
                <w:sz w:val="22"/>
                <w:szCs w:val="22"/>
              </w:rPr>
            </w:pPr>
          </w:p>
        </w:tc>
      </w:tr>
      <w:tr w:rsidR="00767DA9" w:rsidRPr="005E3CB6" w14:paraId="300D1002" w14:textId="77777777" w:rsidTr="00D9015B">
        <w:tc>
          <w:tcPr>
            <w:tcW w:w="279" w:type="dxa"/>
          </w:tcPr>
          <w:p w14:paraId="65D40080" w14:textId="77777777" w:rsidR="00767DA9" w:rsidRPr="005E3CB6" w:rsidRDefault="00767DA9" w:rsidP="00D9015B">
            <w:pPr>
              <w:rPr>
                <w:sz w:val="22"/>
                <w:szCs w:val="22"/>
              </w:rPr>
            </w:pPr>
          </w:p>
        </w:tc>
        <w:tc>
          <w:tcPr>
            <w:tcW w:w="9639" w:type="dxa"/>
            <w:gridSpan w:val="3"/>
          </w:tcPr>
          <w:p w14:paraId="11241382" w14:textId="77777777" w:rsidR="00767DA9" w:rsidRPr="005E3CB6" w:rsidRDefault="00767DA9" w:rsidP="00D9015B">
            <w:pPr>
              <w:rPr>
                <w:sz w:val="22"/>
                <w:szCs w:val="22"/>
              </w:rPr>
            </w:pPr>
            <w:r w:rsidRPr="005E3CB6">
              <w:rPr>
                <w:sz w:val="22"/>
                <w:szCs w:val="22"/>
              </w:rPr>
              <w:t>Programador responsable: Dariel Cabrera</w:t>
            </w:r>
          </w:p>
        </w:tc>
      </w:tr>
      <w:tr w:rsidR="00767DA9" w:rsidRPr="005E3CB6" w14:paraId="581778B5" w14:textId="77777777" w:rsidTr="00D9015B">
        <w:tc>
          <w:tcPr>
            <w:tcW w:w="279" w:type="dxa"/>
          </w:tcPr>
          <w:p w14:paraId="002BF5E5" w14:textId="77777777" w:rsidR="00767DA9" w:rsidRPr="005E3CB6" w:rsidRDefault="00767DA9" w:rsidP="00D9015B">
            <w:pPr>
              <w:rPr>
                <w:sz w:val="22"/>
                <w:szCs w:val="22"/>
              </w:rPr>
            </w:pPr>
          </w:p>
        </w:tc>
        <w:tc>
          <w:tcPr>
            <w:tcW w:w="9639" w:type="dxa"/>
            <w:gridSpan w:val="3"/>
          </w:tcPr>
          <w:p w14:paraId="31850B83" w14:textId="77777777" w:rsidR="00767DA9" w:rsidRPr="005E3CB6" w:rsidRDefault="00767DA9" w:rsidP="00D9015B">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D9015B">
        <w:tc>
          <w:tcPr>
            <w:tcW w:w="279" w:type="dxa"/>
          </w:tcPr>
          <w:p w14:paraId="177E90FF" w14:textId="77777777" w:rsidR="00767DA9" w:rsidRPr="005E3CB6" w:rsidRDefault="00767DA9" w:rsidP="00D9015B">
            <w:pPr>
              <w:rPr>
                <w:sz w:val="22"/>
                <w:szCs w:val="22"/>
              </w:rPr>
            </w:pPr>
          </w:p>
        </w:tc>
        <w:tc>
          <w:tcPr>
            <w:tcW w:w="9639" w:type="dxa"/>
            <w:gridSpan w:val="3"/>
          </w:tcPr>
          <w:p w14:paraId="6D8D46EC" w14:textId="77777777" w:rsidR="00767DA9" w:rsidRPr="005E3CB6" w:rsidRDefault="00767DA9" w:rsidP="00D9015B">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D9015B">
            <w:pPr>
              <w:rPr>
                <w:sz w:val="22"/>
                <w:szCs w:val="22"/>
              </w:rPr>
            </w:pPr>
          </w:p>
        </w:tc>
      </w:tr>
      <w:tr w:rsidR="00767DA9" w:rsidRPr="005E3CB6" w14:paraId="3C190F0F" w14:textId="77777777" w:rsidTr="00D9015B">
        <w:tc>
          <w:tcPr>
            <w:tcW w:w="279" w:type="dxa"/>
          </w:tcPr>
          <w:p w14:paraId="453978B6" w14:textId="77777777" w:rsidR="00767DA9" w:rsidRPr="005E3CB6" w:rsidRDefault="00767DA9" w:rsidP="00D9015B">
            <w:pPr>
              <w:rPr>
                <w:sz w:val="22"/>
                <w:szCs w:val="22"/>
              </w:rPr>
            </w:pPr>
          </w:p>
        </w:tc>
        <w:tc>
          <w:tcPr>
            <w:tcW w:w="9639" w:type="dxa"/>
            <w:gridSpan w:val="3"/>
          </w:tcPr>
          <w:p w14:paraId="48D8B15D" w14:textId="0E5B36FC" w:rsidR="00767DA9" w:rsidRPr="005E3CB6" w:rsidRDefault="00767DA9" w:rsidP="00D9015B">
            <w:pPr>
              <w:rPr>
                <w:b/>
                <w:bCs/>
                <w:color w:val="auto"/>
                <w:sz w:val="22"/>
                <w:szCs w:val="22"/>
              </w:rPr>
            </w:pPr>
            <w:r w:rsidRPr="005E3CB6">
              <w:rPr>
                <w:sz w:val="22"/>
                <w:szCs w:val="22"/>
              </w:rPr>
              <w:t xml:space="preserve">                  </w:t>
            </w:r>
            <w:r w:rsidR="00064529">
              <w:rPr>
                <w:sz w:val="22"/>
                <w:szCs w:val="22"/>
              </w:rPr>
              <w:t xml:space="preserve">           </w:t>
            </w:r>
            <w:r w:rsidRPr="005E3CB6">
              <w:rPr>
                <w:sz w:val="22"/>
                <w:szCs w:val="22"/>
              </w:rPr>
              <w:t xml:space="preserve">  </w:t>
            </w:r>
            <w:r w:rsidRPr="005E3CB6">
              <w:rPr>
                <w:noProof/>
              </w:rPr>
              <w:drawing>
                <wp:inline distT="0" distB="0" distL="0" distR="0" wp14:anchorId="286376DC" wp14:editId="19F6E3F0">
                  <wp:extent cx="3679190" cy="2189340"/>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53181" cy="2292875"/>
                          </a:xfrm>
                          <a:prstGeom prst="rect">
                            <a:avLst/>
                          </a:prstGeom>
                          <a:noFill/>
                          <a:ln>
                            <a:noFill/>
                          </a:ln>
                        </pic:spPr>
                      </pic:pic>
                    </a:graphicData>
                  </a:graphic>
                </wp:inline>
              </w:drawing>
            </w:r>
            <w:commentRangeStart w:id="106"/>
            <w:commentRangeEnd w:id="106"/>
            <w:r w:rsidR="00D64976">
              <w:rPr>
                <w:rStyle w:val="Refdecomentario"/>
                <w:rFonts w:eastAsiaTheme="minorHAnsi"/>
                <w:color w:val="auto"/>
                <w:shd w:val="clear" w:color="auto" w:fill="FFFFFF"/>
                <w:lang w:eastAsia="en-US"/>
              </w:rPr>
              <w:commentReference w:id="106"/>
            </w:r>
          </w:p>
        </w:tc>
      </w:tr>
    </w:tbl>
    <w:p w14:paraId="03E3A79B" w14:textId="35580314" w:rsidR="00767DA9" w:rsidRPr="005E3CB6" w:rsidRDefault="00767DA9" w:rsidP="001C5111">
      <w:pPr>
        <w:ind w:left="0" w:firstLine="0"/>
      </w:pPr>
    </w:p>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5A1AC070" w14:textId="77777777" w:rsidR="005E3CB6" w:rsidRPr="005E3CB6" w:rsidRDefault="005E3CB6" w:rsidP="001C5111">
      <w:pPr>
        <w:ind w:left="0" w:firstLine="0"/>
      </w:pPr>
    </w:p>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D9015B">
        <w:tc>
          <w:tcPr>
            <w:tcW w:w="279" w:type="dxa"/>
          </w:tcPr>
          <w:p w14:paraId="257F63B1" w14:textId="77777777" w:rsidR="005E3CB6" w:rsidRPr="005E3CB6" w:rsidRDefault="005E3CB6" w:rsidP="00D9015B">
            <w:pPr>
              <w:rPr>
                <w:sz w:val="22"/>
                <w:szCs w:val="22"/>
              </w:rPr>
            </w:pPr>
          </w:p>
        </w:tc>
        <w:tc>
          <w:tcPr>
            <w:tcW w:w="9639" w:type="dxa"/>
            <w:gridSpan w:val="3"/>
          </w:tcPr>
          <w:p w14:paraId="23203F77" w14:textId="77777777" w:rsidR="005E3CB6" w:rsidRPr="005E3CB6" w:rsidRDefault="005E3CB6" w:rsidP="00D9015B">
            <w:pPr>
              <w:rPr>
                <w:sz w:val="22"/>
                <w:szCs w:val="22"/>
              </w:rPr>
            </w:pPr>
            <w:r w:rsidRPr="005E3CB6">
              <w:rPr>
                <w:sz w:val="22"/>
                <w:szCs w:val="22"/>
              </w:rPr>
              <w:t>Historia de Usuario</w:t>
            </w:r>
          </w:p>
        </w:tc>
      </w:tr>
      <w:tr w:rsidR="005E3CB6" w:rsidRPr="005E3CB6" w14:paraId="22887AE6" w14:textId="77777777" w:rsidTr="00D9015B">
        <w:tc>
          <w:tcPr>
            <w:tcW w:w="2547" w:type="dxa"/>
            <w:gridSpan w:val="2"/>
          </w:tcPr>
          <w:p w14:paraId="637FD6B0" w14:textId="77777777" w:rsidR="005E3CB6" w:rsidRPr="005E3CB6" w:rsidRDefault="005E3CB6" w:rsidP="00D9015B">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D9015B">
            <w:pPr>
              <w:rPr>
                <w:sz w:val="22"/>
                <w:szCs w:val="22"/>
              </w:rPr>
            </w:pPr>
            <w:r w:rsidRPr="005E3CB6">
              <w:rPr>
                <w:sz w:val="22"/>
                <w:szCs w:val="22"/>
              </w:rPr>
              <w:t>Nombre de la Historia de Usuario: Cálculo</w:t>
            </w:r>
          </w:p>
          <w:p w14:paraId="78C1167C" w14:textId="77777777" w:rsidR="005E3CB6" w:rsidRPr="005E3CB6" w:rsidRDefault="005E3CB6" w:rsidP="00D9015B">
            <w:pPr>
              <w:rPr>
                <w:sz w:val="22"/>
                <w:szCs w:val="22"/>
              </w:rPr>
            </w:pPr>
          </w:p>
        </w:tc>
      </w:tr>
      <w:tr w:rsidR="005E3CB6" w:rsidRPr="005E3CB6" w14:paraId="404D1DBC" w14:textId="77777777" w:rsidTr="00D9015B">
        <w:tc>
          <w:tcPr>
            <w:tcW w:w="279" w:type="dxa"/>
          </w:tcPr>
          <w:p w14:paraId="68DF9A1A" w14:textId="77777777" w:rsidR="005E3CB6" w:rsidRPr="005E3CB6" w:rsidRDefault="005E3CB6" w:rsidP="00D9015B">
            <w:pPr>
              <w:rPr>
                <w:sz w:val="22"/>
                <w:szCs w:val="22"/>
              </w:rPr>
            </w:pPr>
          </w:p>
        </w:tc>
        <w:tc>
          <w:tcPr>
            <w:tcW w:w="9639" w:type="dxa"/>
            <w:gridSpan w:val="3"/>
          </w:tcPr>
          <w:p w14:paraId="6527BB66" w14:textId="77777777" w:rsidR="005E3CB6" w:rsidRPr="005E3CB6" w:rsidRDefault="005E3CB6" w:rsidP="00D9015B">
            <w:pPr>
              <w:rPr>
                <w:sz w:val="22"/>
                <w:szCs w:val="22"/>
              </w:rPr>
            </w:pPr>
            <w:r w:rsidRPr="005E3CB6">
              <w:rPr>
                <w:sz w:val="22"/>
                <w:szCs w:val="22"/>
              </w:rPr>
              <w:t>Modificación o Extensión de Historia de Usuario y Número: Ninguna</w:t>
            </w:r>
          </w:p>
        </w:tc>
      </w:tr>
      <w:tr w:rsidR="005E3CB6" w:rsidRPr="005E3CB6" w14:paraId="7B9CFD39" w14:textId="77777777" w:rsidTr="00D9015B">
        <w:tc>
          <w:tcPr>
            <w:tcW w:w="4364" w:type="dxa"/>
            <w:gridSpan w:val="3"/>
          </w:tcPr>
          <w:p w14:paraId="697A7B6D" w14:textId="77777777" w:rsidR="005E3CB6" w:rsidRPr="005E3CB6" w:rsidRDefault="005E3CB6" w:rsidP="00D9015B">
            <w:pPr>
              <w:rPr>
                <w:b/>
                <w:sz w:val="22"/>
                <w:szCs w:val="22"/>
              </w:rPr>
            </w:pPr>
            <w:r w:rsidRPr="005E3CB6">
              <w:rPr>
                <w:sz w:val="22"/>
                <w:szCs w:val="22"/>
              </w:rPr>
              <w:t>Usuario: Administrador y Clientes</w:t>
            </w:r>
          </w:p>
          <w:p w14:paraId="1ADE0567" w14:textId="77777777" w:rsidR="005E3CB6" w:rsidRPr="005E3CB6" w:rsidRDefault="005E3CB6" w:rsidP="00D9015B">
            <w:pPr>
              <w:rPr>
                <w:sz w:val="22"/>
                <w:szCs w:val="22"/>
              </w:rPr>
            </w:pPr>
          </w:p>
        </w:tc>
        <w:tc>
          <w:tcPr>
            <w:tcW w:w="5554" w:type="dxa"/>
          </w:tcPr>
          <w:p w14:paraId="5281FD1C" w14:textId="59636A58" w:rsidR="005E3CB6" w:rsidRPr="005E3CB6" w:rsidRDefault="005E3CB6" w:rsidP="00D9015B">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D9015B">
            <w:pPr>
              <w:rPr>
                <w:sz w:val="22"/>
                <w:szCs w:val="22"/>
              </w:rPr>
            </w:pPr>
          </w:p>
        </w:tc>
      </w:tr>
      <w:tr w:rsidR="005E3CB6" w:rsidRPr="005E3CB6" w14:paraId="6C313FEF" w14:textId="77777777" w:rsidTr="00D9015B">
        <w:tc>
          <w:tcPr>
            <w:tcW w:w="4364" w:type="dxa"/>
            <w:gridSpan w:val="3"/>
          </w:tcPr>
          <w:p w14:paraId="50AB7003" w14:textId="77777777" w:rsidR="005E3CB6" w:rsidRPr="005E3CB6" w:rsidRDefault="005E3CB6" w:rsidP="00D9015B">
            <w:pPr>
              <w:rPr>
                <w:sz w:val="22"/>
                <w:szCs w:val="22"/>
              </w:rPr>
            </w:pPr>
            <w:r w:rsidRPr="005E3CB6">
              <w:rPr>
                <w:sz w:val="22"/>
                <w:szCs w:val="22"/>
              </w:rPr>
              <w:t>Prioridad del Negocio: (Alta/Media/ Baja)</w:t>
            </w:r>
          </w:p>
          <w:p w14:paraId="5BF50A1D" w14:textId="77777777" w:rsidR="005E3CB6" w:rsidRPr="005E3CB6" w:rsidRDefault="005E3CB6" w:rsidP="00D9015B">
            <w:pPr>
              <w:rPr>
                <w:b/>
                <w:sz w:val="22"/>
                <w:szCs w:val="22"/>
              </w:rPr>
            </w:pPr>
            <w:r w:rsidRPr="005E3CB6">
              <w:rPr>
                <w:sz w:val="22"/>
                <w:szCs w:val="22"/>
              </w:rPr>
              <w:t>Alta</w:t>
            </w:r>
          </w:p>
        </w:tc>
        <w:tc>
          <w:tcPr>
            <w:tcW w:w="5554" w:type="dxa"/>
          </w:tcPr>
          <w:p w14:paraId="6291F15F" w14:textId="77777777" w:rsidR="005E3CB6" w:rsidRPr="005E3CB6" w:rsidRDefault="005E3CB6" w:rsidP="00D9015B">
            <w:pPr>
              <w:rPr>
                <w:sz w:val="22"/>
                <w:szCs w:val="22"/>
              </w:rPr>
            </w:pPr>
            <w:r w:rsidRPr="005E3CB6">
              <w:rPr>
                <w:sz w:val="22"/>
                <w:szCs w:val="22"/>
              </w:rPr>
              <w:t>Puntos Estimados: 1 semana</w:t>
            </w:r>
          </w:p>
          <w:p w14:paraId="13E5A680" w14:textId="77777777" w:rsidR="005E3CB6" w:rsidRPr="005E3CB6" w:rsidRDefault="005E3CB6" w:rsidP="00D9015B">
            <w:pPr>
              <w:rPr>
                <w:sz w:val="22"/>
                <w:szCs w:val="22"/>
              </w:rPr>
            </w:pPr>
          </w:p>
        </w:tc>
      </w:tr>
      <w:tr w:rsidR="005E3CB6" w:rsidRPr="005E3CB6" w14:paraId="7C6EF2B9" w14:textId="77777777" w:rsidTr="00D9015B">
        <w:tc>
          <w:tcPr>
            <w:tcW w:w="4364" w:type="dxa"/>
            <w:gridSpan w:val="3"/>
          </w:tcPr>
          <w:p w14:paraId="386E9FF2" w14:textId="77777777" w:rsidR="005E3CB6" w:rsidRPr="005E3CB6" w:rsidRDefault="005E3CB6" w:rsidP="00D9015B">
            <w:pPr>
              <w:rPr>
                <w:sz w:val="22"/>
                <w:szCs w:val="22"/>
              </w:rPr>
            </w:pPr>
            <w:r w:rsidRPr="005E3CB6">
              <w:rPr>
                <w:sz w:val="22"/>
                <w:szCs w:val="22"/>
              </w:rPr>
              <w:t>Riesgo en Desarrollo: (Alta/Media/ Baja)</w:t>
            </w:r>
          </w:p>
          <w:p w14:paraId="06FAE4F4" w14:textId="77777777" w:rsidR="005E3CB6" w:rsidRPr="005E3CB6" w:rsidRDefault="005E3CB6" w:rsidP="00D9015B">
            <w:pPr>
              <w:rPr>
                <w:b/>
                <w:sz w:val="22"/>
                <w:szCs w:val="22"/>
              </w:rPr>
            </w:pPr>
            <w:r w:rsidRPr="005E3CB6">
              <w:rPr>
                <w:sz w:val="22"/>
                <w:szCs w:val="22"/>
              </w:rPr>
              <w:t>Baja</w:t>
            </w:r>
          </w:p>
        </w:tc>
        <w:tc>
          <w:tcPr>
            <w:tcW w:w="5554" w:type="dxa"/>
          </w:tcPr>
          <w:p w14:paraId="622E168B" w14:textId="77777777" w:rsidR="005E3CB6" w:rsidRPr="005E3CB6" w:rsidRDefault="005E3CB6" w:rsidP="00D9015B">
            <w:pPr>
              <w:rPr>
                <w:sz w:val="22"/>
                <w:szCs w:val="22"/>
              </w:rPr>
            </w:pPr>
            <w:r w:rsidRPr="005E3CB6">
              <w:rPr>
                <w:sz w:val="22"/>
                <w:szCs w:val="22"/>
              </w:rPr>
              <w:t xml:space="preserve">Puntos Reales: </w:t>
            </w:r>
          </w:p>
          <w:p w14:paraId="1D23AB4A" w14:textId="77777777" w:rsidR="005E3CB6" w:rsidRPr="005E3CB6" w:rsidRDefault="005E3CB6" w:rsidP="00D9015B">
            <w:pPr>
              <w:rPr>
                <w:sz w:val="22"/>
                <w:szCs w:val="22"/>
              </w:rPr>
            </w:pPr>
          </w:p>
        </w:tc>
      </w:tr>
      <w:tr w:rsidR="005E3CB6" w:rsidRPr="005E3CB6" w14:paraId="2DC1B39D" w14:textId="77777777" w:rsidTr="00D9015B">
        <w:tc>
          <w:tcPr>
            <w:tcW w:w="279" w:type="dxa"/>
          </w:tcPr>
          <w:p w14:paraId="47628FEE" w14:textId="77777777" w:rsidR="005E3CB6" w:rsidRPr="005E3CB6" w:rsidRDefault="005E3CB6" w:rsidP="00D9015B">
            <w:pPr>
              <w:rPr>
                <w:sz w:val="22"/>
                <w:szCs w:val="22"/>
              </w:rPr>
            </w:pPr>
          </w:p>
        </w:tc>
        <w:tc>
          <w:tcPr>
            <w:tcW w:w="9639" w:type="dxa"/>
            <w:gridSpan w:val="3"/>
          </w:tcPr>
          <w:p w14:paraId="2B386685" w14:textId="77777777" w:rsidR="005E3CB6" w:rsidRPr="005E3CB6" w:rsidRDefault="005E3CB6" w:rsidP="00D9015B">
            <w:pPr>
              <w:rPr>
                <w:sz w:val="22"/>
                <w:szCs w:val="22"/>
              </w:rPr>
            </w:pPr>
            <w:r w:rsidRPr="005E3CB6">
              <w:rPr>
                <w:sz w:val="22"/>
                <w:szCs w:val="22"/>
              </w:rPr>
              <w:t>Programador responsable: Dariel Cabrera</w:t>
            </w:r>
          </w:p>
        </w:tc>
      </w:tr>
      <w:tr w:rsidR="005E3CB6" w:rsidRPr="005E3CB6" w14:paraId="1CD13CE9" w14:textId="77777777" w:rsidTr="00D9015B">
        <w:tc>
          <w:tcPr>
            <w:tcW w:w="279" w:type="dxa"/>
          </w:tcPr>
          <w:p w14:paraId="7B1469D2" w14:textId="77777777" w:rsidR="005E3CB6" w:rsidRPr="005E3CB6" w:rsidRDefault="005E3CB6" w:rsidP="00D9015B">
            <w:pPr>
              <w:rPr>
                <w:sz w:val="22"/>
                <w:szCs w:val="22"/>
              </w:rPr>
            </w:pPr>
          </w:p>
        </w:tc>
        <w:tc>
          <w:tcPr>
            <w:tcW w:w="9639" w:type="dxa"/>
            <w:gridSpan w:val="3"/>
          </w:tcPr>
          <w:p w14:paraId="592C8AAF" w14:textId="77777777" w:rsidR="005E3CB6" w:rsidRPr="005E3CB6" w:rsidRDefault="005E3CB6" w:rsidP="00D9015B">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D9015B">
        <w:tc>
          <w:tcPr>
            <w:tcW w:w="279" w:type="dxa"/>
          </w:tcPr>
          <w:p w14:paraId="221A6840" w14:textId="77777777" w:rsidR="005E3CB6" w:rsidRPr="005E3CB6" w:rsidRDefault="005E3CB6" w:rsidP="00D9015B">
            <w:pPr>
              <w:rPr>
                <w:sz w:val="22"/>
                <w:szCs w:val="22"/>
              </w:rPr>
            </w:pPr>
          </w:p>
        </w:tc>
        <w:tc>
          <w:tcPr>
            <w:tcW w:w="9639" w:type="dxa"/>
            <w:gridSpan w:val="3"/>
          </w:tcPr>
          <w:p w14:paraId="202B6AF3" w14:textId="73304977" w:rsidR="005E3CB6" w:rsidRPr="005E3CB6" w:rsidRDefault="005E3CB6" w:rsidP="00064529">
            <w:pPr>
              <w:rPr>
                <w:sz w:val="22"/>
                <w:szCs w:val="22"/>
              </w:rPr>
            </w:pPr>
            <w:r w:rsidRPr="005E3CB6">
              <w:rPr>
                <w:sz w:val="22"/>
                <w:szCs w:val="22"/>
              </w:rPr>
              <w:t xml:space="preserve">Observaciones: </w:t>
            </w:r>
          </w:p>
        </w:tc>
      </w:tr>
      <w:tr w:rsidR="005E3CB6" w:rsidRPr="005E3CB6" w14:paraId="47B4D169" w14:textId="77777777" w:rsidTr="00D9015B">
        <w:tc>
          <w:tcPr>
            <w:tcW w:w="279" w:type="dxa"/>
          </w:tcPr>
          <w:p w14:paraId="2E4262C8" w14:textId="77777777" w:rsidR="005E3CB6" w:rsidRPr="005E3CB6" w:rsidRDefault="005E3CB6" w:rsidP="00D9015B">
            <w:pPr>
              <w:rPr>
                <w:sz w:val="22"/>
                <w:szCs w:val="22"/>
              </w:rPr>
            </w:pPr>
          </w:p>
        </w:tc>
        <w:tc>
          <w:tcPr>
            <w:tcW w:w="9639" w:type="dxa"/>
            <w:gridSpan w:val="3"/>
          </w:tcPr>
          <w:p w14:paraId="43D46F0B" w14:textId="270C177C" w:rsidR="005E3CB6" w:rsidRPr="005E3CB6" w:rsidRDefault="005E3CB6" w:rsidP="00D9015B">
            <w:pPr>
              <w:rPr>
                <w:sz w:val="22"/>
                <w:szCs w:val="22"/>
              </w:rPr>
            </w:pPr>
            <w:r w:rsidRPr="005E3CB6">
              <w:rPr>
                <w:noProof/>
                <w:sz w:val="22"/>
                <w:szCs w:val="22"/>
              </w:rPr>
              <w:t xml:space="preserve">               </w:t>
            </w:r>
            <w:r w:rsidR="00064529">
              <w:rPr>
                <w:noProof/>
                <w:sz w:val="22"/>
                <w:szCs w:val="22"/>
              </w:rPr>
              <w:t xml:space="preserve">                 </w:t>
            </w:r>
            <w:r w:rsidRPr="005E3CB6">
              <w:rPr>
                <w:noProof/>
                <w:sz w:val="22"/>
                <w:szCs w:val="22"/>
              </w:rPr>
              <w:t xml:space="preserve">      </w:t>
            </w:r>
            <w:r w:rsidRPr="005E3CB6">
              <w:rPr>
                <w:noProof/>
              </w:rPr>
              <w:drawing>
                <wp:inline distT="0" distB="0" distL="0" distR="0" wp14:anchorId="7ED28FDE" wp14:editId="67299779">
                  <wp:extent cx="3139408" cy="242633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07128" cy="2478673"/>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07" w:name="_Toc193705053"/>
      <w:bookmarkStart w:id="108" w:name="_Toc196374749"/>
      <w:r w:rsidRPr="00767DA9">
        <w:lastRenderedPageBreak/>
        <w:t>Patrón Arquitectónico Vista-Controlador</w:t>
      </w:r>
      <w:bookmarkEnd w:id="107"/>
      <w:bookmarkEnd w:id="108"/>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drawing>
          <wp:inline distT="0" distB="0" distL="0" distR="0" wp14:anchorId="5437B684" wp14:editId="7861CD5A">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281B03" w14:textId="77777777" w:rsidR="00767DA9" w:rsidRPr="00064529" w:rsidRDefault="00767DA9" w:rsidP="00767DA9">
      <w:pPr>
        <w:pStyle w:val="Textoindependiente1"/>
        <w:rPr>
          <w:rFonts w:cs="Arial"/>
          <w:sz w:val="18"/>
          <w:szCs w:val="18"/>
        </w:rPr>
      </w:pPr>
      <w:r w:rsidRPr="00064529">
        <w:rPr>
          <w:rFonts w:cs="Arial"/>
          <w:sz w:val="18"/>
          <w:szCs w:val="18"/>
        </w:rPr>
        <w:t>Figura 2.1 Modelo Vista Controlador</w:t>
      </w:r>
    </w:p>
    <w:p w14:paraId="48A11C39" w14:textId="77777777" w:rsidR="00767DA9" w:rsidRPr="00767DA9" w:rsidRDefault="00767DA9" w:rsidP="00767DA9"/>
    <w:p w14:paraId="67C49C9B" w14:textId="77777777" w:rsidR="00767DA9" w:rsidRPr="00767DA9" w:rsidRDefault="00767DA9" w:rsidP="00767DA9">
      <w:pPr>
        <w:pStyle w:val="Ttulo2"/>
      </w:pPr>
      <w:bookmarkStart w:id="109" w:name="_Toc193705055"/>
      <w:bookmarkStart w:id="110" w:name="_Toc196374750"/>
      <w:r w:rsidRPr="00767DA9">
        <w:t>Diagrama de Clases</w:t>
      </w:r>
      <w:bookmarkEnd w:id="109"/>
      <w:bookmarkEnd w:id="110"/>
      <w:r w:rsidRPr="00767DA9">
        <w:t xml:space="preserve"> </w:t>
      </w:r>
    </w:p>
    <w:p w14:paraId="7CB8E7B5" w14:textId="77777777" w:rsidR="00767DA9" w:rsidRPr="00767DA9" w:rsidRDefault="00767DA9" w:rsidP="00767DA9">
      <w:r w:rsidRPr="00767DA9">
        <w:t xml:space="preserve">Un diagrama de clases </w:t>
      </w:r>
      <w:commentRangeStart w:id="111"/>
      <w:r w:rsidRPr="00767DA9">
        <w:t>es un tipo de estructura estática que describe la estructura de un sistema mostrando las clases del sistema, sus atributos</w:t>
      </w:r>
      <w:commentRangeEnd w:id="111"/>
      <w:r w:rsidR="00D64976">
        <w:rPr>
          <w:rStyle w:val="Refdecomentario"/>
          <w:rFonts w:eastAsiaTheme="minorHAnsi"/>
          <w:color w:val="auto"/>
          <w:shd w:val="clear" w:color="auto" w:fill="FFFFFF"/>
          <w:lang w:val="es-ES" w:eastAsia="en-US"/>
        </w:rPr>
        <w:commentReference w:id="111"/>
      </w:r>
      <w:r w:rsidRPr="00767DA9">
        <w:t>, operaciones (o métodos), y las relaciones entre los objetos.</w:t>
      </w:r>
    </w:p>
    <w:p w14:paraId="5C9DFF31" w14:textId="76BCECC8" w:rsidR="00767DA9" w:rsidRPr="005839A8" w:rsidRDefault="005839A8" w:rsidP="00767DA9">
      <w:pPr>
        <w:pStyle w:val="Textoindependiente1"/>
        <w:rPr>
          <w:rFonts w:cs="Arial"/>
          <w:szCs w:val="22"/>
          <w:lang w:val="es-CU"/>
        </w:rPr>
      </w:pPr>
      <w:commentRangeStart w:id="112"/>
      <w:r>
        <w:rPr>
          <w:rFonts w:cs="Arial"/>
          <w:noProof/>
          <w:szCs w:val="22"/>
          <w:lang w:val="es-CU"/>
        </w:rPr>
        <w:lastRenderedPageBreak/>
        <w:drawing>
          <wp:inline distT="0" distB="0" distL="0" distR="0" wp14:anchorId="327D95B4" wp14:editId="0582672D">
            <wp:extent cx="5971540" cy="23533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71540" cy="2353310"/>
                    </a:xfrm>
                    <a:prstGeom prst="rect">
                      <a:avLst/>
                    </a:prstGeom>
                    <a:noFill/>
                    <a:ln>
                      <a:noFill/>
                    </a:ln>
                  </pic:spPr>
                </pic:pic>
              </a:graphicData>
            </a:graphic>
          </wp:inline>
        </w:drawing>
      </w:r>
      <w:commentRangeEnd w:id="112"/>
      <w:r w:rsidR="00D45835">
        <w:rPr>
          <w:rStyle w:val="Refdecomentario"/>
          <w:rFonts w:eastAsiaTheme="minorHAnsi" w:cs="Arial"/>
          <w:shd w:val="clear" w:color="auto" w:fill="FFFFFF"/>
          <w:lang w:eastAsia="en-US"/>
        </w:rPr>
        <w:commentReference w:id="112"/>
      </w:r>
    </w:p>
    <w:p w14:paraId="78817E54" w14:textId="7F801365" w:rsidR="00767DA9" w:rsidRPr="00064529" w:rsidRDefault="00767DA9" w:rsidP="005839A8">
      <w:pPr>
        <w:rPr>
          <w:sz w:val="18"/>
          <w:szCs w:val="18"/>
        </w:rPr>
      </w:pPr>
      <w:commentRangeStart w:id="113"/>
      <w:r w:rsidRPr="00064529">
        <w:rPr>
          <w:sz w:val="20"/>
          <w:szCs w:val="20"/>
        </w:rPr>
        <w:t xml:space="preserve"> </w:t>
      </w:r>
      <w:r w:rsidRPr="00064529">
        <w:rPr>
          <w:sz w:val="18"/>
          <w:szCs w:val="18"/>
        </w:rPr>
        <w:t xml:space="preserve">Figura 2.2   La clase usuario va a realizar muchos cálculos, estos cálculos ser realizan en una ubicación, en una ubicación se realiza muchos cálculos, </w:t>
      </w:r>
      <w:r w:rsidR="005839A8" w:rsidRPr="00064529">
        <w:rPr>
          <w:sz w:val="18"/>
          <w:szCs w:val="18"/>
        </w:rPr>
        <w:t xml:space="preserve">y un usuario va tener varias trazas </w:t>
      </w:r>
      <w:commentRangeEnd w:id="113"/>
      <w:r w:rsidR="00D45835" w:rsidRPr="00064529">
        <w:rPr>
          <w:rStyle w:val="Refdecomentario"/>
          <w:rFonts w:eastAsiaTheme="minorHAnsi"/>
          <w:color w:val="auto"/>
          <w:sz w:val="18"/>
          <w:szCs w:val="18"/>
          <w:shd w:val="clear" w:color="auto" w:fill="FFFFFF"/>
          <w:lang w:val="es-ES" w:eastAsia="en-US"/>
        </w:rPr>
        <w:commentReference w:id="113"/>
      </w:r>
    </w:p>
    <w:p w14:paraId="1AD85F31" w14:textId="4D6D8E39" w:rsidR="00767DA9" w:rsidRPr="00767DA9" w:rsidRDefault="00767DA9" w:rsidP="00767DA9">
      <w:pPr>
        <w:pStyle w:val="Ttulo2"/>
      </w:pPr>
      <w:bookmarkStart w:id="114" w:name="_Toc193705056"/>
      <w:bookmarkStart w:id="115" w:name="_Toc196374751"/>
      <w:r w:rsidRPr="00767DA9">
        <w:t>Diagrama de Base de Datos</w:t>
      </w:r>
      <w:bookmarkEnd w:id="114"/>
      <w:bookmarkEnd w:id="115"/>
    </w:p>
    <w:p w14:paraId="79C8AC3F" w14:textId="77777777" w:rsidR="00767DA9" w:rsidRPr="00767DA9" w:rsidRDefault="00767DA9" w:rsidP="00767DA9">
      <w:r w:rsidRPr="00767DA9">
        <w:t>Un diagrama de base de datos es una representación visual de la estructura y relaciones entre los elementos de una base de datos.</w:t>
      </w:r>
    </w:p>
    <w:p w14:paraId="4F265837" w14:textId="07D98A05" w:rsidR="00D34ECE" w:rsidRDefault="00D34ECE" w:rsidP="00767DA9">
      <w:pPr>
        <w:rPr>
          <w:noProof/>
        </w:rPr>
      </w:pPr>
      <w:commentRangeStart w:id="116"/>
      <w:r>
        <w:rPr>
          <w:noProof/>
        </w:rPr>
        <w:drawing>
          <wp:inline distT="0" distB="0" distL="0" distR="0" wp14:anchorId="01059D1F" wp14:editId="3E2A1945">
            <wp:extent cx="6210300" cy="2409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10300" cy="2409825"/>
                    </a:xfrm>
                    <a:prstGeom prst="rect">
                      <a:avLst/>
                    </a:prstGeom>
                    <a:noFill/>
                    <a:ln>
                      <a:noFill/>
                    </a:ln>
                  </pic:spPr>
                </pic:pic>
              </a:graphicData>
            </a:graphic>
          </wp:inline>
        </w:drawing>
      </w:r>
      <w:commentRangeEnd w:id="116"/>
      <w:r w:rsidR="00D45835">
        <w:rPr>
          <w:rStyle w:val="Refdecomentario"/>
          <w:rFonts w:eastAsiaTheme="minorHAnsi"/>
          <w:color w:val="auto"/>
          <w:shd w:val="clear" w:color="auto" w:fill="FFFFFF"/>
          <w:lang w:val="es-ES" w:eastAsia="en-US"/>
        </w:rPr>
        <w:commentReference w:id="116"/>
      </w:r>
    </w:p>
    <w:p w14:paraId="2284D7BD" w14:textId="55C05915" w:rsidR="00767DA9" w:rsidRPr="00064529" w:rsidRDefault="00767DA9" w:rsidP="00767DA9">
      <w:pPr>
        <w:rPr>
          <w:sz w:val="18"/>
          <w:szCs w:val="18"/>
        </w:rPr>
      </w:pPr>
      <w:r w:rsidRPr="00064529">
        <w:rPr>
          <w:sz w:val="18"/>
          <w:szCs w:val="18"/>
        </w:rPr>
        <w:t>Figura 2.3 Diagrama de Base de Datos</w:t>
      </w:r>
    </w:p>
    <w:p w14:paraId="7ECB6698" w14:textId="0035BD3D" w:rsidR="00E35A31" w:rsidRDefault="003F6593" w:rsidP="00A802DD">
      <w:pPr>
        <w:pStyle w:val="Ttulo2"/>
      </w:pPr>
      <w:r>
        <w:t xml:space="preserve"> </w:t>
      </w:r>
      <w:r w:rsidR="00A802DD" w:rsidRPr="00A802DD">
        <w:t>Servicios Web. Arquitectura y Patrones de Microservicios</w:t>
      </w:r>
    </w:p>
    <w:p w14:paraId="3CF20C51" w14:textId="08B3B0CF" w:rsidR="00B4588D" w:rsidRDefault="00A52682" w:rsidP="00B4588D">
      <w:r w:rsidRPr="00A52682">
        <w:t xml:space="preserve">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w:t>
      </w:r>
      <w:r w:rsidRPr="00A52682">
        <w:lastRenderedPageBreak/>
        <w:t>heterogéneos. Es decir, dos sistemas no necesitan conocerse para poder comunicarse mientras se acojan a las reglas de comunicación del estándar de servicio web usado.</w:t>
      </w:r>
      <w:r w:rsidR="00B4588D">
        <w:t xml:space="preserve"> </w:t>
      </w:r>
      <w:r w:rsidR="00B4588D">
        <w:fldChar w:fldCharType="begin"/>
      </w:r>
      <w:r w:rsidR="00B4588D">
        <w:instrText xml:space="preserve"> ADDIN ZOTERO_ITEM CSL_CITATION {"citationID":"8Dv0YFGn","properties":{"formattedCitation":"[14]","plainCitation":"[14]","noteIndex":0},"citationItems":[{"id":"yCsUP4If/BI9LJmEi","uris":["http://zotero.org/users/local/l7Hp8k1w/items/979GQDDT"],"itemData":{"id":"yCsUP4If/BI9LJmEi","type":"webpage","title":"¿Qué son los Servicios Web (Web Services) ? – Jorge Ocampos","URL":"https://jorgeocampos.blog/2023/12/18/servicios-web/","accessed":{"date-parts":[["2024",9,6]]}}}],"schema":"https://github.com/citation-style-language/schema/raw/master/csl-citation.json"} </w:instrText>
      </w:r>
      <w:r w:rsidR="00B4588D">
        <w:fldChar w:fldCharType="separate"/>
      </w:r>
      <w:r w:rsidR="00B4588D" w:rsidRPr="00B4588D">
        <w:t>[14]</w:t>
      </w:r>
      <w:r w:rsidR="00B4588D">
        <w:fldChar w:fldCharType="end"/>
      </w:r>
    </w:p>
    <w:p w14:paraId="5F43A696" w14:textId="572837D0" w:rsidR="00A52682" w:rsidRDefault="006E0E6C" w:rsidP="00B4588D">
      <w:r w:rsidRPr="006E0E6C">
        <w:t>Además, los servicios web pueden clasificarse en dos tipos principales:</w:t>
      </w:r>
    </w:p>
    <w:p w14:paraId="3706946D" w14:textId="1688DE2D" w:rsidR="003E3FAA" w:rsidRDefault="008F1F02" w:rsidP="00A52682">
      <w:r w:rsidRPr="008F1F02">
        <w:t>SOAP es un protocolo estándar propuesto por el W3C para interconectar servicios web, y eso se extiende a la llamada remota del procedimiento (XML-RPC). Por lo tanto, SOAP puede ser considerado como una evolución del mismo, mucho más complejo y desarrollado, el cual permite realizar llamadas de procedimientos remotos a rutinas distribuidas o servicios basados en una interfaz XML. Es debido a esto que los usuarios de SOAP pueden acceder a objetos y métodos alojados en servidores remotos, utilizando un mecanismo estándar que hace transparentes los detalles de implementación, como el lenguaje de programación.</w:t>
      </w:r>
      <w:r w:rsidR="00B4588D">
        <w:fldChar w:fldCharType="begin"/>
      </w:r>
      <w:r w:rsidR="00B4588D">
        <w:instrText xml:space="preserve"> ADDIN ZOTERO_ITEM CSL_CITATION {"citationID":"9W6TaiCc","properties":{"formattedCitation":"[32]","plainCitation":"[32]","noteIndex":0},"citationItems":[{"id":3,"uris":["http://zotero.org/users/local/Znjnybup/items/GYXD2SHW"],"itemData":{"id":3,"type":"article-journal","title":"Desarrollo de servicios web con fuentes de datos abiertas","author":[{"family":"Rodríguez Vega","given":"Sergio Manuel"}],"issued":{"date-parts":[["2022"]]}}}],"schema":"https://github.com/citation-style-language/schema/raw/master/csl-citation.json"} </w:instrText>
      </w:r>
      <w:r w:rsidR="00B4588D">
        <w:fldChar w:fldCharType="separate"/>
      </w:r>
      <w:r w:rsidR="00B4588D" w:rsidRPr="00B4588D">
        <w:t>[32]</w:t>
      </w:r>
      <w:r w:rsidR="00B4588D">
        <w:fldChar w:fldCharType="end"/>
      </w:r>
    </w:p>
    <w:p w14:paraId="57F06CE7" w14:textId="77777777" w:rsidR="008F1F02" w:rsidRPr="008F1F02" w:rsidRDefault="008F1F02" w:rsidP="00A52682">
      <w:pPr>
        <w:rPr>
          <w:lang w:val="es-ES"/>
        </w:rPr>
      </w:pPr>
    </w:p>
    <w:p w14:paraId="09F0DF42" w14:textId="77777777" w:rsidR="008F1F02" w:rsidRPr="008F1F02" w:rsidRDefault="008F1F02" w:rsidP="008F1F02">
      <w:pPr>
        <w:rPr>
          <w:lang w:val="en-US"/>
        </w:rPr>
      </w:pPr>
      <w:r w:rsidRPr="008F1F02">
        <w:rPr>
          <w:b/>
          <w:bCs/>
          <w:lang w:val="en-US"/>
        </w:rPr>
        <w:t>Ventajas:</w:t>
      </w:r>
    </w:p>
    <w:p w14:paraId="78B19175" w14:textId="77777777" w:rsidR="008F1F02" w:rsidRPr="008F1F02" w:rsidRDefault="008F1F02" w:rsidP="006A2C51">
      <w:pPr>
        <w:numPr>
          <w:ilvl w:val="0"/>
          <w:numId w:val="44"/>
        </w:numPr>
        <w:rPr>
          <w:lang w:val="en-US"/>
        </w:rPr>
      </w:pPr>
      <w:r w:rsidRPr="008F1F02">
        <w:rPr>
          <w:lang w:val="en-US"/>
        </w:rPr>
        <w:t>Seguridad robusta y confiabilidad.</w:t>
      </w:r>
    </w:p>
    <w:p w14:paraId="4F263555" w14:textId="77777777" w:rsidR="008F1F02" w:rsidRPr="008F1F02" w:rsidRDefault="008F1F02" w:rsidP="006A2C51">
      <w:pPr>
        <w:numPr>
          <w:ilvl w:val="0"/>
          <w:numId w:val="44"/>
        </w:numPr>
        <w:rPr>
          <w:lang w:val="en-US"/>
        </w:rPr>
      </w:pPr>
      <w:r w:rsidRPr="008F1F02">
        <w:rPr>
          <w:lang w:val="en-US"/>
        </w:rPr>
        <w:t>Soporte para transacciones distribuidas.</w:t>
      </w:r>
    </w:p>
    <w:p w14:paraId="07D8D33A" w14:textId="77777777" w:rsidR="008F1F02" w:rsidRPr="008F1F02" w:rsidRDefault="008F1F02" w:rsidP="008F1F02">
      <w:pPr>
        <w:rPr>
          <w:lang w:val="en-US"/>
        </w:rPr>
      </w:pPr>
      <w:r w:rsidRPr="008F1F02">
        <w:rPr>
          <w:b/>
          <w:bCs/>
          <w:lang w:val="en-US"/>
        </w:rPr>
        <w:t>Desventajas:</w:t>
      </w:r>
    </w:p>
    <w:p w14:paraId="242C0747" w14:textId="77777777" w:rsidR="008F1F02" w:rsidRPr="008F1F02" w:rsidRDefault="008F1F02" w:rsidP="006A2C51">
      <w:pPr>
        <w:numPr>
          <w:ilvl w:val="0"/>
          <w:numId w:val="45"/>
        </w:numPr>
        <w:rPr>
          <w:lang w:val="es-ES"/>
        </w:rPr>
      </w:pPr>
      <w:r w:rsidRPr="008F1F02">
        <w:rPr>
          <w:lang w:val="es-ES"/>
        </w:rPr>
        <w:t>Más complejo y pesado debido a su uso de XML.</w:t>
      </w:r>
    </w:p>
    <w:p w14:paraId="481FF2E7" w14:textId="159F7DF8" w:rsidR="008F1F02" w:rsidRPr="008F1F02" w:rsidRDefault="008F1F02" w:rsidP="006A2C51">
      <w:pPr>
        <w:numPr>
          <w:ilvl w:val="0"/>
          <w:numId w:val="45"/>
        </w:numPr>
        <w:rPr>
          <w:lang w:val="es-ES"/>
        </w:rPr>
      </w:pPr>
      <w:r w:rsidRPr="008F1F02">
        <w:rPr>
          <w:lang w:val="es-ES"/>
        </w:rPr>
        <w:t>Requiere más ancho de banda y potencia de procesamiento.</w:t>
      </w:r>
      <w:r w:rsidR="00395901">
        <w:rPr>
          <w:lang w:val="es-ES"/>
        </w:rPr>
        <w:t xml:space="preserve"> </w:t>
      </w:r>
      <w:r w:rsidR="00395901">
        <w:rPr>
          <w:lang w:val="es-ES"/>
        </w:rPr>
        <w:fldChar w:fldCharType="begin"/>
      </w:r>
      <w:r w:rsidR="00395901">
        <w:rPr>
          <w:lang w:val="es-ES"/>
        </w:rPr>
        <w:instrText xml:space="preserve"> ADDIN ZOTERO_ITEM CSL_CITATION {"citationID":"MyYlqAfv","properties":{"formattedCitation":"[33]","plainCitation":"[33]","noteIndex":0},"citationItems":[{"id":4,"uris":["http://zotero.org/users/local/Znjnybup/items/I74823LZ"],"itemData":{"id":4,"type":"webpage","title":"Tipos de Web Services: una guía completa. SOAP, REST, XML-RPC, JSON-RCP - pinchaaqui.es","URL":"https://www.pinchaaqui.es/blog/tipos-de-web-services-una-guia-completa?utm_source=chatgpt.com","accessed":{"date-parts":[["2025",6,1]]}}}],"schema":"https://github.com/citation-style-language/schema/raw/master/csl-citation.json"} </w:instrText>
      </w:r>
      <w:r w:rsidR="00395901">
        <w:rPr>
          <w:lang w:val="es-ES"/>
        </w:rPr>
        <w:fldChar w:fldCharType="separate"/>
      </w:r>
      <w:r w:rsidR="00395901" w:rsidRPr="00395901">
        <w:t>[33]</w:t>
      </w:r>
      <w:r w:rsidR="00395901">
        <w:rPr>
          <w:lang w:val="es-ES"/>
        </w:rPr>
        <w:fldChar w:fldCharType="end"/>
      </w:r>
    </w:p>
    <w:p w14:paraId="47E1BA4B" w14:textId="77777777" w:rsidR="008F1F02" w:rsidRDefault="008F1F02" w:rsidP="003E3FAA">
      <w:pPr>
        <w:rPr>
          <w:lang w:val="es-ES"/>
        </w:rPr>
      </w:pPr>
    </w:p>
    <w:p w14:paraId="2F55157A" w14:textId="1668A72A" w:rsidR="003E3FAA" w:rsidRPr="003E3FAA" w:rsidRDefault="003E3FAA" w:rsidP="003E3FAA">
      <w:pPr>
        <w:rPr>
          <w:lang w:val="es-ES"/>
        </w:rPr>
      </w:pPr>
      <w:r w:rsidRPr="003E3FAA">
        <w:rPr>
          <w:lang w:val="es-ES"/>
        </w:rPr>
        <w:t xml:space="preserve">REST </w:t>
      </w:r>
      <w:r w:rsidRPr="003E3FAA">
        <w:t>(Representational State Transfer)</w:t>
      </w:r>
      <w:r>
        <w:t xml:space="preserve"> </w:t>
      </w:r>
      <w:r w:rsidRPr="003E3FAA">
        <w:rPr>
          <w:lang w:val="es-ES"/>
        </w:rPr>
        <w:t xml:space="preserve">no es un estándar, claramente define unos principios de arquitectura a seguir para implementar aplicaciones o servicios web. No obstante, REST se basa en estándares para su implementación: HTTP, XML. Los servicios REST tienen las siguientes características: </w:t>
      </w:r>
    </w:p>
    <w:p w14:paraId="6E25C81A" w14:textId="77777777" w:rsidR="003E3FAA" w:rsidRPr="003E3FAA" w:rsidRDefault="003E3FAA" w:rsidP="003E3FAA">
      <w:pPr>
        <w:rPr>
          <w:lang w:val="es-ES"/>
        </w:rPr>
      </w:pPr>
      <w:r w:rsidRPr="003E3FAA">
        <w:rPr>
          <w:lang w:val="es-ES"/>
        </w:rPr>
        <w:t xml:space="preserve">● Las operaciones más importantes que permiten manipular los recursos son cuatro: GET para consultar y leer; POST para crear; PUT para editar; DELETE para eliminar. </w:t>
      </w:r>
    </w:p>
    <w:p w14:paraId="3A7A8508" w14:textId="77777777" w:rsidR="003E3FAA" w:rsidRPr="003E3FAA" w:rsidRDefault="003E3FAA" w:rsidP="003E3FAA">
      <w:pPr>
        <w:rPr>
          <w:lang w:val="es-ES"/>
        </w:rPr>
      </w:pPr>
      <w:r w:rsidRPr="003E3FAA">
        <w:rPr>
          <w:lang w:val="es-ES"/>
        </w:rPr>
        <w:t xml:space="preserve">● El uso de hipermedias para permitir al cliente navegar por los distintos recursos de una API REST a través de enlaces HTML. </w:t>
      </w:r>
    </w:p>
    <w:p w14:paraId="094E59DA" w14:textId="4955DCC7" w:rsidR="003E3FAA" w:rsidRDefault="003E3FAA" w:rsidP="003E3FAA">
      <w:pPr>
        <w:rPr>
          <w:lang w:val="es-ES"/>
        </w:rPr>
      </w:pPr>
      <w:r w:rsidRPr="003E3FAA">
        <w:rPr>
          <w:lang w:val="es-ES"/>
        </w:rPr>
        <w:t xml:space="preserve">● La respuesta del API REST son por lo general JSON independientemente del lenguaje que se utilice. </w:t>
      </w:r>
      <w:r w:rsidR="00395901">
        <w:rPr>
          <w:lang w:val="es-ES"/>
        </w:rPr>
        <w:fldChar w:fldCharType="begin"/>
      </w:r>
      <w:r w:rsidR="00395901">
        <w:rPr>
          <w:lang w:val="es-ES"/>
        </w:rPr>
        <w:instrText xml:space="preserve"> ADDIN ZOTERO_ITEM CSL_CITATION {"citationID":"2LOJ4rbf","properties":{"formattedCitation":"[34]","plainCitation":"[34]","noteIndex":0},"citationItems":[{"id":6,"uris":["http://zotero.org/users/local/Znjnybup/items/AGAUWC2P"],"itemData":{"id":6,"type":"article-journal","container-title":"Revista Electrónica sobre Tecnología, Educación y Sociedad","issue":"15","note":"ISBN: 2448-6493","title":"Arquitectura REST para el desarrollo de aplicaciones web empresariales","volume":"8","author":[{"family":"Hernández","given":"Luis Miguel Alamilla"},{"family":"Romero","given":"Viviano Alonso Pérez"},{"family":"González","given":"Sergio Arturo Sosa"},{"family":"Rodríguez","given":"José Adrián Valentín"}],"issued":{"date-parts":[["2021"]]}}}],"schema":"https://github.com/citation-style-language/schema/raw/master/csl-citation.json"} </w:instrText>
      </w:r>
      <w:r w:rsidR="00395901">
        <w:rPr>
          <w:lang w:val="es-ES"/>
        </w:rPr>
        <w:fldChar w:fldCharType="separate"/>
      </w:r>
      <w:r w:rsidR="00395901" w:rsidRPr="00395901">
        <w:t>[34]</w:t>
      </w:r>
      <w:r w:rsidR="00395901">
        <w:rPr>
          <w:lang w:val="es-ES"/>
        </w:rPr>
        <w:fldChar w:fldCharType="end"/>
      </w:r>
    </w:p>
    <w:p w14:paraId="62600751" w14:textId="77777777" w:rsidR="008F1F02" w:rsidRDefault="008F1F02" w:rsidP="003E3FAA">
      <w:pPr>
        <w:rPr>
          <w:lang w:val="es-ES"/>
        </w:rPr>
      </w:pPr>
    </w:p>
    <w:p w14:paraId="63879B71" w14:textId="77777777" w:rsidR="003E3FAA" w:rsidRPr="003E3FAA" w:rsidRDefault="003E3FAA" w:rsidP="00944A5A">
      <w:pPr>
        <w:rPr>
          <w:b/>
          <w:bCs/>
          <w:lang w:val="en-US"/>
        </w:rPr>
      </w:pPr>
      <w:r w:rsidRPr="003E3FAA">
        <w:rPr>
          <w:b/>
          <w:bCs/>
          <w:lang w:val="en-US"/>
        </w:rPr>
        <w:t>Ventajas de REST</w:t>
      </w:r>
    </w:p>
    <w:p w14:paraId="64632513" w14:textId="77777777" w:rsidR="003E3FAA" w:rsidRPr="003E3FAA" w:rsidRDefault="003E3FAA" w:rsidP="006A2C51">
      <w:pPr>
        <w:numPr>
          <w:ilvl w:val="0"/>
          <w:numId w:val="42"/>
        </w:numPr>
        <w:rPr>
          <w:lang w:val="es-ES"/>
        </w:rPr>
      </w:pPr>
      <w:r w:rsidRPr="003E3FAA">
        <w:rPr>
          <w:b/>
          <w:bCs/>
          <w:lang w:val="es-ES"/>
        </w:rPr>
        <w:t>Eficiencia y Escalabilidad:</w:t>
      </w:r>
      <w:r w:rsidRPr="003E3FAA">
        <w:rPr>
          <w:lang w:val="es-ES"/>
        </w:rPr>
        <w:t> REST permite manejar un gran número de solicitudes simultáneamente, lo que lo hace muy escalable.</w:t>
      </w:r>
    </w:p>
    <w:p w14:paraId="4A9240BD" w14:textId="77777777" w:rsidR="003E3FAA" w:rsidRPr="003E3FAA" w:rsidRDefault="003E3FAA" w:rsidP="006A2C51">
      <w:pPr>
        <w:numPr>
          <w:ilvl w:val="0"/>
          <w:numId w:val="42"/>
        </w:numPr>
        <w:rPr>
          <w:lang w:val="es-ES"/>
        </w:rPr>
      </w:pPr>
      <w:r w:rsidRPr="003E3FAA">
        <w:rPr>
          <w:b/>
          <w:bCs/>
          <w:lang w:val="es-ES"/>
        </w:rPr>
        <w:t>Facilidad de Uso:</w:t>
      </w:r>
      <w:r w:rsidRPr="003E3FAA">
        <w:rPr>
          <w:lang w:val="es-ES"/>
        </w:rPr>
        <w:t> Al usar estándares HTTP, es fácil de entender y utilizar para los desarrolladores.</w:t>
      </w:r>
    </w:p>
    <w:p w14:paraId="67CA6FA5" w14:textId="77777777" w:rsidR="003E3FAA" w:rsidRPr="003E3FAA" w:rsidRDefault="003E3FAA" w:rsidP="006A2C51">
      <w:pPr>
        <w:numPr>
          <w:ilvl w:val="0"/>
          <w:numId w:val="42"/>
        </w:numPr>
        <w:rPr>
          <w:lang w:val="es-ES"/>
        </w:rPr>
      </w:pPr>
      <w:r w:rsidRPr="003E3FAA">
        <w:rPr>
          <w:b/>
          <w:bCs/>
          <w:lang w:val="es-ES"/>
        </w:rPr>
        <w:t>Flexibilidad:</w:t>
      </w:r>
      <w:r w:rsidRPr="003E3FAA">
        <w:rPr>
          <w:lang w:val="es-ES"/>
        </w:rPr>
        <w:t> Permite el uso de múltiples formatos de datos como JSON, XML, texto plano, etc., lo que lo hace versátil.</w:t>
      </w:r>
    </w:p>
    <w:p w14:paraId="5C29F6BD" w14:textId="77777777" w:rsidR="003E3FAA" w:rsidRPr="003E3FAA" w:rsidRDefault="003E3FAA" w:rsidP="00944A5A">
      <w:pPr>
        <w:rPr>
          <w:b/>
          <w:bCs/>
          <w:lang w:val="en-US"/>
        </w:rPr>
      </w:pPr>
      <w:r w:rsidRPr="003E3FAA">
        <w:rPr>
          <w:b/>
          <w:bCs/>
          <w:lang w:val="en-US"/>
        </w:rPr>
        <w:t>Desventajas</w:t>
      </w:r>
    </w:p>
    <w:p w14:paraId="50EB9CC8" w14:textId="77777777" w:rsidR="003E3FAA" w:rsidRPr="003E3FAA" w:rsidRDefault="003E3FAA" w:rsidP="006A2C51">
      <w:pPr>
        <w:numPr>
          <w:ilvl w:val="0"/>
          <w:numId w:val="43"/>
        </w:numPr>
        <w:rPr>
          <w:lang w:val="es-ES"/>
        </w:rPr>
      </w:pPr>
      <w:r w:rsidRPr="003E3FAA">
        <w:rPr>
          <w:b/>
          <w:bCs/>
          <w:lang w:val="es-ES"/>
        </w:rPr>
        <w:t>Seguridad</w:t>
      </w:r>
      <w:r w:rsidRPr="003E3FAA">
        <w:rPr>
          <w:lang w:val="es-ES"/>
        </w:rPr>
        <w:t>: La seguridad en REST debe ser manejada cuidadosamente, ya que no proporciona estándares de seguridad integrados como SOAP.</w:t>
      </w:r>
    </w:p>
    <w:p w14:paraId="79EA829D" w14:textId="77777777" w:rsidR="003E3FAA" w:rsidRPr="003E3FAA" w:rsidRDefault="003E3FAA" w:rsidP="006A2C51">
      <w:pPr>
        <w:numPr>
          <w:ilvl w:val="0"/>
          <w:numId w:val="43"/>
        </w:numPr>
        <w:rPr>
          <w:lang w:val="es-ES"/>
        </w:rPr>
      </w:pPr>
      <w:r w:rsidRPr="003E3FAA">
        <w:rPr>
          <w:b/>
          <w:bCs/>
          <w:lang w:val="es-ES"/>
        </w:rPr>
        <w:t>Limitaciones en Solicitudes Complejas:</w:t>
      </w:r>
      <w:r w:rsidRPr="003E3FAA">
        <w:rPr>
          <w:lang w:val="es-ES"/>
        </w:rPr>
        <w:t> Para operaciones que requieren un procesamiento más complejo o transacciones, REST puede ser menos adecuado que otras tecnologías como SOAP.</w:t>
      </w:r>
    </w:p>
    <w:p w14:paraId="62CEE589" w14:textId="26A3AF92" w:rsidR="003E3FAA" w:rsidRDefault="00432013" w:rsidP="00432013">
      <w:pPr>
        <w:tabs>
          <w:tab w:val="left" w:pos="720"/>
        </w:tabs>
        <w:ind w:left="720" w:firstLine="0"/>
        <w:rPr>
          <w:lang w:val="es-ES"/>
        </w:rPr>
      </w:pPr>
      <w:r>
        <w:rPr>
          <w:lang w:val="es-ES"/>
        </w:rPr>
        <w:t>Atendiendo a las ventajas y desventajas que presenta REST respecto a SOAP, se decide adoptar el mismo par el desarrollo de servicios web en nuestra apli</w:t>
      </w:r>
      <w:r w:rsidR="00220A7A">
        <w:rPr>
          <w:lang w:val="es-ES"/>
        </w:rPr>
        <w:t>c</w:t>
      </w:r>
      <w:r>
        <w:rPr>
          <w:lang w:val="es-ES"/>
        </w:rPr>
        <w:t xml:space="preserve">ación. </w:t>
      </w:r>
    </w:p>
    <w:p w14:paraId="5B342409" w14:textId="1A983CE1" w:rsidR="00220A7A" w:rsidRDefault="00220A7A" w:rsidP="00432013">
      <w:pPr>
        <w:tabs>
          <w:tab w:val="left" w:pos="720"/>
        </w:tabs>
        <w:ind w:left="720" w:firstLine="0"/>
        <w:rPr>
          <w:lang w:val="es-ES"/>
        </w:rPr>
      </w:pPr>
    </w:p>
    <w:p w14:paraId="58C5E856" w14:textId="77777777" w:rsidR="00944A5A" w:rsidRPr="00944A5A" w:rsidRDefault="00944A5A" w:rsidP="00944A5A">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2EAF767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2EC2F8FE"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3B452689"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5A904A84"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277B818A"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59A0242B"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4E63447"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A2A40D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ADDD43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11F2103"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696A81DB" w14:textId="3B22CCFF" w:rsidR="00BF3AE8" w:rsidRDefault="00BF3AE8" w:rsidP="00944A5A">
      <w:pPr>
        <w:pStyle w:val="Ttulo3"/>
        <w:rPr>
          <w:lang w:val="es-ES"/>
        </w:rPr>
      </w:pPr>
      <w:r>
        <w:rPr>
          <w:lang w:val="es-ES"/>
        </w:rPr>
        <w:t>Arquitectura y Patrones de Microservicios</w:t>
      </w:r>
    </w:p>
    <w:p w14:paraId="075FDD23" w14:textId="7C6AFC1D" w:rsidR="00BF3AE8" w:rsidRDefault="00BF3AE8" w:rsidP="006C51CE">
      <w:pPr>
        <w:rPr>
          <w:i/>
          <w:iCs/>
        </w:rPr>
      </w:pPr>
      <w:r w:rsidRPr="00BF3AE8">
        <w:t>Los microservicios son tanto un estilo de arquitectura como un modo de programar software. Con los microservicios, las aplicaciones se dividen en sus elementos más pequeños e independientes entre sí. A diferencia del enfoque tradicional y monolítico de las aplicaciones, en el que todo se compila en una sola pieza, los microservicios son elementos independientes que funcionan en conjunto para llevar a cabo las mismas tareas. Cada uno de esos elementos o procesos es un microservicio</w:t>
      </w:r>
      <w:r w:rsidRPr="00BE6EDB">
        <w:rPr>
          <w:i/>
          <w:iCs/>
        </w:rPr>
        <w:t>.</w:t>
      </w:r>
      <w:r w:rsidR="006C51CE" w:rsidRPr="00BE6EDB">
        <w:rPr>
          <w:i/>
          <w:iCs/>
        </w:rPr>
        <w:t xml:space="preserve"> </w:t>
      </w:r>
      <w:r w:rsidR="00904229">
        <w:rPr>
          <w:i/>
          <w:iCs/>
        </w:rPr>
        <w:fldChar w:fldCharType="begin"/>
      </w:r>
      <w:r w:rsidR="00904229">
        <w:rPr>
          <w:i/>
          <w:iCs/>
        </w:rPr>
        <w:instrText xml:space="preserve"> ADDIN ZOTERO_ITEM CSL_CITATION {"citationID":"zDpJ5JAc","properties":{"formattedCitation":"[35]","plainCitation":"[35]","noteIndex":0},"citationItems":[{"id":7,"uris":["http://zotero.org/users/local/Znjnybup/items/BBMUSE9N"],"itemData":{"id":7,"type":"article-journal","title":"MICROSERVICIOS","author":[{"family":"Rendón","given":"José"}]}}],"schema":"https://github.com/citation-style-language/schema/raw/master/csl-citation.json"} </w:instrText>
      </w:r>
      <w:r w:rsidR="00904229">
        <w:rPr>
          <w:i/>
          <w:iCs/>
        </w:rPr>
        <w:fldChar w:fldCharType="separate"/>
      </w:r>
      <w:r w:rsidR="00904229" w:rsidRPr="00904229">
        <w:t>[35]</w:t>
      </w:r>
      <w:r w:rsidR="00904229">
        <w:rPr>
          <w:i/>
          <w:iCs/>
        </w:rPr>
        <w:fldChar w:fldCharType="end"/>
      </w:r>
      <w:r w:rsidR="00904229">
        <w:rPr>
          <w:i/>
          <w:iCs/>
        </w:rPr>
        <w:t xml:space="preserve"> </w:t>
      </w:r>
      <w:r w:rsidR="006C51CE">
        <w:t xml:space="preserve">Se </w:t>
      </w:r>
      <w:r w:rsidR="006C51CE" w:rsidRPr="006C51CE">
        <w:t>conciben como un estilo arquitectónico enfocado en desarrollar una aplicación mediante un conjunto de servicios, independientes, escalables, colaborativos, evolutivos, capaces de autoadaptarse a ecosistemas complejos.</w:t>
      </w:r>
      <w:r w:rsidR="00BE6EDB">
        <w:t xml:space="preserve"> </w:t>
      </w:r>
      <w:r w:rsidR="00904229">
        <w:fldChar w:fldCharType="begin"/>
      </w:r>
      <w:r w:rsidR="00904229">
        <w:instrText xml:space="preserve"> ADDIN ZOTERO_ITEM CSL_CITATION {"citationID":"svQoiRE9","properties":{"formattedCitation":"[36]","plainCitation":"[36]","noteIndex":0},"citationItems":[{"id":8,"uris":["http://zotero.org/users/local/Znjnybup/items/659BHDJK"],"itemData":{"id":8,"type":"article-journal","container-title":"Industrial Data","issue":"2","note":"ISBN: 1560-9146\npublisher: Universidad Nacional Mayor de San Marcos","page":"141-149","title":"Arquitectura basada en Microservicios y DevOps para una ingeniería de software continua","volume":"23","author":[{"family":"Rodríguez","given":"Zoraida Mamani"},{"family":"Rodríguez","given":"Luz Del Pino"},{"family":"Suarez","given":"Juan Carlos Gonzales"}],"issued":{"date-parts":[["2020"]]}}}],"schema":"https://github.com/citation-style-language/schema/raw/master/csl-citation.json"} </w:instrText>
      </w:r>
      <w:r w:rsidR="00904229">
        <w:fldChar w:fldCharType="separate"/>
      </w:r>
      <w:r w:rsidR="00904229" w:rsidRPr="00904229">
        <w:t>[36]</w:t>
      </w:r>
      <w:r w:rsidR="00904229">
        <w:fldChar w:fldCharType="end"/>
      </w:r>
    </w:p>
    <w:p w14:paraId="66C5B8A7" w14:textId="72C0E86A" w:rsidR="00411056" w:rsidRPr="00BA3EC2" w:rsidRDefault="00411056" w:rsidP="006C51CE">
      <w:pPr>
        <w:rPr>
          <w:b/>
          <w:bCs/>
        </w:rPr>
      </w:pPr>
      <w:r w:rsidRPr="00BA3EC2">
        <w:rPr>
          <w:b/>
          <w:bCs/>
        </w:rPr>
        <w:t>Ventajas</w:t>
      </w:r>
    </w:p>
    <w:p w14:paraId="26D3CE7E" w14:textId="45F5A118" w:rsidR="00BE6EDB" w:rsidRPr="00872180" w:rsidRDefault="00411056" w:rsidP="006C51CE">
      <w:pPr>
        <w:rPr>
          <w:b/>
          <w:bCs/>
        </w:rPr>
      </w:pPr>
      <w:r w:rsidRPr="00872180">
        <w:rPr>
          <w:b/>
          <w:bCs/>
        </w:rPr>
        <w:t>Los microservicios se pueden mantener, monitorizar y desplegar de forma independiente.</w:t>
      </w:r>
    </w:p>
    <w:p w14:paraId="56728D98" w14:textId="30606D06" w:rsidR="00411056" w:rsidRDefault="00411056" w:rsidP="006C51CE">
      <w:r w:rsidRPr="00872180">
        <w:rPr>
          <w:b/>
          <w:bCs/>
        </w:rPr>
        <w:lastRenderedPageBreak/>
        <w:t>Los microservicios interactúan entre sí a través de las API</w:t>
      </w:r>
      <w:r>
        <w:t xml:space="preserve"> y, por tanto, no comparten estructuras de datos, esquemas de base de datos u otras representaciones internas de objetos.</w:t>
      </w:r>
    </w:p>
    <w:p w14:paraId="0B21BB7B" w14:textId="73E0A93F" w:rsidR="00872180" w:rsidRDefault="00411056" w:rsidP="006C51CE">
      <w:r w:rsidRPr="00872180">
        <w:rPr>
          <w:b/>
          <w:bCs/>
        </w:rPr>
        <w:t>Puedes escalar sin dificultad, ya que cada servicio</w:t>
      </w:r>
      <w:r w:rsidR="00872180" w:rsidRPr="00872180">
        <w:rPr>
          <w:b/>
          <w:bCs/>
        </w:rPr>
        <w:t xml:space="preserve"> se aloja en un proceso separado</w:t>
      </w:r>
      <w:r w:rsidR="00872180">
        <w:t>. Si un servicio se convierte en el cuello de la botella y necesita muchos recursos, puede trasladarse a otra máquina sin afectar a otros servicios.</w:t>
      </w:r>
    </w:p>
    <w:p w14:paraId="3380A0A0" w14:textId="327D031A" w:rsidR="00872180" w:rsidRDefault="00872180" w:rsidP="006C51CE">
      <w:r w:rsidRPr="00872180">
        <w:rPr>
          <w:b/>
          <w:bCs/>
        </w:rPr>
        <w:t>Se puede dividir el trabajo de desarrollo entre distintos equipos.</w:t>
      </w:r>
      <w:r>
        <w:rPr>
          <w:b/>
          <w:bCs/>
        </w:rPr>
        <w:t xml:space="preserve"> </w:t>
      </w:r>
      <w:r w:rsidRPr="00872180">
        <w:t xml:space="preserve">Cada </w:t>
      </w:r>
      <w:r>
        <w:t>nada microservicio puede ser desarrollado por un equipo de desarrollo distinto. De esta forma</w:t>
      </w:r>
      <w:r w:rsidR="00BA3EC2">
        <w:t>, cada equipo puede desarrollado distinto. De esta forma, cada equipo puede desarrollar, desplegar, escalar y administrar su microservicio de forma independiente al resto de equipos.</w:t>
      </w:r>
    </w:p>
    <w:p w14:paraId="16339F3C" w14:textId="20EE6B78" w:rsidR="00BA3EC2" w:rsidRPr="00BA3EC2" w:rsidRDefault="00BA3EC2" w:rsidP="006C51CE">
      <w:pPr>
        <w:rPr>
          <w:b/>
          <w:bCs/>
          <w:lang w:val="es-ES"/>
        </w:rPr>
      </w:pPr>
      <w:r w:rsidRPr="00BA3EC2">
        <w:rPr>
          <w:b/>
          <w:bCs/>
          <w:lang w:val="es-ES"/>
        </w:rPr>
        <w:t>Todos los servicios</w:t>
      </w:r>
      <w:r>
        <w:rPr>
          <w:b/>
          <w:bCs/>
          <w:lang w:val="es-ES"/>
        </w:rPr>
        <w:t xml:space="preserve"> pueden comunicarse entre sí, </w:t>
      </w:r>
      <w:r w:rsidRPr="00BA3EC2">
        <w:rPr>
          <w:lang w:val="es-ES"/>
        </w:rPr>
        <w:t xml:space="preserve">incluso </w:t>
      </w:r>
      <w:r>
        <w:rPr>
          <w:lang w:val="es-ES"/>
        </w:rPr>
        <w:t>cuando los servicios se encuentran en diferentes máquinas.</w:t>
      </w:r>
      <w:r w:rsidR="00904229">
        <w:rPr>
          <w:lang w:val="es-ES"/>
        </w:rPr>
        <w:fldChar w:fldCharType="begin"/>
      </w:r>
      <w:r w:rsidR="00904229">
        <w:rPr>
          <w:lang w:val="es-ES"/>
        </w:rPr>
        <w:instrText xml:space="preserve"> ADDIN ZOTERO_ITEM CSL_CITATION {"citationID":"geNheGW3","properties":{"formattedCitation":"[37]","plainCitation":"[37]","noteIndex":0},"citationItems":[{"id":9,"uris":["http://zotero.org/users/local/Znjnybup/items/AEGYII7P"],"itemData":{"id":9,"type":"book","publisher":"José Manuel Ortega","title":"Tecnologías para arquitecturas basadas en microservicios: Patrones y soluciones para aplicaciones desplegadas en contenedores","author":[{"family":"Candel","given":"José Manuel Ortega"}],"issued":{"date-parts":[["2020"]]}}}],"schema":"https://github.com/citation-style-language/schema/raw/master/csl-citation.json"} </w:instrText>
      </w:r>
      <w:r w:rsidR="00904229">
        <w:rPr>
          <w:lang w:val="es-ES"/>
        </w:rPr>
        <w:fldChar w:fldCharType="separate"/>
      </w:r>
      <w:r w:rsidR="00904229" w:rsidRPr="00904229">
        <w:t>[37]</w:t>
      </w:r>
      <w:r w:rsidR="00904229">
        <w:rPr>
          <w:lang w:val="es-ES"/>
        </w:rPr>
        <w:fldChar w:fldCharType="end"/>
      </w:r>
    </w:p>
    <w:p w14:paraId="0859C4F2" w14:textId="439017E2" w:rsidR="00872180" w:rsidRPr="00BA3EC2" w:rsidRDefault="00872180" w:rsidP="006C51CE">
      <w:pPr>
        <w:rPr>
          <w:b/>
          <w:bCs/>
        </w:rPr>
      </w:pPr>
      <w:r w:rsidRPr="00BA3EC2">
        <w:rPr>
          <w:b/>
          <w:bCs/>
        </w:rPr>
        <w:t>Desventajas</w:t>
      </w:r>
    </w:p>
    <w:p w14:paraId="1EB60AEC" w14:textId="6961A0AD" w:rsidR="00872180" w:rsidRPr="00872180" w:rsidRDefault="00872180" w:rsidP="00872180">
      <w:pPr>
        <w:ind w:left="0" w:firstLine="0"/>
        <w:rPr>
          <w:lang w:val="es-ES"/>
        </w:rPr>
      </w:pPr>
      <w:r w:rsidRPr="00872180">
        <w:rPr>
          <w:b/>
          <w:bCs/>
          <w:lang w:val="es-ES"/>
        </w:rPr>
        <w:t>Complejidad en la comunicación y gestión</w:t>
      </w:r>
      <w:r w:rsidRPr="00872180">
        <w:rPr>
          <w:lang w:val="es-ES"/>
        </w:rPr>
        <w:t xml:space="preserve">: La interacción entre múltiples microservicios puede ser compleja, requiriendo una gestión adecuada de las llamadas y la sincronización. </w:t>
      </w:r>
    </w:p>
    <w:p w14:paraId="48CDCDA9" w14:textId="31381470" w:rsidR="00872180" w:rsidRPr="00872180" w:rsidRDefault="00872180" w:rsidP="00872180">
      <w:pPr>
        <w:rPr>
          <w:lang w:val="es-ES"/>
        </w:rPr>
      </w:pPr>
      <w:r w:rsidRPr="00872180">
        <w:rPr>
          <w:lang w:val="es-ES"/>
        </w:rPr>
        <w:t xml:space="preserve"> </w:t>
      </w:r>
      <w:r w:rsidRPr="00872180">
        <w:rPr>
          <w:b/>
          <w:bCs/>
          <w:lang w:val="es-ES"/>
        </w:rPr>
        <w:t>Monitoreo y depuración complicados</w:t>
      </w:r>
      <w:r w:rsidRPr="00872180">
        <w:rPr>
          <w:lang w:val="es-ES"/>
        </w:rPr>
        <w:t xml:space="preserve">: El seguimiento y la resolución de problemas en una arquitectura distribuida pueden ser más difíciles que en una monolítica, necesitando herramientas especializadas. </w:t>
      </w:r>
    </w:p>
    <w:p w14:paraId="1A57A2A4" w14:textId="1F9655FC" w:rsidR="00872180" w:rsidRPr="00872180" w:rsidRDefault="00872180" w:rsidP="00872180">
      <w:pPr>
        <w:rPr>
          <w:lang w:val="es-ES"/>
        </w:rPr>
      </w:pPr>
      <w:r w:rsidRPr="00872180">
        <w:rPr>
          <w:lang w:val="es-ES"/>
        </w:rPr>
        <w:t xml:space="preserve"> </w:t>
      </w:r>
      <w:r w:rsidRPr="00872180">
        <w:rPr>
          <w:b/>
          <w:bCs/>
          <w:lang w:val="es-ES"/>
        </w:rPr>
        <w:t>Sobrecarga de infraestructura</w:t>
      </w:r>
      <w:r w:rsidRPr="00872180">
        <w:rPr>
          <w:lang w:val="es-ES"/>
        </w:rPr>
        <w:t xml:space="preserve">: Cada microservicio requiere su propia infraestructura, lo que puede aumentar los costos y la complejidad operativa. </w:t>
      </w:r>
    </w:p>
    <w:p w14:paraId="2F0723AD" w14:textId="5E61BF6F" w:rsidR="00872180" w:rsidRPr="00872180" w:rsidRDefault="00872180" w:rsidP="00872180">
      <w:pPr>
        <w:rPr>
          <w:lang w:val="es-ES"/>
        </w:rPr>
      </w:pPr>
      <w:r w:rsidRPr="00872180">
        <w:rPr>
          <w:b/>
          <w:bCs/>
          <w:lang w:val="es-ES"/>
        </w:rPr>
        <w:t>Gestión de datos descentralizada</w:t>
      </w:r>
      <w:r w:rsidRPr="00872180">
        <w:rPr>
          <w:lang w:val="es-ES"/>
        </w:rPr>
        <w:t xml:space="preserve">: Mantener la coherencia de los datos y las transacciones entre varios servicios puede ser un desafío significativo. </w:t>
      </w:r>
    </w:p>
    <w:p w14:paraId="3FF0833B" w14:textId="57B94B9D" w:rsidR="00872180" w:rsidRPr="00872180" w:rsidRDefault="00872180" w:rsidP="00872180">
      <w:pPr>
        <w:rPr>
          <w:lang w:val="es-ES"/>
        </w:rPr>
      </w:pPr>
      <w:r w:rsidRPr="00872180">
        <w:rPr>
          <w:b/>
          <w:bCs/>
          <w:lang w:val="es-ES"/>
        </w:rPr>
        <w:t>Mayor consumo de recursos</w:t>
      </w:r>
      <w:r w:rsidRPr="00872180">
        <w:rPr>
          <w:lang w:val="es-ES"/>
        </w:rPr>
        <w:t xml:space="preserve">: Al tener cada microservicio sus propios recursos y bases de datos, se puede producir un mayor consumo de memoria y CPU. </w:t>
      </w:r>
    </w:p>
    <w:p w14:paraId="51ABD229" w14:textId="77777777" w:rsidR="00872180" w:rsidRPr="00872180" w:rsidRDefault="00872180" w:rsidP="006C51CE">
      <w:pPr>
        <w:rPr>
          <w:lang w:val="es-ES"/>
        </w:rPr>
      </w:pPr>
    </w:p>
    <w:p w14:paraId="0316DAB5" w14:textId="2030CFD0" w:rsidR="00872180" w:rsidRPr="006A2C51" w:rsidRDefault="006A2C51" w:rsidP="006A2C51">
      <w:pPr>
        <w:pStyle w:val="Ttulo3"/>
      </w:pPr>
      <w:commentRangeStart w:id="117"/>
      <w:r w:rsidRPr="006A2C51">
        <w:t>Patrones de Microservicios</w:t>
      </w:r>
      <w:commentRangeEnd w:id="117"/>
      <w:r w:rsidR="00D45835">
        <w:rPr>
          <w:rStyle w:val="Refdecomentario"/>
          <w:rFonts w:eastAsiaTheme="minorHAnsi"/>
          <w:b w:val="0"/>
          <w:color w:val="auto"/>
          <w:shd w:val="clear" w:color="auto" w:fill="FFFFFF"/>
          <w:lang w:val="es-ES" w:eastAsia="en-US"/>
        </w:rPr>
        <w:commentReference w:id="117"/>
      </w:r>
    </w:p>
    <w:p w14:paraId="39711DD2" w14:textId="5E8C3B7C" w:rsidR="006A2C51" w:rsidRPr="00064529" w:rsidRDefault="00872180" w:rsidP="006A2C51">
      <w:pPr>
        <w:tabs>
          <w:tab w:val="left" w:pos="2067"/>
        </w:tabs>
        <w:rPr>
          <w:lang w:val="es-ES"/>
        </w:rPr>
      </w:pPr>
      <w:r>
        <w:t xml:space="preserve"> </w:t>
      </w:r>
      <w:r w:rsidR="006A2C51" w:rsidRPr="00064529">
        <w:rPr>
          <w:lang w:val="es-ES"/>
        </w:rPr>
        <w:t xml:space="preserve">Un patrón de microservicio provee soluciones estructuradas a problemas comunes que surgen durante la adopción y evolución de una arquitectura de microservicios. Estos patrones facilitan la correcta implementación, escalabilidad, mantenimiento y resiliencia de los sistemas distribuidos. </w:t>
      </w:r>
      <w:r w:rsidR="006A2C51" w:rsidRPr="00064529">
        <w:rPr>
          <w:lang w:val="es-ES"/>
        </w:rPr>
        <w:lastRenderedPageBreak/>
        <w:t>En el presente sistema informático para la gestión del cálculo del transporte de sedimentos, desarrollado con el framework NestJS y basado en arquitectura de microservicios, se identificaron dos patrones relevantes: SAGA y Circuit Breaker. Ambos se consideran fundamentales en sistemas donde la consistencia transaccional y la tolerancia a fallos resultan críticas, especialmente al coordinar operaciones entre múltiples servicios.</w:t>
      </w:r>
    </w:p>
    <w:p w14:paraId="4391C540" w14:textId="28648586" w:rsidR="006A2C51" w:rsidRPr="006A2C51" w:rsidRDefault="006A2C51" w:rsidP="00944A5A">
      <w:pPr>
        <w:pStyle w:val="Ttulo3"/>
        <w:numPr>
          <w:ilvl w:val="0"/>
          <w:numId w:val="0"/>
        </w:numPr>
        <w:ind w:left="504" w:hanging="504"/>
        <w:rPr>
          <w:lang w:val="es-ES"/>
        </w:rPr>
      </w:pPr>
      <w:r w:rsidRPr="006A2C51">
        <w:rPr>
          <w:lang w:val="es-ES"/>
        </w:rPr>
        <w:t xml:space="preserve"> Patrón SAGA</w:t>
      </w:r>
    </w:p>
    <w:p w14:paraId="4A48F86C" w14:textId="77777777" w:rsidR="006A2C51" w:rsidRPr="00064529" w:rsidRDefault="006A2C51" w:rsidP="006A2C51">
      <w:pPr>
        <w:tabs>
          <w:tab w:val="left" w:pos="2067"/>
        </w:tabs>
        <w:rPr>
          <w:lang w:val="es-ES"/>
        </w:rPr>
      </w:pPr>
      <w:r w:rsidRPr="00064529">
        <w:rPr>
          <w:lang w:val="es-ES"/>
        </w:rPr>
        <w:t>El patrón SAGA propone una alternativa al uso de transacciones distribuidas tradicionales, mediante la coordinación de una serie de transacciones locales que, ejecutadas en secuencia, logran mantener la consistencia del sistema. Cada transacción debe contar con una acción compensatoria que revierta los efectos en caso de fallo.</w:t>
      </w:r>
    </w:p>
    <w:p w14:paraId="6C6F2EB5" w14:textId="77777777" w:rsidR="006A2C51" w:rsidRPr="00064529" w:rsidRDefault="006A2C51" w:rsidP="006A2C51">
      <w:pPr>
        <w:tabs>
          <w:tab w:val="left" w:pos="2067"/>
        </w:tabs>
        <w:rPr>
          <w:lang w:val="es-ES"/>
        </w:rPr>
      </w:pPr>
      <w:r w:rsidRPr="00064529">
        <w:rPr>
          <w:lang w:val="es-ES"/>
        </w:rPr>
        <w:t>En el sistema de cálculo de sedimentos, este patrón se propone para coordinar operaciones entre el microservicio gateway (responsable de autenticación, configuración y control de acceso) y el microservicio de cálculo. Dado que las operaciones del sistema pueden implicar múltiples pasos secuenciales —por ejemplo, autenticación del usuario, validación de datos, obtención de parámetros de configuración y ejecución de algoritmos de cálculo—, se requiere garantizar que, ante fallos, el sistema mantenga la coherencia del flujo.</w:t>
      </w:r>
    </w:p>
    <w:p w14:paraId="005FD00B" w14:textId="77777777" w:rsidR="006A2C51" w:rsidRPr="00064529" w:rsidRDefault="006A2C51" w:rsidP="006A2C51">
      <w:pPr>
        <w:tabs>
          <w:tab w:val="left" w:pos="2067"/>
        </w:tabs>
        <w:rPr>
          <w:lang w:val="es-ES"/>
        </w:rPr>
      </w:pPr>
      <w:r w:rsidRPr="00064529">
        <w:rPr>
          <w:lang w:val="es-ES"/>
        </w:rPr>
        <w:t>Se propone el uso del enfoque de Orquestación, donde un orquestador centralizado dirige cada transacción, notifica el éxito o fallo de las acciones y coordina las compensaciones necesarias. Por ejemplo, si un usuario inicia un cálculo pero se detecta inconsistencia en la configuración o falla la ejecución del algoritmo, el orquestador se encarga de notificar los módulos afectados y deshacer operaciones previas.</w:t>
      </w:r>
    </w:p>
    <w:p w14:paraId="76BCD3E4" w14:textId="77777777" w:rsidR="006A2C51" w:rsidRPr="006A2C51" w:rsidRDefault="006A2C51" w:rsidP="006A2C51">
      <w:pPr>
        <w:tabs>
          <w:tab w:val="left" w:pos="2067"/>
        </w:tabs>
        <w:rPr>
          <w:lang w:val="en-US"/>
        </w:rPr>
      </w:pPr>
      <w:r w:rsidRPr="006A2C51">
        <w:rPr>
          <w:b/>
          <w:bCs/>
          <w:lang w:val="en-US"/>
        </w:rPr>
        <w:t>Ventajas</w:t>
      </w:r>
      <w:r w:rsidRPr="006A2C51">
        <w:rPr>
          <w:lang w:val="en-US"/>
        </w:rPr>
        <w:t>:</w:t>
      </w:r>
    </w:p>
    <w:p w14:paraId="4519BDE0" w14:textId="77777777" w:rsidR="006A2C51" w:rsidRPr="006A2C51" w:rsidRDefault="006A2C51" w:rsidP="006A2C51">
      <w:pPr>
        <w:numPr>
          <w:ilvl w:val="0"/>
          <w:numId w:val="46"/>
        </w:numPr>
        <w:tabs>
          <w:tab w:val="left" w:pos="2067"/>
        </w:tabs>
        <w:rPr>
          <w:lang w:val="es-ES"/>
        </w:rPr>
      </w:pPr>
      <w:r w:rsidRPr="006A2C51">
        <w:rPr>
          <w:lang w:val="es-ES"/>
        </w:rPr>
        <w:t>Ideal para flujos complejos como el proceso de cálculo de sedimento, donde varios servicios intervienen.</w:t>
      </w:r>
    </w:p>
    <w:p w14:paraId="07961FC2" w14:textId="77777777" w:rsidR="006A2C51" w:rsidRPr="006A2C51" w:rsidRDefault="006A2C51" w:rsidP="006A2C51">
      <w:pPr>
        <w:numPr>
          <w:ilvl w:val="0"/>
          <w:numId w:val="46"/>
        </w:numPr>
        <w:tabs>
          <w:tab w:val="left" w:pos="2067"/>
        </w:tabs>
        <w:rPr>
          <w:lang w:val="es-ES"/>
        </w:rPr>
      </w:pPr>
      <w:r w:rsidRPr="006A2C51">
        <w:rPr>
          <w:lang w:val="es-ES"/>
        </w:rPr>
        <w:t>Centraliza la lógica de coordinación, facilitando su seguimiento y auditoría.</w:t>
      </w:r>
    </w:p>
    <w:p w14:paraId="254CFFBD" w14:textId="77777777" w:rsidR="006A2C51" w:rsidRPr="006A2C51" w:rsidRDefault="006A2C51" w:rsidP="006A2C51">
      <w:pPr>
        <w:numPr>
          <w:ilvl w:val="0"/>
          <w:numId w:val="46"/>
        </w:numPr>
        <w:tabs>
          <w:tab w:val="left" w:pos="2067"/>
        </w:tabs>
        <w:rPr>
          <w:lang w:val="es-ES"/>
        </w:rPr>
      </w:pPr>
      <w:r w:rsidRPr="006A2C51">
        <w:rPr>
          <w:lang w:val="es-ES"/>
        </w:rPr>
        <w:t>Reduce el acoplamiento entre servicios, mejorando la mantenibilidad.</w:t>
      </w:r>
    </w:p>
    <w:p w14:paraId="15FBBA39" w14:textId="77777777" w:rsidR="006A2C51" w:rsidRPr="006A2C51" w:rsidRDefault="006A2C51" w:rsidP="006A2C51">
      <w:pPr>
        <w:tabs>
          <w:tab w:val="left" w:pos="2067"/>
        </w:tabs>
        <w:rPr>
          <w:lang w:val="en-US"/>
        </w:rPr>
      </w:pPr>
      <w:r w:rsidRPr="006A2C51">
        <w:rPr>
          <w:b/>
          <w:bCs/>
          <w:lang w:val="en-US"/>
        </w:rPr>
        <w:t>Desventaja</w:t>
      </w:r>
      <w:r w:rsidRPr="006A2C51">
        <w:rPr>
          <w:lang w:val="en-US"/>
        </w:rPr>
        <w:t>:</w:t>
      </w:r>
    </w:p>
    <w:p w14:paraId="7523D7E6" w14:textId="77777777" w:rsidR="006A2C51" w:rsidRPr="006A2C51" w:rsidRDefault="006A2C51" w:rsidP="006A2C51">
      <w:pPr>
        <w:numPr>
          <w:ilvl w:val="0"/>
          <w:numId w:val="47"/>
        </w:numPr>
        <w:tabs>
          <w:tab w:val="left" w:pos="2067"/>
        </w:tabs>
        <w:rPr>
          <w:lang w:val="es-ES"/>
        </w:rPr>
      </w:pPr>
      <w:r w:rsidRPr="006A2C51">
        <w:rPr>
          <w:lang w:val="es-ES"/>
        </w:rPr>
        <w:t>Si el orquestador falla, puede afectar a todo el sistema; por ello, su diseño debe ser robusto y enfocado exclusivamente en la coordinación, no en lógica de negocio.</w:t>
      </w:r>
    </w:p>
    <w:p w14:paraId="7B1E7F6C" w14:textId="02A368D2" w:rsidR="006A2C51" w:rsidRPr="006A2C51" w:rsidRDefault="006A2C51" w:rsidP="00944A5A">
      <w:pPr>
        <w:pStyle w:val="Ttulo3"/>
        <w:numPr>
          <w:ilvl w:val="0"/>
          <w:numId w:val="0"/>
        </w:numPr>
        <w:ind w:left="504" w:hanging="504"/>
        <w:rPr>
          <w:lang w:val="es-ES"/>
        </w:rPr>
      </w:pPr>
      <w:r w:rsidRPr="006A2C51">
        <w:rPr>
          <w:lang w:val="es-ES"/>
        </w:rPr>
        <w:lastRenderedPageBreak/>
        <w:t>Patrón Circuit Breaker</w:t>
      </w:r>
    </w:p>
    <w:p w14:paraId="5C0B4F97" w14:textId="77777777" w:rsidR="006A2C51" w:rsidRPr="00064529" w:rsidRDefault="006A2C51" w:rsidP="006A2C51">
      <w:pPr>
        <w:tabs>
          <w:tab w:val="left" w:pos="2067"/>
        </w:tabs>
        <w:rPr>
          <w:lang w:val="es-ES"/>
        </w:rPr>
      </w:pPr>
      <w:r w:rsidRPr="00064529">
        <w:rPr>
          <w:lang w:val="es-ES"/>
        </w:rPr>
        <w:t>El patrón Circuit Breaker se implementa para aumentar la resiliencia del sistema, evitando que los microservicios continúen enviando solicitudes a servicios que están fallando. Funciona como un disyuntor que monitorea el número de fallos y corta el tráfico a servicios inestables hasta que se recuperen.</w:t>
      </w:r>
    </w:p>
    <w:p w14:paraId="38F92959" w14:textId="77777777" w:rsidR="006A2C51" w:rsidRPr="00064529" w:rsidRDefault="006A2C51" w:rsidP="006A2C51">
      <w:pPr>
        <w:tabs>
          <w:tab w:val="left" w:pos="2067"/>
        </w:tabs>
        <w:rPr>
          <w:lang w:val="es-ES"/>
        </w:rPr>
      </w:pPr>
      <w:r w:rsidRPr="00064529">
        <w:rPr>
          <w:lang w:val="es-ES"/>
        </w:rPr>
        <w:t>En el sistema, este patrón puede aplicarse entre el gateway y el microservicio de cálculo, dado que este último puede implicar operaciones intensivas en CPU o en lectura de datos, propensas a latencia o errores si los recursos se saturan.</w:t>
      </w:r>
    </w:p>
    <w:p w14:paraId="49B41ED6" w14:textId="77777777" w:rsidR="006A2C51" w:rsidRPr="006A2C51" w:rsidRDefault="006A2C51" w:rsidP="006A2C51">
      <w:pPr>
        <w:tabs>
          <w:tab w:val="left" w:pos="2067"/>
        </w:tabs>
        <w:rPr>
          <w:lang w:val="es-ES"/>
        </w:rPr>
      </w:pPr>
      <w:r w:rsidRPr="00064529">
        <w:rPr>
          <w:lang w:val="es-ES"/>
        </w:rPr>
        <w:t>Supongamos que el microservicio de cálculo se encuentra bajo alta carga o tiene un error de procesamiento: el Circuit Breaker evitará seguir enviando solicitudes, permitiendo que el sistema degrade su servicio de forma controlada, por ejemplo, devolviendo respuestas en caché, errores personalizados o notificaciones de mantenimiento</w:t>
      </w:r>
      <w:r w:rsidRPr="006A2C51">
        <w:rPr>
          <w:lang w:val="es-ES"/>
        </w:rPr>
        <w:t>.</w:t>
      </w:r>
    </w:p>
    <w:p w14:paraId="1E0FD9FA" w14:textId="77777777" w:rsidR="006A2C51" w:rsidRPr="006A2C51" w:rsidRDefault="006A2C51" w:rsidP="006A2C51">
      <w:pPr>
        <w:tabs>
          <w:tab w:val="left" w:pos="2067"/>
        </w:tabs>
        <w:rPr>
          <w:lang w:val="en-US"/>
        </w:rPr>
      </w:pPr>
      <w:r w:rsidRPr="006A2C51">
        <w:rPr>
          <w:b/>
          <w:bCs/>
          <w:lang w:val="en-US"/>
        </w:rPr>
        <w:t>Componentes clave</w:t>
      </w:r>
      <w:r w:rsidRPr="006A2C51">
        <w:rPr>
          <w:lang w:val="en-US"/>
        </w:rPr>
        <w:t>:</w:t>
      </w:r>
    </w:p>
    <w:p w14:paraId="612A0451" w14:textId="77777777" w:rsidR="006A2C51" w:rsidRPr="006A2C51" w:rsidRDefault="006A2C51" w:rsidP="006A2C51">
      <w:pPr>
        <w:numPr>
          <w:ilvl w:val="0"/>
          <w:numId w:val="48"/>
        </w:numPr>
        <w:tabs>
          <w:tab w:val="left" w:pos="2067"/>
        </w:tabs>
        <w:rPr>
          <w:lang w:val="es-ES"/>
        </w:rPr>
      </w:pPr>
      <w:r w:rsidRPr="006A2C51">
        <w:rPr>
          <w:b/>
          <w:bCs/>
          <w:lang w:val="es-ES"/>
        </w:rPr>
        <w:t>Disyuntor</w:t>
      </w:r>
      <w:r w:rsidRPr="006A2C51">
        <w:rPr>
          <w:lang w:val="es-ES"/>
        </w:rPr>
        <w:t>: encapsula llamadas hacia el microservicio de cálculo.</w:t>
      </w:r>
    </w:p>
    <w:p w14:paraId="23F46F9E" w14:textId="77777777" w:rsidR="006A2C51" w:rsidRPr="006A2C51" w:rsidRDefault="006A2C51" w:rsidP="006A2C51">
      <w:pPr>
        <w:numPr>
          <w:ilvl w:val="0"/>
          <w:numId w:val="48"/>
        </w:numPr>
        <w:tabs>
          <w:tab w:val="left" w:pos="2067"/>
        </w:tabs>
        <w:rPr>
          <w:lang w:val="es-ES"/>
        </w:rPr>
      </w:pPr>
      <w:r w:rsidRPr="006A2C51">
        <w:rPr>
          <w:b/>
          <w:bCs/>
          <w:lang w:val="es-ES"/>
        </w:rPr>
        <w:t>Umbral</w:t>
      </w:r>
      <w:r w:rsidRPr="006A2C51">
        <w:rPr>
          <w:lang w:val="es-ES"/>
        </w:rPr>
        <w:t>: número de fallos permitidos antes de cortar el servicio (por ejemplo, 3 errores consecutivos).</w:t>
      </w:r>
    </w:p>
    <w:p w14:paraId="736AD238" w14:textId="77777777" w:rsidR="006A2C51" w:rsidRPr="006A2C51" w:rsidRDefault="006A2C51" w:rsidP="006A2C51">
      <w:pPr>
        <w:numPr>
          <w:ilvl w:val="0"/>
          <w:numId w:val="48"/>
        </w:numPr>
        <w:tabs>
          <w:tab w:val="left" w:pos="2067"/>
        </w:tabs>
        <w:rPr>
          <w:lang w:val="es-ES"/>
        </w:rPr>
      </w:pPr>
      <w:r w:rsidRPr="006A2C51">
        <w:rPr>
          <w:b/>
          <w:bCs/>
          <w:lang w:val="es-ES"/>
        </w:rPr>
        <w:t>Tiempo de recuperación</w:t>
      </w:r>
      <w:r w:rsidRPr="006A2C51">
        <w:rPr>
          <w:lang w:val="es-ES"/>
        </w:rPr>
        <w:t>: intervalo antes de reintentar acceder al servicio (por ejemplo, 1 minuto).</w:t>
      </w:r>
    </w:p>
    <w:p w14:paraId="640F95AB" w14:textId="77777777" w:rsidR="006A2C51" w:rsidRPr="006A2C51" w:rsidRDefault="006A2C51" w:rsidP="006A2C51">
      <w:pPr>
        <w:numPr>
          <w:ilvl w:val="0"/>
          <w:numId w:val="48"/>
        </w:numPr>
        <w:tabs>
          <w:tab w:val="left" w:pos="2067"/>
        </w:tabs>
        <w:rPr>
          <w:lang w:val="es-ES"/>
        </w:rPr>
      </w:pPr>
      <w:r w:rsidRPr="006A2C51">
        <w:rPr>
          <w:b/>
          <w:bCs/>
          <w:lang w:val="es-ES"/>
        </w:rPr>
        <w:t>Estados</w:t>
      </w:r>
      <w:r w:rsidRPr="006A2C51">
        <w:rPr>
          <w:lang w:val="es-ES"/>
        </w:rPr>
        <w:t>: Cerrado (funciona normalmente), Abierto (no se permiten llamadas), Semi-abierto (se permiten algunas llamadas para evaluar la recuperación).</w:t>
      </w:r>
    </w:p>
    <w:p w14:paraId="44EDAD8B" w14:textId="77777777" w:rsidR="006A2C51" w:rsidRPr="006A2C51" w:rsidRDefault="006A2C51" w:rsidP="006A2C51">
      <w:pPr>
        <w:tabs>
          <w:tab w:val="left" w:pos="2067"/>
        </w:tabs>
        <w:rPr>
          <w:lang w:val="en-US"/>
        </w:rPr>
      </w:pPr>
      <w:r w:rsidRPr="006A2C51">
        <w:rPr>
          <w:b/>
          <w:bCs/>
          <w:lang w:val="en-US"/>
        </w:rPr>
        <w:t>Ventajas</w:t>
      </w:r>
      <w:r w:rsidRPr="006A2C51">
        <w:rPr>
          <w:lang w:val="en-US"/>
        </w:rPr>
        <w:t>:</w:t>
      </w:r>
    </w:p>
    <w:p w14:paraId="6D2780F7" w14:textId="77777777" w:rsidR="006A2C51" w:rsidRPr="006A2C51" w:rsidRDefault="006A2C51" w:rsidP="006A2C51">
      <w:pPr>
        <w:numPr>
          <w:ilvl w:val="0"/>
          <w:numId w:val="49"/>
        </w:numPr>
        <w:tabs>
          <w:tab w:val="left" w:pos="2067"/>
        </w:tabs>
        <w:rPr>
          <w:lang w:val="es-ES"/>
        </w:rPr>
      </w:pPr>
      <w:r w:rsidRPr="006A2C51">
        <w:rPr>
          <w:lang w:val="es-ES"/>
        </w:rPr>
        <w:t>Mejora la disponibilidad general del sistema, aislando servicios defectuosos.</w:t>
      </w:r>
    </w:p>
    <w:p w14:paraId="1F8B6AE9" w14:textId="77777777" w:rsidR="006A2C51" w:rsidRPr="006A2C51" w:rsidRDefault="006A2C51" w:rsidP="006A2C51">
      <w:pPr>
        <w:numPr>
          <w:ilvl w:val="0"/>
          <w:numId w:val="49"/>
        </w:numPr>
        <w:tabs>
          <w:tab w:val="left" w:pos="2067"/>
        </w:tabs>
        <w:rPr>
          <w:lang w:val="en-US"/>
        </w:rPr>
      </w:pPr>
      <w:r w:rsidRPr="006A2C51">
        <w:rPr>
          <w:lang w:val="en-US"/>
        </w:rPr>
        <w:t>Evita saturar microservicios inestables.</w:t>
      </w:r>
    </w:p>
    <w:p w14:paraId="429124C4" w14:textId="77777777" w:rsidR="006A2C51" w:rsidRPr="006A2C51" w:rsidRDefault="006A2C51" w:rsidP="006A2C51">
      <w:pPr>
        <w:numPr>
          <w:ilvl w:val="0"/>
          <w:numId w:val="49"/>
        </w:numPr>
        <w:tabs>
          <w:tab w:val="left" w:pos="2067"/>
        </w:tabs>
        <w:rPr>
          <w:lang w:val="es-ES"/>
        </w:rPr>
      </w:pPr>
      <w:r w:rsidRPr="006A2C51">
        <w:rPr>
          <w:lang w:val="es-ES"/>
        </w:rPr>
        <w:t>Permite aplicar estrategias de respuesta alternativas (fallbacks).</w:t>
      </w:r>
    </w:p>
    <w:p w14:paraId="553C4EEA" w14:textId="77777777" w:rsidR="006A2C51" w:rsidRPr="006A2C51" w:rsidRDefault="006A2C51" w:rsidP="006A2C51">
      <w:pPr>
        <w:tabs>
          <w:tab w:val="left" w:pos="2067"/>
        </w:tabs>
        <w:rPr>
          <w:lang w:val="en-US"/>
        </w:rPr>
      </w:pPr>
      <w:r w:rsidRPr="006A2C51">
        <w:rPr>
          <w:b/>
          <w:bCs/>
          <w:lang w:val="en-US"/>
        </w:rPr>
        <w:t>Desventaja</w:t>
      </w:r>
      <w:r w:rsidRPr="006A2C51">
        <w:rPr>
          <w:lang w:val="en-US"/>
        </w:rPr>
        <w:t>:</w:t>
      </w:r>
    </w:p>
    <w:p w14:paraId="05AC4D70" w14:textId="77777777" w:rsidR="006A2C51" w:rsidRPr="006A2C51" w:rsidRDefault="006A2C51" w:rsidP="006A2C51">
      <w:pPr>
        <w:numPr>
          <w:ilvl w:val="0"/>
          <w:numId w:val="50"/>
        </w:numPr>
        <w:tabs>
          <w:tab w:val="left" w:pos="2067"/>
        </w:tabs>
        <w:rPr>
          <w:lang w:val="es-ES"/>
        </w:rPr>
      </w:pPr>
      <w:r w:rsidRPr="006A2C51">
        <w:rPr>
          <w:lang w:val="es-ES"/>
        </w:rPr>
        <w:t>Elegir mal los tiempos o umbrales puede ocasionar falsos positivos o latencia adicional.</w:t>
      </w:r>
    </w:p>
    <w:p w14:paraId="4E23A9E7" w14:textId="650DB55F" w:rsidR="006A2C51" w:rsidRDefault="006A2C51" w:rsidP="006A2C51">
      <w:pPr>
        <w:tabs>
          <w:tab w:val="left" w:pos="2067"/>
        </w:tabs>
        <w:rPr>
          <w:lang w:val="es-ES"/>
        </w:rPr>
      </w:pPr>
      <w:r w:rsidRPr="006A2C51">
        <w:rPr>
          <w:lang w:val="es-ES"/>
        </w:rPr>
        <w:lastRenderedPageBreak/>
        <w:t xml:space="preserve">La incorporación de los patrones </w:t>
      </w:r>
      <w:r w:rsidRPr="006A2C51">
        <w:rPr>
          <w:b/>
          <w:bCs/>
          <w:lang w:val="es-ES"/>
        </w:rPr>
        <w:t>SAGA (Orquestación)</w:t>
      </w:r>
      <w:r w:rsidRPr="006A2C51">
        <w:rPr>
          <w:lang w:val="es-ES"/>
        </w:rPr>
        <w:t xml:space="preserve"> y </w:t>
      </w:r>
      <w:r w:rsidRPr="006A2C51">
        <w:rPr>
          <w:b/>
          <w:bCs/>
          <w:lang w:val="es-ES"/>
        </w:rPr>
        <w:t>Circuit Breaker</w:t>
      </w:r>
      <w:r w:rsidRPr="006A2C51">
        <w:rPr>
          <w:lang w:val="es-ES"/>
        </w:rPr>
        <w:t xml:space="preserve"> al sistema para </w:t>
      </w:r>
      <w:r>
        <w:rPr>
          <w:lang w:val="es-ES"/>
        </w:rPr>
        <w:t>la gestión del cálculo del transporte de sedimentos</w:t>
      </w:r>
      <w:r w:rsidRPr="006A2C51">
        <w:rPr>
          <w:lang w:val="es-ES"/>
        </w:rPr>
        <w:t xml:space="preserve"> no solo responde a necesidades técnicas específicas —consistencia y tolerancia a fallos—, sino que también sienta las bases para un sistema más robusto, escalable y mantenible a futuro. Si bien no se implementan en su totalidad en esta versión, su modelación y análisis permiten prever su adopción en futuras extensiones del sistema, garantizando un mejor manejo de flujos complejos y mayor resistencia a fallos imprevistos.</w:t>
      </w:r>
    </w:p>
    <w:p w14:paraId="1E9DFA35" w14:textId="4CE345FB" w:rsidR="006A2C51" w:rsidRPr="006A2C51" w:rsidRDefault="006A2C51" w:rsidP="006A2C51">
      <w:pPr>
        <w:pStyle w:val="Ttulo2"/>
        <w:rPr>
          <w:lang w:val="es-ES"/>
        </w:rPr>
      </w:pPr>
      <w:r w:rsidRPr="006A2C51">
        <w:rPr>
          <w:lang w:val="es-ES"/>
        </w:rPr>
        <w:t xml:space="preserve">Seguridad del Sistema de Gestión </w:t>
      </w:r>
      <w:r>
        <w:rPr>
          <w:lang w:val="es-ES"/>
        </w:rPr>
        <w:t>del Cálculo del Transporte del Sedimento</w:t>
      </w:r>
    </w:p>
    <w:p w14:paraId="2D948BF0" w14:textId="77777777" w:rsidR="006A2C51" w:rsidRPr="006A2C51" w:rsidRDefault="006A2C51" w:rsidP="006A2C51">
      <w:pPr>
        <w:tabs>
          <w:tab w:val="left" w:pos="2067"/>
        </w:tabs>
        <w:rPr>
          <w:lang w:val="es-ES"/>
        </w:rPr>
      </w:pPr>
      <w:r w:rsidRPr="006A2C51">
        <w:rPr>
          <w:lang w:val="es-ES"/>
        </w:rPr>
        <w:t>La seguridad del sistema será implementada considerando los siguientes aspectos fundamentales:</w:t>
      </w:r>
    </w:p>
    <w:p w14:paraId="36C93102" w14:textId="77777777" w:rsidR="006A2C51" w:rsidRPr="006A2C51" w:rsidRDefault="006A2C51" w:rsidP="006A2C51">
      <w:pPr>
        <w:numPr>
          <w:ilvl w:val="0"/>
          <w:numId w:val="51"/>
        </w:numPr>
        <w:tabs>
          <w:tab w:val="left" w:pos="2067"/>
        </w:tabs>
        <w:rPr>
          <w:lang w:val="es-ES"/>
        </w:rPr>
      </w:pPr>
      <w:r w:rsidRPr="006A2C51">
        <w:rPr>
          <w:lang w:val="es-ES"/>
        </w:rPr>
        <w:t>El acceso al sistema requerirá que el usuario se autentique mediante el ingreso de sus credenciales personales en el formulario de inicio de sesión. En ausencia de autenticación, no será posible acceder a la plataforma.</w:t>
      </w:r>
    </w:p>
    <w:p w14:paraId="5F69E3C1" w14:textId="77777777" w:rsidR="006A2C51" w:rsidRPr="006A2C51" w:rsidRDefault="006A2C51" w:rsidP="006A2C51">
      <w:pPr>
        <w:numPr>
          <w:ilvl w:val="0"/>
          <w:numId w:val="51"/>
        </w:numPr>
        <w:tabs>
          <w:tab w:val="left" w:pos="2067"/>
        </w:tabs>
        <w:rPr>
          <w:lang w:val="es-ES"/>
        </w:rPr>
      </w:pPr>
      <w:r w:rsidRPr="006A2C51">
        <w:rPr>
          <w:lang w:val="es-ES"/>
        </w:rPr>
        <w:t>Para proteger los recursos expuestos a través de los servicios web implementados, se adoptará un mecanismo de autenticación basado en la tecnología JSON Web Token (JWT).</w:t>
      </w:r>
    </w:p>
    <w:p w14:paraId="7C534EA2" w14:textId="77777777" w:rsidR="006A2C51" w:rsidRPr="006A2C51" w:rsidRDefault="006A2C51" w:rsidP="006A2C51">
      <w:pPr>
        <w:numPr>
          <w:ilvl w:val="0"/>
          <w:numId w:val="51"/>
        </w:numPr>
        <w:tabs>
          <w:tab w:val="left" w:pos="2067"/>
        </w:tabs>
        <w:rPr>
          <w:lang w:val="es-ES"/>
        </w:rPr>
      </w:pPr>
      <w:r w:rsidRPr="006A2C51">
        <w:rPr>
          <w:lang w:val="es-ES"/>
        </w:rPr>
        <w:t>Cada usuario podrá acceder únicamente a las funcionalidades habilitadas según el rol asignado al momento de su registro en el sistema.</w:t>
      </w:r>
    </w:p>
    <w:p w14:paraId="22FC8FCB" w14:textId="77777777" w:rsidR="006A2C51" w:rsidRPr="006A2C51" w:rsidRDefault="006A2C51" w:rsidP="006A2C51">
      <w:pPr>
        <w:numPr>
          <w:ilvl w:val="0"/>
          <w:numId w:val="51"/>
        </w:numPr>
        <w:tabs>
          <w:tab w:val="left" w:pos="2067"/>
        </w:tabs>
        <w:rPr>
          <w:lang w:val="es-ES"/>
        </w:rPr>
      </w:pPr>
      <w:r w:rsidRPr="006A2C51">
        <w:rPr>
          <w:lang w:val="es-ES"/>
        </w:rPr>
        <w:t>Con el fin de preservar la confidencialidad, integridad y disponibilidad de la información almacenada, la gestión de los datos (creación, modificación y eliminación) será responsabilidad exclusiva del usuario con permisos de Administrador.</w:t>
      </w:r>
    </w:p>
    <w:p w14:paraId="4E252ACC" w14:textId="77777777" w:rsidR="006A2C51" w:rsidRPr="006A2C51" w:rsidRDefault="006A2C51" w:rsidP="006A2C51">
      <w:pPr>
        <w:numPr>
          <w:ilvl w:val="0"/>
          <w:numId w:val="51"/>
        </w:numPr>
        <w:tabs>
          <w:tab w:val="left" w:pos="2067"/>
        </w:tabs>
        <w:rPr>
          <w:lang w:val="es-ES"/>
        </w:rPr>
      </w:pPr>
      <w:r w:rsidRPr="006A2C51">
        <w:rPr>
          <w:lang w:val="es-ES"/>
        </w:rPr>
        <w:t>El sistema registrará todas las acciones ejecutadas por los usuarios, incluyendo la descripción de la acción, la fecha, la hora y el nombre del usuario que la realizó.</w:t>
      </w:r>
    </w:p>
    <w:p w14:paraId="02E7BBF7" w14:textId="77777777" w:rsidR="006A2C51" w:rsidRPr="006A2C51" w:rsidRDefault="006A2C51" w:rsidP="006A2C51">
      <w:pPr>
        <w:numPr>
          <w:ilvl w:val="0"/>
          <w:numId w:val="51"/>
        </w:numPr>
        <w:tabs>
          <w:tab w:val="left" w:pos="2067"/>
        </w:tabs>
        <w:rPr>
          <w:lang w:val="es-ES"/>
        </w:rPr>
      </w:pPr>
      <w:r w:rsidRPr="006A2C51">
        <w:rPr>
          <w:lang w:val="es-ES"/>
        </w:rPr>
        <w:t>El usuario con rol de Administrador podrá realizar respaldos de la información del sistema, lo que permitirá una recuperación eficiente ante posibles fallos.</w:t>
      </w:r>
    </w:p>
    <w:p w14:paraId="0F229CC5" w14:textId="77777777" w:rsidR="006A2C51" w:rsidRPr="006A2C51" w:rsidRDefault="006A2C51" w:rsidP="006A2C51">
      <w:pPr>
        <w:numPr>
          <w:ilvl w:val="0"/>
          <w:numId w:val="51"/>
        </w:numPr>
        <w:tabs>
          <w:tab w:val="left" w:pos="2067"/>
        </w:tabs>
        <w:rPr>
          <w:lang w:val="es-ES"/>
        </w:rPr>
      </w:pPr>
      <w:r w:rsidRPr="006A2C51">
        <w:rPr>
          <w:lang w:val="es-ES"/>
        </w:rPr>
        <w:t>En caso de olvido de la contraseña de acceso, el usuario podrá solicitar al Administrador la asignación de una nueva clave.</w:t>
      </w:r>
    </w:p>
    <w:p w14:paraId="113EA7E8" w14:textId="6E04AB19" w:rsidR="006E0E6C" w:rsidRPr="003E3FAA" w:rsidRDefault="006E0E6C" w:rsidP="00956426">
      <w:pPr>
        <w:ind w:left="0" w:firstLine="0"/>
        <w:rPr>
          <w:lang w:val="es-ES"/>
        </w:rPr>
      </w:pPr>
    </w:p>
    <w:p w14:paraId="0C277772" w14:textId="77777777" w:rsidR="00FA17A7" w:rsidRDefault="007A2A9A" w:rsidP="007A2A9A">
      <w:pPr>
        <w:pStyle w:val="Ttulo2"/>
      </w:pPr>
      <w:r>
        <w:lastRenderedPageBreak/>
        <w:t>Conclusiones del Capítulo</w:t>
      </w:r>
    </w:p>
    <w:p w14:paraId="7B688B5D" w14:textId="5BBBFF47" w:rsidR="00E35A31" w:rsidRPr="00FA17A7" w:rsidRDefault="00FA17A7" w:rsidP="00FA17A7">
      <w:pPr>
        <w:pStyle w:val="Ttulo2"/>
        <w:numPr>
          <w:ilvl w:val="0"/>
          <w:numId w:val="0"/>
        </w:numPr>
        <w:jc w:val="both"/>
        <w:rPr>
          <w:b w:val="0"/>
          <w:bCs/>
        </w:rPr>
      </w:pPr>
      <w:commentRangeStart w:id="118"/>
      <w:r w:rsidRPr="00FA17A7">
        <w:rPr>
          <w:b w:val="0"/>
          <w:bCs/>
        </w:rPr>
        <w:t>En este capítulo se abordaron las fases de planificación y diseño en el desarrollo del software. Se definieron las funcionalidades a implementar mediante los artefactos propuestos por la metodología XP, incluyendo las historias de usuario y las historias técnicas. Asimismo, se elaboraron el diagrama de clases y el modelo de base de datos. Finalmente, se destacaron aspectos clave para la incorporación de la arquitectura basada en microservicios dentro del sistema de gestión</w:t>
      </w:r>
      <w:r>
        <w:rPr>
          <w:b w:val="0"/>
          <w:bCs/>
        </w:rPr>
        <w:t xml:space="preserve"> del cálculo del transporte de sedimentos</w:t>
      </w:r>
      <w:r w:rsidRPr="00FA17A7">
        <w:rPr>
          <w:b w:val="0"/>
          <w:bCs/>
        </w:rPr>
        <w:t>.</w:t>
      </w:r>
      <w:commentRangeEnd w:id="118"/>
      <w:r w:rsidR="00D64976">
        <w:rPr>
          <w:rStyle w:val="Refdecomentario"/>
          <w:rFonts w:eastAsiaTheme="minorHAnsi"/>
          <w:b w:val="0"/>
          <w:color w:val="auto"/>
          <w:shd w:val="clear" w:color="auto" w:fill="FFFFFF"/>
          <w:lang w:val="es-ES" w:eastAsia="en-US"/>
        </w:rPr>
        <w:commentReference w:id="118"/>
      </w:r>
      <w:r w:rsidR="00E35A31" w:rsidRPr="00FA17A7">
        <w:rPr>
          <w:b w:val="0"/>
          <w:bCs/>
        </w:rPr>
        <w:br w:type="page"/>
      </w:r>
    </w:p>
    <w:p w14:paraId="04E3E29E" w14:textId="323C5102" w:rsidR="00E35A31" w:rsidRDefault="00E35A31" w:rsidP="0069510C">
      <w:pPr>
        <w:pStyle w:val="Ttulo1"/>
      </w:pPr>
      <w:bookmarkStart w:id="119" w:name="_Toc196374752"/>
      <w:bookmarkStart w:id="120" w:name="_Toc22562"/>
      <w:r>
        <w:lastRenderedPageBreak/>
        <w:t xml:space="preserve">CAPITULO 3. </w:t>
      </w:r>
      <w:r>
        <w:tab/>
        <w:t>ESPECIFICACIÓN TÉCNICA DEL PRODUCTO</w:t>
      </w:r>
      <w:bookmarkEnd w:id="119"/>
      <w:r>
        <w:t xml:space="preserve"> </w:t>
      </w:r>
      <w:bookmarkEnd w:id="120"/>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21" w:name="_Toc193705058"/>
    </w:p>
    <w:p w14:paraId="50AAD078" w14:textId="71F9ECCC" w:rsidR="0069510C" w:rsidRPr="007A2A9A" w:rsidRDefault="0069510C" w:rsidP="007A2A9A">
      <w:pPr>
        <w:pStyle w:val="Ttulo2"/>
      </w:pPr>
      <w:r w:rsidRPr="007A2A9A">
        <w:t>Introducción</w:t>
      </w:r>
      <w:bookmarkEnd w:id="121"/>
      <w:r w:rsidRPr="007A2A9A">
        <w:t xml:space="preserve"> </w:t>
      </w:r>
    </w:p>
    <w:p w14:paraId="2F66CCE2" w14:textId="4C8FA128" w:rsidR="007A2A9A" w:rsidRPr="00B90441" w:rsidRDefault="007A2A9A" w:rsidP="007A2A9A">
      <w:pPr>
        <w:pStyle w:val="Ttulo2"/>
      </w:pPr>
      <w:r w:rsidRPr="00B90441">
        <w:t>Estructura del proyecto</w:t>
      </w:r>
    </w:p>
    <w:p w14:paraId="41E6BF1F"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Antes de iniciar el desarrollo de la aplicación, fue esencial adaptar todas las funcionalidades y esquemas a la filosofía de trabajo de React y NestJS, garantizando una implementación eficiente del sistema. La arquitectura sigue el patrón cliente-servidor con los siguientes componentes clave:</w:t>
      </w:r>
    </w:p>
    <w:p w14:paraId="4C3ED12B" w14:textId="77777777" w:rsidR="00B90441" w:rsidRPr="00B90441" w:rsidRDefault="00B90441" w:rsidP="008C1D84">
      <w:pPr>
        <w:rPr>
          <w:b/>
          <w:lang w:val="en-US"/>
        </w:rPr>
      </w:pPr>
      <w:r w:rsidRPr="00B90441">
        <w:rPr>
          <w:lang w:val="en-US"/>
        </w:rPr>
        <w:t>Frontend (React con Material Dashboard)</w:t>
      </w:r>
    </w:p>
    <w:p w14:paraId="20EB2E5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El frontend utiliza una arquitectura basada en componentes que sigue estos principios:</w:t>
      </w:r>
    </w:p>
    <w:p w14:paraId="795DC9FF"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Estructura modular</w:t>
      </w:r>
      <w:r w:rsidRPr="00B90441">
        <w:rPr>
          <w:rFonts w:ascii="Arial" w:hAnsi="Arial" w:cs="Arial"/>
          <w:bCs/>
          <w:sz w:val="22"/>
          <w:szCs w:val="22"/>
        </w:rPr>
        <w:t>: Componentes reutilizables agrupados por funcionalidad</w:t>
      </w:r>
    </w:p>
    <w:p w14:paraId="1E1B2849"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Gestión de estado centralizada</w:t>
      </w:r>
      <w:r w:rsidRPr="00B90441">
        <w:rPr>
          <w:rFonts w:ascii="Arial" w:hAnsi="Arial" w:cs="Arial"/>
          <w:bCs/>
          <w:sz w:val="22"/>
          <w:szCs w:val="22"/>
        </w:rPr>
        <w:t>: Context API para datos globales</w:t>
      </w:r>
    </w:p>
    <w:p w14:paraId="12E53AAF"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Enrutamiento dinámico</w:t>
      </w:r>
      <w:r w:rsidRPr="00B90441">
        <w:rPr>
          <w:rFonts w:ascii="Arial" w:hAnsi="Arial" w:cs="Arial"/>
          <w:bCs/>
          <w:sz w:val="22"/>
          <w:szCs w:val="22"/>
        </w:rPr>
        <w:t>: React Router para navegación SPA (Single Page Application)</w:t>
      </w:r>
    </w:p>
    <w:p w14:paraId="119160DE"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0D1A6F7B"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34058D5A"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7E0E4D6A" w14:textId="77777777" w:rsidR="008C1D84" w:rsidRPr="008C1D84" w:rsidRDefault="008C1D84" w:rsidP="008C1D84">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3B762DB9" w14:textId="77777777" w:rsidR="008C1D84" w:rsidRPr="008C1D84" w:rsidRDefault="008C1D84" w:rsidP="008C1D84">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1FB1E844" w14:textId="05BCEA53" w:rsidR="00F5359B" w:rsidRPr="00B90441" w:rsidRDefault="00F5359B" w:rsidP="008C1D84">
      <w:pPr>
        <w:pStyle w:val="Ttulo3"/>
        <w:numPr>
          <w:ilvl w:val="2"/>
          <w:numId w:val="40"/>
        </w:numPr>
      </w:pPr>
      <w:r>
        <w:t xml:space="preserve">Directorio </w:t>
      </w:r>
      <w:r w:rsidRPr="00B90441">
        <w:t>src/</w:t>
      </w:r>
    </w:p>
    <w:p w14:paraId="07284476" w14:textId="77777777" w:rsidR="00F5359B" w:rsidRPr="008D0EF3" w:rsidRDefault="00F5359B" w:rsidP="00F5359B">
      <w:pPr>
        <w:rPr>
          <w:color w:val="auto"/>
        </w:rPr>
      </w:pPr>
      <w:r>
        <w:rPr>
          <w:color w:val="auto"/>
        </w:rPr>
        <w:t xml:space="preserve">En el directorio </w:t>
      </w:r>
      <w:r w:rsidRPr="00B53EA2">
        <w:rPr>
          <w:b/>
          <w:bCs/>
          <w:color w:val="auto"/>
        </w:rPr>
        <w:t>src</w:t>
      </w:r>
      <w:r w:rsidRPr="00B53EA2">
        <w:rPr>
          <w:color w:val="auto"/>
        </w:rPr>
        <w:t>/ está la totalidad del código personalizado</w:t>
      </w:r>
      <w:r>
        <w:rPr>
          <w:color w:val="auto"/>
        </w:rPr>
        <w:t xml:space="preserve"> (figura 3.3)</w:t>
      </w:r>
      <w:r w:rsidRPr="00B53EA2">
        <w:rPr>
          <w:color w:val="auto"/>
        </w:rPr>
        <w:t>. E</w:t>
      </w:r>
      <w:r>
        <w:rPr>
          <w:color w:val="auto"/>
        </w:rPr>
        <w:t xml:space="preserve">n el mismo se contienen todos lo componentes reutilizables que se pueden encontrar dentro del el directorio </w:t>
      </w:r>
      <w:r w:rsidRPr="00B53EA2">
        <w:rPr>
          <w:b/>
          <w:bCs/>
          <w:color w:val="auto"/>
        </w:rPr>
        <w:t>components/</w:t>
      </w:r>
      <w:r>
        <w:rPr>
          <w:b/>
          <w:bCs/>
          <w:color w:val="auto"/>
        </w:rPr>
        <w:t xml:space="preserve">, </w:t>
      </w:r>
      <w:r w:rsidRPr="008D0EF3">
        <w:rPr>
          <w:color w:val="auto"/>
        </w:rPr>
        <w:t>las plantillas principales que la vamos encontrar en</w:t>
      </w:r>
      <w:r>
        <w:rPr>
          <w:b/>
          <w:bCs/>
          <w:color w:val="auto"/>
        </w:rPr>
        <w:t xml:space="preserve"> layouts/ </w:t>
      </w:r>
      <w:r w:rsidRPr="008D0EF3">
        <w:rPr>
          <w:color w:val="auto"/>
        </w:rPr>
        <w:t>donde encontraremos los formularios, mapa, tablas etcétera</w:t>
      </w:r>
      <w:r>
        <w:rPr>
          <w:color w:val="auto"/>
        </w:rPr>
        <w:t>. En services/ tendremos la conexión con la API de Backend.</w:t>
      </w:r>
    </w:p>
    <w:p w14:paraId="2ED7087C" w14:textId="77777777" w:rsidR="00F5359B" w:rsidRDefault="00F5359B" w:rsidP="00F5359B">
      <w:pPr>
        <w:jc w:val="left"/>
        <w:rPr>
          <w:b/>
          <w:bCs/>
          <w:color w:val="auto"/>
        </w:rPr>
      </w:pPr>
      <w:r>
        <w:rPr>
          <w:noProof/>
        </w:rPr>
        <w:drawing>
          <wp:inline distT="0" distB="0" distL="0" distR="0" wp14:anchorId="1AF98A33" wp14:editId="723775CE">
            <wp:extent cx="2743200" cy="26573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63567" cy="2677065"/>
                    </a:xfrm>
                    <a:prstGeom prst="rect">
                      <a:avLst/>
                    </a:prstGeom>
                    <a:noFill/>
                    <a:ln>
                      <a:noFill/>
                    </a:ln>
                  </pic:spPr>
                </pic:pic>
              </a:graphicData>
            </a:graphic>
          </wp:inline>
        </w:drawing>
      </w:r>
    </w:p>
    <w:p w14:paraId="0A6D3792" w14:textId="77777777" w:rsidR="00F5359B" w:rsidRPr="008C1D84" w:rsidRDefault="00F5359B" w:rsidP="00F5359B">
      <w:pPr>
        <w:jc w:val="left"/>
        <w:rPr>
          <w:color w:val="auto"/>
          <w:sz w:val="18"/>
          <w:szCs w:val="18"/>
        </w:rPr>
      </w:pPr>
      <w:r w:rsidRPr="008C1D84">
        <w:rPr>
          <w:b/>
          <w:bCs/>
          <w:color w:val="auto"/>
          <w:sz w:val="18"/>
          <w:szCs w:val="18"/>
        </w:rPr>
        <w:t xml:space="preserve">Figura 3.3 </w:t>
      </w:r>
      <w:r w:rsidRPr="008C1D84">
        <w:rPr>
          <w:color w:val="auto"/>
          <w:sz w:val="18"/>
          <w:szCs w:val="18"/>
        </w:rPr>
        <w:t>Estructura del directorio scr/</w:t>
      </w:r>
    </w:p>
    <w:p w14:paraId="7F090DF5" w14:textId="77777777" w:rsidR="00B90441" w:rsidRPr="00B90441" w:rsidRDefault="00B90441" w:rsidP="00B90441">
      <w:pPr>
        <w:pStyle w:val="Ttulo4"/>
        <w:jc w:val="both"/>
        <w:rPr>
          <w:rFonts w:ascii="Arial" w:hAnsi="Arial" w:cs="Arial"/>
          <w:b w:val="0"/>
          <w:bCs/>
          <w:color w:val="auto"/>
          <w:sz w:val="22"/>
        </w:rPr>
      </w:pPr>
      <w:r w:rsidRPr="00B90441">
        <w:rPr>
          <w:rFonts w:ascii="Arial" w:hAnsi="Arial" w:cs="Arial"/>
          <w:b w:val="0"/>
          <w:bCs/>
          <w:color w:val="auto"/>
          <w:sz w:val="22"/>
        </w:rPr>
        <w:lastRenderedPageBreak/>
        <w:t>Backend (NestJS)</w:t>
      </w:r>
    </w:p>
    <w:p w14:paraId="19696DA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El backend sigue una arquitectura por capas con:</w:t>
      </w:r>
    </w:p>
    <w:p w14:paraId="7CA0B765"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Módulos</w:t>
      </w:r>
      <w:r w:rsidRPr="00B90441">
        <w:rPr>
          <w:rFonts w:ascii="Arial" w:hAnsi="Arial" w:cs="Arial"/>
          <w:bCs/>
          <w:sz w:val="22"/>
          <w:szCs w:val="22"/>
        </w:rPr>
        <w:t>: Agrupación lógica de funcionalidades</w:t>
      </w:r>
    </w:p>
    <w:p w14:paraId="3CA89713"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Controladores</w:t>
      </w:r>
      <w:r w:rsidRPr="00B90441">
        <w:rPr>
          <w:rFonts w:ascii="Arial" w:hAnsi="Arial" w:cs="Arial"/>
          <w:bCs/>
          <w:sz w:val="22"/>
          <w:szCs w:val="22"/>
        </w:rPr>
        <w:t>: Manejo de peticiones HTTP</w:t>
      </w:r>
    </w:p>
    <w:p w14:paraId="2AB897A2"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Servicios</w:t>
      </w:r>
      <w:r w:rsidRPr="00B90441">
        <w:rPr>
          <w:rFonts w:ascii="Arial" w:hAnsi="Arial" w:cs="Arial"/>
          <w:bCs/>
          <w:sz w:val="22"/>
          <w:szCs w:val="22"/>
        </w:rPr>
        <w:t>: Lógica de negocio</w:t>
      </w:r>
    </w:p>
    <w:p w14:paraId="7471B69E" w14:textId="6BD6C4E3" w:rsid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Repositorios</w:t>
      </w:r>
      <w:r w:rsidRPr="00B90441">
        <w:rPr>
          <w:rFonts w:ascii="Arial" w:hAnsi="Arial" w:cs="Arial"/>
          <w:bCs/>
          <w:sz w:val="22"/>
          <w:szCs w:val="22"/>
        </w:rPr>
        <w:t>: Acceso a datos</w:t>
      </w:r>
    </w:p>
    <w:p w14:paraId="294C24BD" w14:textId="220CE679" w:rsidR="00ED5DDB" w:rsidRDefault="00ED5DDB" w:rsidP="00ED5DDB">
      <w:pPr>
        <w:pStyle w:val="ds-markdown-paragraph"/>
        <w:jc w:val="both"/>
        <w:rPr>
          <w:rFonts w:ascii="Arial" w:hAnsi="Arial" w:cs="Arial"/>
          <w:bCs/>
          <w:sz w:val="22"/>
          <w:szCs w:val="22"/>
        </w:rPr>
      </w:pPr>
      <w:r>
        <w:rPr>
          <w:rFonts w:ascii="Arial" w:hAnsi="Arial" w:cs="Arial"/>
          <w:bCs/>
          <w:sz w:val="22"/>
          <w:szCs w:val="22"/>
        </w:rPr>
        <w:t xml:space="preserve">La aplicación </w:t>
      </w:r>
      <w:r w:rsidRPr="00ED5DDB">
        <w:rPr>
          <w:rFonts w:ascii="Arial" w:hAnsi="Arial" w:cs="Arial"/>
          <w:b/>
          <w:sz w:val="22"/>
          <w:szCs w:val="22"/>
        </w:rPr>
        <w:t>MoreCoast</w:t>
      </w:r>
      <w:r>
        <w:rPr>
          <w:rFonts w:ascii="Arial" w:hAnsi="Arial" w:cs="Arial"/>
          <w:b/>
          <w:sz w:val="22"/>
          <w:szCs w:val="22"/>
        </w:rPr>
        <w:t xml:space="preserve"> </w:t>
      </w:r>
      <w:r w:rsidRPr="00ED5DDB">
        <w:rPr>
          <w:rFonts w:ascii="Arial" w:hAnsi="Arial" w:cs="Arial"/>
          <w:bCs/>
          <w:sz w:val="22"/>
          <w:szCs w:val="22"/>
        </w:rPr>
        <w:t>(Más Costas)</w:t>
      </w:r>
      <w:r>
        <w:rPr>
          <w:rFonts w:ascii="Arial" w:hAnsi="Arial" w:cs="Arial"/>
          <w:bCs/>
          <w:sz w:val="22"/>
          <w:szCs w:val="22"/>
        </w:rPr>
        <w:t xml:space="preserve"> se desarrolla para la gestión de la información del cálculo del transporte de los sedimentos de la empresa GEOCUBA en la provincia Santiago de Cuba. La misma está compuesta por un conjunto de directorios</w:t>
      </w:r>
      <w:r w:rsidR="001D2232">
        <w:rPr>
          <w:rFonts w:ascii="Arial" w:hAnsi="Arial" w:cs="Arial"/>
          <w:bCs/>
          <w:sz w:val="22"/>
          <w:szCs w:val="22"/>
        </w:rPr>
        <w:t xml:space="preserve"> (Figura 3.1) </w:t>
      </w:r>
      <w:r>
        <w:rPr>
          <w:rFonts w:ascii="Arial" w:hAnsi="Arial" w:cs="Arial"/>
          <w:bCs/>
          <w:sz w:val="22"/>
          <w:szCs w:val="22"/>
        </w:rPr>
        <w:t>de los cuales se destacan:</w:t>
      </w:r>
    </w:p>
    <w:p w14:paraId="0CF40682" w14:textId="6FA8DC7B" w:rsidR="00127062" w:rsidRPr="00B05A15" w:rsidRDefault="00ED5DDB" w:rsidP="006A2C51">
      <w:pPr>
        <w:pStyle w:val="Prrafodelista"/>
        <w:numPr>
          <w:ilvl w:val="0"/>
          <w:numId w:val="38"/>
        </w:numPr>
        <w:rPr>
          <w:sz w:val="22"/>
          <w:szCs w:val="22"/>
        </w:rPr>
      </w:pPr>
      <w:r w:rsidRPr="00B05A15">
        <w:rPr>
          <w:bCs/>
          <w:sz w:val="22"/>
          <w:szCs w:val="22"/>
        </w:rPr>
        <w:t xml:space="preserve">El directorio </w:t>
      </w:r>
      <w:r w:rsidRPr="00B05A15">
        <w:rPr>
          <w:b/>
          <w:sz w:val="22"/>
          <w:szCs w:val="22"/>
        </w:rPr>
        <w:t>“src/”</w:t>
      </w:r>
      <w:r w:rsidRPr="00B05A15">
        <w:rPr>
          <w:bCs/>
          <w:sz w:val="22"/>
          <w:szCs w:val="22"/>
        </w:rPr>
        <w:t xml:space="preserve">: </w:t>
      </w:r>
      <w:r w:rsidR="00127062" w:rsidRPr="00B05A15">
        <w:rPr>
          <w:bCs/>
          <w:sz w:val="22"/>
          <w:szCs w:val="22"/>
        </w:rPr>
        <w:t xml:space="preserve">en él está </w:t>
      </w:r>
      <w:r w:rsidR="00127062" w:rsidRPr="00B05A15">
        <w:rPr>
          <w:sz w:val="22"/>
          <w:szCs w:val="22"/>
        </w:rPr>
        <w:t>código fuente de React</w:t>
      </w:r>
    </w:p>
    <w:p w14:paraId="3C1F5471" w14:textId="0F809587" w:rsidR="00127062" w:rsidRPr="00B05A15" w:rsidRDefault="00127062" w:rsidP="006A2C51">
      <w:pPr>
        <w:pStyle w:val="Prrafodelista"/>
        <w:numPr>
          <w:ilvl w:val="0"/>
          <w:numId w:val="38"/>
        </w:numPr>
        <w:rPr>
          <w:sz w:val="22"/>
          <w:szCs w:val="22"/>
        </w:rPr>
      </w:pPr>
      <w:r w:rsidRPr="00B05A15">
        <w:rPr>
          <w:sz w:val="22"/>
          <w:szCs w:val="22"/>
        </w:rPr>
        <w:t xml:space="preserve">El directorio </w:t>
      </w:r>
      <w:r w:rsidRPr="00B05A15">
        <w:rPr>
          <w:b/>
          <w:bCs/>
          <w:sz w:val="22"/>
          <w:szCs w:val="22"/>
        </w:rPr>
        <w:t>“public/”</w:t>
      </w:r>
      <w:r w:rsidRPr="00B05A15">
        <w:rPr>
          <w:sz w:val="22"/>
          <w:szCs w:val="22"/>
        </w:rPr>
        <w:t>: donde se encuentran los archivos estáticos accesibles públicamente.</w:t>
      </w:r>
    </w:p>
    <w:p w14:paraId="265F721F" w14:textId="50F026D1" w:rsidR="00127062" w:rsidRPr="00B05A15" w:rsidRDefault="00127062" w:rsidP="006A2C51">
      <w:pPr>
        <w:pStyle w:val="Prrafodelista"/>
        <w:numPr>
          <w:ilvl w:val="0"/>
          <w:numId w:val="38"/>
        </w:numPr>
        <w:rPr>
          <w:sz w:val="22"/>
          <w:szCs w:val="22"/>
        </w:rPr>
      </w:pPr>
      <w:r w:rsidRPr="00B05A15">
        <w:rPr>
          <w:sz w:val="22"/>
          <w:szCs w:val="22"/>
        </w:rPr>
        <w:t xml:space="preserve">El directoria </w:t>
      </w:r>
      <w:r w:rsidRPr="00B05A15">
        <w:rPr>
          <w:b/>
          <w:bCs/>
          <w:sz w:val="22"/>
          <w:szCs w:val="22"/>
        </w:rPr>
        <w:t>“node_modules/”</w:t>
      </w:r>
      <w:r w:rsidRPr="00B05A15">
        <w:rPr>
          <w:sz w:val="22"/>
          <w:szCs w:val="22"/>
        </w:rPr>
        <w:t>: almacena todas las dependencias instaladas.</w:t>
      </w:r>
    </w:p>
    <w:p w14:paraId="2244F542" w14:textId="6E2F03BF" w:rsidR="00B05A15" w:rsidRPr="00B05A15" w:rsidRDefault="00127062" w:rsidP="00D9015B">
      <w:pPr>
        <w:pStyle w:val="Prrafodelista"/>
        <w:ind w:left="504" w:hanging="504"/>
        <w:rPr>
          <w:bCs/>
          <w:sz w:val="22"/>
          <w:szCs w:val="22"/>
        </w:rPr>
      </w:pPr>
      <w:r w:rsidRPr="00B05A15">
        <w:rPr>
          <w:bCs/>
          <w:sz w:val="22"/>
          <w:szCs w:val="22"/>
        </w:rPr>
        <w:t>Otros de los componentes más relevantes son</w:t>
      </w:r>
      <w:r w:rsidR="00B05A15" w:rsidRPr="00B05A15">
        <w:rPr>
          <w:bCs/>
          <w:sz w:val="22"/>
          <w:szCs w:val="22"/>
        </w:rPr>
        <w:t xml:space="preserve">: </w:t>
      </w:r>
    </w:p>
    <w:p w14:paraId="1F10669E" w14:textId="0B8505D4" w:rsidR="00B05A15" w:rsidRPr="00B05A15" w:rsidRDefault="00B05A15" w:rsidP="006A2C51">
      <w:pPr>
        <w:pStyle w:val="Prrafodelista"/>
        <w:numPr>
          <w:ilvl w:val="0"/>
          <w:numId w:val="39"/>
        </w:numPr>
        <w:rPr>
          <w:b/>
          <w:sz w:val="22"/>
          <w:szCs w:val="22"/>
        </w:rPr>
      </w:pPr>
      <w:r w:rsidRPr="00B05A15">
        <w:rPr>
          <w:bCs/>
          <w:sz w:val="22"/>
          <w:szCs w:val="22"/>
        </w:rPr>
        <w:t xml:space="preserve">El </w:t>
      </w:r>
      <w:r w:rsidRPr="00B05A15">
        <w:rPr>
          <w:b/>
          <w:sz w:val="22"/>
          <w:szCs w:val="22"/>
        </w:rPr>
        <w:t xml:space="preserve">fichero App.js </w:t>
      </w:r>
      <w:r w:rsidRPr="00B05A15">
        <w:rPr>
          <w:bCs/>
          <w:sz w:val="22"/>
          <w:szCs w:val="22"/>
        </w:rPr>
        <w:t>que es el</w:t>
      </w:r>
      <w:r w:rsidRPr="00B05A15">
        <w:rPr>
          <w:b/>
          <w:sz w:val="22"/>
          <w:szCs w:val="22"/>
        </w:rPr>
        <w:t xml:space="preserve"> </w:t>
      </w:r>
      <w:r w:rsidRPr="00B05A15">
        <w:rPr>
          <w:sz w:val="22"/>
          <w:szCs w:val="22"/>
        </w:rPr>
        <w:t>Componente raíz donde se definen rutas y proveen contextos.</w:t>
      </w:r>
    </w:p>
    <w:p w14:paraId="093D4380" w14:textId="24177CBC" w:rsidR="00B05A15" w:rsidRPr="00B05A15" w:rsidRDefault="00B05A15" w:rsidP="006A2C51">
      <w:pPr>
        <w:pStyle w:val="Prrafodelista"/>
        <w:numPr>
          <w:ilvl w:val="0"/>
          <w:numId w:val="39"/>
        </w:numPr>
        <w:rPr>
          <w:b/>
          <w:sz w:val="22"/>
          <w:szCs w:val="22"/>
        </w:rPr>
      </w:pPr>
      <w:r w:rsidRPr="00B05A15">
        <w:rPr>
          <w:sz w:val="22"/>
          <w:szCs w:val="22"/>
        </w:rPr>
        <w:t xml:space="preserve">El </w:t>
      </w:r>
      <w:r w:rsidRPr="00B05A15">
        <w:rPr>
          <w:b/>
          <w:bCs/>
          <w:sz w:val="22"/>
          <w:szCs w:val="22"/>
        </w:rPr>
        <w:t>fichero index.js</w:t>
      </w:r>
      <w:r w:rsidRPr="00B05A15">
        <w:rPr>
          <w:sz w:val="22"/>
          <w:szCs w:val="22"/>
        </w:rPr>
        <w:t xml:space="preserve"> </w:t>
      </w:r>
      <w:r>
        <w:rPr>
          <w:sz w:val="22"/>
          <w:szCs w:val="22"/>
        </w:rPr>
        <w:t xml:space="preserve"> </w:t>
      </w:r>
      <w:r w:rsidRPr="00B05A15">
        <w:rPr>
          <w:sz w:val="22"/>
          <w:szCs w:val="22"/>
        </w:rPr>
        <w:t xml:space="preserve"> es el punto de entrad</w:t>
      </w:r>
      <w:r>
        <w:rPr>
          <w:sz w:val="22"/>
          <w:szCs w:val="22"/>
        </w:rPr>
        <w:t>a,</w:t>
      </w:r>
      <w:r w:rsidRPr="00B05A15">
        <w:rPr>
          <w:sz w:val="22"/>
          <w:szCs w:val="22"/>
        </w:rPr>
        <w:t xml:space="preserve"> renderiza </w:t>
      </w:r>
      <w:r w:rsidRPr="00B05A15">
        <w:rPr>
          <w:rStyle w:val="CdigoHTML"/>
          <w:rFonts w:ascii="Arial" w:eastAsiaTheme="minorHAnsi" w:hAnsi="Arial" w:cs="Arial"/>
          <w:sz w:val="22"/>
          <w:szCs w:val="22"/>
        </w:rPr>
        <w:t>App.js</w:t>
      </w:r>
      <w:r w:rsidRPr="00B05A15">
        <w:rPr>
          <w:sz w:val="22"/>
          <w:szCs w:val="22"/>
        </w:rPr>
        <w:t xml:space="preserve"> en el DOM.</w:t>
      </w:r>
    </w:p>
    <w:p w14:paraId="4A266E20" w14:textId="4032D9CA" w:rsidR="00B05A15" w:rsidRPr="00B05A15" w:rsidRDefault="00B05A15" w:rsidP="006A2C51">
      <w:pPr>
        <w:pStyle w:val="Prrafodelista"/>
        <w:numPr>
          <w:ilvl w:val="0"/>
          <w:numId w:val="39"/>
        </w:numPr>
        <w:rPr>
          <w:rStyle w:val="CdigoHTML"/>
          <w:rFonts w:ascii="Arial" w:eastAsiaTheme="minorHAnsi" w:hAnsi="Arial" w:cs="Arial"/>
          <w:b/>
          <w:sz w:val="22"/>
          <w:szCs w:val="22"/>
        </w:rPr>
      </w:pPr>
      <w:r w:rsidRPr="00B05A15">
        <w:rPr>
          <w:sz w:val="22"/>
          <w:szCs w:val="22"/>
        </w:rPr>
        <w:t xml:space="preserve">El </w:t>
      </w:r>
      <w:r w:rsidRPr="00B05A15">
        <w:rPr>
          <w:b/>
          <w:bCs/>
          <w:sz w:val="22"/>
          <w:szCs w:val="22"/>
        </w:rPr>
        <w:t>fichero routes.js</w:t>
      </w:r>
      <w:r w:rsidRPr="00B05A15">
        <w:rPr>
          <w:sz w:val="22"/>
          <w:szCs w:val="22"/>
        </w:rPr>
        <w:t xml:space="preserve"> es el que centraliza la configuración de rutas usando </w:t>
      </w:r>
      <w:r w:rsidRPr="00B05A15">
        <w:rPr>
          <w:rStyle w:val="CdigoHTML"/>
          <w:rFonts w:ascii="Arial" w:eastAsiaTheme="minorHAnsi" w:hAnsi="Arial" w:cs="Arial"/>
          <w:sz w:val="22"/>
          <w:szCs w:val="22"/>
        </w:rPr>
        <w:t>react-router-dom</w:t>
      </w:r>
    </w:p>
    <w:p w14:paraId="40A98D48" w14:textId="129610BD" w:rsidR="00B05A15" w:rsidRPr="00B05A15" w:rsidRDefault="00B05A15" w:rsidP="006A2C51">
      <w:pPr>
        <w:pStyle w:val="Prrafodelista"/>
        <w:numPr>
          <w:ilvl w:val="0"/>
          <w:numId w:val="39"/>
        </w:numPr>
        <w:rPr>
          <w:bCs/>
          <w:sz w:val="22"/>
          <w:szCs w:val="22"/>
        </w:rPr>
      </w:pPr>
      <w:r w:rsidRPr="00B05A15">
        <w:rPr>
          <w:bCs/>
          <w:sz w:val="22"/>
          <w:szCs w:val="22"/>
        </w:rPr>
        <w:t>E</w:t>
      </w:r>
      <w:r>
        <w:rPr>
          <w:b/>
          <w:sz w:val="22"/>
          <w:szCs w:val="22"/>
        </w:rPr>
        <w:t xml:space="preserve">l fichero  .env.example </w:t>
      </w:r>
      <w:r w:rsidRPr="00B05A15">
        <w:rPr>
          <w:bCs/>
          <w:sz w:val="22"/>
          <w:szCs w:val="22"/>
        </w:rPr>
        <w:t>en él está contenida la configuración para conectarnos a nuestro Backend</w:t>
      </w:r>
      <w:r w:rsidR="001D2232">
        <w:rPr>
          <w:bCs/>
          <w:sz w:val="22"/>
          <w:szCs w:val="22"/>
        </w:rPr>
        <w:t xml:space="preserve"> (Figura 3.2)</w:t>
      </w:r>
    </w:p>
    <w:p w14:paraId="4D0B71C8" w14:textId="08E0B941" w:rsidR="00127062" w:rsidRDefault="00127062" w:rsidP="00D9015B">
      <w:pPr>
        <w:pStyle w:val="Prrafodelista"/>
        <w:ind w:left="504" w:hanging="504"/>
        <w:rPr>
          <w:bCs/>
          <w:sz w:val="22"/>
          <w:szCs w:val="22"/>
        </w:rPr>
      </w:pPr>
      <w:r w:rsidRPr="00B05A15">
        <w:rPr>
          <w:bCs/>
          <w:sz w:val="22"/>
          <w:szCs w:val="22"/>
        </w:rPr>
        <w:t xml:space="preserve"> </w:t>
      </w:r>
      <w:r w:rsidR="001D2232">
        <w:rPr>
          <w:bCs/>
          <w:noProof/>
          <w:sz w:val="22"/>
          <w:szCs w:val="22"/>
        </w:rPr>
        <w:drawing>
          <wp:inline distT="0" distB="0" distL="0" distR="0" wp14:anchorId="64C9C63C" wp14:editId="36E85ABC">
            <wp:extent cx="3776345" cy="20662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76345" cy="2066290"/>
                    </a:xfrm>
                    <a:prstGeom prst="rect">
                      <a:avLst/>
                    </a:prstGeom>
                    <a:noFill/>
                    <a:ln>
                      <a:noFill/>
                    </a:ln>
                  </pic:spPr>
                </pic:pic>
              </a:graphicData>
            </a:graphic>
          </wp:inline>
        </w:drawing>
      </w:r>
      <w:r w:rsidR="00EE5DEF">
        <w:rPr>
          <w:bCs/>
          <w:sz w:val="22"/>
          <w:szCs w:val="22"/>
        </w:rPr>
        <w:t xml:space="preserve">          </w:t>
      </w:r>
    </w:p>
    <w:p w14:paraId="29A9E918" w14:textId="2E1A3D63" w:rsidR="001D2232" w:rsidRPr="008C1D84" w:rsidRDefault="001D2232" w:rsidP="00D9015B">
      <w:pPr>
        <w:pStyle w:val="Prrafodelista"/>
        <w:ind w:left="504" w:hanging="504"/>
        <w:rPr>
          <w:bCs/>
          <w:sz w:val="18"/>
          <w:szCs w:val="18"/>
        </w:rPr>
      </w:pPr>
      <w:r w:rsidRPr="008C1D84">
        <w:rPr>
          <w:bCs/>
          <w:sz w:val="18"/>
          <w:szCs w:val="18"/>
        </w:rPr>
        <w:t xml:space="preserve">Figura 3.1 Estructura de los </w:t>
      </w:r>
      <w:r w:rsidR="00EE5DEF" w:rsidRPr="008C1D84">
        <w:rPr>
          <w:bCs/>
          <w:sz w:val="18"/>
          <w:szCs w:val="18"/>
        </w:rPr>
        <w:t>d</w:t>
      </w:r>
      <w:r w:rsidRPr="008C1D84">
        <w:rPr>
          <w:bCs/>
          <w:sz w:val="18"/>
          <w:szCs w:val="18"/>
        </w:rPr>
        <w:t>irectorio</w:t>
      </w:r>
      <w:r w:rsidR="00EE5DEF" w:rsidRPr="008C1D84">
        <w:rPr>
          <w:bCs/>
          <w:sz w:val="18"/>
          <w:szCs w:val="18"/>
        </w:rPr>
        <w:t>s</w:t>
      </w:r>
      <w:r w:rsidRPr="008C1D84">
        <w:rPr>
          <w:bCs/>
          <w:sz w:val="18"/>
          <w:szCs w:val="18"/>
        </w:rPr>
        <w:t xml:space="preserve"> del Frontend</w:t>
      </w:r>
    </w:p>
    <w:p w14:paraId="0B7F4DE2" w14:textId="3379DC1C" w:rsidR="00127062" w:rsidRDefault="00127062" w:rsidP="00D9015B">
      <w:pPr>
        <w:pStyle w:val="Prrafodelista"/>
        <w:ind w:left="504" w:hanging="504"/>
        <w:rPr>
          <w:bCs/>
          <w:sz w:val="22"/>
          <w:szCs w:val="22"/>
        </w:rPr>
      </w:pPr>
    </w:p>
    <w:p w14:paraId="64FDFD2E" w14:textId="63F27231" w:rsidR="001D2232" w:rsidRDefault="001D2232" w:rsidP="00D9015B">
      <w:pPr>
        <w:pStyle w:val="Prrafodelista"/>
        <w:ind w:left="504" w:hanging="504"/>
        <w:rPr>
          <w:bCs/>
          <w:sz w:val="22"/>
          <w:szCs w:val="22"/>
        </w:rPr>
      </w:pPr>
      <w:r>
        <w:rPr>
          <w:bCs/>
          <w:noProof/>
          <w:sz w:val="22"/>
          <w:szCs w:val="22"/>
        </w:rPr>
        <w:lastRenderedPageBreak/>
        <w:drawing>
          <wp:inline distT="0" distB="0" distL="0" distR="0" wp14:anchorId="55B4CA6C" wp14:editId="7988938A">
            <wp:extent cx="5747385" cy="153162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47385" cy="1531620"/>
                    </a:xfrm>
                    <a:prstGeom prst="rect">
                      <a:avLst/>
                    </a:prstGeom>
                    <a:noFill/>
                    <a:ln>
                      <a:noFill/>
                    </a:ln>
                  </pic:spPr>
                </pic:pic>
              </a:graphicData>
            </a:graphic>
          </wp:inline>
        </w:drawing>
      </w:r>
    </w:p>
    <w:p w14:paraId="6713B184" w14:textId="6B18D432" w:rsidR="001D2232" w:rsidRPr="008C1D84" w:rsidRDefault="001D2232" w:rsidP="00D9015B">
      <w:pPr>
        <w:pStyle w:val="Prrafodelista"/>
        <w:ind w:left="504" w:hanging="504"/>
        <w:rPr>
          <w:bCs/>
          <w:sz w:val="18"/>
          <w:szCs w:val="18"/>
        </w:rPr>
      </w:pPr>
      <w:r w:rsidRPr="008C1D84">
        <w:rPr>
          <w:bCs/>
          <w:sz w:val="18"/>
          <w:szCs w:val="18"/>
        </w:rPr>
        <w:t>Figura 3.2 Fichero .env.example</w:t>
      </w:r>
    </w:p>
    <w:p w14:paraId="32917DCC" w14:textId="77777777" w:rsidR="001D2232" w:rsidRDefault="001D2232" w:rsidP="00D9015B">
      <w:pPr>
        <w:pStyle w:val="Prrafodelista"/>
        <w:ind w:left="504" w:hanging="504"/>
        <w:rPr>
          <w:bCs/>
          <w:sz w:val="22"/>
          <w:szCs w:val="22"/>
        </w:rPr>
      </w:pPr>
    </w:p>
    <w:p w14:paraId="4977CB13" w14:textId="08AA6207" w:rsidR="00B90441" w:rsidRPr="00127062" w:rsidRDefault="00B90441" w:rsidP="00D9015B">
      <w:pPr>
        <w:pStyle w:val="Prrafodelista"/>
        <w:ind w:left="504" w:hanging="504"/>
        <w:rPr>
          <w:bCs/>
          <w:sz w:val="22"/>
          <w:szCs w:val="22"/>
        </w:rPr>
      </w:pPr>
      <w:r w:rsidRPr="00127062">
        <w:rPr>
          <w:bCs/>
          <w:sz w:val="22"/>
          <w:szCs w:val="22"/>
        </w:rPr>
        <w:t>3.1 Estructura de Directorios</w:t>
      </w:r>
    </w:p>
    <w:p w14:paraId="13B68587"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La aplicación (Figura 3.1) está compuesta por los siguientes directorios principales:</w:t>
      </w:r>
    </w:p>
    <w:p w14:paraId="3D265D17" w14:textId="152E8E6D" w:rsidR="00B90441" w:rsidRDefault="00B90441" w:rsidP="00B90441"/>
    <w:p w14:paraId="09A0A8F5"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5761CEAE"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42419B65"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359432DB" w14:textId="77777777" w:rsidR="00B53EA2" w:rsidRPr="00B53EA2" w:rsidRDefault="00B53EA2" w:rsidP="006A2C51">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083E140B" w14:textId="77777777" w:rsidR="00B53EA2" w:rsidRPr="00B53EA2" w:rsidRDefault="00B53EA2" w:rsidP="006A2C51">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499FC724" w14:textId="1916BA07" w:rsidR="007A2A9A" w:rsidRDefault="007A2A9A" w:rsidP="007A2A9A">
      <w:pPr>
        <w:pStyle w:val="Ttulo2"/>
      </w:pPr>
      <w:r>
        <w:t>Manejo de la seguridad del sistema</w:t>
      </w:r>
    </w:p>
    <w:p w14:paraId="5743711B" w14:textId="77777777" w:rsidR="00562D45" w:rsidRPr="00562D45" w:rsidRDefault="00562D45" w:rsidP="00562D45">
      <w:pPr>
        <w:spacing w:before="100" w:beforeAutospacing="1" w:after="100" w:afterAutospacing="1" w:line="240" w:lineRule="auto"/>
        <w:ind w:left="0" w:firstLine="0"/>
        <w:rPr>
          <w:rFonts w:eastAsia="Times New Roman"/>
          <w:color w:val="auto"/>
        </w:rPr>
      </w:pPr>
      <w:r w:rsidRPr="00562D45">
        <w:rPr>
          <w:color w:val="auto"/>
        </w:rPr>
        <w:t xml:space="preserve">La seguridad en una aplicación web desarrollada con React se estructura en dos etapas principales: la autenticación y la autorización. La </w:t>
      </w:r>
      <w:r w:rsidRPr="00562D45">
        <w:rPr>
          <w:rStyle w:val="Textoennegrita"/>
          <w:color w:val="auto"/>
        </w:rPr>
        <w:t>autenticación</w:t>
      </w:r>
      <w:r w:rsidRPr="00562D45">
        <w:rPr>
          <w:color w:val="auto"/>
        </w:rPr>
        <w:t xml:space="preserve"> consiste en verificar la identidad del usuario mediante credenciales válidas (por ejemplo, un </w:t>
      </w:r>
      <w:r w:rsidRPr="00562D45">
        <w:rPr>
          <w:rStyle w:val="nfasis"/>
          <w:color w:val="auto"/>
        </w:rPr>
        <w:t>token</w:t>
      </w:r>
      <w:r w:rsidRPr="00562D45">
        <w:rPr>
          <w:color w:val="auto"/>
        </w:rPr>
        <w:t xml:space="preserve"> JWT). Una vez autenticado, la </w:t>
      </w:r>
      <w:r w:rsidRPr="00562D45">
        <w:rPr>
          <w:rStyle w:val="Textoennegrita"/>
          <w:color w:val="auto"/>
        </w:rPr>
        <w:t>autorización</w:t>
      </w:r>
      <w:r w:rsidRPr="00562D45">
        <w:rPr>
          <w:color w:val="auto"/>
        </w:rPr>
        <w:t xml:space="preserve"> determina si el usuario tiene permiso para acceder a ciertos recursos o rutas del sistema, en función de su rol.</w:t>
      </w:r>
    </w:p>
    <w:p w14:paraId="41161044" w14:textId="77777777" w:rsidR="003156F9" w:rsidRDefault="00562D45" w:rsidP="003156F9">
      <w:pPr>
        <w:spacing w:before="100" w:beforeAutospacing="1" w:after="100" w:afterAutospacing="1"/>
        <w:rPr>
          <w:color w:val="auto"/>
        </w:rPr>
      </w:pPr>
      <w:r w:rsidRPr="00562D45">
        <w:rPr>
          <w:color w:val="auto"/>
        </w:rPr>
        <w:t xml:space="preserve">En esta aplicación se implementa un sistema de seguridad basado en </w:t>
      </w:r>
      <w:r w:rsidRPr="00562D45">
        <w:rPr>
          <w:rStyle w:val="Textoennegrita"/>
          <w:color w:val="auto"/>
        </w:rPr>
        <w:t>contextos de autenticación</w:t>
      </w:r>
      <w:r w:rsidRPr="00562D45">
        <w:rPr>
          <w:color w:val="auto"/>
        </w:rPr>
        <w:t xml:space="preserve"> y </w:t>
      </w:r>
      <w:r w:rsidRPr="00562D45">
        <w:rPr>
          <w:rStyle w:val="Textoennegrita"/>
          <w:color w:val="auto"/>
        </w:rPr>
        <w:t>rutas protegidas</w:t>
      </w:r>
      <w:r w:rsidRPr="00562D45">
        <w:rPr>
          <w:color w:val="auto"/>
        </w:rPr>
        <w:t xml:space="preserve">, utilizando el mecanismo de </w:t>
      </w:r>
      <w:r w:rsidRPr="00562D45">
        <w:rPr>
          <w:rStyle w:val="nfasis"/>
          <w:color w:val="auto"/>
        </w:rPr>
        <w:t>React Context API</w:t>
      </w:r>
      <w:r w:rsidRPr="00562D45">
        <w:rPr>
          <w:color w:val="auto"/>
        </w:rPr>
        <w:t xml:space="preserve"> y componentes personalizados para controlar el acceso, como se muestra en el siguiente fragmento.</w:t>
      </w:r>
    </w:p>
    <w:p w14:paraId="133C92BA" w14:textId="69F397DE" w:rsidR="00562D45" w:rsidRPr="002A1FC5" w:rsidRDefault="00562D45" w:rsidP="003156F9">
      <w:pPr>
        <w:spacing w:before="100" w:beforeAutospacing="1" w:after="100" w:afterAutospacing="1"/>
        <w:rPr>
          <w:rStyle w:val="Textoennegrita"/>
          <w:color w:val="auto"/>
        </w:rPr>
      </w:pPr>
      <w:r w:rsidRPr="002A1FC5">
        <w:rPr>
          <w:rStyle w:val="Textoennegrita"/>
          <w:color w:val="auto"/>
        </w:rPr>
        <w:t>Autenticación y autorización con contexto</w:t>
      </w:r>
    </w:p>
    <w:p w14:paraId="15D59256" w14:textId="77777777" w:rsidR="00562D45" w:rsidRPr="00562D45" w:rsidRDefault="00562D45" w:rsidP="00562D45">
      <w:pPr>
        <w:spacing w:before="100" w:beforeAutospacing="1" w:after="100" w:afterAutospacing="1"/>
        <w:rPr>
          <w:color w:val="auto"/>
        </w:rPr>
      </w:pPr>
      <w:r w:rsidRPr="00562D45">
        <w:rPr>
          <w:color w:val="auto"/>
        </w:rPr>
        <w:t xml:space="preserve">El archivo principal de seguridad implementa un contexto </w:t>
      </w:r>
      <w:r w:rsidRPr="00562D45">
        <w:rPr>
          <w:rStyle w:val="CdigoHTML"/>
          <w:rFonts w:ascii="Arial" w:eastAsia="Arial" w:hAnsi="Arial" w:cs="Arial"/>
          <w:color w:val="auto"/>
          <w:sz w:val="22"/>
          <w:szCs w:val="22"/>
        </w:rPr>
        <w:t>AuthContext</w:t>
      </w:r>
      <w:r w:rsidRPr="00562D45">
        <w:rPr>
          <w:color w:val="auto"/>
        </w:rPr>
        <w:t>, el cual gestiona el estado de autenticación de toda la aplicación. Dicho contexto mantiene los siguientes elementos:</w:t>
      </w:r>
    </w:p>
    <w:p w14:paraId="3D5B9986" w14:textId="77777777" w:rsidR="00562D45" w:rsidRPr="00562D45" w:rsidRDefault="00562D45" w:rsidP="006A2C51">
      <w:pPr>
        <w:numPr>
          <w:ilvl w:val="0"/>
          <w:numId w:val="41"/>
        </w:numPr>
        <w:spacing w:before="100" w:beforeAutospacing="1" w:after="100" w:afterAutospacing="1" w:line="240" w:lineRule="auto"/>
        <w:rPr>
          <w:color w:val="auto"/>
        </w:rPr>
      </w:pPr>
      <w:r w:rsidRPr="00562D45">
        <w:rPr>
          <w:rStyle w:val="CdigoHTML"/>
          <w:rFonts w:ascii="Arial" w:eastAsia="Arial" w:hAnsi="Arial" w:cs="Arial"/>
          <w:color w:val="auto"/>
          <w:sz w:val="22"/>
          <w:szCs w:val="22"/>
        </w:rPr>
        <w:t>isAuthenticated</w:t>
      </w:r>
      <w:r w:rsidRPr="00562D45">
        <w:rPr>
          <w:color w:val="auto"/>
        </w:rPr>
        <w:t>: indica si el usuario ha iniciado sesión correctamente.</w:t>
      </w:r>
    </w:p>
    <w:p w14:paraId="7E1D90ED" w14:textId="77777777" w:rsidR="00562D45" w:rsidRPr="00562D45" w:rsidRDefault="00562D45" w:rsidP="006A2C51">
      <w:pPr>
        <w:numPr>
          <w:ilvl w:val="0"/>
          <w:numId w:val="41"/>
        </w:numPr>
        <w:spacing w:before="100" w:beforeAutospacing="1" w:after="100" w:afterAutospacing="1" w:line="240" w:lineRule="auto"/>
        <w:rPr>
          <w:color w:val="auto"/>
        </w:rPr>
      </w:pPr>
      <w:r w:rsidRPr="00562D45">
        <w:rPr>
          <w:rStyle w:val="CdigoHTML"/>
          <w:rFonts w:ascii="Arial" w:eastAsia="Arial" w:hAnsi="Arial" w:cs="Arial"/>
          <w:color w:val="auto"/>
          <w:sz w:val="22"/>
          <w:szCs w:val="22"/>
        </w:rPr>
        <w:t>userRole</w:t>
      </w:r>
      <w:r w:rsidRPr="00562D45">
        <w:rPr>
          <w:color w:val="auto"/>
        </w:rPr>
        <w:t xml:space="preserve">: almacena el rol del usuario (por ejemplo, </w:t>
      </w:r>
      <w:r w:rsidRPr="00562D45">
        <w:rPr>
          <w:rStyle w:val="CdigoHTML"/>
          <w:rFonts w:ascii="Arial" w:eastAsia="Arial" w:hAnsi="Arial" w:cs="Arial"/>
          <w:color w:val="auto"/>
          <w:sz w:val="22"/>
          <w:szCs w:val="22"/>
        </w:rPr>
        <w:t>admin</w:t>
      </w:r>
      <w:r w:rsidRPr="00562D45">
        <w:rPr>
          <w:color w:val="auto"/>
        </w:rPr>
        <w:t xml:space="preserve"> o </w:t>
      </w:r>
      <w:r w:rsidRPr="00562D45">
        <w:rPr>
          <w:rStyle w:val="CdigoHTML"/>
          <w:rFonts w:ascii="Arial" w:eastAsia="Arial" w:hAnsi="Arial" w:cs="Arial"/>
          <w:color w:val="auto"/>
          <w:sz w:val="22"/>
          <w:szCs w:val="22"/>
        </w:rPr>
        <w:t>worker</w:t>
      </w:r>
      <w:r w:rsidRPr="00562D45">
        <w:rPr>
          <w:color w:val="auto"/>
        </w:rPr>
        <w:t>).</w:t>
      </w:r>
    </w:p>
    <w:p w14:paraId="4F4DDFD7" w14:textId="77777777" w:rsidR="00562D45" w:rsidRPr="00562D45" w:rsidRDefault="00562D45" w:rsidP="006A2C51">
      <w:pPr>
        <w:numPr>
          <w:ilvl w:val="0"/>
          <w:numId w:val="41"/>
        </w:numPr>
        <w:spacing w:before="100" w:beforeAutospacing="1" w:after="100" w:afterAutospacing="1" w:line="240" w:lineRule="auto"/>
        <w:rPr>
          <w:color w:val="auto"/>
        </w:rPr>
      </w:pPr>
      <w:r w:rsidRPr="00562D45">
        <w:rPr>
          <w:rStyle w:val="CdigoHTML"/>
          <w:rFonts w:ascii="Arial" w:eastAsia="Arial" w:hAnsi="Arial" w:cs="Arial"/>
          <w:color w:val="auto"/>
          <w:sz w:val="22"/>
          <w:szCs w:val="22"/>
        </w:rPr>
        <w:t>userData</w:t>
      </w:r>
      <w:r w:rsidRPr="00562D45">
        <w:rPr>
          <w:color w:val="auto"/>
        </w:rPr>
        <w:t>: contiene datos adicionales del usuario autenticado.</w:t>
      </w:r>
    </w:p>
    <w:p w14:paraId="79910BCD" w14:textId="77777777" w:rsidR="00562D45" w:rsidRPr="00562D45" w:rsidRDefault="00562D45" w:rsidP="006A2C51">
      <w:pPr>
        <w:numPr>
          <w:ilvl w:val="0"/>
          <w:numId w:val="41"/>
        </w:numPr>
        <w:spacing w:before="100" w:beforeAutospacing="1" w:after="100" w:afterAutospacing="1" w:line="240" w:lineRule="auto"/>
        <w:rPr>
          <w:color w:val="auto"/>
        </w:rPr>
      </w:pPr>
      <w:r w:rsidRPr="00562D45">
        <w:rPr>
          <w:rStyle w:val="CdigoHTML"/>
          <w:rFonts w:ascii="Arial" w:eastAsia="Arial" w:hAnsi="Arial" w:cs="Arial"/>
          <w:color w:val="auto"/>
          <w:sz w:val="22"/>
          <w:szCs w:val="22"/>
        </w:rPr>
        <w:t>login</w:t>
      </w:r>
      <w:r w:rsidRPr="00562D45">
        <w:rPr>
          <w:color w:val="auto"/>
        </w:rPr>
        <w:t xml:space="preserve">, </w:t>
      </w:r>
      <w:r w:rsidRPr="00562D45">
        <w:rPr>
          <w:rStyle w:val="CdigoHTML"/>
          <w:rFonts w:ascii="Arial" w:eastAsia="Arial" w:hAnsi="Arial" w:cs="Arial"/>
          <w:color w:val="auto"/>
          <w:sz w:val="22"/>
          <w:szCs w:val="22"/>
        </w:rPr>
        <w:t>register</w:t>
      </w:r>
      <w:r w:rsidRPr="00562D45">
        <w:rPr>
          <w:color w:val="auto"/>
        </w:rPr>
        <w:t xml:space="preserve">, y </w:t>
      </w:r>
      <w:r w:rsidRPr="00562D45">
        <w:rPr>
          <w:rStyle w:val="CdigoHTML"/>
          <w:rFonts w:ascii="Arial" w:eastAsia="Arial" w:hAnsi="Arial" w:cs="Arial"/>
          <w:color w:val="auto"/>
          <w:sz w:val="22"/>
          <w:szCs w:val="22"/>
        </w:rPr>
        <w:t>logout</w:t>
      </w:r>
      <w:r w:rsidRPr="00562D45">
        <w:rPr>
          <w:color w:val="auto"/>
        </w:rPr>
        <w:t>: funciones para manejar el ciclo de vida de autenticación.</w:t>
      </w:r>
    </w:p>
    <w:p w14:paraId="5ED89048" w14:textId="77777777" w:rsidR="002A1FC5" w:rsidRDefault="00562D45" w:rsidP="002A1FC5">
      <w:pPr>
        <w:spacing w:before="100" w:beforeAutospacing="1" w:after="100" w:afterAutospacing="1"/>
        <w:ind w:left="0" w:firstLine="0"/>
        <w:rPr>
          <w:color w:val="auto"/>
        </w:rPr>
      </w:pPr>
      <w:r w:rsidRPr="00562D45">
        <w:rPr>
          <w:color w:val="auto"/>
        </w:rPr>
        <w:t xml:space="preserve">El token JWT se almacena en </w:t>
      </w:r>
      <w:r w:rsidRPr="00562D45">
        <w:rPr>
          <w:rStyle w:val="CdigoHTML"/>
          <w:rFonts w:ascii="Arial" w:eastAsia="Arial" w:hAnsi="Arial" w:cs="Arial"/>
          <w:color w:val="auto"/>
          <w:sz w:val="22"/>
          <w:szCs w:val="22"/>
        </w:rPr>
        <w:t>localStorage</w:t>
      </w:r>
      <w:r w:rsidRPr="00562D45">
        <w:rPr>
          <w:color w:val="auto"/>
        </w:rPr>
        <w:t xml:space="preserve">, y al cargarse la aplicación, se valida su vigencia para mantener la sesión activa. Si el token está expirado o es inválido, el sistema ejecuta </w:t>
      </w:r>
      <w:r w:rsidRPr="00562D45">
        <w:rPr>
          <w:rStyle w:val="CdigoHTML"/>
          <w:rFonts w:ascii="Arial" w:eastAsia="Arial" w:hAnsi="Arial" w:cs="Arial"/>
          <w:color w:val="auto"/>
          <w:sz w:val="22"/>
          <w:szCs w:val="22"/>
        </w:rPr>
        <w:t>logout</w:t>
      </w:r>
      <w:r w:rsidRPr="00562D45">
        <w:rPr>
          <w:color w:val="auto"/>
        </w:rPr>
        <w:t>, eliminando los datos locales y redirigiendo al usuario al formulario de acceso.</w:t>
      </w:r>
    </w:p>
    <w:p w14:paraId="32343239" w14:textId="44432468" w:rsidR="00562D45" w:rsidRPr="002A1FC5" w:rsidRDefault="00562D45" w:rsidP="002A1FC5">
      <w:pPr>
        <w:spacing w:before="100" w:beforeAutospacing="1" w:after="100" w:afterAutospacing="1"/>
        <w:ind w:left="0" w:firstLine="0"/>
        <w:rPr>
          <w:b/>
          <w:bCs/>
          <w:color w:val="auto"/>
        </w:rPr>
      </w:pPr>
      <w:r w:rsidRPr="002A1FC5">
        <w:rPr>
          <w:b/>
          <w:bCs/>
          <w:color w:val="auto"/>
        </w:rPr>
        <w:lastRenderedPageBreak/>
        <w:t>Validación de roles permitidos</w:t>
      </w:r>
    </w:p>
    <w:p w14:paraId="17777B98" w14:textId="20C81C69" w:rsidR="00562D45" w:rsidRDefault="00562D45" w:rsidP="00562D45">
      <w:pPr>
        <w:spacing w:before="100" w:beforeAutospacing="1" w:after="100" w:afterAutospacing="1"/>
        <w:rPr>
          <w:color w:val="auto"/>
        </w:rPr>
      </w:pPr>
      <w:r w:rsidRPr="00562D45">
        <w:rPr>
          <w:color w:val="auto"/>
        </w:rPr>
        <w:t>El sistema define un conjunto explícito de roles válidos mediante la constante:</w:t>
      </w:r>
    </w:p>
    <w:p w14:paraId="57EFFF2B" w14:textId="77777777" w:rsidR="00562D45" w:rsidRPr="00562D45" w:rsidRDefault="00562D45" w:rsidP="00562D45">
      <w:pPr>
        <w:spacing w:before="100" w:beforeAutospacing="1" w:after="100" w:afterAutospacing="1"/>
        <w:jc w:val="left"/>
        <w:rPr>
          <w:rFonts w:ascii="Consolas" w:hAnsi="Consolas"/>
          <w:color w:val="auto"/>
          <w:lang w:val="en-US"/>
        </w:rPr>
      </w:pPr>
      <w:r w:rsidRPr="00562D45">
        <w:rPr>
          <w:rFonts w:ascii="Consolas" w:hAnsi="Consolas"/>
          <w:color w:val="auto"/>
          <w:lang w:val="en-US"/>
        </w:rPr>
        <w:t>&lt;ProtectedRoute requiredRoles={["admin"]}&gt;</w:t>
      </w:r>
    </w:p>
    <w:p w14:paraId="2D1D01F1" w14:textId="55A632DB" w:rsidR="00562D45" w:rsidRPr="00562D45" w:rsidRDefault="00562D45" w:rsidP="00562D45">
      <w:pPr>
        <w:spacing w:before="100" w:beforeAutospacing="1" w:after="100" w:afterAutospacing="1"/>
        <w:jc w:val="left"/>
        <w:rPr>
          <w:rFonts w:ascii="Consolas" w:hAnsi="Consolas"/>
          <w:color w:val="auto"/>
          <w:lang w:val="en-US"/>
        </w:rPr>
      </w:pPr>
      <w:r w:rsidRPr="00562D45">
        <w:rPr>
          <w:rFonts w:ascii="Consolas" w:hAnsi="Consolas"/>
          <w:color w:val="auto"/>
          <w:lang w:val="en-US"/>
        </w:rPr>
        <w:t>&lt;Users /&gt;</w:t>
      </w:r>
    </w:p>
    <w:p w14:paraId="17EB5B63" w14:textId="7C1B004C" w:rsidR="00562D45" w:rsidRPr="00944A5A" w:rsidRDefault="00562D45" w:rsidP="00944A5A">
      <w:pPr>
        <w:spacing w:before="100" w:beforeAutospacing="1" w:after="100" w:afterAutospacing="1"/>
        <w:jc w:val="left"/>
        <w:rPr>
          <w:rFonts w:ascii="Consolas" w:hAnsi="Consolas"/>
          <w:color w:val="auto"/>
          <w:u w:val="single"/>
          <w:lang w:val="en-US"/>
        </w:rPr>
      </w:pPr>
      <w:r w:rsidRPr="00562D45">
        <w:rPr>
          <w:rFonts w:ascii="Consolas" w:hAnsi="Consolas"/>
          <w:color w:val="auto"/>
          <w:lang w:val="en-US"/>
        </w:rPr>
        <w:t>&lt;/ProtectedRoute&gt;</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22" w:name="_Toc193699580"/>
      <w:bookmarkStart w:id="123" w:name="_Toc193705059"/>
      <w:bookmarkStart w:id="124" w:name="_Toc193705060"/>
      <w:bookmarkEnd w:id="122"/>
      <w:bookmarkEnd w:id="123"/>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C1A73CC" w14:textId="0EA5C5E0" w:rsidR="0069510C" w:rsidRPr="007A2A9A" w:rsidRDefault="0069510C" w:rsidP="007A2A9A">
      <w:pPr>
        <w:pStyle w:val="Ttulo2"/>
        <w:numPr>
          <w:ilvl w:val="1"/>
          <w:numId w:val="27"/>
        </w:numPr>
      </w:pPr>
      <w:commentRangeStart w:id="125"/>
      <w:r w:rsidRPr="007A2A9A">
        <w:t xml:space="preserve">Pruebas al Sistema </w:t>
      </w:r>
      <w:commentRangeEnd w:id="125"/>
      <w:r w:rsidRPr="007A2A9A">
        <w:rPr>
          <w:rStyle w:val="Refdecomentario"/>
          <w:sz w:val="22"/>
          <w:szCs w:val="22"/>
        </w:rPr>
        <w:commentReference w:id="125"/>
      </w:r>
      <w:bookmarkEnd w:id="124"/>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26" w:name="_Toc193705061"/>
      <w:bookmarkStart w:id="127" w:name="casoPruebaAuth"/>
      <w:r>
        <w:rPr>
          <w:rStyle w:val="Ttulo2Car"/>
          <w:rFonts w:eastAsiaTheme="minorHAnsi"/>
          <w:lang w:eastAsia="es-ES"/>
        </w:rPr>
        <w:t>Tabla 3.1</w:t>
      </w:r>
      <w:bookmarkEnd w:id="126"/>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27"/>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r>
              <w:t>Se  registra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6350B95B"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tres si el usuario entra un dato erróneo, ya sea letras en vez de números o cualquier dato que no es el correspondiente a esa entrada, el sistema debe notificarle la mismo que el dato es incorrecto. </w:t>
      </w:r>
    </w:p>
    <w:p w14:paraId="0B2E2D1F" w14:textId="77777777" w:rsidR="0069510C" w:rsidRDefault="0069510C" w:rsidP="0069510C">
      <w:pPr>
        <w:numPr>
          <w:ilvl w:val="12"/>
          <w:numId w:val="0"/>
        </w:numPr>
        <w:spacing w:after="0" w:line="360" w:lineRule="auto"/>
        <w:rPr>
          <w:rFonts w:eastAsia="Times New Roman" w:cs="Times New Roman"/>
          <w:b/>
          <w:sz w:val="18"/>
          <w:szCs w:val="18"/>
          <w:lang w:eastAsia="es-ES"/>
        </w:rPr>
      </w:pPr>
      <w:bookmarkStart w:id="128" w:name="_Toc193705062"/>
      <w:r>
        <w:rPr>
          <w:rStyle w:val="Ttulo2Car"/>
        </w:rPr>
        <w:lastRenderedPageBreak/>
        <w:t>Tabla 3.2</w:t>
      </w:r>
      <w:bookmarkEnd w:id="128"/>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7777777" w:rsidR="0069510C" w:rsidRDefault="0069510C">
            <w:pPr>
              <w:numPr>
                <w:ilvl w:val="12"/>
                <w:numId w:val="0"/>
              </w:numPr>
              <w:spacing w:after="0" w:line="360" w:lineRule="auto"/>
            </w:pPr>
            <w:r>
              <w:t>Se notifica al usuario del dato que  es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399998D7" w:rsidR="007A2A9A" w:rsidRDefault="007A2A9A" w:rsidP="007A2A9A">
      <w:pPr>
        <w:pStyle w:val="Ttulo2"/>
        <w:rPr>
          <w:lang w:eastAsia="en-US"/>
        </w:rPr>
      </w:pPr>
      <w:r>
        <w:rPr>
          <w:lang w:eastAsia="en-US"/>
        </w:rPr>
        <w:t>Validaciones</w:t>
      </w:r>
    </w:p>
    <w:p w14:paraId="613A0D6E" w14:textId="77777777" w:rsidR="008D0EF3" w:rsidRPr="008D0EF3" w:rsidRDefault="008D0EF3" w:rsidP="008D0EF3">
      <w:pPr>
        <w:pStyle w:val="ds-markdown-paragraph"/>
        <w:jc w:val="both"/>
        <w:rPr>
          <w:rFonts w:ascii="Arial" w:hAnsi="Arial" w:cs="Arial"/>
          <w:sz w:val="22"/>
          <w:szCs w:val="22"/>
        </w:rPr>
      </w:pPr>
      <w:r w:rsidRPr="008D0EF3">
        <w:rPr>
          <w:rFonts w:ascii="Arial" w:hAnsi="Arial" w:cs="Arial"/>
          <w:sz w:val="22"/>
          <w:szCs w:val="22"/>
        </w:rPr>
        <w:t>En el desarrollo de aplicaciones modernas con React (frontend) y NestJS (backend), las validaciones de datos son un pilar fundamental para garantizar la integridad de la información. A diferencia de frameworks como Symfony que utilizan anotaciones en entidades, nuestro sistema implementa un enfoque basado en:</w:t>
      </w:r>
    </w:p>
    <w:p w14:paraId="0B222A61" w14:textId="77777777" w:rsidR="008D0EF3" w:rsidRPr="008D0EF3" w:rsidRDefault="008D0EF3" w:rsidP="008D0EF3">
      <w:pPr>
        <w:pStyle w:val="ds-markdown-paragraph"/>
        <w:jc w:val="both"/>
        <w:rPr>
          <w:rFonts w:ascii="Arial" w:hAnsi="Arial" w:cs="Arial"/>
          <w:sz w:val="22"/>
          <w:szCs w:val="22"/>
        </w:rPr>
      </w:pPr>
      <w:r w:rsidRPr="008D0EF3">
        <w:rPr>
          <w:rStyle w:val="Textoennegrita"/>
          <w:rFonts w:ascii="Arial" w:hAnsi="Arial" w:cs="Arial"/>
          <w:sz w:val="22"/>
          <w:szCs w:val="22"/>
        </w:rPr>
        <w:t>DTOs (Data Transfer Objects)</w:t>
      </w:r>
      <w:r w:rsidRPr="008D0EF3">
        <w:rPr>
          <w:rFonts w:ascii="Arial" w:hAnsi="Arial" w:cs="Arial"/>
          <w:sz w:val="22"/>
          <w:szCs w:val="22"/>
        </w:rPr>
        <w:t>: En el backend con NestJS, para definir la estructura y reglas de validación de los datos.</w:t>
      </w:r>
    </w:p>
    <w:p w14:paraId="38C07C04" w14:textId="0E5BD42F" w:rsidR="008D0EF3" w:rsidRDefault="008D0EF3" w:rsidP="008D0EF3">
      <w:pPr>
        <w:pStyle w:val="ds-markdown-paragraph"/>
        <w:jc w:val="both"/>
        <w:rPr>
          <w:rFonts w:ascii="Arial" w:hAnsi="Arial" w:cs="Arial"/>
          <w:sz w:val="22"/>
          <w:szCs w:val="22"/>
        </w:rPr>
      </w:pPr>
      <w:r w:rsidRPr="008D0EF3">
        <w:rPr>
          <w:rStyle w:val="Textoennegrita"/>
          <w:rFonts w:ascii="Arial" w:hAnsi="Arial" w:cs="Arial"/>
          <w:sz w:val="22"/>
          <w:szCs w:val="22"/>
        </w:rPr>
        <w:t>Validación en Componentes React</w:t>
      </w:r>
      <w:r w:rsidRPr="008D0EF3">
        <w:rPr>
          <w:rFonts w:ascii="Arial" w:hAnsi="Arial" w:cs="Arial"/>
          <w:sz w:val="22"/>
          <w:szCs w:val="22"/>
        </w:rPr>
        <w:t>: En el frontend, mediante funciones personalizadas y el sistema de props de Material-UI.</w:t>
      </w:r>
    </w:p>
    <w:p w14:paraId="731C4C31" w14:textId="77777777" w:rsidR="00944A5A" w:rsidRPr="00944A5A" w:rsidRDefault="00944A5A" w:rsidP="00944A5A">
      <w:pPr>
        <w:pStyle w:val="Prrafodelista"/>
        <w:keepNext/>
        <w:keepLines/>
        <w:numPr>
          <w:ilvl w:val="0"/>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707594DD"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5ACCBD04"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628FE3D7"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27F6A2F2"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1EB1EA87" w14:textId="45249861" w:rsidR="00BD1868" w:rsidRPr="00BD1868" w:rsidRDefault="00BD1868" w:rsidP="00944A5A">
      <w:pPr>
        <w:pStyle w:val="Ttulo3"/>
        <w:rPr>
          <w:rStyle w:val="Textoennegrita"/>
          <w:b/>
          <w:bCs w:val="0"/>
        </w:rPr>
      </w:pPr>
      <w:r w:rsidRPr="00BD1868">
        <w:rPr>
          <w:rStyle w:val="Textoennegrita"/>
          <w:b/>
          <w:bCs w:val="0"/>
        </w:rPr>
        <w:t xml:space="preserve">Backend (NestJS) - Capa de DTOs </w:t>
      </w:r>
    </w:p>
    <w:p w14:paraId="265B8865" w14:textId="77AFD532" w:rsidR="00BD1868" w:rsidRPr="00BD1868" w:rsidRDefault="00BD1868" w:rsidP="008D0EF3">
      <w:pPr>
        <w:pStyle w:val="ds-markdown-paragraph"/>
        <w:jc w:val="both"/>
        <w:rPr>
          <w:rFonts w:ascii="Arial" w:hAnsi="Arial" w:cs="Arial"/>
          <w:sz w:val="22"/>
          <w:szCs w:val="22"/>
        </w:rPr>
      </w:pPr>
      <w:r w:rsidRPr="00BD1868">
        <w:rPr>
          <w:rFonts w:ascii="Arial" w:hAnsi="Arial" w:cs="Arial"/>
          <w:sz w:val="22"/>
          <w:szCs w:val="22"/>
        </w:rPr>
        <w:t>Los DTOs no solo transfieren datos entre frontend y backend, sino que también actúan como contratos de validación mediante decoradores</w:t>
      </w:r>
      <w:r>
        <w:rPr>
          <w:rFonts w:ascii="Arial" w:hAnsi="Arial" w:cs="Arial"/>
          <w:sz w:val="22"/>
          <w:szCs w:val="22"/>
        </w:rPr>
        <w:t xml:space="preserve"> (Figura 3.5)</w:t>
      </w:r>
      <w:r w:rsidRPr="00BD1868">
        <w:rPr>
          <w:rFonts w:ascii="Arial" w:hAnsi="Arial" w:cs="Arial"/>
          <w:sz w:val="22"/>
          <w:szCs w:val="22"/>
        </w:rPr>
        <w:t>:</w:t>
      </w:r>
    </w:p>
    <w:p w14:paraId="5489388F" w14:textId="564F9B8D" w:rsidR="008D0EF3" w:rsidRDefault="00BD1868" w:rsidP="008D0EF3">
      <w:pPr>
        <w:rPr>
          <w:lang w:eastAsia="en-US"/>
        </w:rPr>
      </w:pPr>
      <w:r>
        <w:rPr>
          <w:noProof/>
          <w:lang w:eastAsia="en-US"/>
        </w:rPr>
        <w:lastRenderedPageBreak/>
        <w:drawing>
          <wp:inline distT="0" distB="0" distL="0" distR="0" wp14:anchorId="468E7A8D" wp14:editId="07917320">
            <wp:extent cx="5641675" cy="3522071"/>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64433" cy="3536278"/>
                    </a:xfrm>
                    <a:prstGeom prst="rect">
                      <a:avLst/>
                    </a:prstGeom>
                    <a:noFill/>
                    <a:ln>
                      <a:noFill/>
                    </a:ln>
                  </pic:spPr>
                </pic:pic>
              </a:graphicData>
            </a:graphic>
          </wp:inline>
        </w:drawing>
      </w:r>
    </w:p>
    <w:p w14:paraId="470F4797" w14:textId="7BD222FF" w:rsidR="00BD1868" w:rsidRDefault="00BD1868" w:rsidP="008D0EF3">
      <w:pPr>
        <w:rPr>
          <w:lang w:eastAsia="en-US"/>
        </w:rPr>
      </w:pPr>
      <w:r>
        <w:rPr>
          <w:lang w:eastAsia="en-US"/>
        </w:rPr>
        <w:t>Figura 3.5 Validaciones a través de DTOs en el Backend</w:t>
      </w:r>
    </w:p>
    <w:p w14:paraId="7A4E3F3B" w14:textId="26DCA356" w:rsidR="00BD1868" w:rsidRPr="00BD1868" w:rsidRDefault="00BD1868" w:rsidP="00BD1868">
      <w:pPr>
        <w:pStyle w:val="Ttulo3"/>
        <w:rPr>
          <w:rStyle w:val="Textoennegrita"/>
          <w:b/>
          <w:bCs w:val="0"/>
        </w:rPr>
      </w:pPr>
      <w:commentRangeStart w:id="129"/>
      <w:r w:rsidRPr="00BD1868">
        <w:rPr>
          <w:rStyle w:val="Textoennegrita"/>
          <w:b/>
          <w:bCs w:val="0"/>
        </w:rPr>
        <w:t>Frontend (React)-Validación en Tiempo Real</w:t>
      </w:r>
      <w:commentRangeEnd w:id="129"/>
      <w:r w:rsidR="00D64976">
        <w:rPr>
          <w:rStyle w:val="Refdecomentario"/>
          <w:rFonts w:eastAsiaTheme="minorHAnsi"/>
          <w:b w:val="0"/>
          <w:color w:val="auto"/>
          <w:shd w:val="clear" w:color="auto" w:fill="FFFFFF"/>
          <w:lang w:val="es-ES" w:eastAsia="en-US"/>
        </w:rPr>
        <w:commentReference w:id="129"/>
      </w:r>
    </w:p>
    <w:p w14:paraId="2BBBC9F6" w14:textId="0B870821" w:rsidR="00BD1868" w:rsidRDefault="00BD1868" w:rsidP="008D0EF3">
      <w:r>
        <w:t>Se complementa con validaciones dinámicas en los componentes (Figura 3.6):</w:t>
      </w:r>
    </w:p>
    <w:p w14:paraId="1D299A63" w14:textId="47959782" w:rsidR="00BD1868" w:rsidRDefault="00BD1868" w:rsidP="008D0EF3">
      <w:pPr>
        <w:rPr>
          <w:lang w:eastAsia="en-US"/>
        </w:rPr>
      </w:pPr>
      <w:r>
        <w:rPr>
          <w:noProof/>
        </w:rPr>
        <w:drawing>
          <wp:inline distT="0" distB="0" distL="0" distR="0" wp14:anchorId="565B9990" wp14:editId="6FACE11D">
            <wp:extent cx="5977890" cy="1915160"/>
            <wp:effectExtent l="0" t="0" r="381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77890" cy="1915160"/>
                    </a:xfrm>
                    <a:prstGeom prst="rect">
                      <a:avLst/>
                    </a:prstGeom>
                    <a:noFill/>
                    <a:ln>
                      <a:noFill/>
                    </a:ln>
                  </pic:spPr>
                </pic:pic>
              </a:graphicData>
            </a:graphic>
          </wp:inline>
        </w:drawing>
      </w:r>
    </w:p>
    <w:p w14:paraId="50E22E44" w14:textId="4D9CCB2B" w:rsidR="00BD1868" w:rsidRPr="00D9015B" w:rsidRDefault="00D9015B" w:rsidP="008D0EF3">
      <w:pPr>
        <w:rPr>
          <w:u w:val="single"/>
          <w:lang w:eastAsia="en-US"/>
        </w:rPr>
      </w:pPr>
      <w:r>
        <w:rPr>
          <w:lang w:eastAsia="en-US"/>
        </w:rPr>
        <w:t xml:space="preserve">Figura 3.6 </w:t>
      </w:r>
      <w:commentRangeStart w:id="130"/>
      <w:r>
        <w:rPr>
          <w:lang w:eastAsia="en-US"/>
        </w:rPr>
        <w:t>Validaciones dinámicas en el Frontend</w:t>
      </w:r>
      <w:commentRangeEnd w:id="130"/>
      <w:r w:rsidR="004F20B1">
        <w:rPr>
          <w:rStyle w:val="Refdecomentario"/>
          <w:rFonts w:eastAsiaTheme="minorHAnsi"/>
          <w:color w:val="auto"/>
          <w:shd w:val="clear" w:color="auto" w:fill="FFFFFF"/>
          <w:lang w:val="es-ES" w:eastAsia="en-US"/>
        </w:rPr>
        <w:commentReference w:id="130"/>
      </w:r>
    </w:p>
    <w:p w14:paraId="101CF6BE" w14:textId="77777777" w:rsidR="0069510C" w:rsidRDefault="0069510C" w:rsidP="004A3D6F">
      <w:pPr>
        <w:pStyle w:val="Ttulo2"/>
        <w:numPr>
          <w:ilvl w:val="1"/>
          <w:numId w:val="27"/>
        </w:numPr>
        <w:rPr>
          <w:rFonts w:eastAsiaTheme="minorHAnsi"/>
          <w:lang w:val="es-ES"/>
        </w:rPr>
      </w:pPr>
      <w:bookmarkStart w:id="131" w:name="_Toc193705063"/>
      <w:r>
        <w:rPr>
          <w:rFonts w:eastAsiaTheme="minorHAnsi"/>
        </w:rPr>
        <w:t>Análisis del Costo Económico</w:t>
      </w:r>
      <w:bookmarkEnd w:id="131"/>
    </w:p>
    <w:p w14:paraId="4232858E" w14:textId="77777777" w:rsidR="0069510C" w:rsidRDefault="0069510C" w:rsidP="0069510C">
      <w:pPr>
        <w:rPr>
          <w:rFonts w:eastAsiaTheme="minorHAnsi"/>
        </w:rPr>
      </w:pPr>
    </w:p>
    <w:p w14:paraId="273A6AB6" w14:textId="77777777" w:rsidR="0069510C" w:rsidRDefault="0069510C" w:rsidP="0069510C"/>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132" w:name="_Toc193699585"/>
      <w:bookmarkStart w:id="133" w:name="_Toc193705064"/>
      <w:bookmarkEnd w:id="132"/>
      <w:bookmarkEnd w:id="133"/>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34" w:name="_Toc193699586"/>
      <w:bookmarkStart w:id="135" w:name="_Toc193705065"/>
      <w:bookmarkEnd w:id="134"/>
      <w:bookmarkEnd w:id="135"/>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36" w:name="_Toc193699587"/>
      <w:bookmarkStart w:id="137" w:name="_Toc193705066"/>
      <w:bookmarkEnd w:id="136"/>
      <w:bookmarkEnd w:id="137"/>
    </w:p>
    <w:p w14:paraId="3C7EEDC1" w14:textId="77777777" w:rsidR="0069510C" w:rsidRDefault="0069510C" w:rsidP="004A3D6F">
      <w:pPr>
        <w:pStyle w:val="Ttulo3"/>
        <w:numPr>
          <w:ilvl w:val="2"/>
          <w:numId w:val="28"/>
        </w:numPr>
        <w:ind w:left="504" w:hanging="504"/>
        <w:rPr>
          <w:rFonts w:eastAsiaTheme="majorEastAsia"/>
        </w:rPr>
      </w:pPr>
      <w:bookmarkStart w:id="138" w:name="_Toc193705067"/>
      <w:commentRangeStart w:id="139"/>
      <w:r>
        <w:t>Cálculo de Puntos de Historias de Usuario sin ajustar</w:t>
      </w:r>
      <w:bookmarkEnd w:id="138"/>
    </w:p>
    <w:p w14:paraId="6C73E46B" w14:textId="77777777" w:rsidR="0069510C" w:rsidRPr="00D9015B" w:rsidRDefault="0069510C" w:rsidP="0069510C">
      <w:r w:rsidRPr="00D9015B">
        <w:t>El primer paso para realizar una estimación implica determinar los Puntos de Historia de Usuario sin ajustar. Este valor se obtiene utilizando la siguiente fórmula:</w:t>
      </w:r>
      <w:commentRangeEnd w:id="139"/>
      <w:r w:rsidR="00D64976">
        <w:rPr>
          <w:rStyle w:val="Refdecomentario"/>
          <w:rFonts w:eastAsiaTheme="minorHAnsi"/>
          <w:color w:val="auto"/>
          <w:shd w:val="clear" w:color="auto" w:fill="FFFFFF"/>
          <w:lang w:val="es-ES" w:eastAsia="en-US"/>
        </w:rPr>
        <w:commentReference w:id="139"/>
      </w:r>
    </w:p>
    <w:p w14:paraId="350EDEDF" w14:textId="77777777" w:rsidR="0069510C" w:rsidRPr="00D9015B" w:rsidRDefault="0069510C" w:rsidP="0069510C">
      <w:pPr>
        <w:spacing w:line="360" w:lineRule="auto"/>
        <w:jc w:val="center"/>
        <w:rPr>
          <w:b/>
          <w:lang w:val="es-MX"/>
        </w:rPr>
      </w:pPr>
      <m:oMathPara>
        <m:oMath>
          <m:r>
            <m:rPr>
              <m:sty m:val="b"/>
            </m:rPr>
            <w:rPr>
              <w:rFonts w:ascii="Cambria Math" w:hAnsi="Cambria Math"/>
              <w:lang w:val="es-MX"/>
            </w:rPr>
            <m:t>UUCP= UAW + UUCW</m:t>
          </m:r>
        </m:oMath>
      </m:oMathPara>
    </w:p>
    <w:p w14:paraId="1688F08C" w14:textId="77777777" w:rsidR="0069510C" w:rsidRPr="00D9015B" w:rsidRDefault="0069510C" w:rsidP="0069510C">
      <w:pPr>
        <w:spacing w:line="360" w:lineRule="auto"/>
        <w:rPr>
          <w:lang w:val="es-ES"/>
        </w:rPr>
      </w:pPr>
      <w:r w:rsidRPr="00D9015B">
        <w:t>Donde:</w:t>
      </w:r>
    </w:p>
    <w:p w14:paraId="1E80F50A"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UUCP:</w:t>
      </w:r>
      <w:r w:rsidRPr="00D9015B">
        <w:rPr>
          <w:sz w:val="22"/>
          <w:szCs w:val="22"/>
        </w:rPr>
        <w:t xml:space="preserve"> Punto de Historias de Usuario sin ajustar.</w:t>
      </w:r>
    </w:p>
    <w:p w14:paraId="544553BA"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 xml:space="preserve">UAW: </w:t>
      </w:r>
      <w:r w:rsidRPr="00D9015B">
        <w:rPr>
          <w:sz w:val="22"/>
          <w:szCs w:val="22"/>
        </w:rPr>
        <w:t>Factor de peso de los Actores sin ajustar.</w:t>
      </w:r>
    </w:p>
    <w:p w14:paraId="02A9F146"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UUCW:</w:t>
      </w:r>
      <w:r w:rsidRPr="00D9015B">
        <w:rPr>
          <w:sz w:val="22"/>
          <w:szCs w:val="22"/>
        </w:rPr>
        <w:t xml:space="preserve"> Factor de peso de las Historias de Usuario sin ajustar.</w:t>
      </w:r>
    </w:p>
    <w:p w14:paraId="4C99B0B8" w14:textId="77777777" w:rsidR="0069510C" w:rsidRPr="00D9015B" w:rsidRDefault="0069510C" w:rsidP="004A3D6F">
      <w:pPr>
        <w:pStyle w:val="Ttulo3"/>
        <w:numPr>
          <w:ilvl w:val="2"/>
          <w:numId w:val="28"/>
        </w:numPr>
        <w:ind w:left="504" w:hanging="504"/>
      </w:pPr>
      <w:bookmarkStart w:id="140" w:name="_Toc193705068"/>
      <w:r w:rsidRPr="00D9015B">
        <w:t>Factor de Peso de los Actores sin ajustar (UAW)</w:t>
      </w:r>
      <w:bookmarkEnd w:id="140"/>
    </w:p>
    <w:p w14:paraId="3F1D55B8" w14:textId="77777777" w:rsidR="0069510C" w:rsidRPr="00D9015B" w:rsidRDefault="0069510C" w:rsidP="0069510C">
      <w:pPr>
        <w:rPr>
          <w:rFonts w:eastAsia="Times New Roman"/>
          <w:lang w:eastAsia="es-ES"/>
        </w:rPr>
      </w:pPr>
      <w:r w:rsidRPr="00D9015B">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636E3A46" w14:textId="77777777" w:rsidR="0069510C" w:rsidRPr="00D9015B" w:rsidRDefault="0069510C" w:rsidP="0069510C">
      <w:pPr>
        <w:jc w:val="left"/>
        <w:rPr>
          <w:rFonts w:eastAsiaTheme="minorHAnsi"/>
          <w:b/>
          <w:lang w:eastAsia="en-US"/>
        </w:rPr>
      </w:pPr>
      <w:r w:rsidRPr="00D9015B">
        <w:rPr>
          <w:b/>
          <w:shd w:val="clear" w:color="auto" w:fill="FFFFFF"/>
        </w:rPr>
        <w:br w:type="page"/>
      </w:r>
    </w:p>
    <w:p w14:paraId="16BE85BF" w14:textId="77777777" w:rsidR="0069510C" w:rsidRPr="00D9015B" w:rsidRDefault="0069510C" w:rsidP="0069510C">
      <w:bookmarkStart w:id="141" w:name="_Toc193705069"/>
      <w:r w:rsidRPr="00D9015B">
        <w:rPr>
          <w:rStyle w:val="Ttulo2Car"/>
        </w:rPr>
        <w:lastRenderedPageBreak/>
        <w:t>Tabla 3.3</w:t>
      </w:r>
      <w:bookmarkEnd w:id="141"/>
      <w:r w:rsidRPr="00D9015B">
        <w:rPr>
          <w:b/>
        </w:rPr>
        <w:t>:</w:t>
      </w:r>
      <w:r w:rsidRPr="00D9015B">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69510C" w:rsidRPr="00D9015B" w14:paraId="799C7A8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9C99" w14:textId="77777777" w:rsidR="0069510C" w:rsidRPr="00D9015B" w:rsidRDefault="0069510C">
            <w:pPr>
              <w:spacing w:after="0" w:line="360" w:lineRule="auto"/>
              <w:rPr>
                <w:lang w:val="es-MX"/>
              </w:rPr>
            </w:pPr>
            <w:r w:rsidRPr="00D9015B">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5380"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93EF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2B33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36668"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2AC268C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633BD" w14:textId="77777777" w:rsidR="0069510C" w:rsidRPr="00D9015B" w:rsidRDefault="0069510C">
            <w:pPr>
              <w:spacing w:after="0" w:line="360" w:lineRule="auto"/>
              <w:rPr>
                <w:lang w:val="es-MX"/>
              </w:rPr>
            </w:pPr>
            <w:r w:rsidRPr="00D9015B">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9C46"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EF4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5D94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CBAAE"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r>
      <w:tr w:rsidR="0069510C" w:rsidRPr="00D9015B" w14:paraId="72BA12A3"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B2DCD" w14:textId="77777777" w:rsidR="0069510C" w:rsidRPr="00D9015B" w:rsidRDefault="0069510C">
            <w:pPr>
              <w:spacing w:after="0" w:line="360" w:lineRule="auto"/>
              <w:rPr>
                <w:lang w:val="es-MX"/>
              </w:rPr>
            </w:pPr>
            <w:r w:rsidRPr="00D9015B">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0D8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9D2A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266B8" w14:textId="0B19F56A"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B80D3" w14:textId="7DE8AD62"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r>
      <w:tr w:rsidR="0069510C" w:rsidRPr="00D9015B" w14:paraId="4D4379D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9FE4F" w14:textId="77777777" w:rsidR="0069510C" w:rsidRPr="00D9015B" w:rsidRDefault="0069510C">
            <w:pPr>
              <w:spacing w:after="0" w:line="360" w:lineRule="auto"/>
              <w:rPr>
                <w:lang w:val="es-MX"/>
              </w:rPr>
            </w:pPr>
            <w:r w:rsidRPr="00D9015B">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E09B8"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7BCB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E53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D1034"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6</w:t>
            </w:r>
          </w:p>
        </w:tc>
      </w:tr>
      <w:tr w:rsidR="0069510C" w:rsidRPr="00D9015B" w14:paraId="60EB6902"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572D0" w14:textId="77777777" w:rsidR="0069510C" w:rsidRPr="00D9015B" w:rsidRDefault="0069510C">
            <w:pPr>
              <w:spacing w:after="0" w:line="360" w:lineRule="auto"/>
              <w:rPr>
                <w:lang w:val="es-MX"/>
              </w:rPr>
            </w:pPr>
            <w:r w:rsidRPr="00D9015B">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326343"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16E90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70D76" w14:textId="77777777" w:rsidR="0069510C" w:rsidRPr="00D9015B" w:rsidRDefault="0069510C">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C1FC3" w14:textId="1D859B06"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6</w:t>
            </w:r>
          </w:p>
        </w:tc>
      </w:tr>
    </w:tbl>
    <w:p w14:paraId="42286498" w14:textId="77777777" w:rsidR="0069510C" w:rsidRPr="00D9015B" w:rsidRDefault="0069510C" w:rsidP="0069510C">
      <w:pPr>
        <w:spacing w:line="360" w:lineRule="auto"/>
        <w:rPr>
          <w:rFonts w:eastAsiaTheme="minorEastAsia"/>
          <w:b/>
          <w:lang w:val="es-MX" w:eastAsia="en-US"/>
        </w:rPr>
      </w:pPr>
    </w:p>
    <w:p w14:paraId="22A7E028" w14:textId="77777777" w:rsidR="0069510C" w:rsidRPr="00D9015B" w:rsidRDefault="0069510C" w:rsidP="0069510C">
      <w:pPr>
        <w:spacing w:line="360" w:lineRule="auto"/>
        <w:rPr>
          <w:rFonts w:eastAsiaTheme="minorEastAsia"/>
          <w:lang w:val="es-MX"/>
        </w:rPr>
      </w:pPr>
      <m:oMathPara>
        <m:oMath>
          <m:r>
            <m:rPr>
              <m:sty m:val="b"/>
            </m:rPr>
            <w:rPr>
              <w:rFonts w:ascii="Cambria Math" w:hAnsi="Cambria Math"/>
              <w:lang w:val="es-MX"/>
            </w:rPr>
            <m:t>UAW</m:t>
          </m:r>
          <m:r>
            <m:rPr>
              <m:sty m:val="p"/>
            </m:rPr>
            <w:rPr>
              <w:rFonts w:ascii="Cambria Math" w:hAnsi="Cambria Math"/>
              <w:lang w:val="es-MX"/>
            </w:rPr>
            <m:t>= ∑ cantActores * peso</m:t>
          </m:r>
        </m:oMath>
      </m:oMathPara>
    </w:p>
    <w:p w14:paraId="1D4F1635" w14:textId="77777777" w:rsidR="0069510C" w:rsidRPr="00D9015B" w:rsidRDefault="0069510C" w:rsidP="0069510C">
      <w:pPr>
        <w:spacing w:line="360" w:lineRule="auto"/>
        <w:jc w:val="left"/>
        <w:rPr>
          <w:rFonts w:eastAsiaTheme="minorEastAsia"/>
          <w:bCs/>
          <w:lang w:val="es-MX"/>
        </w:rPr>
      </w:pPr>
      <w:r w:rsidRPr="00D9015B">
        <w:rPr>
          <w:rFonts w:eastAsiaTheme="minorEastAsia"/>
          <w:lang w:val="es-MX"/>
        </w:rPr>
        <w:tab/>
      </w:r>
      <w:r w:rsidRPr="00D9015B">
        <w:rPr>
          <w:rFonts w:eastAsiaTheme="minorEastAsia"/>
          <w:lang w:val="es-MX"/>
        </w:rPr>
        <w:tab/>
      </w:r>
      <w:r w:rsidRPr="00D9015B">
        <w:rPr>
          <w:rFonts w:eastAsiaTheme="minorEastAsia"/>
          <w:lang w:val="es-MX"/>
        </w:rPr>
        <w:tab/>
        <w:t xml:space="preserve">     </w:t>
      </w:r>
      <m:oMath>
        <m:r>
          <m:rPr>
            <m:sty m:val="b"/>
          </m:rPr>
          <w:rPr>
            <w:rFonts w:ascii="Cambria Math" w:hAnsi="Cambria Math"/>
            <w:lang w:val="es-MX"/>
          </w:rPr>
          <m:t>UAW=</m:t>
        </m:r>
        <m:r>
          <m:rPr>
            <m:sty m:val="p"/>
          </m:rPr>
          <w:rPr>
            <w:rFonts w:ascii="Cambria Math" w:hAnsi="Cambria Math"/>
            <w:lang w:val="es-MX"/>
          </w:rPr>
          <m:t>6</m:t>
        </m:r>
      </m:oMath>
    </w:p>
    <w:p w14:paraId="7E13A127" w14:textId="77777777" w:rsidR="0069510C" w:rsidRPr="00D9015B" w:rsidRDefault="0069510C" w:rsidP="004A3D6F">
      <w:pPr>
        <w:pStyle w:val="Ttulo3"/>
        <w:numPr>
          <w:ilvl w:val="2"/>
          <w:numId w:val="28"/>
        </w:numPr>
        <w:ind w:left="504" w:hanging="504"/>
        <w:rPr>
          <w:rFonts w:eastAsiaTheme="majorEastAsia"/>
          <w:lang w:val="es-ES"/>
        </w:rPr>
      </w:pPr>
      <w:bookmarkStart w:id="142" w:name="_Toc193705070"/>
      <w:r w:rsidRPr="00D9015B">
        <w:t>Factor de Peso de las Historias de Usuario sin ajustar (UUCW)</w:t>
      </w:r>
      <w:bookmarkEnd w:id="142"/>
    </w:p>
    <w:p w14:paraId="521A5452" w14:textId="77777777" w:rsidR="0069510C" w:rsidRPr="00D9015B" w:rsidRDefault="0069510C" w:rsidP="0069510C">
      <w:pPr>
        <w:spacing w:before="100" w:beforeAutospacing="1" w:after="100" w:afterAutospacing="1" w:line="240" w:lineRule="auto"/>
        <w:rPr>
          <w:rFonts w:eastAsia="Times New Roman"/>
        </w:rPr>
      </w:pPr>
      <w:r w:rsidRPr="00D9015B">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721B111" w14:textId="77777777" w:rsidR="0069510C" w:rsidRPr="00D9015B" w:rsidRDefault="0069510C" w:rsidP="0069510C">
      <w:pPr>
        <w:jc w:val="left"/>
        <w:rPr>
          <w:rFonts w:eastAsiaTheme="minorHAnsi"/>
          <w:b/>
          <w:lang w:val="es-ES" w:eastAsia="en-US"/>
        </w:rPr>
      </w:pPr>
      <w:r w:rsidRPr="00D9015B">
        <w:rPr>
          <w:b/>
          <w:shd w:val="clear" w:color="auto" w:fill="FFFFFF"/>
        </w:rPr>
        <w:br w:type="page"/>
      </w:r>
    </w:p>
    <w:p w14:paraId="4292CCDD" w14:textId="77777777" w:rsidR="0069510C" w:rsidRPr="00D9015B" w:rsidRDefault="0069510C" w:rsidP="0069510C">
      <w:pPr>
        <w:spacing w:line="360" w:lineRule="auto"/>
      </w:pPr>
      <w:r w:rsidRPr="00D9015B">
        <w:rPr>
          <w:b/>
        </w:rPr>
        <w:lastRenderedPageBreak/>
        <w:t>Tabla 3.4:</w:t>
      </w:r>
      <w:r w:rsidRPr="00D9015B">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69510C" w:rsidRPr="00D9015B" w14:paraId="6DA4B8E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A2583" w14:textId="77777777" w:rsidR="0069510C" w:rsidRPr="00D9015B" w:rsidRDefault="0069510C">
            <w:pPr>
              <w:spacing w:after="0" w:line="360" w:lineRule="auto"/>
              <w:rPr>
                <w:lang w:val="es-MX"/>
              </w:rPr>
            </w:pPr>
            <w:r w:rsidRPr="00D9015B">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C34B"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9F0A1"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14F45"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ACA6D"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5D652AC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7235A" w14:textId="77777777" w:rsidR="0069510C" w:rsidRPr="00D9015B" w:rsidRDefault="0069510C">
            <w:pPr>
              <w:spacing w:after="0" w:line="360" w:lineRule="auto"/>
              <w:rPr>
                <w:lang w:val="es-MX"/>
              </w:rPr>
            </w:pPr>
            <w:r w:rsidRPr="00D9015B">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42A02"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C614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D80E4" w14:textId="69BA201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69454" w14:textId="04BD2054"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r w:rsidR="00E644F0" w:rsidRPr="00D9015B">
              <w:rPr>
                <w:lang w:val="es-MX"/>
              </w:rPr>
              <w:t>5</w:t>
            </w:r>
          </w:p>
        </w:tc>
      </w:tr>
      <w:tr w:rsidR="0069510C" w:rsidRPr="00D9015B" w14:paraId="3228E13C"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6694A" w14:textId="77777777" w:rsidR="0069510C" w:rsidRPr="00D9015B" w:rsidRDefault="0069510C">
            <w:pPr>
              <w:spacing w:after="0" w:line="360" w:lineRule="auto"/>
              <w:rPr>
                <w:lang w:val="es-MX"/>
              </w:rPr>
            </w:pPr>
            <w:r w:rsidRPr="00D9015B">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1E55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73F6B"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8FAC3" w14:textId="6DB8F054"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8CD4E" w14:textId="2040985C"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r>
      <w:tr w:rsidR="0069510C" w:rsidRPr="00D9015B" w14:paraId="1B11E1A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819A" w14:textId="77777777" w:rsidR="0069510C" w:rsidRPr="00D9015B" w:rsidRDefault="0069510C">
            <w:pPr>
              <w:spacing w:after="0" w:line="360" w:lineRule="auto"/>
              <w:rPr>
                <w:lang w:val="es-MX"/>
              </w:rPr>
            </w:pPr>
            <w:r w:rsidRPr="00D9015B">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E3BD"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87A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9E749" w14:textId="30E91DB0"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A8D0C" w14:textId="4EB506C4"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45</w:t>
            </w:r>
          </w:p>
        </w:tc>
      </w:tr>
      <w:tr w:rsidR="0069510C" w:rsidRPr="00D9015B" w14:paraId="4D170953"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B54EF" w14:textId="77777777" w:rsidR="0069510C" w:rsidRPr="00D9015B" w:rsidRDefault="0069510C">
            <w:pPr>
              <w:spacing w:after="0" w:line="360" w:lineRule="auto"/>
              <w:rPr>
                <w:lang w:val="es-MX"/>
              </w:rPr>
            </w:pPr>
            <w:r w:rsidRPr="00D9015B">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61950"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5C64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4CF84" w14:textId="67B5C2DE" w:rsidR="0069510C" w:rsidRPr="00D9015B" w:rsidRDefault="002C400B">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9AB23" w14:textId="4CFF8020"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80</w:t>
            </w:r>
          </w:p>
        </w:tc>
      </w:tr>
    </w:tbl>
    <w:p w14:paraId="07CD840E" w14:textId="77777777" w:rsidR="0069510C" w:rsidRPr="00D9015B" w:rsidRDefault="0069510C" w:rsidP="0069510C">
      <w:pPr>
        <w:spacing w:line="360" w:lineRule="auto"/>
        <w:rPr>
          <w:rFonts w:eastAsiaTheme="minorEastAsia"/>
          <w:lang w:eastAsia="en-US"/>
        </w:rPr>
      </w:pPr>
    </w:p>
    <w:p w14:paraId="724FCAD3" w14:textId="77777777" w:rsidR="0069510C" w:rsidRPr="00D9015B" w:rsidRDefault="0069510C" w:rsidP="004A3D6F">
      <w:pPr>
        <w:pStyle w:val="Prrafodelista"/>
        <w:numPr>
          <w:ilvl w:val="0"/>
          <w:numId w:val="30"/>
        </w:numPr>
        <w:shd w:val="clear" w:color="auto" w:fill="FFFFFF"/>
        <w:spacing w:line="360" w:lineRule="auto"/>
        <w:rPr>
          <w:rFonts w:ascii="Cambria Math" w:hAnsi="Cambria Math"/>
          <w:sz w:val="22"/>
          <w:szCs w:val="22"/>
          <w:oMath/>
        </w:rPr>
      </w:pPr>
      <w:r w:rsidRPr="00D9015B">
        <w:rPr>
          <w:rFonts w:eastAsiaTheme="minorEastAsia"/>
          <w:sz w:val="22"/>
          <w:szCs w:val="22"/>
        </w:rPr>
        <w:t xml:space="preserve">      2. </w:t>
      </w:r>
      <m:oMath>
        <m:r>
          <m:rPr>
            <m:sty m:val="b"/>
          </m:rPr>
          <w:rPr>
            <w:rFonts w:ascii="Cambria Math" w:hAnsi="Cambria Math"/>
            <w:sz w:val="22"/>
            <w:szCs w:val="22"/>
          </w:rPr>
          <m:t>UUCP</m:t>
        </m:r>
        <m:r>
          <m:rPr>
            <m:sty m:val="p"/>
          </m:rPr>
          <w:rPr>
            <w:rFonts w:ascii="Cambria Math" w:hAnsi="Cambria Math"/>
            <w:sz w:val="22"/>
            <w:szCs w:val="22"/>
          </w:rPr>
          <m:t>= UAW + UUCW</m:t>
        </m:r>
      </m:oMath>
    </w:p>
    <w:p w14:paraId="7A24F443" w14:textId="546DB8EA" w:rsidR="0069510C" w:rsidRPr="00D9015B" w:rsidRDefault="0069510C" w:rsidP="0069510C">
      <w:pPr>
        <w:spacing w:line="360" w:lineRule="auto"/>
        <w:rPr>
          <w:rFonts w:ascii="Cambria Math" w:hAnsi="Cambria Math"/>
          <w:oMath/>
        </w:rPr>
      </w:pPr>
      <m:oMath>
        <m:r>
          <m:rPr>
            <m:sty m:val="b"/>
          </m:rPr>
          <w:rPr>
            <w:rFonts w:ascii="Cambria Math" w:hAnsi="Cambria Math"/>
          </w:rPr>
          <m:t xml:space="preserve">           UUCW</m:t>
        </m:r>
        <m:r>
          <m:rPr>
            <m:sty m:val="p"/>
          </m:rPr>
          <w:rPr>
            <w:rFonts w:ascii="Cambria Math" w:hAnsi="Cambria Math"/>
          </w:rPr>
          <m:t>= 80</m:t>
        </m:r>
      </m:oMath>
      <w:r w:rsidRPr="00D9015B">
        <w:rPr>
          <w:rFonts w:eastAsiaTheme="minorEastAsia"/>
        </w:rPr>
        <w:t xml:space="preserve">  </w:t>
      </w:r>
      <w:r w:rsidRPr="00D9015B">
        <w:rPr>
          <w:rFonts w:eastAsiaTheme="minorEastAsia"/>
          <w:color w:val="FF0000"/>
        </w:rPr>
        <w:t xml:space="preserve">   </w:t>
      </w:r>
      <w:r w:rsidRPr="00D9015B">
        <w:rPr>
          <w:rFonts w:eastAsiaTheme="minorEastAsia"/>
        </w:rPr>
        <w:t xml:space="preserve">                          </w:t>
      </w:r>
      <m:oMath>
        <m:r>
          <m:rPr>
            <m:sty m:val="b"/>
          </m:rPr>
          <w:rPr>
            <w:rFonts w:ascii="Cambria Math" w:hAnsi="Cambria Math"/>
          </w:rPr>
          <m:t>UUCP</m:t>
        </m:r>
        <m:r>
          <m:rPr>
            <m:sty m:val="p"/>
          </m:rPr>
          <w:rPr>
            <w:rFonts w:ascii="Cambria Math" w:hAnsi="Cambria Math"/>
          </w:rPr>
          <m:t xml:space="preserve">= </m:t>
        </m:r>
      </m:oMath>
      <w:r w:rsidRPr="00D9015B">
        <w:rPr>
          <w:rFonts w:eastAsiaTheme="minorEastAsia"/>
        </w:rPr>
        <w:t xml:space="preserve"> </w:t>
      </w:r>
      <w:r w:rsidR="00E644F0" w:rsidRPr="00D9015B">
        <w:rPr>
          <w:rFonts w:eastAsiaTheme="minorEastAsia"/>
        </w:rPr>
        <w:t>6</w:t>
      </w:r>
      <w:r w:rsidRPr="00D9015B">
        <w:rPr>
          <w:rFonts w:eastAsiaTheme="minorEastAsia"/>
        </w:rPr>
        <w:t xml:space="preserve"> + </w:t>
      </w:r>
      <w:r w:rsidR="00E644F0" w:rsidRPr="00D9015B">
        <w:rPr>
          <w:rFonts w:eastAsiaTheme="minorEastAsia"/>
        </w:rPr>
        <w:t>80</w:t>
      </w:r>
    </w:p>
    <w:p w14:paraId="76BBB907" w14:textId="22D7C783" w:rsidR="0069510C" w:rsidRPr="00D9015B" w:rsidRDefault="0069510C" w:rsidP="0069510C">
      <w:pPr>
        <w:spacing w:line="360" w:lineRule="auto"/>
        <w:rPr>
          <w:rFonts w:ascii="Cambria Math" w:hAnsi="Cambria Math"/>
          <w:oMath/>
        </w:rPr>
      </w:pPr>
      <w:r w:rsidRPr="00D9015B">
        <w:rPr>
          <w:rFonts w:eastAsiaTheme="minorEastAsia"/>
          <w:b/>
        </w:rPr>
        <w:t xml:space="preserve">                                                            </w:t>
      </w:r>
      <m:oMath>
        <m:r>
          <m:rPr>
            <m:sty m:val="b"/>
          </m:rPr>
          <w:rPr>
            <w:rFonts w:ascii="Cambria Math" w:hAnsi="Cambria Math"/>
          </w:rPr>
          <m:t>UUCP</m:t>
        </m:r>
        <m:r>
          <m:rPr>
            <m:sty m:val="p"/>
          </m:rPr>
          <w:rPr>
            <w:rFonts w:ascii="Cambria Math" w:hAnsi="Cambria Math"/>
          </w:rPr>
          <m:t>=86</m:t>
        </m:r>
      </m:oMath>
    </w:p>
    <w:p w14:paraId="1AB64A24" w14:textId="77777777" w:rsidR="0069510C" w:rsidRPr="00D9015B" w:rsidRDefault="0069510C" w:rsidP="004A3D6F">
      <w:pPr>
        <w:pStyle w:val="Ttulo3"/>
        <w:numPr>
          <w:ilvl w:val="2"/>
          <w:numId w:val="28"/>
        </w:numPr>
        <w:ind w:left="504" w:hanging="504"/>
      </w:pPr>
      <w:bookmarkStart w:id="143" w:name="_Toc193705071"/>
      <w:r w:rsidRPr="00D9015B">
        <w:t>Cálculo de los Puntos de Historias de Usuario ajustados</w:t>
      </w:r>
      <w:bookmarkEnd w:id="143"/>
    </w:p>
    <w:p w14:paraId="5E46FFA6" w14:textId="77777777" w:rsidR="0069510C" w:rsidRPr="00D9015B" w:rsidRDefault="0069510C" w:rsidP="0069510C">
      <w:pPr>
        <w:spacing w:line="360" w:lineRule="auto"/>
      </w:pPr>
      <w:r w:rsidRPr="00D9015B">
        <w:t>Una vez que se tienen los Puntos de Historias de Usuario ajustados, se debe ajustar este valor mediante la siguiente ecuación:</w:t>
      </w:r>
    </w:p>
    <w:p w14:paraId="64CA6276" w14:textId="77777777" w:rsidR="0069510C" w:rsidRPr="00D9015B" w:rsidRDefault="0069510C" w:rsidP="0069510C">
      <w:pPr>
        <w:spacing w:line="360" w:lineRule="auto"/>
        <w:rPr>
          <w:b/>
          <w:lang w:val="es-MX"/>
        </w:rPr>
      </w:pPr>
      <m:oMathPara>
        <m:oMath>
          <m:r>
            <m:rPr>
              <m:sty m:val="b"/>
            </m:rPr>
            <w:rPr>
              <w:rFonts w:ascii="Cambria Math" w:hAnsi="Cambria Math"/>
              <w:lang w:val="es-MX"/>
            </w:rPr>
            <m:t>UCP= UUCP * TCF *EF</m:t>
          </m:r>
        </m:oMath>
      </m:oMathPara>
    </w:p>
    <w:p w14:paraId="43303CEE" w14:textId="77777777" w:rsidR="0069510C" w:rsidRPr="00D9015B" w:rsidRDefault="0069510C" w:rsidP="004A3D6F">
      <w:pPr>
        <w:pStyle w:val="Prrafodelista"/>
        <w:numPr>
          <w:ilvl w:val="0"/>
          <w:numId w:val="31"/>
        </w:numPr>
        <w:shd w:val="clear" w:color="auto" w:fill="FFFFFF"/>
        <w:spacing w:line="360" w:lineRule="auto"/>
        <w:rPr>
          <w:sz w:val="22"/>
          <w:szCs w:val="22"/>
          <w:lang w:val="es-US"/>
        </w:rPr>
      </w:pPr>
      <w:r w:rsidRPr="00D9015B">
        <w:rPr>
          <w:b/>
          <w:sz w:val="22"/>
          <w:szCs w:val="22"/>
        </w:rPr>
        <w:t>UCP:</w:t>
      </w:r>
      <w:r w:rsidRPr="00D9015B">
        <w:rPr>
          <w:sz w:val="22"/>
          <w:szCs w:val="22"/>
        </w:rPr>
        <w:t xml:space="preserve"> Punto de Historias de Usuario ajustados.</w:t>
      </w:r>
    </w:p>
    <w:p w14:paraId="2C9E5E2A"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UUCP:</w:t>
      </w:r>
      <w:r w:rsidRPr="00D9015B">
        <w:rPr>
          <w:sz w:val="22"/>
          <w:szCs w:val="22"/>
        </w:rPr>
        <w:t xml:space="preserve"> Puntos de Historias de Usuario sin ajustar.</w:t>
      </w:r>
    </w:p>
    <w:p w14:paraId="528F33B8"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TCF:</w:t>
      </w:r>
      <w:r w:rsidRPr="00D9015B">
        <w:rPr>
          <w:sz w:val="22"/>
          <w:szCs w:val="22"/>
        </w:rPr>
        <w:t xml:space="preserve"> Factor de complejidad técnica.</w:t>
      </w:r>
    </w:p>
    <w:p w14:paraId="5ABFF81A"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EF:</w:t>
      </w:r>
      <w:r w:rsidRPr="00D9015B">
        <w:rPr>
          <w:sz w:val="22"/>
          <w:szCs w:val="22"/>
        </w:rPr>
        <w:t xml:space="preserve"> Factor de Ambiente.</w:t>
      </w:r>
    </w:p>
    <w:p w14:paraId="119DEA9E" w14:textId="77777777" w:rsidR="0069510C" w:rsidRPr="00D9015B" w:rsidRDefault="0069510C" w:rsidP="004A3D6F">
      <w:pPr>
        <w:pStyle w:val="Ttulo3"/>
        <w:numPr>
          <w:ilvl w:val="2"/>
          <w:numId w:val="28"/>
        </w:numPr>
        <w:ind w:left="504" w:hanging="504"/>
      </w:pPr>
      <w:bookmarkStart w:id="144" w:name="_Toc193705072"/>
      <w:r w:rsidRPr="00D9015B">
        <w:t>Factor de Complejidad Técnica (TCF)</w:t>
      </w:r>
      <w:bookmarkEnd w:id="144"/>
    </w:p>
    <w:p w14:paraId="723E7BD3" w14:textId="77777777" w:rsidR="0069510C" w:rsidRPr="00D9015B" w:rsidRDefault="0069510C" w:rsidP="0069510C">
      <w:pPr>
        <w:spacing w:line="360" w:lineRule="auto"/>
      </w:pPr>
      <w:r w:rsidRPr="00D9015B">
        <w:t>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significativa. En la tabla 3.5 se detalla el peso y el significado asignado a cada uno de estos factores.</w:t>
      </w:r>
    </w:p>
    <w:p w14:paraId="622131FB" w14:textId="77777777" w:rsidR="0069510C" w:rsidRPr="00D9015B" w:rsidRDefault="0069510C" w:rsidP="0069510C">
      <w:pPr>
        <w:spacing w:line="360" w:lineRule="auto"/>
      </w:pPr>
      <w:r w:rsidRPr="00D9015B">
        <w:rPr>
          <w:b/>
        </w:rPr>
        <w:lastRenderedPageBreak/>
        <w:t>Tabla 3.5:</w:t>
      </w:r>
      <w:r w:rsidRPr="00D9015B">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rsidRPr="00D9015B" w14:paraId="355B9C15"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4C6A" w14:textId="77777777" w:rsidR="0069510C" w:rsidRPr="00D9015B" w:rsidRDefault="0069510C">
            <w:pPr>
              <w:spacing w:after="0" w:line="360" w:lineRule="auto"/>
              <w:rPr>
                <w:lang w:val="es-MX"/>
              </w:rPr>
            </w:pPr>
            <w:r w:rsidRPr="00D9015B">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5D5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9B756"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B566E"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F7AEE"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12D1940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F9E23" w14:textId="77777777" w:rsidR="0069510C" w:rsidRPr="00D9015B" w:rsidRDefault="0069510C">
            <w:pPr>
              <w:spacing w:after="0" w:line="360" w:lineRule="auto"/>
              <w:rPr>
                <w:lang w:val="es-MX"/>
              </w:rPr>
            </w:pPr>
            <w:r w:rsidRPr="00D9015B">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25A4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9DD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A8D48" w14:textId="32A939EB"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B023D" w14:textId="11D94EE3"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r>
      <w:tr w:rsidR="0069510C" w:rsidRPr="00D9015B" w14:paraId="38E5B64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8E7C0" w14:textId="77777777" w:rsidR="0069510C" w:rsidRPr="00D9015B" w:rsidRDefault="0069510C">
            <w:pPr>
              <w:spacing w:after="0" w:line="360" w:lineRule="auto"/>
              <w:rPr>
                <w:color w:val="auto"/>
                <w:lang w:val="es-MX"/>
              </w:rPr>
            </w:pPr>
            <w:r w:rsidRPr="00D9015B">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F795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F7247"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B594" w14:textId="59744944"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D9EA" w14:textId="0E178D4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69510C" w:rsidRPr="00D9015B" w14:paraId="738000D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DCA0E" w14:textId="77777777" w:rsidR="0069510C" w:rsidRPr="00D9015B" w:rsidRDefault="0069510C">
            <w:pPr>
              <w:spacing w:after="0" w:line="360" w:lineRule="auto"/>
              <w:rPr>
                <w:color w:val="auto"/>
                <w:lang w:val="es-MX"/>
              </w:rPr>
            </w:pPr>
            <w:r w:rsidRPr="00D9015B">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D713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E68E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A8EA0" w14:textId="6AB8BE78"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78E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69510C" w:rsidRPr="00D9015B" w14:paraId="202F9249"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C2ACB" w14:textId="77777777" w:rsidR="0069510C" w:rsidRPr="00D9015B" w:rsidRDefault="0069510C">
            <w:pPr>
              <w:spacing w:after="0" w:line="360" w:lineRule="auto"/>
              <w:rPr>
                <w:color w:val="auto"/>
                <w:lang w:val="es-MX"/>
              </w:rPr>
            </w:pPr>
            <w:r w:rsidRPr="00D9015B">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71B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0FCED"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3F793" w14:textId="7C83C900"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D9665" w14:textId="05989167"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69510C" w:rsidRPr="00D9015B" w14:paraId="555E877B"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BBC15" w14:textId="77777777" w:rsidR="0069510C" w:rsidRPr="00D9015B" w:rsidRDefault="0069510C">
            <w:pPr>
              <w:spacing w:after="0" w:line="360" w:lineRule="auto"/>
              <w:rPr>
                <w:color w:val="auto"/>
                <w:lang w:val="es-MX"/>
              </w:rPr>
            </w:pPr>
            <w:r w:rsidRPr="00D9015B">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48F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308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EBFB4" w14:textId="5F3335A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D1E40" w14:textId="5983A7C4"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r>
      <w:tr w:rsidR="0069510C" w:rsidRPr="00D9015B" w14:paraId="4FF96F11"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6F8C" w14:textId="77777777" w:rsidR="0069510C" w:rsidRPr="00D9015B" w:rsidRDefault="0069510C">
            <w:pPr>
              <w:spacing w:after="0" w:line="360" w:lineRule="auto"/>
              <w:rPr>
                <w:color w:val="auto"/>
                <w:lang w:val="es-MX"/>
              </w:rPr>
            </w:pPr>
            <w:r w:rsidRPr="00D9015B">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41CFC"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C231"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EB90D" w14:textId="4F58FABE"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E0D1A" w14:textId="531F592C"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0</w:t>
            </w:r>
            <w:r w:rsidR="0069510C" w:rsidRPr="00D9015B">
              <w:rPr>
                <w:color w:val="auto"/>
                <w:lang w:val="es-MX"/>
              </w:rPr>
              <w:t>.5</w:t>
            </w:r>
          </w:p>
        </w:tc>
      </w:tr>
      <w:tr w:rsidR="0069510C" w:rsidRPr="00D9015B" w14:paraId="22262E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6CA1A" w14:textId="77777777" w:rsidR="0069510C" w:rsidRPr="00D9015B" w:rsidRDefault="0069510C">
            <w:pPr>
              <w:spacing w:after="0" w:line="360" w:lineRule="auto"/>
              <w:rPr>
                <w:color w:val="auto"/>
                <w:lang w:val="es-MX"/>
              </w:rPr>
            </w:pPr>
            <w:r w:rsidRPr="00D9015B">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402A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1416"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D66FC" w14:textId="1EE4E2C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4A6F8" w14:textId="26EF14D0"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r w:rsidR="0069510C" w:rsidRPr="00D9015B">
              <w:rPr>
                <w:color w:val="auto"/>
                <w:lang w:val="es-MX"/>
              </w:rPr>
              <w:t>.5</w:t>
            </w:r>
          </w:p>
        </w:tc>
      </w:tr>
      <w:tr w:rsidR="0069510C" w:rsidRPr="00D9015B" w14:paraId="4EB8EF1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9CD0E" w14:textId="77777777" w:rsidR="0069510C" w:rsidRPr="00D9015B" w:rsidRDefault="0069510C">
            <w:pPr>
              <w:spacing w:after="0" w:line="360" w:lineRule="auto"/>
              <w:rPr>
                <w:color w:val="auto"/>
                <w:lang w:val="es-MX"/>
              </w:rPr>
            </w:pPr>
            <w:r w:rsidRPr="00D9015B">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C709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76CC1"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3E82E" w14:textId="40C86DBE"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EEBCD" w14:textId="2F35FD4D"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5215146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1F9E" w14:textId="77777777" w:rsidR="0069510C" w:rsidRPr="00D9015B" w:rsidRDefault="0069510C">
            <w:pPr>
              <w:spacing w:after="0" w:line="360" w:lineRule="auto"/>
              <w:rPr>
                <w:color w:val="auto"/>
                <w:lang w:val="es-MX"/>
              </w:rPr>
            </w:pPr>
            <w:r w:rsidRPr="00D9015B">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1ABF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F0C15"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F43F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E44D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69510C" w:rsidRPr="00D9015B" w14:paraId="2926AE6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D6547" w14:textId="77777777" w:rsidR="0069510C" w:rsidRPr="00D9015B" w:rsidRDefault="0069510C">
            <w:pPr>
              <w:spacing w:after="0" w:line="360" w:lineRule="auto"/>
              <w:rPr>
                <w:color w:val="auto"/>
                <w:lang w:val="es-MX"/>
              </w:rPr>
            </w:pPr>
            <w:r w:rsidRPr="00D9015B">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319C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B279"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8C678"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29C6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08828994"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C70FE" w14:textId="77777777" w:rsidR="0069510C" w:rsidRPr="00D9015B" w:rsidRDefault="0069510C">
            <w:pPr>
              <w:spacing w:after="0" w:line="360" w:lineRule="auto"/>
              <w:rPr>
                <w:color w:val="auto"/>
                <w:lang w:val="es-MX"/>
              </w:rPr>
            </w:pPr>
            <w:r w:rsidRPr="00D9015B">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8B2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1361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3C82" w14:textId="1844BCDE"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23D9C" w14:textId="3D858BAC"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0E0BCCEA"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4A8A4" w14:textId="77777777" w:rsidR="0069510C" w:rsidRPr="00D9015B" w:rsidRDefault="0069510C">
            <w:pPr>
              <w:spacing w:after="0" w:line="360" w:lineRule="auto"/>
              <w:rPr>
                <w:color w:val="auto"/>
                <w:lang w:val="es-MX"/>
              </w:rPr>
            </w:pPr>
            <w:r w:rsidRPr="00D9015B">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6660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6160F"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8F14D" w14:textId="605ADA2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DE520" w14:textId="4DAE0C9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r>
      <w:tr w:rsidR="0069510C" w:rsidRPr="00D9015B" w14:paraId="5DDF1E4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E563" w14:textId="77777777" w:rsidR="0069510C" w:rsidRPr="00D9015B" w:rsidRDefault="0069510C">
            <w:pPr>
              <w:spacing w:after="0" w:line="360" w:lineRule="auto"/>
              <w:rPr>
                <w:color w:val="auto"/>
                <w:lang w:val="es-MX"/>
              </w:rPr>
            </w:pPr>
            <w:r w:rsidRPr="00D9015B">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D0E4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721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E733D" w14:textId="1069A486"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7C78C" w14:textId="22A8E40F"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69510C" w:rsidRPr="00D9015B" w14:paraId="19D34DCB"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94A28" w14:textId="77777777" w:rsidR="0069510C" w:rsidRPr="00D9015B" w:rsidRDefault="0069510C">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BEBB7F"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BBE3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E38D3"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6CA7F" w14:textId="0DACD4D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28</w:t>
            </w:r>
          </w:p>
        </w:tc>
      </w:tr>
    </w:tbl>
    <w:p w14:paraId="5A5C2E8D" w14:textId="77777777" w:rsidR="0069510C" w:rsidRPr="00D9015B" w:rsidRDefault="0069510C" w:rsidP="0069510C">
      <w:pPr>
        <w:spacing w:line="360" w:lineRule="auto"/>
        <w:rPr>
          <w:rFonts w:eastAsiaTheme="minorEastAsia"/>
          <w:color w:val="auto"/>
          <w:lang w:eastAsia="en-US"/>
        </w:rPr>
      </w:pPr>
    </w:p>
    <w:p w14:paraId="1D72ADD8" w14:textId="77777777" w:rsidR="0069510C" w:rsidRPr="00D9015B" w:rsidRDefault="0069510C" w:rsidP="0069510C">
      <w:pPr>
        <w:spacing w:line="360" w:lineRule="auto"/>
        <w:rPr>
          <w:rFonts w:ascii="Cambria Math" w:eastAsiaTheme="minorHAnsi"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0.6 + 0.01 * ∑ (peso * valorAsignado)</m:t>
          </m:r>
        </m:oMath>
      </m:oMathPara>
    </w:p>
    <w:p w14:paraId="5383EA0B" w14:textId="7F6C3972" w:rsidR="0069510C" w:rsidRPr="00D9015B" w:rsidRDefault="0069510C" w:rsidP="0069510C">
      <w:pPr>
        <w:spacing w:line="360" w:lineRule="auto"/>
        <w:rPr>
          <w:rFonts w:ascii="Cambria Math"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0.6 + 0.01 * 28</m:t>
          </m:r>
        </m:oMath>
      </m:oMathPara>
    </w:p>
    <w:p w14:paraId="06B69924" w14:textId="4F36CFA1" w:rsidR="0069510C" w:rsidRPr="00D9015B" w:rsidRDefault="0069510C" w:rsidP="0069510C">
      <w:pPr>
        <w:spacing w:line="360" w:lineRule="auto"/>
        <w:rPr>
          <w:rFonts w:ascii="Cambria Math"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0.88</m:t>
          </m:r>
        </m:oMath>
      </m:oMathPara>
    </w:p>
    <w:p w14:paraId="261DB832" w14:textId="77777777" w:rsidR="0069510C" w:rsidRPr="00D9015B" w:rsidRDefault="0069510C" w:rsidP="004A3D6F">
      <w:pPr>
        <w:pStyle w:val="Ttulo3"/>
        <w:numPr>
          <w:ilvl w:val="2"/>
          <w:numId w:val="28"/>
        </w:numPr>
        <w:ind w:left="504" w:hanging="504"/>
        <w:rPr>
          <w:color w:val="auto"/>
          <w:lang w:val="es-ES"/>
        </w:rPr>
      </w:pPr>
      <w:bookmarkStart w:id="145" w:name="_Toc193705073"/>
      <w:r w:rsidRPr="00D9015B">
        <w:t>Factor Ambiente (EF)</w:t>
      </w:r>
      <w:bookmarkEnd w:id="145"/>
    </w:p>
    <w:p w14:paraId="5D301FE4" w14:textId="77777777" w:rsidR="0069510C" w:rsidRPr="00D9015B" w:rsidRDefault="0069510C" w:rsidP="0069510C">
      <w:pPr>
        <w:spacing w:line="360" w:lineRule="auto"/>
        <w:rPr>
          <w:rFonts w:eastAsiaTheme="minorEastAsia"/>
        </w:rPr>
      </w:pPr>
      <w:r w:rsidRPr="00D9015B">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A4463D8" w14:textId="77777777" w:rsidR="0069510C" w:rsidRPr="00D9015B" w:rsidRDefault="0069510C" w:rsidP="0069510C">
      <w:pPr>
        <w:spacing w:line="360" w:lineRule="auto"/>
        <w:rPr>
          <w:rFonts w:eastAsiaTheme="minorEastAsia"/>
          <w:lang w:val="es-ES"/>
        </w:rPr>
      </w:pPr>
      <w:r w:rsidRPr="00D9015B">
        <w:rPr>
          <w:b/>
        </w:rPr>
        <w:t>Tabla 3.6:</w:t>
      </w:r>
      <w:r w:rsidRPr="00D9015B">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rsidRPr="00D9015B" w14:paraId="7D0A3204"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0C2A" w14:textId="77777777" w:rsidR="0069510C" w:rsidRPr="00D9015B" w:rsidRDefault="0069510C">
            <w:pPr>
              <w:spacing w:after="0" w:line="360" w:lineRule="auto"/>
              <w:rPr>
                <w:rFonts w:eastAsiaTheme="minorHAnsi"/>
                <w:lang w:val="es-MX"/>
              </w:rPr>
            </w:pPr>
            <w:r w:rsidRPr="00D9015B">
              <w:rPr>
                <w:lang w:val="es-MX"/>
              </w:rPr>
              <w:lastRenderedPageBreak/>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9807"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7062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4F10C"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02722"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551230C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DCE86" w14:textId="77777777" w:rsidR="0069510C" w:rsidRPr="00D9015B" w:rsidRDefault="0069510C">
            <w:pPr>
              <w:spacing w:after="0" w:line="360" w:lineRule="auto"/>
              <w:rPr>
                <w:lang w:val="es-MX"/>
              </w:rPr>
            </w:pPr>
            <w:r w:rsidRPr="00D9015B">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8A2F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2DEE"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BB6F" w14:textId="4F089AF3"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95F19" w14:textId="27F3BC4D"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4.5</w:t>
            </w:r>
          </w:p>
        </w:tc>
      </w:tr>
      <w:tr w:rsidR="0069510C" w:rsidRPr="00D9015B" w14:paraId="33D2702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51A88" w14:textId="77777777" w:rsidR="0069510C" w:rsidRPr="00D9015B" w:rsidRDefault="0069510C">
            <w:pPr>
              <w:spacing w:after="0" w:line="360" w:lineRule="auto"/>
              <w:rPr>
                <w:color w:val="auto"/>
                <w:lang w:val="es-MX"/>
              </w:rPr>
            </w:pPr>
            <w:r w:rsidRPr="00D9015B">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792A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1A978"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3F28" w14:textId="18AA5846"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69DD8" w14:textId="22CD323D"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701FB992"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4D48B" w14:textId="77777777" w:rsidR="0069510C" w:rsidRPr="00D9015B" w:rsidRDefault="0069510C">
            <w:pPr>
              <w:spacing w:after="0" w:line="360" w:lineRule="auto"/>
              <w:rPr>
                <w:color w:val="auto"/>
                <w:lang w:val="es-MX"/>
              </w:rPr>
            </w:pPr>
            <w:r w:rsidRPr="00D9015B">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C9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8E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36D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3C7A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0578271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EF6C6" w14:textId="77777777" w:rsidR="0069510C" w:rsidRPr="00D9015B" w:rsidRDefault="0069510C">
            <w:pPr>
              <w:spacing w:after="0" w:line="360" w:lineRule="auto"/>
              <w:rPr>
                <w:color w:val="auto"/>
                <w:lang w:val="es-MX"/>
              </w:rPr>
            </w:pPr>
            <w:r w:rsidRPr="00D9015B">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DD097"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EF59"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5EF8B" w14:textId="2CB53AFB"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3628A" w14:textId="010C22E1"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175504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F9655" w14:textId="77777777" w:rsidR="0069510C" w:rsidRPr="00D9015B" w:rsidRDefault="0069510C">
            <w:pPr>
              <w:spacing w:after="0" w:line="360" w:lineRule="auto"/>
              <w:rPr>
                <w:color w:val="auto"/>
                <w:lang w:val="es-MX"/>
              </w:rPr>
            </w:pPr>
            <w:r w:rsidRPr="00D9015B">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2EF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BB5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4EF2" w14:textId="23637CCC"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4740E" w14:textId="74716592"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11FB58D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193F9" w14:textId="77777777" w:rsidR="0069510C" w:rsidRPr="00D9015B" w:rsidRDefault="0069510C">
            <w:pPr>
              <w:spacing w:after="0" w:line="360" w:lineRule="auto"/>
              <w:rPr>
                <w:color w:val="auto"/>
                <w:lang w:val="es-MX"/>
              </w:rPr>
            </w:pPr>
            <w:r w:rsidRPr="00D9015B">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72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CD3B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E663" w14:textId="28C136A3"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A0695" w14:textId="11A176CA"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8</w:t>
            </w:r>
          </w:p>
        </w:tc>
      </w:tr>
      <w:tr w:rsidR="0069510C" w:rsidRPr="00D9015B" w14:paraId="37C3D9A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B6733" w14:textId="77777777" w:rsidR="0069510C" w:rsidRPr="00D9015B" w:rsidRDefault="0069510C">
            <w:pPr>
              <w:spacing w:after="0" w:line="360" w:lineRule="auto"/>
              <w:rPr>
                <w:color w:val="auto"/>
                <w:lang w:val="es-MX"/>
              </w:rPr>
            </w:pPr>
            <w:r w:rsidRPr="00D9015B">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F37B"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39B8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C4AA" w14:textId="6AB8A9AB"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5998" w14:textId="5780832E"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69510C" w:rsidRPr="00D9015B" w14:paraId="6E8D6593"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20022" w14:textId="77777777" w:rsidR="0069510C" w:rsidRPr="00D9015B" w:rsidRDefault="0069510C">
            <w:pPr>
              <w:spacing w:after="0" w:line="360" w:lineRule="auto"/>
              <w:rPr>
                <w:color w:val="auto"/>
                <w:lang w:val="es-MX"/>
              </w:rPr>
            </w:pPr>
            <w:r w:rsidRPr="00D9015B">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C0D1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0532" w14:textId="6E0E6464" w:rsidR="0069510C" w:rsidRPr="00D9015B" w:rsidRDefault="000743DF">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w:t>
            </w:r>
            <w:r w:rsidR="0069510C"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720D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38B22" w14:textId="4951E3AE"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w:t>
            </w:r>
            <w:r w:rsidR="0069510C" w:rsidRPr="00D9015B">
              <w:rPr>
                <w:color w:val="auto"/>
                <w:lang w:val="es-MX"/>
              </w:rPr>
              <w:t>3</w:t>
            </w:r>
          </w:p>
        </w:tc>
      </w:tr>
      <w:tr w:rsidR="0069510C" w:rsidRPr="00D9015B" w14:paraId="3F20657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AA85" w14:textId="77777777" w:rsidR="0069510C" w:rsidRPr="00D9015B" w:rsidRDefault="0069510C">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07C5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00A0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C726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D8913" w14:textId="11B8D84D"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r w:rsidR="0060189E" w:rsidRPr="00D9015B">
              <w:rPr>
                <w:color w:val="auto"/>
                <w:lang w:val="es-MX"/>
              </w:rPr>
              <w:t>0.5</w:t>
            </w:r>
          </w:p>
        </w:tc>
      </w:tr>
    </w:tbl>
    <w:p w14:paraId="58E12540" w14:textId="77777777" w:rsidR="0069510C" w:rsidRPr="00D9015B" w:rsidRDefault="0069510C" w:rsidP="0069510C">
      <w:pPr>
        <w:spacing w:line="360" w:lineRule="auto"/>
        <w:rPr>
          <w:rFonts w:eastAsiaTheme="minorEastAsia"/>
          <w:b/>
          <w:bCs/>
          <w:iCs/>
          <w:color w:val="auto"/>
          <w:lang w:val="es-MX" w:eastAsia="en-US"/>
        </w:rPr>
      </w:pPr>
    </w:p>
    <w:p w14:paraId="505EE9BB" w14:textId="77777777" w:rsidR="0069510C" w:rsidRPr="00D9015B" w:rsidRDefault="0069510C" w:rsidP="0069510C">
      <w:pPr>
        <w:spacing w:line="360" w:lineRule="auto"/>
        <w:rPr>
          <w:rFonts w:ascii="Cambria Math" w:eastAsiaTheme="minorHAnsi" w:hAnsi="Cambria Math"/>
          <w:color w:val="auto"/>
          <w:lang w:val="es-MX"/>
          <w:oMath/>
        </w:rPr>
      </w:pPr>
      <m:oMath>
        <m:r>
          <m:rPr>
            <m:sty m:val="b"/>
          </m:rPr>
          <w:rPr>
            <w:rFonts w:ascii="Cambria Math" w:eastAsiaTheme="minorEastAsia" w:hAnsi="Cambria Math"/>
            <w:color w:val="auto"/>
            <w:lang w:val="es-MX"/>
          </w:rPr>
          <m:t>EF</m:t>
        </m:r>
        <m:r>
          <m:rPr>
            <m:sty m:val="p"/>
          </m:rPr>
          <w:rPr>
            <w:rFonts w:ascii="Cambria Math" w:eastAsiaTheme="minorEastAsia" w:hAnsi="Cambria Math"/>
            <w:color w:val="auto"/>
            <w:lang w:val="es-MX"/>
          </w:rPr>
          <m:t xml:space="preserve">=1.4-0.03* </m:t>
        </m:r>
        <m:nary>
          <m:naryPr>
            <m:chr m:val="∑"/>
            <m:subHide m:val="1"/>
            <m:supHide m:val="1"/>
            <m:ctrlPr>
              <w:rPr>
                <w:rFonts w:ascii="Cambria Math" w:hAnsi="Cambria Math"/>
                <w:color w:val="auto"/>
                <w:lang w:val="es-MX" w:eastAsia="en-US"/>
              </w:rPr>
            </m:ctrlPr>
          </m:naryPr>
          <m:sub/>
          <m:sup/>
          <m:e>
            <m:r>
              <m:rPr>
                <m:sty m:val="p"/>
              </m:rPr>
              <w:rPr>
                <w:rFonts w:ascii="Cambria Math" w:hAnsi="Cambria Math"/>
                <w:color w:val="auto"/>
                <w:lang w:val="es-MX"/>
              </w:rPr>
              <m:t>(peso*valorAsignado)</m:t>
            </m:r>
          </m:e>
        </m:nary>
      </m:oMath>
      <w:r w:rsidRPr="00D9015B">
        <w:rPr>
          <w:rFonts w:eastAsiaTheme="minorEastAsia"/>
          <w:iCs/>
          <w:color w:val="auto"/>
          <w:lang w:val="es-MX"/>
        </w:rPr>
        <w:t xml:space="preserve">     </w:t>
      </w:r>
      <m:oMath>
        <m:r>
          <w:rPr>
            <w:rFonts w:ascii="Cambria Math" w:eastAsiaTheme="minorEastAsia" w:hAnsi="Cambria Math"/>
            <w:color w:val="auto"/>
            <w:lang w:val="es-MX"/>
          </w:rPr>
          <m:t xml:space="preserve"> </m:t>
        </m:r>
      </m:oMath>
      <w:r w:rsidRPr="00D9015B">
        <w:rPr>
          <w:rFonts w:eastAsiaTheme="minorEastAsia"/>
          <w:iCs/>
          <w:color w:val="auto"/>
          <w:lang w:val="es-MX"/>
        </w:rPr>
        <w:t xml:space="preserve"> </w:t>
      </w:r>
      <m:oMath>
        <m:r>
          <m:rPr>
            <m:sty m:val="b"/>
          </m:rPr>
          <w:rPr>
            <w:rFonts w:ascii="Cambria Math" w:eastAsiaTheme="minorEastAsia" w:hAnsi="Cambria Math"/>
            <w:color w:val="auto"/>
            <w:lang w:val="es-MX"/>
          </w:rPr>
          <m:t>UCP=UUCP*TCF*EF</m:t>
        </m:r>
      </m:oMath>
    </w:p>
    <w:p w14:paraId="643990D6" w14:textId="5C15AF82" w:rsidR="0069510C" w:rsidRPr="00D9015B" w:rsidRDefault="0069510C" w:rsidP="0069510C">
      <w:pPr>
        <w:spacing w:line="360" w:lineRule="auto"/>
        <w:rPr>
          <w:rFonts w:ascii="Cambria Math" w:hAnsi="Cambria Math"/>
          <w:color w:val="auto"/>
          <w:lang w:val="es-MX"/>
          <w:oMath/>
        </w:rPr>
      </w:pPr>
      <m:oMath>
        <m:r>
          <m:rPr>
            <m:sty m:val="b"/>
          </m:rPr>
          <w:rPr>
            <w:rFonts w:ascii="Cambria Math" w:hAnsi="Cambria Math"/>
            <w:color w:val="auto"/>
            <w:lang w:val="es-MX"/>
          </w:rPr>
          <m:t>EF=</m:t>
        </m:r>
        <m:r>
          <m:rPr>
            <m:sty m:val="p"/>
          </m:rPr>
          <w:rPr>
            <w:rFonts w:ascii="Cambria Math" w:hAnsi="Cambria Math"/>
            <w:color w:val="auto"/>
            <w:lang w:val="es-MX"/>
          </w:rPr>
          <m:t xml:space="preserve"> 1.4 – 0.03 * 20.5</m:t>
        </m:r>
      </m:oMath>
      <w:r w:rsidRPr="00D9015B">
        <w:rPr>
          <w:rFonts w:eastAsiaTheme="minorEastAsia"/>
          <w:color w:val="auto"/>
          <w:lang w:val="es-MX"/>
        </w:rPr>
        <w:t xml:space="preserve">                                     </w:t>
      </w:r>
      <m:oMath>
        <m:r>
          <m:rPr>
            <m:sty m:val="b"/>
          </m:rPr>
          <w:rPr>
            <w:rFonts w:ascii="Cambria Math" w:hAnsi="Cambria Math"/>
            <w:color w:val="auto"/>
            <w:lang w:val="es-MX"/>
          </w:rPr>
          <m:t>UCP=</m:t>
        </m:r>
        <m:r>
          <m:rPr>
            <m:sty m:val="p"/>
          </m:rPr>
          <w:rPr>
            <w:rFonts w:ascii="Cambria Math" w:hAnsi="Cambria Math"/>
            <w:color w:val="auto"/>
            <w:lang w:val="es-MX"/>
          </w:rPr>
          <m:t xml:space="preserve"> 86 * 0.88 * 0.785</m:t>
        </m:r>
      </m:oMath>
    </w:p>
    <w:p w14:paraId="0F763CC9" w14:textId="12BD6847" w:rsidR="0069510C" w:rsidRPr="00D9015B" w:rsidRDefault="0069510C" w:rsidP="0069510C">
      <w:pPr>
        <w:spacing w:line="360" w:lineRule="auto"/>
        <w:jc w:val="left"/>
        <w:rPr>
          <w:rFonts w:eastAsiaTheme="minorEastAsia"/>
          <w:color w:val="auto"/>
          <w:lang w:val="es-MX"/>
        </w:rPr>
      </w:pPr>
      <m:oMath>
        <m:r>
          <m:rPr>
            <m:sty m:val="b"/>
          </m:rPr>
          <w:rPr>
            <w:rFonts w:ascii="Cambria Math" w:hAnsi="Cambria Math"/>
            <w:color w:val="auto"/>
            <w:lang w:val="es-MX"/>
          </w:rPr>
          <m:t>EF=</m:t>
        </m:r>
        <m:r>
          <m:rPr>
            <m:sty m:val="p"/>
          </m:rPr>
          <w:rPr>
            <w:rFonts w:ascii="Cambria Math" w:hAnsi="Cambria Math"/>
            <w:color w:val="auto"/>
            <w:lang w:val="es-MX"/>
          </w:rPr>
          <m:t xml:space="preserve"> 0.785</m:t>
        </m:r>
      </m:oMath>
      <w:r w:rsidRPr="00D9015B">
        <w:rPr>
          <w:rFonts w:eastAsiaTheme="minorEastAsia"/>
          <w:color w:val="auto"/>
          <w:lang w:val="es-MX"/>
        </w:rPr>
        <w:t xml:space="preserve">                                                        </w:t>
      </w:r>
      <m:oMath>
        <m:r>
          <m:rPr>
            <m:sty m:val="b"/>
          </m:rPr>
          <w:rPr>
            <w:rFonts w:ascii="Cambria Math" w:hAnsi="Cambria Math"/>
            <w:color w:val="auto"/>
            <w:lang w:val="es-MX"/>
          </w:rPr>
          <m:t>UCP=</m:t>
        </m:r>
        <m:r>
          <m:rPr>
            <m:sty m:val="p"/>
          </m:rPr>
          <w:rPr>
            <w:rFonts w:ascii="Cambria Math" w:hAnsi="Cambria Math"/>
            <w:color w:val="auto"/>
            <w:lang w:val="es-MX"/>
          </w:rPr>
          <m:t xml:space="preserve"> 59.40</m:t>
        </m:r>
      </m:oMath>
    </w:p>
    <w:p w14:paraId="460692BB" w14:textId="77777777" w:rsidR="0069510C" w:rsidRPr="00D9015B" w:rsidRDefault="0069510C" w:rsidP="004A3D6F">
      <w:pPr>
        <w:pStyle w:val="Ttulo3"/>
        <w:numPr>
          <w:ilvl w:val="2"/>
          <w:numId w:val="28"/>
        </w:numPr>
        <w:ind w:left="504" w:hanging="504"/>
        <w:rPr>
          <w:rFonts w:eastAsiaTheme="majorEastAsia"/>
          <w:lang w:val="es-ES"/>
        </w:rPr>
      </w:pPr>
      <w:r w:rsidRPr="00D9015B">
        <w:t>Estimación de esfuerzo a través de los Puntos de Historias de Usuario</w:t>
      </w:r>
    </w:p>
    <w:p w14:paraId="0537F41E" w14:textId="77777777" w:rsidR="0069510C" w:rsidRPr="00D9015B" w:rsidRDefault="0069510C" w:rsidP="0069510C">
      <w:pPr>
        <w:rPr>
          <w:rFonts w:eastAsiaTheme="minorEastAsia"/>
          <w:b/>
        </w:rPr>
      </w:pPr>
      <m:oMathPara>
        <m:oMath>
          <m:r>
            <m:rPr>
              <m:sty m:val="b"/>
            </m:rPr>
            <w:rPr>
              <w:rFonts w:ascii="Cambria Math" w:hAnsi="Cambria Math"/>
            </w:rPr>
            <m:t>E= UCP * CF</m:t>
          </m:r>
        </m:oMath>
      </m:oMathPara>
    </w:p>
    <w:p w14:paraId="4E9CD0C1" w14:textId="77777777" w:rsidR="0069510C" w:rsidRPr="00D9015B" w:rsidRDefault="0069510C" w:rsidP="0069510C">
      <w:pPr>
        <w:rPr>
          <w:rFonts w:eastAsiaTheme="minorHAnsi"/>
        </w:rPr>
      </w:pPr>
      <w:r w:rsidRPr="00D9015B">
        <w:t>Donde:</w:t>
      </w:r>
    </w:p>
    <w:p w14:paraId="71015C3E"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E:</w:t>
      </w:r>
      <w:r w:rsidRPr="00D9015B">
        <w:rPr>
          <w:sz w:val="22"/>
          <w:szCs w:val="22"/>
        </w:rPr>
        <w:t xml:space="preserve"> Esfuerzo estimado en horas-hombres. En la tabla 3.5 se muestra el esfuerzo por etapas.</w:t>
      </w:r>
    </w:p>
    <w:p w14:paraId="5C3CB873"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UCP:</w:t>
      </w:r>
      <w:r w:rsidRPr="00D9015B">
        <w:rPr>
          <w:sz w:val="22"/>
          <w:szCs w:val="22"/>
        </w:rPr>
        <w:t xml:space="preserve"> Puntos de Historias de Usuario ajustados.</w:t>
      </w:r>
    </w:p>
    <w:p w14:paraId="207CEC6B"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CF:</w:t>
      </w:r>
      <w:r w:rsidRPr="00D9015B">
        <w:rPr>
          <w:sz w:val="22"/>
          <w:szCs w:val="22"/>
        </w:rPr>
        <w:t xml:space="preserve"> Factor de Productividad.</w:t>
      </w:r>
    </w:p>
    <w:p w14:paraId="010DCD7B" w14:textId="59AAFFE9" w:rsidR="00280F23" w:rsidRPr="00D9015B" w:rsidRDefault="0069510C" w:rsidP="00280F23">
      <w:r w:rsidRPr="00D9015B">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el valor es igual o inferior a 2, se utiliza 16 Horas-Hombres/Puntos de Caso de Uso; si es igual o inferior a 4, se usa 32 Horas-Hombres/Puntos de Caso de Uso; y si es igual o superior a 5, se </w:t>
      </w:r>
      <w:r w:rsidR="00280F23" w:rsidRPr="00D9015B">
        <w:lastRenderedPageBreak/>
        <w:t>recomienda efectuar cambios en el proyecto ya que se considera que el riesgo de fracaso es demasiado alto. En este caso:</w:t>
      </w:r>
    </w:p>
    <w:p w14:paraId="4373BDFD" w14:textId="19B3275C" w:rsidR="0069510C" w:rsidRPr="00D9015B" w:rsidRDefault="00280F23" w:rsidP="00280F23">
      <w:pPr>
        <w:rPr>
          <w:lang w:val="es-ES" w:eastAsia="en-US"/>
        </w:rPr>
      </w:pPr>
      <w:r w:rsidRPr="00D9015B">
        <w:t>CF= 20 Horas</w:t>
      </w:r>
    </w:p>
    <w:p w14:paraId="4A4C71B2" w14:textId="4CD9936B" w:rsidR="0069510C" w:rsidRPr="00D9015B" w:rsidRDefault="0069510C" w:rsidP="0069510C">
      <w:pPr>
        <w:spacing w:line="360" w:lineRule="auto"/>
        <w:rPr>
          <w:rFonts w:ascii="Cambria Math" w:hAnsi="Cambria Math"/>
          <w:oMath/>
        </w:rPr>
      </w:pPr>
      <m:oMathPara>
        <m:oMath>
          <m:r>
            <m:rPr>
              <m:sty m:val="bi"/>
            </m:rPr>
            <w:rPr>
              <w:rFonts w:ascii="Cambria Math" w:hAnsi="Cambria Math"/>
            </w:rPr>
            <m:t xml:space="preserve">E= </m:t>
          </m:r>
          <m:r>
            <w:rPr>
              <w:rFonts w:ascii="Cambria Math" w:hAnsi="Cambria Math"/>
            </w:rPr>
            <m:t>59.40 * 20</m:t>
          </m:r>
        </m:oMath>
      </m:oMathPara>
    </w:p>
    <w:p w14:paraId="71B28AE2" w14:textId="14E37CF6" w:rsidR="0069510C" w:rsidRPr="00D9015B" w:rsidRDefault="0069510C" w:rsidP="0069510C">
      <w:pPr>
        <w:spacing w:line="360" w:lineRule="auto"/>
        <w:rPr>
          <w:rFonts w:ascii="Cambria Math" w:hAnsi="Cambria Math"/>
          <w:oMath/>
        </w:rPr>
      </w:pPr>
      <m:oMathPara>
        <m:oMath>
          <m:r>
            <m:rPr>
              <m:sty m:val="bi"/>
            </m:rPr>
            <w:rPr>
              <w:rFonts w:ascii="Cambria Math" w:hAnsi="Cambria Math"/>
            </w:rPr>
            <m:t>E=</m:t>
          </m:r>
          <m:r>
            <w:rPr>
              <w:rFonts w:ascii="Cambria Math" w:hAnsi="Cambria Math"/>
            </w:rPr>
            <m:t xml:space="preserve"> 1188</m:t>
          </m:r>
        </m:oMath>
      </m:oMathPara>
    </w:p>
    <w:p w14:paraId="7A8E08CE" w14:textId="77777777" w:rsidR="0069510C" w:rsidRPr="00D9015B" w:rsidRDefault="0069510C" w:rsidP="0069510C">
      <w:pPr>
        <w:rPr>
          <w:rFonts w:eastAsiaTheme="minorHAnsi"/>
        </w:rPr>
      </w:pPr>
      <w:r w:rsidRPr="00D9015B">
        <w:rPr>
          <w:b/>
        </w:rPr>
        <w:t xml:space="preserve">Tabla 3.7: </w:t>
      </w:r>
      <w:r w:rsidRPr="00D9015B">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69510C" w:rsidRPr="00D9015B" w14:paraId="64FC993B"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4BDAC" w14:textId="77777777" w:rsidR="0069510C" w:rsidRPr="00D9015B" w:rsidRDefault="0069510C">
            <w:pPr>
              <w:spacing w:after="0" w:line="360" w:lineRule="auto"/>
              <w:rPr>
                <w:lang w:val="es-MX"/>
              </w:rPr>
            </w:pPr>
            <w:r w:rsidRPr="00D9015B">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D4CA0"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14122"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Hombres/Hora</w:t>
            </w:r>
          </w:p>
        </w:tc>
      </w:tr>
      <w:tr w:rsidR="0069510C" w:rsidRPr="00D9015B" w14:paraId="3EF2A82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F4B25" w14:textId="77777777" w:rsidR="0069510C" w:rsidRPr="00D9015B" w:rsidRDefault="0069510C">
            <w:pPr>
              <w:spacing w:after="0" w:line="360" w:lineRule="auto"/>
              <w:rPr>
                <w:lang w:val="es-MX"/>
              </w:rPr>
            </w:pPr>
            <w:r w:rsidRPr="00D9015B">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4B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4ABB" w14:textId="615781D8"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119</w:t>
            </w:r>
          </w:p>
        </w:tc>
      </w:tr>
      <w:tr w:rsidR="0069510C" w:rsidRPr="00D9015B" w14:paraId="015E5306"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986D4" w14:textId="77777777" w:rsidR="0069510C" w:rsidRPr="00D9015B" w:rsidRDefault="0069510C">
            <w:pPr>
              <w:spacing w:after="0" w:line="360" w:lineRule="auto"/>
              <w:rPr>
                <w:lang w:val="es-MX"/>
              </w:rPr>
            </w:pPr>
            <w:r w:rsidRPr="00D9015B">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668BB"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C8F32" w14:textId="0015DC15"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238</w:t>
            </w:r>
          </w:p>
        </w:tc>
      </w:tr>
      <w:tr w:rsidR="0069510C" w:rsidRPr="00D9015B" w14:paraId="6E10322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C933" w14:textId="77777777" w:rsidR="0069510C" w:rsidRPr="00D9015B" w:rsidRDefault="0069510C">
            <w:pPr>
              <w:spacing w:after="0" w:line="360" w:lineRule="auto"/>
              <w:rPr>
                <w:lang w:val="es-MX"/>
              </w:rPr>
            </w:pPr>
            <w:r w:rsidRPr="00D9015B">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6FF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60BD1" w14:textId="2FA775F1"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475</w:t>
            </w:r>
          </w:p>
        </w:tc>
      </w:tr>
      <w:tr w:rsidR="0069510C" w:rsidRPr="00D9015B" w14:paraId="3F087E1C"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09618" w14:textId="77777777" w:rsidR="0069510C" w:rsidRPr="00D9015B" w:rsidRDefault="0069510C">
            <w:pPr>
              <w:spacing w:after="0" w:line="360" w:lineRule="auto"/>
              <w:rPr>
                <w:lang w:val="es-MX"/>
              </w:rPr>
            </w:pPr>
            <w:r w:rsidRPr="00D9015B">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B233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29845" w14:textId="23F5E625"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178</w:t>
            </w:r>
          </w:p>
        </w:tc>
      </w:tr>
      <w:tr w:rsidR="0069510C" w:rsidRPr="00D9015B" w14:paraId="1D356188"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AD95B" w14:textId="77777777" w:rsidR="0069510C" w:rsidRPr="00D9015B" w:rsidRDefault="0069510C">
            <w:pPr>
              <w:spacing w:after="0" w:line="360" w:lineRule="auto"/>
              <w:rPr>
                <w:lang w:val="es-MX"/>
              </w:rPr>
            </w:pPr>
            <w:r w:rsidRPr="00D9015B">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1421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13184" w14:textId="0EAD9375"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178</w:t>
            </w:r>
          </w:p>
        </w:tc>
      </w:tr>
      <w:tr w:rsidR="0069510C" w:rsidRPr="00D9015B" w14:paraId="2A32871E"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B6A50" w14:textId="77777777" w:rsidR="0069510C" w:rsidRPr="00D9015B" w:rsidRDefault="0069510C">
            <w:pPr>
              <w:spacing w:after="0" w:line="360" w:lineRule="auto"/>
              <w:rPr>
                <w:lang w:val="es-MX"/>
              </w:rPr>
            </w:pPr>
            <w:r w:rsidRPr="00D9015B">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A329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489AD" w14:textId="5126FD24"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1188</w:t>
            </w:r>
          </w:p>
        </w:tc>
      </w:tr>
    </w:tbl>
    <w:p w14:paraId="4EFC9297" w14:textId="77777777" w:rsidR="0069510C" w:rsidRDefault="0069510C" w:rsidP="0069510C"/>
    <w:p w14:paraId="2E67BE2A" w14:textId="48690B02" w:rsidR="00106305" w:rsidRDefault="00106305" w:rsidP="0069510C">
      <w:r>
        <w:t>Una vez estimado el tiempo de desarrollo del proyecto y</w:t>
      </w:r>
      <w:r w:rsidR="00440AB1">
        <w:t xml:space="preserve"> conociendo la cantidad de desarrolladores y el pago que recibe cada uno de estos se puede llevar a cabo una estimación del costo total del proyecto referidos a los recursos humanos. </w:t>
      </w:r>
    </w:p>
    <w:p w14:paraId="7D5CF1E8" w14:textId="44FDB204" w:rsidR="00440AB1" w:rsidRDefault="00440AB1" w:rsidP="0069510C">
      <w:pPr>
        <w:rPr>
          <w:lang w:val="es-ES"/>
        </w:rPr>
      </w:pPr>
      <w:r>
        <w:t>K</w:t>
      </w:r>
      <w:r w:rsidRPr="00440AB1">
        <w:rPr>
          <w:lang w:val="es-ES"/>
        </w:rPr>
        <w:t>: Coeficiente que tiene e</w:t>
      </w:r>
      <w:r>
        <w:rPr>
          <w:lang w:val="es-ES"/>
        </w:rPr>
        <w:t>n cuenta los costos indirectos (1.5 y 2.0).</w:t>
      </w:r>
    </w:p>
    <w:p w14:paraId="32D0019E" w14:textId="79F9DF37" w:rsidR="00440AB1" w:rsidRPr="00440AB1" w:rsidRDefault="00440AB1" w:rsidP="0069510C">
      <w:pPr>
        <w:rPr>
          <w:lang w:val="es-ES"/>
        </w:rPr>
      </w:pPr>
      <w:r>
        <w:rPr>
          <w:lang w:val="es-ES"/>
        </w:rPr>
        <w:t xml:space="preserve">THP: Tarifa Horaria Promedio. El salario promedio mensual de los trabajadores en este caso es de </w:t>
      </w:r>
    </w:p>
    <w:p w14:paraId="0FAFC3E7" w14:textId="77777777" w:rsidR="007A2A9A" w:rsidRPr="00D9015B"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A22D0EA" w14:textId="64FB2039" w:rsidR="00E35A31" w:rsidRPr="00D9015B" w:rsidRDefault="007A2A9A" w:rsidP="007A2A9A">
      <w:pPr>
        <w:pStyle w:val="Ttulo2"/>
      </w:pPr>
      <w:r w:rsidRPr="00D9015B">
        <w:t>Implementación de los servicios web</w:t>
      </w:r>
    </w:p>
    <w:p w14:paraId="11102A77" w14:textId="78F381A5" w:rsidR="007A2A9A" w:rsidRPr="00D9015B" w:rsidRDefault="007A2A9A" w:rsidP="007A2A9A">
      <w:pPr>
        <w:pStyle w:val="Ttulo2"/>
      </w:pPr>
      <w:commentRangeStart w:id="146"/>
      <w:r w:rsidRPr="00D9015B">
        <w:t>Conclusiones del Capítulo</w:t>
      </w:r>
      <w:commentRangeEnd w:id="146"/>
      <w:r w:rsidR="00CE16C3">
        <w:rPr>
          <w:rStyle w:val="Refdecomentario"/>
          <w:rFonts w:eastAsiaTheme="minorHAnsi"/>
          <w:b w:val="0"/>
          <w:color w:val="auto"/>
          <w:shd w:val="clear" w:color="auto" w:fill="FFFFFF"/>
          <w:lang w:val="es-ES" w:eastAsia="en-US"/>
        </w:rPr>
        <w:commentReference w:id="146"/>
      </w:r>
    </w:p>
    <w:p w14:paraId="2939ACC9" w14:textId="32C8B0C3" w:rsidR="00950B70" w:rsidRDefault="00E35A31" w:rsidP="00956426">
      <w:pPr>
        <w:spacing w:after="160" w:line="259" w:lineRule="auto"/>
        <w:ind w:left="0" w:firstLine="0"/>
        <w:jc w:val="left"/>
      </w:pPr>
      <w:r w:rsidRPr="00D9015B">
        <w:br w:type="page"/>
      </w:r>
    </w:p>
    <w:p w14:paraId="0B0C22C8" w14:textId="106B5C3F" w:rsidR="006300A5" w:rsidRPr="006300A5" w:rsidRDefault="006300A5" w:rsidP="00956426">
      <w:pPr>
        <w:spacing w:after="160" w:line="259" w:lineRule="auto"/>
        <w:ind w:left="0" w:firstLine="0"/>
        <w:jc w:val="left"/>
        <w:rPr>
          <w:b/>
          <w:bCs/>
          <w:color w:val="auto"/>
        </w:rPr>
      </w:pPr>
      <w:r w:rsidRPr="006300A5">
        <w:rPr>
          <w:b/>
          <w:bCs/>
          <w:color w:val="auto"/>
        </w:rPr>
        <w:lastRenderedPageBreak/>
        <w:t xml:space="preserve">LAS CONCLUSIONES FINALES. TENER CLARO QUE DEBEN EVIDENCIAR QUE SE CUMPLE LO QUE DICE EN EL RESUMEN Y LOS OBJETIVOS de la INVESTIGACION. </w:t>
      </w:r>
    </w:p>
    <w:p w14:paraId="08DCF8A1" w14:textId="77777777" w:rsidR="006300A5" w:rsidRDefault="006300A5" w:rsidP="00956426">
      <w:pPr>
        <w:spacing w:after="160" w:line="259" w:lineRule="auto"/>
        <w:ind w:left="0" w:firstLine="0"/>
        <w:jc w:val="left"/>
      </w:pP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1CA23E5A" w14:textId="719CFA31" w:rsidR="00950B70" w:rsidRDefault="00014529" w:rsidP="0069510C">
      <w:pPr>
        <w:pStyle w:val="Ttulo1"/>
      </w:pPr>
      <w:bookmarkStart w:id="147" w:name="_Toc196374753"/>
      <w:r>
        <w:lastRenderedPageBreak/>
        <w:t>REFERENCIAS BIBLIOGRÁFICAS</w:t>
      </w:r>
      <w:bookmarkEnd w:id="147"/>
      <w:r>
        <w:t xml:space="preserve"> </w:t>
      </w:r>
    </w:p>
    <w:p w14:paraId="5B4DF5E1" w14:textId="77777777" w:rsidR="00904229" w:rsidRPr="00904229" w:rsidRDefault="005F1BA5" w:rsidP="00904229">
      <w:pPr>
        <w:pStyle w:val="Bibliografa"/>
      </w:pPr>
      <w:r>
        <w:fldChar w:fldCharType="begin"/>
      </w:r>
      <w:r w:rsidR="000056E2">
        <w:instrText xml:space="preserve"> ADDIN ZOTERO_BIBL {"uncited":[],"omitted":[],"custom":[]} CSL_BIBLIOGRAPHY </w:instrText>
      </w:r>
      <w:r>
        <w:fldChar w:fldCharType="separate"/>
      </w:r>
      <w:r w:rsidR="00904229" w:rsidRPr="00904229">
        <w:t>[1]</w:t>
      </w:r>
      <w:r w:rsidR="00904229" w:rsidRPr="00904229">
        <w:tab/>
        <w:t>N. M. C. Medina, «EL CAMBIO CLIMÁTICO Y SUS EFECTOS SOBRE LA SALUD HUMANA».</w:t>
      </w:r>
    </w:p>
    <w:p w14:paraId="58DEA5D5" w14:textId="77777777" w:rsidR="00904229" w:rsidRPr="00904229" w:rsidRDefault="00904229" w:rsidP="00904229">
      <w:pPr>
        <w:pStyle w:val="Bibliografa"/>
      </w:pPr>
      <w:r w:rsidRPr="00904229">
        <w:t>[2]</w:t>
      </w:r>
      <w:r w:rsidRPr="00904229">
        <w:tab/>
        <w:t>«Cubadebate». Accedido: 7 de enero de 2024. [En línea]. Disponible en: http://www.cubadebate.cu/noticias/2018/12/16/tarea-vida-a-debate-en-la-asamblea-nacional-cuba-ante-las-realidades-del-cambio-climatico/</w:t>
      </w:r>
    </w:p>
    <w:p w14:paraId="708CC833" w14:textId="77777777" w:rsidR="00904229" w:rsidRPr="00904229" w:rsidRDefault="00904229" w:rsidP="00904229">
      <w:pPr>
        <w:pStyle w:val="Bibliografa"/>
      </w:pPr>
      <w:r w:rsidRPr="00904229">
        <w:t>[3]</w:t>
      </w:r>
      <w:r w:rsidRPr="00904229">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63E934FA" w14:textId="77777777" w:rsidR="00904229" w:rsidRPr="00904229" w:rsidRDefault="00904229" w:rsidP="00904229">
      <w:pPr>
        <w:pStyle w:val="Bibliografa"/>
      </w:pPr>
      <w:r w:rsidRPr="00904229">
        <w:t>[4]</w:t>
      </w:r>
      <w:r w:rsidRPr="00904229">
        <w:tab/>
        <w:t>J. J. Meza Sandoval y A. E. Valverde Llanos, «Propuesta de diseño de rompeolas como protección de la costa contra la erosión por efecto del oleaje en la playa La Herradura».</w:t>
      </w:r>
    </w:p>
    <w:p w14:paraId="04A23CC1" w14:textId="77777777" w:rsidR="00904229" w:rsidRPr="00904229" w:rsidRDefault="00904229" w:rsidP="00904229">
      <w:pPr>
        <w:pStyle w:val="Bibliografa"/>
      </w:pPr>
      <w:r w:rsidRPr="00904229">
        <w:t>[5]</w:t>
      </w:r>
      <w:r w:rsidRPr="00904229">
        <w:tab/>
        <w:t>«MIKE 21/3 Sand Transport». Accedido: 7 de febrero de 2024. [En línea]. Disponible en: https://www.mikepoweredbydhi.com/products/mike-21/Sediments/sand-transport</w:t>
      </w:r>
    </w:p>
    <w:p w14:paraId="5F017B19" w14:textId="77777777" w:rsidR="00904229" w:rsidRPr="00904229" w:rsidRDefault="00904229" w:rsidP="00904229">
      <w:pPr>
        <w:pStyle w:val="Bibliografa"/>
      </w:pPr>
      <w:r w:rsidRPr="00904229">
        <w:t>[6]</w:t>
      </w:r>
      <w:r w:rsidRPr="00904229">
        <w:tab/>
        <w:t>V. M. Briones Montoya, J. E. Lynch Santillán, y I. M. Saltos Andrade, «Evaluación de alternativas para la protección costera frente a procesos erosivos utilizando MIKE 21. Caso de estudio: Libertador Bolívar», ESPOL. FIMCM, 2020.</w:t>
      </w:r>
    </w:p>
    <w:p w14:paraId="56DC56C1" w14:textId="77777777" w:rsidR="00904229" w:rsidRPr="00904229" w:rsidRDefault="00904229" w:rsidP="00904229">
      <w:pPr>
        <w:pStyle w:val="Bibliografa"/>
      </w:pPr>
      <w:r w:rsidRPr="00904229">
        <w:t>[7]</w:t>
      </w:r>
      <w:r w:rsidRPr="00904229">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5DF920CC" w14:textId="77777777" w:rsidR="00904229" w:rsidRPr="00904229" w:rsidRDefault="00904229" w:rsidP="00904229">
      <w:pPr>
        <w:pStyle w:val="Bibliografa"/>
      </w:pPr>
      <w:r w:rsidRPr="00904229">
        <w:t>[8]</w:t>
      </w:r>
      <w:r w:rsidRPr="00904229">
        <w:tab/>
        <w:t xml:space="preserve">D. V. Fernández y L. F. C. López, «Aplicación del sistema de modelado costero a un tramo crítico de la playa de Varadero: propuesta de solución», </w:t>
      </w:r>
      <w:r w:rsidRPr="00904229">
        <w:rPr>
          <w:i/>
          <w:iCs/>
        </w:rPr>
        <w:t>Ing. Hidráulica Ambient.</w:t>
      </w:r>
      <w:r w:rsidRPr="00904229">
        <w:t>, vol. 31, n.</w:t>
      </w:r>
      <w:r w:rsidRPr="00904229">
        <w:rPr>
          <w:vertAlign w:val="superscript"/>
        </w:rPr>
        <w:t>o</w:t>
      </w:r>
      <w:r w:rsidRPr="00904229">
        <w:t xml:space="preserve"> 2, pp. 37-42, 2010.</w:t>
      </w:r>
    </w:p>
    <w:p w14:paraId="396C2786" w14:textId="77777777" w:rsidR="00904229" w:rsidRPr="00904229" w:rsidRDefault="00904229" w:rsidP="00904229">
      <w:pPr>
        <w:pStyle w:val="Bibliografa"/>
      </w:pPr>
      <w:r w:rsidRPr="00904229">
        <w:t>[9]</w:t>
      </w:r>
      <w:r w:rsidRPr="00904229">
        <w:tab/>
        <w:t xml:space="preserve">L. F. Córdova-López y R. Torres-Hugues, «Modelo matemático para la determinación del transporte longitudinal para playas del Caribe», </w:t>
      </w:r>
      <w:r w:rsidRPr="00904229">
        <w:rPr>
          <w:i/>
          <w:iCs/>
        </w:rPr>
        <w:t>Tecnol. Cienc. Agua</w:t>
      </w:r>
      <w:r w:rsidRPr="00904229">
        <w:t>, vol. 2, n.</w:t>
      </w:r>
      <w:r w:rsidRPr="00904229">
        <w:rPr>
          <w:vertAlign w:val="superscript"/>
        </w:rPr>
        <w:t>o</w:t>
      </w:r>
      <w:r w:rsidRPr="00904229">
        <w:t xml:space="preserve"> 3, pp. 127-140, 2011.</w:t>
      </w:r>
    </w:p>
    <w:p w14:paraId="05350B5C" w14:textId="77777777" w:rsidR="00904229" w:rsidRPr="00904229" w:rsidRDefault="00904229" w:rsidP="00904229">
      <w:pPr>
        <w:pStyle w:val="Bibliografa"/>
      </w:pPr>
      <w:r w:rsidRPr="00904229">
        <w:t>[10]</w:t>
      </w:r>
      <w:r w:rsidRPr="00904229">
        <w:tab/>
        <w:t xml:space="preserve">R. T. Hugues y L. C. López, «Método para la estimación del transporte longitudinal de sedimentos en playas de arena», </w:t>
      </w:r>
      <w:r w:rsidRPr="00904229">
        <w:rPr>
          <w:i/>
          <w:iCs/>
        </w:rPr>
        <w:t>Rev. Cuba. Ing.</w:t>
      </w:r>
      <w:r w:rsidRPr="00904229">
        <w:t>, vol. 1, n.</w:t>
      </w:r>
      <w:r w:rsidRPr="00904229">
        <w:rPr>
          <w:vertAlign w:val="superscript"/>
        </w:rPr>
        <w:t>o</w:t>
      </w:r>
      <w:r w:rsidRPr="00904229">
        <w:t xml:space="preserve"> 1, pp. 41-47, 2010.</w:t>
      </w:r>
    </w:p>
    <w:p w14:paraId="5F018D6E" w14:textId="77777777" w:rsidR="00904229" w:rsidRPr="00904229" w:rsidRDefault="00904229" w:rsidP="00904229">
      <w:pPr>
        <w:pStyle w:val="Bibliografa"/>
      </w:pPr>
      <w:r w:rsidRPr="00904229">
        <w:t>[11]</w:t>
      </w:r>
      <w:r w:rsidRPr="00904229">
        <w:tab/>
        <w:t>G. Westreicher, «¿Qué es la gestión? Para qué sirve, pasos a seguir y tipos», Economipedia. Accedido: 22 de abril de 2024. [En línea]. Disponible en: https://economipedia.com/definiciones/gestion.html</w:t>
      </w:r>
    </w:p>
    <w:p w14:paraId="599B99F7" w14:textId="77777777" w:rsidR="00904229" w:rsidRPr="00904229" w:rsidRDefault="00904229" w:rsidP="00904229">
      <w:pPr>
        <w:pStyle w:val="Bibliografa"/>
      </w:pPr>
      <w:r w:rsidRPr="00904229">
        <w:t>[12]</w:t>
      </w:r>
      <w:r w:rsidRPr="00904229">
        <w:tab/>
        <w:t>«Sistema de Gestión: Qué es y por qué es tan importante». Accedido: 22 de abril de 2024. [En línea]. Disponible en: https://www.unifikas.com/es/noticias/sistema-de-gestion-que-es-y-por-que-es-tan-importante</w:t>
      </w:r>
    </w:p>
    <w:p w14:paraId="416E6CE0" w14:textId="77777777" w:rsidR="00904229" w:rsidRPr="00904229" w:rsidRDefault="00904229" w:rsidP="00904229">
      <w:pPr>
        <w:pStyle w:val="Bibliografa"/>
      </w:pPr>
      <w:r w:rsidRPr="00904229">
        <w:t>[13]</w:t>
      </w:r>
      <w:r w:rsidRPr="00904229">
        <w:tab/>
        <w:t>E. Ekon, «¿Qué es un sistema de gestión y para qué sirve?», Ekon. Accedido: 22 de abril de 2024. [En línea]. Disponible en: https://www.ekon.es/blog/sistemas-de-gestion-integral-para-el-funcionamiento-optimo-de-la-empresa/</w:t>
      </w:r>
    </w:p>
    <w:p w14:paraId="4453A68A" w14:textId="77777777" w:rsidR="00904229" w:rsidRPr="00904229" w:rsidRDefault="00904229" w:rsidP="00904229">
      <w:pPr>
        <w:pStyle w:val="Bibliografa"/>
      </w:pPr>
      <w:r w:rsidRPr="00904229">
        <w:t>[14]</w:t>
      </w:r>
      <w:r w:rsidRPr="00904229">
        <w:tab/>
        <w:t>«¿Qué son los Servicios Web (Web Services) ? – Jorge Ocampos». Accedido: 6 de septiembre de 2024. [En línea]. Disponible en: https://jorgeocampos.blog/2023/12/18/servicios-web/</w:t>
      </w:r>
    </w:p>
    <w:p w14:paraId="5828DBD1" w14:textId="77777777" w:rsidR="00904229" w:rsidRPr="00904229" w:rsidRDefault="00904229" w:rsidP="00904229">
      <w:pPr>
        <w:pStyle w:val="Bibliografa"/>
        <w:rPr>
          <w:lang w:val="en-US"/>
        </w:rPr>
      </w:pPr>
      <w:r w:rsidRPr="00904229">
        <w:t>[15]</w:t>
      </w:r>
      <w:r w:rsidRPr="00904229">
        <w:tab/>
        <w:t xml:space="preserve">V. Velepucha, P. Flores, y J. Torres, «MOMMIV: Modelo para descomposición de una arquitectura monolítica hacia una arquitectura de microservicios bajo el Principio de Ocultación de Información», </w:t>
      </w:r>
      <w:r w:rsidRPr="00904229">
        <w:rPr>
          <w:i/>
          <w:iCs/>
        </w:rPr>
        <w:t xml:space="preserve">Rev. Ibérica Sist. </w:t>
      </w:r>
      <w:r w:rsidRPr="00904229">
        <w:rPr>
          <w:i/>
          <w:iCs/>
          <w:lang w:val="en-US"/>
        </w:rPr>
        <w:t>E Tecnol. Informação</w:t>
      </w:r>
      <w:r w:rsidRPr="00904229">
        <w:rPr>
          <w:lang w:val="en-US"/>
        </w:rPr>
        <w:t>, n.</w:t>
      </w:r>
      <w:r w:rsidRPr="00904229">
        <w:rPr>
          <w:vertAlign w:val="superscript"/>
          <w:lang w:val="en-US"/>
        </w:rPr>
        <w:t>o</w:t>
      </w:r>
      <w:r w:rsidRPr="00904229">
        <w:rPr>
          <w:lang w:val="en-US"/>
        </w:rPr>
        <w:t xml:space="preserve"> E17, pp. 1000-1009, 2019.</w:t>
      </w:r>
    </w:p>
    <w:p w14:paraId="3285B90B" w14:textId="77777777" w:rsidR="00904229" w:rsidRPr="00904229" w:rsidRDefault="00904229" w:rsidP="00904229">
      <w:pPr>
        <w:pStyle w:val="Bibliografa"/>
      </w:pPr>
      <w:r w:rsidRPr="00904229">
        <w:rPr>
          <w:lang w:val="en-US"/>
        </w:rPr>
        <w:lastRenderedPageBreak/>
        <w:t>[16]</w:t>
      </w:r>
      <w:r w:rsidRPr="00904229">
        <w:rPr>
          <w:lang w:val="en-US"/>
        </w:rPr>
        <w:tab/>
        <w:t xml:space="preserve">G. J. Myers, C. Sandler, y T. Badgett, </w:t>
      </w:r>
      <w:r w:rsidRPr="00904229">
        <w:rPr>
          <w:i/>
          <w:iCs/>
          <w:lang w:val="en-US"/>
        </w:rPr>
        <w:t>The art of software testing</w:t>
      </w:r>
      <w:r w:rsidRPr="00904229">
        <w:rPr>
          <w:lang w:val="en-US"/>
        </w:rPr>
        <w:t xml:space="preserve">. </w:t>
      </w:r>
      <w:r w:rsidRPr="00904229">
        <w:t>John Wiley &amp; Sons, 2011.</w:t>
      </w:r>
    </w:p>
    <w:p w14:paraId="4F18A5D9" w14:textId="77777777" w:rsidR="00904229" w:rsidRPr="00904229" w:rsidRDefault="00904229" w:rsidP="00904229">
      <w:pPr>
        <w:pStyle w:val="Bibliografa"/>
      </w:pPr>
      <w:r w:rsidRPr="00904229">
        <w:t>[17]</w:t>
      </w:r>
      <w:r w:rsidRPr="00904229">
        <w:tab/>
        <w:t>«Pruebas de Software: Historia y Evolución». Accedido: 26 de junio de 2024. [En línea]. Disponible en: https://www.fyccorp.com/articulo-pruebas-de-software:-historia-y-evolucion</w:t>
      </w:r>
    </w:p>
    <w:p w14:paraId="7F9F6147" w14:textId="77777777" w:rsidR="00904229" w:rsidRPr="00904229" w:rsidRDefault="00904229" w:rsidP="00904229">
      <w:pPr>
        <w:pStyle w:val="Bibliografa"/>
      </w:pPr>
      <w:r w:rsidRPr="00904229">
        <w:t>[18]</w:t>
      </w:r>
      <w:r w:rsidRPr="00904229">
        <w:tab/>
        <w:t>«Herramientas informáticas - EcuRed». Accedido: 7 de enero de 2024. [En línea]. Disponible en: https://www.ecured.cu/Herramientas_inform%C3%A1ticas</w:t>
      </w:r>
    </w:p>
    <w:p w14:paraId="2063CCC4" w14:textId="77777777" w:rsidR="00904229" w:rsidRPr="00904229" w:rsidRDefault="00904229" w:rsidP="00904229">
      <w:pPr>
        <w:pStyle w:val="Bibliografa"/>
      </w:pPr>
      <w:r w:rsidRPr="00904229">
        <w:t>[19]</w:t>
      </w:r>
      <w:r w:rsidRPr="00904229">
        <w:tab/>
        <w:t>«Qué es Visual Studio Code y qué ventajas ofrece», OpenWebinars.net. Accedido: 9 de enero de 2024. [En línea]. Disponible en: https://openwebinars.net/blog/que-es-visual-studio-code-y-que-ventajas-ofrece/</w:t>
      </w:r>
    </w:p>
    <w:p w14:paraId="2FB34B4E" w14:textId="77777777" w:rsidR="00904229" w:rsidRPr="00904229" w:rsidRDefault="00904229" w:rsidP="00904229">
      <w:pPr>
        <w:pStyle w:val="Bibliografa"/>
      </w:pPr>
      <w:r w:rsidRPr="00904229">
        <w:t>[20]</w:t>
      </w:r>
      <w:r w:rsidRPr="00904229">
        <w:tab/>
        <w:t xml:space="preserve">A. De Arma-Hernández y L. E. Sablón-Fernández, «Aplicación web para la gestión de la información especializada en Geociencia», </w:t>
      </w:r>
      <w:r w:rsidRPr="00904229">
        <w:rPr>
          <w:i/>
          <w:iCs/>
        </w:rPr>
        <w:t>Cienc. Futuro</w:t>
      </w:r>
      <w:r w:rsidRPr="00904229">
        <w:t>, vol. 9, n.</w:t>
      </w:r>
      <w:r w:rsidRPr="00904229">
        <w:rPr>
          <w:vertAlign w:val="superscript"/>
        </w:rPr>
        <w:t>o</w:t>
      </w:r>
      <w:r w:rsidRPr="00904229">
        <w:t xml:space="preserve"> 2, pp. 106-127, 2019.</w:t>
      </w:r>
    </w:p>
    <w:p w14:paraId="0C5CA97C" w14:textId="77777777" w:rsidR="00904229" w:rsidRPr="00904229" w:rsidRDefault="00904229" w:rsidP="00904229">
      <w:pPr>
        <w:pStyle w:val="Bibliografa"/>
      </w:pPr>
      <w:r w:rsidRPr="00904229">
        <w:t>[21]</w:t>
      </w:r>
      <w:r w:rsidRPr="00904229">
        <w:tab/>
        <w:t xml:space="preserve">J. Astigarraga y V. Cruz-Alonso, «¡ Se puede entender cómo funcionan Git y GitHub!», </w:t>
      </w:r>
      <w:r w:rsidRPr="00904229">
        <w:rPr>
          <w:i/>
          <w:iCs/>
        </w:rPr>
        <w:t>Ecosistemas</w:t>
      </w:r>
      <w:r w:rsidRPr="00904229">
        <w:t>, vol. 31, n.</w:t>
      </w:r>
      <w:r w:rsidRPr="00904229">
        <w:rPr>
          <w:vertAlign w:val="superscript"/>
        </w:rPr>
        <w:t>o</w:t>
      </w:r>
      <w:r w:rsidRPr="00904229">
        <w:t xml:space="preserve"> 1, pp. 2332-2332, 2022.</w:t>
      </w:r>
    </w:p>
    <w:p w14:paraId="59DEABB9" w14:textId="77777777" w:rsidR="00904229" w:rsidRPr="00904229" w:rsidRDefault="00904229" w:rsidP="00904229">
      <w:pPr>
        <w:pStyle w:val="Bibliografa"/>
      </w:pPr>
      <w:r w:rsidRPr="00904229">
        <w:t>[22]</w:t>
      </w:r>
      <w:r w:rsidRPr="00904229">
        <w:tab/>
        <w:t>C. L. Monción Rodríguez, «Diseño e implementación de una plataforma y API para la enseñanza de la tecnología REST», 2023.</w:t>
      </w:r>
    </w:p>
    <w:p w14:paraId="4E6EC274" w14:textId="77777777" w:rsidR="00904229" w:rsidRPr="00904229" w:rsidRDefault="00904229" w:rsidP="00904229">
      <w:pPr>
        <w:pStyle w:val="Bibliografa"/>
      </w:pPr>
      <w:r w:rsidRPr="00904229">
        <w:t>[23]</w:t>
      </w:r>
      <w:r w:rsidRPr="00904229">
        <w:tab/>
        <w:t>M. Vidal Domínguez, «Desarrollo de una app multiplataforma para la generación y almacenamiento de contraseñas seguras», Universitat Politècnica de València, 2021.</w:t>
      </w:r>
    </w:p>
    <w:p w14:paraId="0A26CBB6" w14:textId="77777777" w:rsidR="00904229" w:rsidRPr="00904229" w:rsidRDefault="00904229" w:rsidP="00904229">
      <w:pPr>
        <w:pStyle w:val="Bibliografa"/>
      </w:pPr>
      <w:r w:rsidRPr="00904229">
        <w:t>[24]</w:t>
      </w:r>
      <w:r w:rsidRPr="00904229">
        <w:tab/>
        <w:t>W. R. Romero García, «Análisis comparativo de los lenguajes de programación NODE JS y asp. net para un sistema de registro de la “farmacia tu ahorro” en la ciudad de Babahoyo.», Babahoyo: UTB-FAFI. 2022, 2022.</w:t>
      </w:r>
    </w:p>
    <w:p w14:paraId="0D61CA5B" w14:textId="77777777" w:rsidR="00904229" w:rsidRPr="00904229" w:rsidRDefault="00904229" w:rsidP="00904229">
      <w:pPr>
        <w:pStyle w:val="Bibliografa"/>
      </w:pPr>
      <w:r w:rsidRPr="00904229">
        <w:t>[25]</w:t>
      </w:r>
      <w:r w:rsidRPr="00904229">
        <w:tab/>
        <w:t>«Tecnología - Concepto, tipos, ejemplos, evolución, características». Accedido: 7 de enero de 2024. [En línea]. Disponible en: https://concepto.de/tecnologia/#ixzz8O8i9AU6q</w:t>
      </w:r>
    </w:p>
    <w:p w14:paraId="7B9CB23D" w14:textId="77777777" w:rsidR="00904229" w:rsidRPr="00904229" w:rsidRDefault="00904229" w:rsidP="00904229">
      <w:pPr>
        <w:pStyle w:val="Bibliografa"/>
      </w:pPr>
      <w:r w:rsidRPr="00904229">
        <w:t>[26]</w:t>
      </w:r>
      <w:r w:rsidRPr="00904229">
        <w:tab/>
        <w:t>J. M. Ceron Galindo, «React js: la nueva tendencia en aplicaciones web, enfocadas en el control dinámico de datos», 2019.</w:t>
      </w:r>
    </w:p>
    <w:p w14:paraId="456EBC4E" w14:textId="77777777" w:rsidR="00904229" w:rsidRPr="00904229" w:rsidRDefault="00904229" w:rsidP="00904229">
      <w:pPr>
        <w:pStyle w:val="Bibliografa"/>
      </w:pPr>
      <w:r w:rsidRPr="00904229">
        <w:t>[27]</w:t>
      </w:r>
      <w:r w:rsidRPr="00904229">
        <w:tab/>
        <w:t>R. C. Casado Vara, «Introducción a HTML», 2019.</w:t>
      </w:r>
    </w:p>
    <w:p w14:paraId="443AD6C6" w14:textId="77777777" w:rsidR="00904229" w:rsidRPr="00904229" w:rsidRDefault="00904229" w:rsidP="00904229">
      <w:pPr>
        <w:pStyle w:val="Bibliografa"/>
      </w:pPr>
      <w:r w:rsidRPr="00904229">
        <w:t>[28]</w:t>
      </w:r>
      <w:r w:rsidRPr="00904229">
        <w:tab/>
        <w:t xml:space="preserve">J. E. Pérez, </w:t>
      </w:r>
      <w:r w:rsidRPr="00904229">
        <w:rPr>
          <w:i/>
          <w:iCs/>
        </w:rPr>
        <w:t>introduccion a JavaScript</w:t>
      </w:r>
      <w:r w:rsidRPr="00904229">
        <w:t>. 2019.</w:t>
      </w:r>
    </w:p>
    <w:p w14:paraId="204E4CFD" w14:textId="77777777" w:rsidR="00904229" w:rsidRPr="00904229" w:rsidRDefault="00904229" w:rsidP="00904229">
      <w:pPr>
        <w:pStyle w:val="Bibliografa"/>
      </w:pPr>
      <w:r w:rsidRPr="00904229">
        <w:t>[29]</w:t>
      </w:r>
      <w:r w:rsidRPr="00904229">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904229">
        <w:rPr>
          <w:i/>
          <w:iCs/>
        </w:rPr>
        <w:t>Conference Proceedings (Machala)</w:t>
      </w:r>
      <w:r w:rsidRPr="00904229">
        <w:t>, 2020, pp. 177-185.</w:t>
      </w:r>
    </w:p>
    <w:p w14:paraId="76EC3E54" w14:textId="77777777" w:rsidR="00904229" w:rsidRPr="00904229" w:rsidRDefault="00904229" w:rsidP="00904229">
      <w:pPr>
        <w:pStyle w:val="Bibliografa"/>
      </w:pPr>
      <w:r w:rsidRPr="00904229">
        <w:t>[30]</w:t>
      </w:r>
      <w:r w:rsidRPr="00904229">
        <w:tab/>
        <w:t>«Programación Extrema - PDF Descargar libre». Accedido: 7 de enero de 2024. [En línea]. Disponible en: https://docplayer.es/1647643-Programacion-extrema.html</w:t>
      </w:r>
    </w:p>
    <w:p w14:paraId="60201419" w14:textId="77777777" w:rsidR="00904229" w:rsidRPr="00904229" w:rsidRDefault="00904229" w:rsidP="00904229">
      <w:pPr>
        <w:pStyle w:val="Bibliografa"/>
      </w:pPr>
      <w:r w:rsidRPr="00904229">
        <w:t>[31]</w:t>
      </w:r>
      <w:r w:rsidRPr="00904229">
        <w:tab/>
        <w:t>«Funcionalidad», gestion de la calidad del software - norma iso-9126. Accedido: 8 de enero de 2024. [En línea]. Disponible en: https://diplomadogestioncalidadsoftware2015.wordpress.com/norma-iso-9126/calidad-interna-y-externa/funcionalidad/</w:t>
      </w:r>
    </w:p>
    <w:p w14:paraId="49AFFF63" w14:textId="77777777" w:rsidR="00904229" w:rsidRPr="00904229" w:rsidRDefault="00904229" w:rsidP="00904229">
      <w:pPr>
        <w:pStyle w:val="Bibliografa"/>
      </w:pPr>
      <w:r w:rsidRPr="00904229">
        <w:t>[32]</w:t>
      </w:r>
      <w:r w:rsidRPr="00904229">
        <w:tab/>
        <w:t>S. M. Rodríguez Vega, «Desarrollo de servicios web con fuentes de datos abiertas», 2022.</w:t>
      </w:r>
    </w:p>
    <w:p w14:paraId="7FE55FEA" w14:textId="77777777" w:rsidR="00904229" w:rsidRPr="00904229" w:rsidRDefault="00904229" w:rsidP="00904229">
      <w:pPr>
        <w:pStyle w:val="Bibliografa"/>
      </w:pPr>
      <w:r w:rsidRPr="00904229">
        <w:t>[33]</w:t>
      </w:r>
      <w:r w:rsidRPr="00904229">
        <w:tab/>
        <w:t>«Tipos de Web Services: una guía completa. SOAP, REST, XML-RPC, JSON-RCP - pinchaaqui.es». Accedido: 1 de junio de 2025. [En línea]. Disponible en: https://www.pinchaaqui.es/blog/tipos-de-web-services-una-guia-completa?utm_source=chatgpt.com</w:t>
      </w:r>
    </w:p>
    <w:p w14:paraId="1D9D83E1" w14:textId="77777777" w:rsidR="00904229" w:rsidRPr="00904229" w:rsidRDefault="00904229" w:rsidP="00904229">
      <w:pPr>
        <w:pStyle w:val="Bibliografa"/>
      </w:pPr>
      <w:r w:rsidRPr="00904229">
        <w:t>[34]</w:t>
      </w:r>
      <w:r w:rsidRPr="00904229">
        <w:tab/>
        <w:t xml:space="preserve">L. M. A. Hernández, V. A. P. Romero, S. A. S. González, y J. A. V. Rodríguez, «Arquitectura REST para el desarrollo de aplicaciones web empresariales», </w:t>
      </w:r>
      <w:r w:rsidRPr="00904229">
        <w:rPr>
          <w:i/>
          <w:iCs/>
        </w:rPr>
        <w:t>Rev. Electrónica Sobre Tecnol. Educ. Soc.</w:t>
      </w:r>
      <w:r w:rsidRPr="00904229">
        <w:t>, vol. 8, n.</w:t>
      </w:r>
      <w:r w:rsidRPr="00904229">
        <w:rPr>
          <w:vertAlign w:val="superscript"/>
        </w:rPr>
        <w:t>o</w:t>
      </w:r>
      <w:r w:rsidRPr="00904229">
        <w:t xml:space="preserve"> 15, 2021.</w:t>
      </w:r>
    </w:p>
    <w:p w14:paraId="3ED9098F" w14:textId="77777777" w:rsidR="00904229" w:rsidRPr="00904229" w:rsidRDefault="00904229" w:rsidP="00904229">
      <w:pPr>
        <w:pStyle w:val="Bibliografa"/>
      </w:pPr>
      <w:r w:rsidRPr="00904229">
        <w:t>[35]</w:t>
      </w:r>
      <w:r w:rsidRPr="00904229">
        <w:tab/>
        <w:t>J. Rendón, «MICROSERVICIOS».</w:t>
      </w:r>
    </w:p>
    <w:p w14:paraId="27507CFB" w14:textId="77777777" w:rsidR="00904229" w:rsidRPr="00904229" w:rsidRDefault="00904229" w:rsidP="00904229">
      <w:pPr>
        <w:pStyle w:val="Bibliografa"/>
      </w:pPr>
      <w:r w:rsidRPr="00904229">
        <w:lastRenderedPageBreak/>
        <w:t>[36]</w:t>
      </w:r>
      <w:r w:rsidRPr="00904229">
        <w:tab/>
        <w:t xml:space="preserve">Z. M. Rodríguez, L. D. P. Rodríguez, y J. C. G. Suarez, «Arquitectura basada en Microservicios y DevOps para una ingeniería de software continua», </w:t>
      </w:r>
      <w:r w:rsidRPr="00904229">
        <w:rPr>
          <w:i/>
          <w:iCs/>
        </w:rPr>
        <w:t>Ind. Data</w:t>
      </w:r>
      <w:r w:rsidRPr="00904229">
        <w:t>, vol. 23, n.</w:t>
      </w:r>
      <w:r w:rsidRPr="00904229">
        <w:rPr>
          <w:vertAlign w:val="superscript"/>
        </w:rPr>
        <w:t>o</w:t>
      </w:r>
      <w:r w:rsidRPr="00904229">
        <w:t xml:space="preserve"> 2, pp. 141-149, 2020.</w:t>
      </w:r>
    </w:p>
    <w:p w14:paraId="55D76E57" w14:textId="77777777" w:rsidR="00904229" w:rsidRPr="00904229" w:rsidRDefault="00904229" w:rsidP="00904229">
      <w:pPr>
        <w:pStyle w:val="Bibliografa"/>
      </w:pPr>
      <w:r w:rsidRPr="00904229">
        <w:t>[37]</w:t>
      </w:r>
      <w:r w:rsidRPr="00904229">
        <w:tab/>
        <w:t xml:space="preserve">J. M. O. Candel, </w:t>
      </w:r>
      <w:r w:rsidRPr="00904229">
        <w:rPr>
          <w:i/>
          <w:iCs/>
        </w:rPr>
        <w:t>Tecnologías para arquitecturas basadas en microservicios: Patrones y soluciones para aplicaciones desplegadas en contenedores</w:t>
      </w:r>
      <w:r w:rsidRPr="00904229">
        <w:t>. José Manuel Ortega, 2020.</w:t>
      </w:r>
    </w:p>
    <w:p w14:paraId="7FF06E70" w14:textId="196B02C2" w:rsidR="00950B70" w:rsidRDefault="005F1BA5" w:rsidP="00767DA9">
      <w:pPr>
        <w:spacing w:after="235" w:line="360"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rsidP="0069510C">
      <w:pPr>
        <w:pStyle w:val="Ttulo1"/>
      </w:pPr>
      <w:bookmarkStart w:id="148" w:name="_Toc196374754"/>
      <w:r>
        <w:lastRenderedPageBreak/>
        <w:t>GLOSARIO DE TÉRMINOS</w:t>
      </w:r>
      <w:bookmarkEnd w:id="148"/>
      <w: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76"/>
          <w:headerReference w:type="default" r:id="rId77"/>
          <w:footerReference w:type="even" r:id="rId78"/>
          <w:footerReference w:type="default" r:id="rId79"/>
          <w:headerReference w:type="first" r:id="rId80"/>
          <w:footerReference w:type="first" r:id="rId81"/>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82"/>
      <w:headerReference w:type="default" r:id="rId83"/>
      <w:footerReference w:type="even" r:id="rId84"/>
      <w:footerReference w:type="default" r:id="rId85"/>
      <w:headerReference w:type="first" r:id="rId86"/>
      <w:footerReference w:type="first" r:id="rId87"/>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Cambios en la introduccion</w:t>
      </w:r>
    </w:p>
  </w:comment>
  <w:comment w:id="5" w:author="Murray Farrar" w:date="2025-05-31T19:19:00Z" w:initials="MF">
    <w:p w14:paraId="5831FDC5" w14:textId="5B5851B3" w:rsidR="00956426" w:rsidRDefault="00956426">
      <w:pPr>
        <w:pStyle w:val="Textocomentario"/>
      </w:pPr>
      <w:r>
        <w:rPr>
          <w:rStyle w:val="Refdecomentario"/>
        </w:rPr>
        <w:annotationRef/>
      </w:r>
      <w:r>
        <w:t>Revisar Campo de Accion y Objeto de Estudio Señalamiento</w:t>
      </w:r>
    </w:p>
  </w:comment>
  <w:comment w:id="15" w:author="Dionis" w:date="2024-12-10T06:39:00Z" w:initials="D">
    <w:p w14:paraId="21EE53A1" w14:textId="77777777" w:rsidR="004D4230" w:rsidRDefault="004D4230" w:rsidP="004D4230">
      <w:pPr>
        <w:pStyle w:val="Textocomentario"/>
      </w:pPr>
      <w:r>
        <w:rPr>
          <w:rStyle w:val="Refdecomentario"/>
        </w:rPr>
        <w:annotationRef/>
      </w:r>
      <w:r>
        <w:t>Revisar la identacion en todo el documento.</w:t>
      </w:r>
    </w:p>
  </w:comment>
  <w:comment w:id="16"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7"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18"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19" w:author="Dionis Lopez" w:date="2025-06-02T12:28:00Z" w:initials="DL">
    <w:p w14:paraId="3ADBAD8F" w14:textId="1E0CEA01" w:rsidR="00C455F1" w:rsidRDefault="00C455F1">
      <w:pPr>
        <w:pStyle w:val="Textocomentario"/>
      </w:pPr>
      <w:r>
        <w:rPr>
          <w:rStyle w:val="Refdecomentario"/>
        </w:rPr>
        <w:annotationRef/>
      </w:r>
      <w:r>
        <w:t>Mejora la edición Sube el texto y no empieces nombrando la herramienta de nuevo, se instuye que estas hablando de ella</w:t>
      </w:r>
    </w:p>
  </w:comment>
  <w:comment w:id="24" w:author="Dionis Lopez" w:date="2025-06-02T12:29:00Z" w:initials="DL">
    <w:p w14:paraId="5438DC3F" w14:textId="2D4ACF90" w:rsidR="00081CC2" w:rsidRDefault="00081CC2">
      <w:pPr>
        <w:pStyle w:val="Textocomentario"/>
      </w:pPr>
      <w:r>
        <w:rPr>
          <w:rStyle w:val="Refdecomentario"/>
        </w:rPr>
        <w:annotationRef/>
      </w:r>
      <w:r>
        <w:t>Aquí debe seguir le formato anterior de ventajas y desventajas para que sea homogéneo y seguro que hay información para ambas.</w:t>
      </w:r>
    </w:p>
  </w:comment>
  <w:comment w:id="49" w:author="Dionis Lopez" w:date="2025-06-02T12:32:00Z" w:initials="DL">
    <w:p w14:paraId="5C475047" w14:textId="25AF5254" w:rsidR="00D45835" w:rsidRDefault="00D45835">
      <w:pPr>
        <w:pStyle w:val="Textocomentario"/>
      </w:pPr>
      <w:r>
        <w:rPr>
          <w:rStyle w:val="Refdecomentario"/>
        </w:rPr>
        <w:annotationRef/>
      </w:r>
      <w:r>
        <w:t>La versión que se utilizo ojoo en el resto de los ejemplos.</w:t>
      </w:r>
    </w:p>
  </w:comment>
  <w:comment w:id="84" w:author="Dionis Lopez" w:date="2025-06-02T12:33:00Z" w:initials="DL">
    <w:p w14:paraId="4E06DA3A" w14:textId="77777777" w:rsidR="00704BC6" w:rsidRDefault="00704BC6" w:rsidP="00704BC6">
      <w:pPr>
        <w:pStyle w:val="Textocomentario"/>
      </w:pPr>
      <w:r>
        <w:rPr>
          <w:rStyle w:val="Refdecomentario"/>
        </w:rPr>
        <w:annotationRef/>
      </w:r>
      <w:r>
        <w:t>Poner en dos columnas</w:t>
      </w:r>
    </w:p>
  </w:comment>
  <w:comment w:id="87" w:author="Dionis Lopez" w:date="2025-06-02T12:33:00Z" w:initials="DL">
    <w:p w14:paraId="724A7BEA" w14:textId="4A35D7B6" w:rsidR="00D45835" w:rsidRDefault="00D45835">
      <w:pPr>
        <w:pStyle w:val="Textocomentario"/>
      </w:pPr>
      <w:r>
        <w:rPr>
          <w:rStyle w:val="Refdecomentario"/>
        </w:rPr>
        <w:annotationRef/>
      </w:r>
      <w:r>
        <w:t>El formato del texto en este epigrafe es diferente al anterior por favor corregir.</w:t>
      </w:r>
    </w:p>
  </w:comment>
  <w:comment w:id="86" w:author="Dionis Lopez" w:date="2025-06-02T12:39:00Z" w:initials="DL">
    <w:p w14:paraId="7C028210" w14:textId="77777777" w:rsidR="00D64976" w:rsidRDefault="00D64976">
      <w:pPr>
        <w:pStyle w:val="Textocomentario"/>
      </w:pPr>
      <w:r>
        <w:rPr>
          <w:rStyle w:val="Refdecomentario"/>
        </w:rPr>
        <w:annotationRef/>
      </w:r>
      <w:r>
        <w:t>Aquí debes dar mas idea de la propuesta de sistema y creo que falta un diagrama donde se vea al usuario insertando los datos y que es una aplicación web que pueden acceder desde diversos lugares.</w:t>
      </w:r>
    </w:p>
    <w:p w14:paraId="6E820DC9" w14:textId="77777777" w:rsidR="00D64976" w:rsidRDefault="00D64976">
      <w:pPr>
        <w:pStyle w:val="Textocomentario"/>
      </w:pPr>
    </w:p>
    <w:p w14:paraId="5723A1AA" w14:textId="77777777" w:rsidR="00D64976" w:rsidRDefault="00D64976">
      <w:pPr>
        <w:pStyle w:val="Textocomentario"/>
      </w:pPr>
    </w:p>
    <w:p w14:paraId="3916460B" w14:textId="77777777" w:rsidR="00D64976" w:rsidRDefault="00D64976">
      <w:pPr>
        <w:pStyle w:val="Textocomentario"/>
      </w:pPr>
      <w:r>
        <w:t>Tambien debes dejar claro porque usar Servicios Web y la utilidad de los microservicios desde la concepción del sistema</w:t>
      </w:r>
    </w:p>
    <w:p w14:paraId="14AF79D5" w14:textId="77777777" w:rsidR="00D64976" w:rsidRDefault="00D64976">
      <w:pPr>
        <w:pStyle w:val="Textocomentario"/>
      </w:pPr>
    </w:p>
    <w:p w14:paraId="677E2FB9" w14:textId="3304809A" w:rsidR="00D64976" w:rsidRDefault="00D64976">
      <w:pPr>
        <w:pStyle w:val="Textocomentario"/>
      </w:pPr>
      <w:r>
        <w:t>En resumen debe tener claro el lector que es lo que se va a diseñar y porque de conjunto con los criterios de esa selección.</w:t>
      </w:r>
    </w:p>
  </w:comment>
  <w:comment w:id="90"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Trabajador.. Usuarios son todos </w:t>
      </w:r>
    </w:p>
  </w:comment>
  <w:comment w:id="93" w:author="Murray Farrar" w:date="2025-06-01T05:53:00Z" w:initials="MF">
    <w:p w14:paraId="72CFC6BD" w14:textId="4AC617D2" w:rsidR="00106305" w:rsidRDefault="00106305">
      <w:pPr>
        <w:pStyle w:val="Textocomentario"/>
      </w:pPr>
      <w:r>
        <w:rPr>
          <w:rStyle w:val="Refdecomentario"/>
        </w:rPr>
        <w:annotationRef/>
      </w:r>
      <w:r>
        <w:t xml:space="preserve">Revisar las Historias de Usuario de Gestionar Trazas,Busqueda Avanzada y reportes. La duda es que si la búsqueda avanzada  y reportes eran la misma funcionalidad. </w:t>
      </w:r>
    </w:p>
  </w:comment>
  <w:comment w:id="102" w:author="Dionis Lopez" w:date="2025-06-02T12:34:00Z" w:initials="DL">
    <w:p w14:paraId="5FCCAE75" w14:textId="4DB77B08" w:rsidR="00D45835" w:rsidRDefault="00D45835">
      <w:pPr>
        <w:pStyle w:val="Textocomentario"/>
      </w:pPr>
      <w:r>
        <w:rPr>
          <w:rStyle w:val="Refdecomentario"/>
        </w:rPr>
        <w:annotationRef/>
      </w:r>
      <w:r>
        <w:t>La alineación del titulo del epigrafe esta mal por favor corregir.</w:t>
      </w:r>
    </w:p>
  </w:comment>
  <w:comment w:id="103" w:author="Dionis Lopez" w:date="2025-06-02T12:35:00Z" w:initials="DL">
    <w:p w14:paraId="261105A2" w14:textId="2A8C2E69" w:rsidR="00D45835" w:rsidRDefault="00D45835">
      <w:pPr>
        <w:pStyle w:val="Textocomentario"/>
      </w:pPr>
      <w:r>
        <w:rPr>
          <w:rStyle w:val="Refdecomentario"/>
        </w:rPr>
        <w:annotationRef/>
      </w:r>
      <w:r>
        <w:t>Revisar las letras con respecto al resto del texto.</w:t>
      </w:r>
    </w:p>
  </w:comment>
  <w:comment w:id="106" w:author="Dionis Lopez" w:date="2025-06-02T12:41:00Z" w:initials="DL">
    <w:p w14:paraId="6C0F69F9" w14:textId="77777777" w:rsidR="00D64976" w:rsidRDefault="00D64976">
      <w:pPr>
        <w:pStyle w:val="Textocomentario"/>
      </w:pPr>
      <w:r>
        <w:rPr>
          <w:rStyle w:val="Refdecomentario"/>
        </w:rPr>
        <w:annotationRef/>
      </w:r>
      <w:r>
        <w:t xml:space="preserve">Esto esta mal una hoja para una sola imagen de una Historia de Usuario. </w:t>
      </w:r>
    </w:p>
    <w:p w14:paraId="02A9B4A1" w14:textId="77777777" w:rsidR="00D64976" w:rsidRDefault="00D64976">
      <w:pPr>
        <w:pStyle w:val="Textocomentario"/>
      </w:pPr>
    </w:p>
    <w:p w14:paraId="1D2EE316" w14:textId="77777777" w:rsidR="00D64976" w:rsidRDefault="00D64976">
      <w:pPr>
        <w:pStyle w:val="Textocomentario"/>
      </w:pPr>
    </w:p>
    <w:p w14:paraId="4EC6694A" w14:textId="29136F8F" w:rsidR="00D64976" w:rsidRDefault="00D64976">
      <w:pPr>
        <w:pStyle w:val="Textocomentario"/>
      </w:pPr>
      <w:r>
        <w:t>Revisa todo y trata de que te quede mas compacto y no ocurran estas cosas.</w:t>
      </w:r>
    </w:p>
  </w:comment>
  <w:comment w:id="111" w:author="Dionis Lopez" w:date="2025-06-02T12:42:00Z" w:initials="DL">
    <w:p w14:paraId="69AB8DF9" w14:textId="5193440A" w:rsidR="00D64976" w:rsidRDefault="00D64976">
      <w:pPr>
        <w:pStyle w:val="Textocomentario"/>
      </w:pPr>
      <w:r>
        <w:rPr>
          <w:rStyle w:val="Refdecomentario"/>
        </w:rPr>
        <w:annotationRef/>
      </w:r>
      <w:r>
        <w:t xml:space="preserve">Cuando usese artefactos de RUP debes dejar claro que lo haces para mejor documentación y visualización del sistema y reducir la curva de aprendizaje para nuevos desarrolladores y tomadores de decisiones. </w:t>
      </w:r>
    </w:p>
  </w:comment>
  <w:comment w:id="112" w:author="Dionis Lopez" w:date="2025-06-02T12:36:00Z" w:initials="DL">
    <w:p w14:paraId="5EDD3534" w14:textId="2422189C" w:rsidR="00D45835" w:rsidRDefault="00D45835">
      <w:pPr>
        <w:pStyle w:val="Textocomentario"/>
      </w:pPr>
      <w:r>
        <w:rPr>
          <w:rStyle w:val="Refdecomentario"/>
        </w:rPr>
        <w:annotationRef/>
      </w:r>
      <w:r>
        <w:t>Poner margen a TODAS las imágenes.</w:t>
      </w:r>
    </w:p>
  </w:comment>
  <w:comment w:id="113" w:author="Dionis Lopez" w:date="2025-06-02T12:36:00Z" w:initials="DL">
    <w:p w14:paraId="45707DAC" w14:textId="7E145B96" w:rsidR="00D45835" w:rsidRDefault="00D45835">
      <w:pPr>
        <w:pStyle w:val="Textocomentario"/>
      </w:pPr>
      <w:r>
        <w:rPr>
          <w:rStyle w:val="Refdecomentario"/>
        </w:rPr>
        <w:annotationRef/>
      </w:r>
      <w:r>
        <w:t>El nombre de las figuras y las tablas y su texto asociado es menor que el del resto del documento.</w:t>
      </w:r>
    </w:p>
  </w:comment>
  <w:comment w:id="116" w:author="Dionis Lopez" w:date="2025-06-02T12:37:00Z" w:initials="DL">
    <w:p w14:paraId="6E0A8B31" w14:textId="267973B6" w:rsidR="00D45835" w:rsidRDefault="00D45835">
      <w:pPr>
        <w:pStyle w:val="Textocomentario"/>
      </w:pPr>
      <w:r>
        <w:rPr>
          <w:rStyle w:val="Refdecomentario"/>
        </w:rPr>
        <w:annotationRef/>
      </w:r>
      <w:r>
        <w:t>Debes comentar como se garantiza la normalización de tu diagrama y porque la sencillez, en resumen un texto mayor en el resto del documento. Teniendo en cuenta que usas MongoDB puedes explicar como se relacionada esto al esquema NoSQL Documental.</w:t>
      </w:r>
    </w:p>
  </w:comment>
  <w:comment w:id="117" w:author="Dionis Lopez" w:date="2025-06-02T12:38:00Z" w:initials="DL">
    <w:p w14:paraId="1C58E503" w14:textId="2B4B4A30" w:rsidR="00D45835" w:rsidRDefault="00D45835">
      <w:pPr>
        <w:pStyle w:val="Textocomentario"/>
      </w:pPr>
      <w:r>
        <w:rPr>
          <w:rStyle w:val="Refdecomentario"/>
        </w:rPr>
        <w:annotationRef/>
      </w:r>
      <w:r>
        <w:t>Aquí no te desgastes tanto en los patrones, solo enuncia los que existen con sus referencias y define porque seleccionas el que usas.</w:t>
      </w:r>
    </w:p>
  </w:comment>
  <w:comment w:id="118" w:author="Dionis Lopez" w:date="2025-06-02T12:43:00Z" w:initials="DL">
    <w:p w14:paraId="53B40707" w14:textId="77777777" w:rsidR="00D64976" w:rsidRDefault="00D64976">
      <w:pPr>
        <w:pStyle w:val="Textocomentario"/>
      </w:pPr>
      <w:r>
        <w:rPr>
          <w:rStyle w:val="Refdecomentario"/>
        </w:rPr>
        <w:annotationRef/>
      </w:r>
      <w:r>
        <w:t xml:space="preserve">Esta MAL. Tienes que abundar mas porque haces varias decisiones como las funcionalidades priciaples, las historias de usuario, etc debes tener mínimo tres párrafos de 4 lineas o mas. </w:t>
      </w:r>
    </w:p>
    <w:p w14:paraId="19A61AA9" w14:textId="3F319104" w:rsidR="00D64976" w:rsidRDefault="00D64976">
      <w:pPr>
        <w:pStyle w:val="Textocomentario"/>
      </w:pPr>
    </w:p>
  </w:comment>
  <w:comment w:id="125" w:author="Dionis" w:date="2024-12-10T06:42:00Z" w:initials="D">
    <w:p w14:paraId="6F76587F" w14:textId="77777777" w:rsidR="0069510C" w:rsidRDefault="0069510C" w:rsidP="0069510C">
      <w:pPr>
        <w:pStyle w:val="Textocomentario"/>
      </w:pPr>
      <w:r>
        <w:rPr>
          <w:rStyle w:val="Refdecomentario"/>
        </w:rPr>
        <w:annotationRef/>
      </w:r>
      <w:r>
        <w:t>Eso es el capitulo 3</w:t>
      </w:r>
    </w:p>
  </w:comment>
  <w:comment w:id="129" w:author="Dionis Lopez" w:date="2025-06-02T12:45:00Z" w:initials="DL">
    <w:p w14:paraId="3A17AF58" w14:textId="364559C6" w:rsidR="00D64976" w:rsidRDefault="00D64976">
      <w:pPr>
        <w:pStyle w:val="Textocomentario"/>
      </w:pPr>
      <w:r>
        <w:rPr>
          <w:rStyle w:val="Refdecomentario"/>
        </w:rPr>
        <w:annotationRef/>
      </w:r>
      <w:r>
        <w:t>Faltan Interfaces del sistema que puedes mezclar con partes de código para que quede la relación de como se hizo – como se ve</w:t>
      </w:r>
    </w:p>
  </w:comment>
  <w:comment w:id="130" w:author="Dionis Lopez" w:date="2025-06-02T12:45:00Z" w:initials="DL">
    <w:p w14:paraId="570871A6" w14:textId="6AE6B704" w:rsidR="004F20B1" w:rsidRDefault="004F20B1">
      <w:pPr>
        <w:pStyle w:val="Textocomentario"/>
      </w:pPr>
      <w:r>
        <w:rPr>
          <w:rStyle w:val="Refdecomentario"/>
        </w:rPr>
        <w:annotationRef/>
      </w:r>
      <w:r>
        <w:t>Agrega un epigrafe para el Despliegue del sistema y las pruebas que se le hicieron en esta actividad ahí describes también lo que se hace para desplegarle el sistema al cliente</w:t>
      </w:r>
    </w:p>
  </w:comment>
  <w:comment w:id="139" w:author="Dionis Lopez" w:date="2025-06-02T12:44:00Z" w:initials="DL">
    <w:p w14:paraId="3C7E822B" w14:textId="782838CB" w:rsidR="00D64976" w:rsidRDefault="00D64976">
      <w:pPr>
        <w:pStyle w:val="Textocomentario"/>
      </w:pPr>
      <w:r>
        <w:rPr>
          <w:rStyle w:val="Refdecomentario"/>
        </w:rPr>
        <w:annotationRef/>
      </w:r>
      <w:r>
        <w:t>El conjunto de formulas llevala a los anexos y deja la información principal en esta parte</w:t>
      </w:r>
    </w:p>
  </w:comment>
  <w:comment w:id="146" w:author="Dionis Lopez" w:date="2025-06-02T12:46:00Z" w:initials="DL">
    <w:p w14:paraId="6DB88DF9" w14:textId="58A9458D" w:rsidR="00CE16C3" w:rsidRDefault="00CE16C3">
      <w:pPr>
        <w:pStyle w:val="Textocomentario"/>
      </w:pPr>
      <w:r>
        <w:rPr>
          <w:rStyle w:val="Refdecomentario"/>
        </w:rPr>
        <w:annotationRef/>
      </w:r>
      <w:r>
        <w:t>Poner las conclusiones de la parte que has hechoooo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22FE9" w15:done="0"/>
  <w15:commentEx w15:paraId="175F3910" w15:done="0"/>
  <w15:commentEx w15:paraId="5831FDC5" w15:done="0"/>
  <w15:commentEx w15:paraId="21EE53A1" w15:done="0"/>
  <w15:commentEx w15:paraId="4F0B1650" w15:paraIdParent="21EE53A1" w15:done="0"/>
  <w15:commentEx w15:paraId="7763D832" w15:done="0"/>
  <w15:commentEx w15:paraId="4C69EDE6" w15:paraIdParent="7763D832" w15:done="0"/>
  <w15:commentEx w15:paraId="3ADBAD8F" w15:done="0"/>
  <w15:commentEx w15:paraId="5438DC3F" w15:done="0"/>
  <w15:commentEx w15:paraId="5C475047" w15:done="0"/>
  <w15:commentEx w15:paraId="4E06DA3A" w15:done="0"/>
  <w15:commentEx w15:paraId="724A7BEA" w15:done="0"/>
  <w15:commentEx w15:paraId="677E2FB9" w15:done="0"/>
  <w15:commentEx w15:paraId="33473648" w15:done="0"/>
  <w15:commentEx w15:paraId="72CFC6BD" w15:done="0"/>
  <w15:commentEx w15:paraId="5FCCAE75" w15:done="0"/>
  <w15:commentEx w15:paraId="261105A2" w15:done="0"/>
  <w15:commentEx w15:paraId="4EC6694A" w15:done="0"/>
  <w15:commentEx w15:paraId="69AB8DF9" w15:done="0"/>
  <w15:commentEx w15:paraId="5EDD3534" w15:done="0"/>
  <w15:commentEx w15:paraId="45707DAC" w15:done="0"/>
  <w15:commentEx w15:paraId="6E0A8B31" w15:done="0"/>
  <w15:commentEx w15:paraId="1C58E503" w15:done="0"/>
  <w15:commentEx w15:paraId="19A61AA9" w15:done="0"/>
  <w15:commentEx w15:paraId="6F76587F" w15:done="0"/>
  <w15:commentEx w15:paraId="3A17AF58" w15:done="0"/>
  <w15:commentEx w15:paraId="570871A6" w15:done="0"/>
  <w15:commentEx w15:paraId="3C7E822B" w15:done="0"/>
  <w15:commentEx w15:paraId="6DB88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4256BD" w16cex:dateUtc="2025-01-28T00:02:00Z"/>
  <w16cex:commentExtensible w16cex:durableId="2B4257B3" w16cex:dateUtc="2025-01-28T00:06:00Z"/>
  <w16cex:commentExtensible w16cex:durableId="376CFABB" w16cex:dateUtc="2025-05-31T23:19: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6BAB5CD3" w16cex:dateUtc="2025-06-02T16:28:00Z"/>
  <w16cex:commentExtensible w16cex:durableId="7AF45E26" w16cex:dateUtc="2025-06-02T16:29:00Z"/>
  <w16cex:commentExtensible w16cex:durableId="69EF0A05" w16cex:dateUtc="2025-06-02T16:32:00Z"/>
  <w16cex:commentExtensible w16cex:durableId="073C222A" w16cex:dateUtc="2025-06-02T16:33:00Z"/>
  <w16cex:commentExtensible w16cex:durableId="4AA2BF89" w16cex:dateUtc="2025-06-02T16:33:00Z"/>
  <w16cex:commentExtensible w16cex:durableId="6A936A32" w16cex:dateUtc="2025-06-02T16:39:00Z"/>
  <w16cex:commentExtensible w16cex:durableId="2B0A750F" w16cex:dateUtc="2024-12-16T14:44:00Z"/>
  <w16cex:commentExtensible w16cex:durableId="1AB1107D" w16cex:dateUtc="2025-06-01T09:53:00Z"/>
  <w16cex:commentExtensible w16cex:durableId="1A0CCE4F" w16cex:dateUtc="2025-06-02T16:34:00Z"/>
  <w16cex:commentExtensible w16cex:durableId="6B1D0B9F" w16cex:dateUtc="2025-06-02T16:35:00Z"/>
  <w16cex:commentExtensible w16cex:durableId="6183F76C" w16cex:dateUtc="2025-06-02T16:41:00Z"/>
  <w16cex:commentExtensible w16cex:durableId="27D5818A" w16cex:dateUtc="2025-06-02T16:42:00Z"/>
  <w16cex:commentExtensible w16cex:durableId="6BD5F88F" w16cex:dateUtc="2025-06-02T16:36:00Z"/>
  <w16cex:commentExtensible w16cex:durableId="20731AB0" w16cex:dateUtc="2025-06-02T16:36:00Z"/>
  <w16cex:commentExtensible w16cex:durableId="507E8792" w16cex:dateUtc="2025-06-02T16:37:00Z"/>
  <w16cex:commentExtensible w16cex:durableId="5750F0AB" w16cex:dateUtc="2025-06-02T16:38:00Z"/>
  <w16cex:commentExtensible w16cex:durableId="54F332AB" w16cex:dateUtc="2025-06-02T16:43:00Z"/>
  <w16cex:commentExtensible w16cex:durableId="2BB47189" w16cex:dateUtc="2025-04-24T12:15:00Z"/>
  <w16cex:commentExtensible w16cex:durableId="1084C2FE" w16cex:dateUtc="2025-06-02T16:45:00Z"/>
  <w16cex:commentExtensible w16cex:durableId="365C0083" w16cex:dateUtc="2025-06-02T16:45:00Z"/>
  <w16cex:commentExtensible w16cex:durableId="4E1982EF" w16cex:dateUtc="2025-06-02T16:44:00Z"/>
  <w16cex:commentExtensible w16cex:durableId="1C362B1E" w16cex:dateUtc="2025-06-02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22FE9" w16cid:durableId="2B4256BD"/>
  <w16cid:commentId w16cid:paraId="175F3910" w16cid:durableId="2B4257B3"/>
  <w16cid:commentId w16cid:paraId="5831FDC5" w16cid:durableId="376CFABB"/>
  <w16cid:commentId w16cid:paraId="21EE53A1" w16cid:durableId="0A4B755D"/>
  <w16cid:commentId w16cid:paraId="4F0B1650" w16cid:durableId="2B0A6FAA"/>
  <w16cid:commentId w16cid:paraId="7763D832" w16cid:durableId="57489D70"/>
  <w16cid:commentId w16cid:paraId="4C69EDE6" w16cid:durableId="2B425A20"/>
  <w16cid:commentId w16cid:paraId="3ADBAD8F" w16cid:durableId="6BAB5CD3"/>
  <w16cid:commentId w16cid:paraId="5438DC3F" w16cid:durableId="7AF45E26"/>
  <w16cid:commentId w16cid:paraId="5C475047" w16cid:durableId="69EF0A05"/>
  <w16cid:commentId w16cid:paraId="4E06DA3A" w16cid:durableId="073C222A"/>
  <w16cid:commentId w16cid:paraId="724A7BEA" w16cid:durableId="4AA2BF89"/>
  <w16cid:commentId w16cid:paraId="677E2FB9" w16cid:durableId="6A936A32"/>
  <w16cid:commentId w16cid:paraId="33473648" w16cid:durableId="2B0A750F"/>
  <w16cid:commentId w16cid:paraId="72CFC6BD" w16cid:durableId="1AB1107D"/>
  <w16cid:commentId w16cid:paraId="5FCCAE75" w16cid:durableId="1A0CCE4F"/>
  <w16cid:commentId w16cid:paraId="261105A2" w16cid:durableId="6B1D0B9F"/>
  <w16cid:commentId w16cid:paraId="4EC6694A" w16cid:durableId="6183F76C"/>
  <w16cid:commentId w16cid:paraId="69AB8DF9" w16cid:durableId="27D5818A"/>
  <w16cid:commentId w16cid:paraId="5EDD3534" w16cid:durableId="6BD5F88F"/>
  <w16cid:commentId w16cid:paraId="45707DAC" w16cid:durableId="20731AB0"/>
  <w16cid:commentId w16cid:paraId="6E0A8B31" w16cid:durableId="507E8792"/>
  <w16cid:commentId w16cid:paraId="1C58E503" w16cid:durableId="5750F0AB"/>
  <w16cid:commentId w16cid:paraId="19A61AA9" w16cid:durableId="54F332AB"/>
  <w16cid:commentId w16cid:paraId="6F76587F" w16cid:durableId="2BB47189"/>
  <w16cid:commentId w16cid:paraId="3A17AF58" w16cid:durableId="1084C2FE"/>
  <w16cid:commentId w16cid:paraId="570871A6" w16cid:durableId="365C0083"/>
  <w16cid:commentId w16cid:paraId="3C7E822B" w16cid:durableId="4E1982EF"/>
  <w16cid:commentId w16cid:paraId="6DB88DF9" w16cid:durableId="1C362B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4A5C" w14:textId="77777777" w:rsidR="005C64CA" w:rsidRDefault="005C64CA">
      <w:pPr>
        <w:spacing w:after="0" w:line="240" w:lineRule="auto"/>
      </w:pPr>
      <w:r>
        <w:separator/>
      </w:r>
    </w:p>
  </w:endnote>
  <w:endnote w:type="continuationSeparator" w:id="0">
    <w:p w14:paraId="625A1411" w14:textId="77777777" w:rsidR="005C64CA" w:rsidRDefault="005C6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D4D4" w14:textId="77777777" w:rsidR="005C64CA" w:rsidRDefault="005C64CA">
      <w:pPr>
        <w:spacing w:after="0" w:line="249" w:lineRule="auto"/>
        <w:ind w:left="0" w:firstLine="0"/>
      </w:pPr>
      <w:r>
        <w:separator/>
      </w:r>
    </w:p>
  </w:footnote>
  <w:footnote w:type="continuationSeparator" w:id="0">
    <w:p w14:paraId="4BF4A4B7" w14:textId="77777777" w:rsidR="005C64CA" w:rsidRDefault="005C64CA">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D38174"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3D453B"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A460DC"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C2FE7"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5AAB88"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5632C3"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686936"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0F32" w14:textId="13A5486D"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8E7372" id="Group 22072" o:spid="_x0000_s1026" style="position:absolute;margin-left:83.65pt;margin-top:48.5pt;width:473.25pt;height:.5pt;z-index:251666432;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X4u8wH8C&#10;AABZBgAADgAAAAAAAAAAAAAAAAAuAgAAZHJzL2Uyb0RvYy54bWxQSwECLQAUAAYACAAAACEABA1d&#10;aN8AAAAKAQAADwAAAAAAAAAAAAAAAADZBAAAZHJzL2Rvd25yZXYueG1sUEsFBgAAAAAEAAQA8wAA&#10;AOUFAAAAAA==&#10;">
              <v:shape id="Shape 23011"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82628A">
      <w:rPr>
        <w:i/>
        <w:sz w:val="20"/>
      </w:rPr>
      <w:t>Propuesta de Sistema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E95B22"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1272D5"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65E8" w14:textId="77777777" w:rsidR="001C5111" w:rsidRPr="005A5333" w:rsidRDefault="001C5111" w:rsidP="001C5111">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27683D37" wp14:editId="650128D7">
              <wp:simplePos x="0" y="0"/>
              <wp:positionH relativeFrom="page">
                <wp:posOffset>1062533</wp:posOffset>
              </wp:positionH>
              <wp:positionV relativeFrom="page">
                <wp:posOffset>615697</wp:posOffset>
              </wp:positionV>
              <wp:extent cx="5781422" cy="6096"/>
              <wp:effectExtent l="0" t="0" r="0" b="0"/>
              <wp:wrapSquare wrapText="bothSides"/>
              <wp:docPr id="1093680076"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642865733"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12B71A" id="Group 22115" o:spid="_x0000_s1026" style="position:absolute;margin-left:83.65pt;margin-top:48.5pt;width:455.25pt;height:.5pt;z-index:25169203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NLnP0J3AgAANA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p w14:paraId="64ED78BC" w14:textId="1ADFD9E7" w:rsidR="00950B70" w:rsidRPr="007A2A9A" w:rsidRDefault="00950B70" w:rsidP="007A2A9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DE58" w14:textId="77777777" w:rsidR="001C5111" w:rsidRPr="005A5333" w:rsidRDefault="001C5111" w:rsidP="001C5111">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3D22D651" wp14:editId="7C84B977">
              <wp:simplePos x="0" y="0"/>
              <wp:positionH relativeFrom="page">
                <wp:posOffset>1062533</wp:posOffset>
              </wp:positionH>
              <wp:positionV relativeFrom="page">
                <wp:posOffset>615697</wp:posOffset>
              </wp:positionV>
              <wp:extent cx="5781422" cy="6096"/>
              <wp:effectExtent l="0" t="0" r="0" b="0"/>
              <wp:wrapSquare wrapText="bothSides"/>
              <wp:docPr id="75471042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516354359"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D532BA" id="Group 22115" o:spid="_x0000_s1026" style="position:absolute;margin-left:83.65pt;margin-top:48.5pt;width:455.25pt;height:.5pt;z-index:25168998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p w14:paraId="2C2425A2" w14:textId="7A45EBF4" w:rsidR="00950B70" w:rsidRPr="00956426" w:rsidRDefault="00950B70" w:rsidP="00956426">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232B" w14:textId="21D6C2C6"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4EAC8"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52075"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A6BFCA" id="Group 22215" o:spid="_x0000_s1026" style="position:absolute;margin-left:83.65pt;margin-top:48.5pt;width:455.25pt;height:.5pt;z-index:25167667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">
              <v:shape id="Shape 23027"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CF41E3"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AF0452A"/>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69FF"/>
    <w:multiLevelType w:val="multilevel"/>
    <w:tmpl w:val="612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384"/>
    <w:multiLevelType w:val="multilevel"/>
    <w:tmpl w:val="B7A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134A3375"/>
    <w:multiLevelType w:val="multilevel"/>
    <w:tmpl w:val="B87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A310FE5"/>
    <w:multiLevelType w:val="multilevel"/>
    <w:tmpl w:val="0FD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D7A32"/>
    <w:multiLevelType w:val="multilevel"/>
    <w:tmpl w:val="409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0D63"/>
    <w:multiLevelType w:val="hybridMultilevel"/>
    <w:tmpl w:val="85F4712C"/>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7"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2765AA"/>
    <w:multiLevelType w:val="multilevel"/>
    <w:tmpl w:val="F02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1" w15:restartNumberingAfterBreak="0">
    <w:nsid w:val="2DC80375"/>
    <w:multiLevelType w:val="multilevel"/>
    <w:tmpl w:val="B16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15:restartNumberingAfterBreak="0">
    <w:nsid w:val="30C95472"/>
    <w:multiLevelType w:val="multilevel"/>
    <w:tmpl w:val="D00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25645"/>
    <w:multiLevelType w:val="multilevel"/>
    <w:tmpl w:val="9FA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3CF70D2D"/>
    <w:multiLevelType w:val="multilevel"/>
    <w:tmpl w:val="397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9" w15:restartNumberingAfterBreak="0">
    <w:nsid w:val="44384A50"/>
    <w:multiLevelType w:val="multilevel"/>
    <w:tmpl w:val="2BB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4E6987"/>
    <w:multiLevelType w:val="hybridMultilevel"/>
    <w:tmpl w:val="319CBDFA"/>
    <w:lvl w:ilvl="0" w:tplc="5C0A000B">
      <w:start w:val="1"/>
      <w:numFmt w:val="bullet"/>
      <w:lvlText w:val=""/>
      <w:lvlJc w:val="left"/>
      <w:pPr>
        <w:ind w:left="644" w:hanging="360"/>
      </w:pPr>
      <w:rPr>
        <w:rFonts w:ascii="Wingdings" w:hAnsi="Wingdings" w:hint="default"/>
      </w:rPr>
    </w:lvl>
    <w:lvl w:ilvl="1" w:tplc="5C0A0003" w:tentative="1">
      <w:start w:val="1"/>
      <w:numFmt w:val="bullet"/>
      <w:lvlText w:val="o"/>
      <w:lvlJc w:val="left"/>
      <w:pPr>
        <w:ind w:left="1364" w:hanging="360"/>
      </w:pPr>
      <w:rPr>
        <w:rFonts w:ascii="Courier New" w:hAnsi="Courier New" w:cs="Courier New" w:hint="default"/>
      </w:rPr>
    </w:lvl>
    <w:lvl w:ilvl="2" w:tplc="5C0A0005" w:tentative="1">
      <w:start w:val="1"/>
      <w:numFmt w:val="bullet"/>
      <w:lvlText w:val=""/>
      <w:lvlJc w:val="left"/>
      <w:pPr>
        <w:ind w:left="2084" w:hanging="360"/>
      </w:pPr>
      <w:rPr>
        <w:rFonts w:ascii="Wingdings" w:hAnsi="Wingdings" w:hint="default"/>
      </w:rPr>
    </w:lvl>
    <w:lvl w:ilvl="3" w:tplc="5C0A0001" w:tentative="1">
      <w:start w:val="1"/>
      <w:numFmt w:val="bullet"/>
      <w:lvlText w:val=""/>
      <w:lvlJc w:val="left"/>
      <w:pPr>
        <w:ind w:left="2804" w:hanging="360"/>
      </w:pPr>
      <w:rPr>
        <w:rFonts w:ascii="Symbol" w:hAnsi="Symbol" w:hint="default"/>
      </w:rPr>
    </w:lvl>
    <w:lvl w:ilvl="4" w:tplc="5C0A0003" w:tentative="1">
      <w:start w:val="1"/>
      <w:numFmt w:val="bullet"/>
      <w:lvlText w:val="o"/>
      <w:lvlJc w:val="left"/>
      <w:pPr>
        <w:ind w:left="3524" w:hanging="360"/>
      </w:pPr>
      <w:rPr>
        <w:rFonts w:ascii="Courier New" w:hAnsi="Courier New" w:cs="Courier New" w:hint="default"/>
      </w:rPr>
    </w:lvl>
    <w:lvl w:ilvl="5" w:tplc="5C0A0005" w:tentative="1">
      <w:start w:val="1"/>
      <w:numFmt w:val="bullet"/>
      <w:lvlText w:val=""/>
      <w:lvlJc w:val="left"/>
      <w:pPr>
        <w:ind w:left="4244" w:hanging="360"/>
      </w:pPr>
      <w:rPr>
        <w:rFonts w:ascii="Wingdings" w:hAnsi="Wingdings" w:hint="default"/>
      </w:rPr>
    </w:lvl>
    <w:lvl w:ilvl="6" w:tplc="5C0A0001" w:tentative="1">
      <w:start w:val="1"/>
      <w:numFmt w:val="bullet"/>
      <w:lvlText w:val=""/>
      <w:lvlJc w:val="left"/>
      <w:pPr>
        <w:ind w:left="4964" w:hanging="360"/>
      </w:pPr>
      <w:rPr>
        <w:rFonts w:ascii="Symbol" w:hAnsi="Symbol" w:hint="default"/>
      </w:rPr>
    </w:lvl>
    <w:lvl w:ilvl="7" w:tplc="5C0A0003" w:tentative="1">
      <w:start w:val="1"/>
      <w:numFmt w:val="bullet"/>
      <w:lvlText w:val="o"/>
      <w:lvlJc w:val="left"/>
      <w:pPr>
        <w:ind w:left="5684" w:hanging="360"/>
      </w:pPr>
      <w:rPr>
        <w:rFonts w:ascii="Courier New" w:hAnsi="Courier New" w:cs="Courier New" w:hint="default"/>
      </w:rPr>
    </w:lvl>
    <w:lvl w:ilvl="8" w:tplc="5C0A0005" w:tentative="1">
      <w:start w:val="1"/>
      <w:numFmt w:val="bullet"/>
      <w:lvlText w:val=""/>
      <w:lvlJc w:val="left"/>
      <w:pPr>
        <w:ind w:left="6404" w:hanging="360"/>
      </w:pPr>
      <w:rPr>
        <w:rFonts w:ascii="Wingdings" w:hAnsi="Wingdings" w:hint="default"/>
      </w:rPr>
    </w:lvl>
  </w:abstractNum>
  <w:abstractNum w:abstractNumId="31"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2"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34"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D35F71"/>
    <w:multiLevelType w:val="multilevel"/>
    <w:tmpl w:val="81B0B62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8184D6F"/>
    <w:multiLevelType w:val="hybridMultilevel"/>
    <w:tmpl w:val="B6D244C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7"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05DA2"/>
    <w:multiLevelType w:val="multilevel"/>
    <w:tmpl w:val="987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B753581"/>
    <w:multiLevelType w:val="multilevel"/>
    <w:tmpl w:val="941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63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7"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48"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9"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16cid:durableId="492841879">
    <w:abstractNumId w:val="22"/>
  </w:num>
  <w:num w:numId="2" w16cid:durableId="1840542852">
    <w:abstractNumId w:val="28"/>
  </w:num>
  <w:num w:numId="3" w16cid:durableId="1275095667">
    <w:abstractNumId w:val="9"/>
  </w:num>
  <w:num w:numId="4" w16cid:durableId="41558580">
    <w:abstractNumId w:val="33"/>
  </w:num>
  <w:num w:numId="5" w16cid:durableId="207304020">
    <w:abstractNumId w:val="19"/>
  </w:num>
  <w:num w:numId="6" w16cid:durableId="1857386155">
    <w:abstractNumId w:val="46"/>
  </w:num>
  <w:num w:numId="7" w16cid:durableId="1872261165">
    <w:abstractNumId w:val="37"/>
  </w:num>
  <w:num w:numId="8" w16cid:durableId="158471307">
    <w:abstractNumId w:val="32"/>
  </w:num>
  <w:num w:numId="9" w16cid:durableId="1764952692">
    <w:abstractNumId w:val="11"/>
  </w:num>
  <w:num w:numId="10" w16cid:durableId="1555383079">
    <w:abstractNumId w:val="20"/>
  </w:num>
  <w:num w:numId="11" w16cid:durableId="1248534509">
    <w:abstractNumId w:val="25"/>
  </w:num>
  <w:num w:numId="12" w16cid:durableId="210503888">
    <w:abstractNumId w:val="17"/>
  </w:num>
  <w:num w:numId="13" w16cid:durableId="1555702285">
    <w:abstractNumId w:val="38"/>
  </w:num>
  <w:num w:numId="14" w16cid:durableId="248271054">
    <w:abstractNumId w:val="13"/>
  </w:num>
  <w:num w:numId="15" w16cid:durableId="1646204645">
    <w:abstractNumId w:val="41"/>
  </w:num>
  <w:num w:numId="16" w16cid:durableId="1903249540">
    <w:abstractNumId w:val="43"/>
  </w:num>
  <w:num w:numId="17" w16cid:durableId="1396002656">
    <w:abstractNumId w:val="10"/>
  </w:num>
  <w:num w:numId="18" w16cid:durableId="106200278">
    <w:abstractNumId w:val="26"/>
  </w:num>
  <w:num w:numId="19" w16cid:durableId="463885504">
    <w:abstractNumId w:val="34"/>
  </w:num>
  <w:num w:numId="20" w16cid:durableId="2133787372">
    <w:abstractNumId w:val="7"/>
  </w:num>
  <w:num w:numId="21" w16cid:durableId="1609922111">
    <w:abstractNumId w:val="44"/>
  </w:num>
  <w:num w:numId="22" w16cid:durableId="1668896990">
    <w:abstractNumId w:val="14"/>
  </w:num>
  <w:num w:numId="23" w16cid:durableId="1796021903">
    <w:abstractNumId w:val="45"/>
  </w:num>
  <w:num w:numId="24" w16cid:durableId="1391226069">
    <w:abstractNumId w:val="0"/>
  </w:num>
  <w:num w:numId="25" w16cid:durableId="857423298">
    <w:abstractNumId w:val="30"/>
  </w:num>
  <w:num w:numId="26" w16cid:durableId="1619019686">
    <w:abstractNumId w:val="40"/>
  </w:num>
  <w:num w:numId="27" w16cid:durableId="18783537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3383719">
    <w:abstractNumId w:val="4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2576806">
    <w:abstractNumId w:val="5"/>
  </w:num>
  <w:num w:numId="30" w16cid:durableId="199401935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6078723">
    <w:abstractNumId w:val="48"/>
  </w:num>
  <w:num w:numId="32" w16cid:durableId="1111170998">
    <w:abstractNumId w:val="31"/>
  </w:num>
  <w:num w:numId="33" w16cid:durableId="1792938269">
    <w:abstractNumId w:val="2"/>
  </w:num>
  <w:num w:numId="34" w16cid:durableId="552927682">
    <w:abstractNumId w:val="8"/>
  </w:num>
  <w:num w:numId="35" w16cid:durableId="1016495433">
    <w:abstractNumId w:val="35"/>
  </w:num>
  <w:num w:numId="36" w16cid:durableId="1875848394">
    <w:abstractNumId w:val="39"/>
  </w:num>
  <w:num w:numId="37" w16cid:durableId="1604075479">
    <w:abstractNumId w:val="6"/>
  </w:num>
  <w:num w:numId="38" w16cid:durableId="1323120294">
    <w:abstractNumId w:val="36"/>
  </w:num>
  <w:num w:numId="39" w16cid:durableId="1398894379">
    <w:abstractNumId w:val="16"/>
  </w:num>
  <w:num w:numId="40" w16cid:durableId="77557260">
    <w:abstractNumId w:val="1"/>
  </w:num>
  <w:num w:numId="41" w16cid:durableId="1521120114">
    <w:abstractNumId w:val="23"/>
  </w:num>
  <w:num w:numId="42" w16cid:durableId="1600334535">
    <w:abstractNumId w:val="29"/>
  </w:num>
  <w:num w:numId="43" w16cid:durableId="61222334">
    <w:abstractNumId w:val="27"/>
  </w:num>
  <w:num w:numId="44" w16cid:durableId="2025980791">
    <w:abstractNumId w:val="24"/>
  </w:num>
  <w:num w:numId="45" w16cid:durableId="1200051858">
    <w:abstractNumId w:val="4"/>
  </w:num>
  <w:num w:numId="46" w16cid:durableId="50269363">
    <w:abstractNumId w:val="15"/>
  </w:num>
  <w:num w:numId="47" w16cid:durableId="2033872056">
    <w:abstractNumId w:val="42"/>
  </w:num>
  <w:num w:numId="48" w16cid:durableId="2102489703">
    <w:abstractNumId w:val="18"/>
  </w:num>
  <w:num w:numId="49" w16cid:durableId="170416670">
    <w:abstractNumId w:val="21"/>
  </w:num>
  <w:num w:numId="50" w16cid:durableId="2090271265">
    <w:abstractNumId w:val="3"/>
  </w:num>
  <w:num w:numId="51" w16cid:durableId="1370573970">
    <w:abstractNumId w:val="12"/>
  </w:num>
  <w:num w:numId="52" w16cid:durableId="213783911">
    <w:abstractNumId w:val="4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toCode">
    <w15:presenceInfo w15:providerId="None" w15:userId="TitoCode"/>
  </w15:person>
  <w15:person w15:author="Murray Farrar">
    <w15:presenceInfo w15:providerId="Windows Live" w15:userId="f3c165ab912c629d"/>
  </w15:person>
  <w15:person w15:author="Dionis">
    <w15:presenceInfo w15:providerId="None" w15:userId="Dionis"/>
  </w15:person>
  <w15:person w15:author="Dionis Lopez">
    <w15:presenceInfo w15:providerId="AD" w15:userId="S::dionis.lopez@prodevsolution.com::28e45783-4db3-4f4e-a38c-4d5a85670e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33210"/>
    <w:rsid w:val="00037A0C"/>
    <w:rsid w:val="00042AFE"/>
    <w:rsid w:val="00043240"/>
    <w:rsid w:val="0006105E"/>
    <w:rsid w:val="00064529"/>
    <w:rsid w:val="00071E94"/>
    <w:rsid w:val="000743DF"/>
    <w:rsid w:val="00081CC2"/>
    <w:rsid w:val="00090020"/>
    <w:rsid w:val="0009422E"/>
    <w:rsid w:val="000B7456"/>
    <w:rsid w:val="00106305"/>
    <w:rsid w:val="00127062"/>
    <w:rsid w:val="00143EB0"/>
    <w:rsid w:val="00166D72"/>
    <w:rsid w:val="001931B5"/>
    <w:rsid w:val="001C5111"/>
    <w:rsid w:val="001D2232"/>
    <w:rsid w:val="001D30B0"/>
    <w:rsid w:val="00220A7A"/>
    <w:rsid w:val="0023205D"/>
    <w:rsid w:val="0023357E"/>
    <w:rsid w:val="0026091C"/>
    <w:rsid w:val="00261509"/>
    <w:rsid w:val="00280F23"/>
    <w:rsid w:val="002A1FC5"/>
    <w:rsid w:val="002C12F3"/>
    <w:rsid w:val="002C400B"/>
    <w:rsid w:val="002E4862"/>
    <w:rsid w:val="002F2AF4"/>
    <w:rsid w:val="002F3764"/>
    <w:rsid w:val="003017A6"/>
    <w:rsid w:val="003156F9"/>
    <w:rsid w:val="003174FE"/>
    <w:rsid w:val="0033193E"/>
    <w:rsid w:val="00370191"/>
    <w:rsid w:val="003923F4"/>
    <w:rsid w:val="00395901"/>
    <w:rsid w:val="003B0A4E"/>
    <w:rsid w:val="003E31C9"/>
    <w:rsid w:val="003E3FAA"/>
    <w:rsid w:val="003F2478"/>
    <w:rsid w:val="003F6495"/>
    <w:rsid w:val="003F6593"/>
    <w:rsid w:val="004005D1"/>
    <w:rsid w:val="00411056"/>
    <w:rsid w:val="00432013"/>
    <w:rsid w:val="00440AB1"/>
    <w:rsid w:val="00443CF5"/>
    <w:rsid w:val="004653A7"/>
    <w:rsid w:val="004654D2"/>
    <w:rsid w:val="004A3D6F"/>
    <w:rsid w:val="004D4230"/>
    <w:rsid w:val="004E76DD"/>
    <w:rsid w:val="004F20B1"/>
    <w:rsid w:val="00534CAA"/>
    <w:rsid w:val="00547A55"/>
    <w:rsid w:val="00562D45"/>
    <w:rsid w:val="005839A8"/>
    <w:rsid w:val="00586B39"/>
    <w:rsid w:val="005A5333"/>
    <w:rsid w:val="005B356C"/>
    <w:rsid w:val="005C64CA"/>
    <w:rsid w:val="005E3CB6"/>
    <w:rsid w:val="005F1BA5"/>
    <w:rsid w:val="0060189E"/>
    <w:rsid w:val="006300A5"/>
    <w:rsid w:val="006473A1"/>
    <w:rsid w:val="006724EF"/>
    <w:rsid w:val="00674AE2"/>
    <w:rsid w:val="0069510C"/>
    <w:rsid w:val="006A2C51"/>
    <w:rsid w:val="006C51CE"/>
    <w:rsid w:val="006E0E6C"/>
    <w:rsid w:val="00704BC6"/>
    <w:rsid w:val="007161D5"/>
    <w:rsid w:val="00767DA9"/>
    <w:rsid w:val="00780AFA"/>
    <w:rsid w:val="00785344"/>
    <w:rsid w:val="00797473"/>
    <w:rsid w:val="007A2A9A"/>
    <w:rsid w:val="00814D3F"/>
    <w:rsid w:val="00817C8C"/>
    <w:rsid w:val="0082628A"/>
    <w:rsid w:val="008643A1"/>
    <w:rsid w:val="00864D4C"/>
    <w:rsid w:val="00872180"/>
    <w:rsid w:val="00876DD0"/>
    <w:rsid w:val="008827F2"/>
    <w:rsid w:val="008A2E28"/>
    <w:rsid w:val="008C1D84"/>
    <w:rsid w:val="008D0EF3"/>
    <w:rsid w:val="008D4F80"/>
    <w:rsid w:val="008F1F02"/>
    <w:rsid w:val="009011B9"/>
    <w:rsid w:val="00904229"/>
    <w:rsid w:val="00944A5A"/>
    <w:rsid w:val="00945399"/>
    <w:rsid w:val="00950B70"/>
    <w:rsid w:val="00956426"/>
    <w:rsid w:val="00987637"/>
    <w:rsid w:val="009876BC"/>
    <w:rsid w:val="009C7A5C"/>
    <w:rsid w:val="009F434B"/>
    <w:rsid w:val="00A327CD"/>
    <w:rsid w:val="00A52682"/>
    <w:rsid w:val="00A802DD"/>
    <w:rsid w:val="00AB01D2"/>
    <w:rsid w:val="00AE0653"/>
    <w:rsid w:val="00B05A15"/>
    <w:rsid w:val="00B063B5"/>
    <w:rsid w:val="00B1178A"/>
    <w:rsid w:val="00B4588D"/>
    <w:rsid w:val="00B53EA2"/>
    <w:rsid w:val="00B54D34"/>
    <w:rsid w:val="00B62AB7"/>
    <w:rsid w:val="00B90441"/>
    <w:rsid w:val="00BA3EC2"/>
    <w:rsid w:val="00BD1868"/>
    <w:rsid w:val="00BE3A1E"/>
    <w:rsid w:val="00BE6EDB"/>
    <w:rsid w:val="00BF3AE8"/>
    <w:rsid w:val="00C455F1"/>
    <w:rsid w:val="00C478F2"/>
    <w:rsid w:val="00C54097"/>
    <w:rsid w:val="00CA3869"/>
    <w:rsid w:val="00CE16C3"/>
    <w:rsid w:val="00CF1C90"/>
    <w:rsid w:val="00D164DF"/>
    <w:rsid w:val="00D16DE7"/>
    <w:rsid w:val="00D27A02"/>
    <w:rsid w:val="00D34ECE"/>
    <w:rsid w:val="00D45835"/>
    <w:rsid w:val="00D612A9"/>
    <w:rsid w:val="00D64976"/>
    <w:rsid w:val="00D7678A"/>
    <w:rsid w:val="00D77256"/>
    <w:rsid w:val="00D81EED"/>
    <w:rsid w:val="00D85F12"/>
    <w:rsid w:val="00D9015B"/>
    <w:rsid w:val="00DA50B9"/>
    <w:rsid w:val="00DA6672"/>
    <w:rsid w:val="00DF5111"/>
    <w:rsid w:val="00E35A31"/>
    <w:rsid w:val="00E41939"/>
    <w:rsid w:val="00E52A3C"/>
    <w:rsid w:val="00E614AE"/>
    <w:rsid w:val="00E644F0"/>
    <w:rsid w:val="00EA21E6"/>
    <w:rsid w:val="00ED5DDB"/>
    <w:rsid w:val="00EE3B28"/>
    <w:rsid w:val="00EE5DEF"/>
    <w:rsid w:val="00F13C85"/>
    <w:rsid w:val="00F1500F"/>
    <w:rsid w:val="00F224CE"/>
    <w:rsid w:val="00F5359B"/>
    <w:rsid w:val="00F71305"/>
    <w:rsid w:val="00FA17A7"/>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E54F3"/>
  <w15:docId w15:val="{5941552D-2D5B-48EC-AC0B-E32910BD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111"/>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4E76DD"/>
    <w:pPr>
      <w:keepNext/>
      <w:keepLines/>
      <w:numPr>
        <w:ilvl w:val="2"/>
        <w:numId w:val="16"/>
      </w:numPr>
      <w:spacing w:after="227"/>
      <w:ind w:left="504"/>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semiHidden/>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05A15"/>
    <w:rPr>
      <w:rFonts w:ascii="Courier New" w:eastAsia="Times New Roman" w:hAnsi="Courier New" w:cs="Courier New"/>
      <w:sz w:val="20"/>
      <w:szCs w:val="20"/>
    </w:rPr>
  </w:style>
  <w:style w:type="character" w:styleId="nfasis">
    <w:name w:val="Emphasis"/>
    <w:basedOn w:val="Fuentedeprrafopredeter"/>
    <w:uiPriority w:val="20"/>
    <w:qFormat/>
    <w:rsid w:val="00562D45"/>
    <w:rPr>
      <w:i/>
      <w:iCs/>
    </w:rPr>
  </w:style>
  <w:style w:type="character" w:styleId="Mencinsinresolver">
    <w:name w:val="Unresolved Mention"/>
    <w:basedOn w:val="Fuentedeprrafopredeter"/>
    <w:uiPriority w:val="99"/>
    <w:semiHidden/>
    <w:unhideWhenUsed/>
    <w:rsid w:val="00A52682"/>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956426"/>
    <w:pPr>
      <w:spacing w:after="127"/>
      <w:ind w:left="10" w:hanging="10"/>
    </w:pPr>
    <w:rPr>
      <w:rFonts w:eastAsia="Arial"/>
      <w:b/>
      <w:bCs/>
      <w:color w:val="000000"/>
      <w:shd w:val="clear" w:color="auto" w:fill="auto"/>
      <w:lang w:val="es-CU" w:eastAsia="es-CU"/>
    </w:rPr>
  </w:style>
  <w:style w:type="character" w:customStyle="1" w:styleId="AsuntodelcomentarioCar">
    <w:name w:val="Asunto del comentario Car"/>
    <w:basedOn w:val="TextocomentarioCar"/>
    <w:link w:val="Asuntodelcomentario"/>
    <w:uiPriority w:val="99"/>
    <w:semiHidden/>
    <w:rsid w:val="00956426"/>
    <w:rPr>
      <w:rFonts w:ascii="Arial" w:eastAsia="Arial" w:hAnsi="Arial" w:cs="Arial"/>
      <w:b/>
      <w:bCs/>
      <w:color w:val="000000"/>
      <w:sz w:val="20"/>
      <w:szCs w:val="20"/>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7746">
      <w:bodyDiv w:val="1"/>
      <w:marLeft w:val="0"/>
      <w:marRight w:val="0"/>
      <w:marTop w:val="0"/>
      <w:marBottom w:val="0"/>
      <w:divBdr>
        <w:top w:val="none" w:sz="0" w:space="0" w:color="auto"/>
        <w:left w:val="none" w:sz="0" w:space="0" w:color="auto"/>
        <w:bottom w:val="none" w:sz="0" w:space="0" w:color="auto"/>
        <w:right w:val="none" w:sz="0" w:space="0" w:color="auto"/>
      </w:divBdr>
    </w:div>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349259987">
      <w:bodyDiv w:val="1"/>
      <w:marLeft w:val="0"/>
      <w:marRight w:val="0"/>
      <w:marTop w:val="0"/>
      <w:marBottom w:val="0"/>
      <w:divBdr>
        <w:top w:val="none" w:sz="0" w:space="0" w:color="auto"/>
        <w:left w:val="none" w:sz="0" w:space="0" w:color="auto"/>
        <w:bottom w:val="none" w:sz="0" w:space="0" w:color="auto"/>
        <w:right w:val="none" w:sz="0" w:space="0" w:color="auto"/>
      </w:divBdr>
    </w:div>
    <w:div w:id="478693383">
      <w:bodyDiv w:val="1"/>
      <w:marLeft w:val="0"/>
      <w:marRight w:val="0"/>
      <w:marTop w:val="0"/>
      <w:marBottom w:val="0"/>
      <w:divBdr>
        <w:top w:val="none" w:sz="0" w:space="0" w:color="auto"/>
        <w:left w:val="none" w:sz="0" w:space="0" w:color="auto"/>
        <w:bottom w:val="none" w:sz="0" w:space="0" w:color="auto"/>
        <w:right w:val="none" w:sz="0" w:space="0" w:color="auto"/>
      </w:divBdr>
    </w:div>
    <w:div w:id="826173220">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957636848">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121342294">
      <w:bodyDiv w:val="1"/>
      <w:marLeft w:val="0"/>
      <w:marRight w:val="0"/>
      <w:marTop w:val="0"/>
      <w:marBottom w:val="0"/>
      <w:divBdr>
        <w:top w:val="none" w:sz="0" w:space="0" w:color="auto"/>
        <w:left w:val="none" w:sz="0" w:space="0" w:color="auto"/>
        <w:bottom w:val="none" w:sz="0" w:space="0" w:color="auto"/>
        <w:right w:val="none" w:sz="0" w:space="0" w:color="auto"/>
      </w:divBdr>
    </w:div>
    <w:div w:id="1142312815">
      <w:bodyDiv w:val="1"/>
      <w:marLeft w:val="0"/>
      <w:marRight w:val="0"/>
      <w:marTop w:val="0"/>
      <w:marBottom w:val="0"/>
      <w:divBdr>
        <w:top w:val="none" w:sz="0" w:space="0" w:color="auto"/>
        <w:left w:val="none" w:sz="0" w:space="0" w:color="auto"/>
        <w:bottom w:val="none" w:sz="0" w:space="0" w:color="auto"/>
        <w:right w:val="none" w:sz="0" w:space="0" w:color="auto"/>
      </w:divBdr>
    </w:div>
    <w:div w:id="1238784997">
      <w:bodyDiv w:val="1"/>
      <w:marLeft w:val="0"/>
      <w:marRight w:val="0"/>
      <w:marTop w:val="0"/>
      <w:marBottom w:val="0"/>
      <w:divBdr>
        <w:top w:val="none" w:sz="0" w:space="0" w:color="auto"/>
        <w:left w:val="none" w:sz="0" w:space="0" w:color="auto"/>
        <w:bottom w:val="none" w:sz="0" w:space="0" w:color="auto"/>
        <w:right w:val="none" w:sz="0" w:space="0" w:color="auto"/>
      </w:divBdr>
      <w:divsChild>
        <w:div w:id="1496722783">
          <w:marLeft w:val="0"/>
          <w:marRight w:val="0"/>
          <w:marTop w:val="0"/>
          <w:marBottom w:val="0"/>
          <w:divBdr>
            <w:top w:val="none" w:sz="0" w:space="0" w:color="auto"/>
            <w:left w:val="none" w:sz="0" w:space="0" w:color="auto"/>
            <w:bottom w:val="none" w:sz="0" w:space="0" w:color="auto"/>
            <w:right w:val="none" w:sz="0" w:space="0" w:color="auto"/>
          </w:divBdr>
        </w:div>
      </w:divsChild>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 w:id="1528182256">
      <w:bodyDiv w:val="1"/>
      <w:marLeft w:val="0"/>
      <w:marRight w:val="0"/>
      <w:marTop w:val="0"/>
      <w:marBottom w:val="0"/>
      <w:divBdr>
        <w:top w:val="none" w:sz="0" w:space="0" w:color="auto"/>
        <w:left w:val="none" w:sz="0" w:space="0" w:color="auto"/>
        <w:bottom w:val="none" w:sz="0" w:space="0" w:color="auto"/>
        <w:right w:val="none" w:sz="0" w:space="0" w:color="auto"/>
      </w:divBdr>
    </w:div>
    <w:div w:id="1540316600">
      <w:bodyDiv w:val="1"/>
      <w:marLeft w:val="0"/>
      <w:marRight w:val="0"/>
      <w:marTop w:val="0"/>
      <w:marBottom w:val="0"/>
      <w:divBdr>
        <w:top w:val="none" w:sz="0" w:space="0" w:color="auto"/>
        <w:left w:val="none" w:sz="0" w:space="0" w:color="auto"/>
        <w:bottom w:val="none" w:sz="0" w:space="0" w:color="auto"/>
        <w:right w:val="none" w:sz="0" w:space="0" w:color="auto"/>
      </w:divBdr>
    </w:div>
    <w:div w:id="1578436177">
      <w:bodyDiv w:val="1"/>
      <w:marLeft w:val="0"/>
      <w:marRight w:val="0"/>
      <w:marTop w:val="0"/>
      <w:marBottom w:val="0"/>
      <w:divBdr>
        <w:top w:val="none" w:sz="0" w:space="0" w:color="auto"/>
        <w:left w:val="none" w:sz="0" w:space="0" w:color="auto"/>
        <w:bottom w:val="none" w:sz="0" w:space="0" w:color="auto"/>
        <w:right w:val="none" w:sz="0" w:space="0" w:color="auto"/>
      </w:divBdr>
      <w:divsChild>
        <w:div w:id="566498028">
          <w:marLeft w:val="0"/>
          <w:marRight w:val="0"/>
          <w:marTop w:val="0"/>
          <w:marBottom w:val="0"/>
          <w:divBdr>
            <w:top w:val="none" w:sz="0" w:space="0" w:color="auto"/>
            <w:left w:val="none" w:sz="0" w:space="0" w:color="auto"/>
            <w:bottom w:val="none" w:sz="0" w:space="0" w:color="auto"/>
            <w:right w:val="none" w:sz="0" w:space="0" w:color="auto"/>
          </w:divBdr>
        </w:div>
      </w:divsChild>
    </w:div>
    <w:div w:id="1637567046">
      <w:bodyDiv w:val="1"/>
      <w:marLeft w:val="0"/>
      <w:marRight w:val="0"/>
      <w:marTop w:val="0"/>
      <w:marBottom w:val="0"/>
      <w:divBdr>
        <w:top w:val="none" w:sz="0" w:space="0" w:color="auto"/>
        <w:left w:val="none" w:sz="0" w:space="0" w:color="auto"/>
        <w:bottom w:val="none" w:sz="0" w:space="0" w:color="auto"/>
        <w:right w:val="none" w:sz="0" w:space="0" w:color="auto"/>
      </w:divBdr>
    </w:div>
    <w:div w:id="1817070038">
      <w:bodyDiv w:val="1"/>
      <w:marLeft w:val="0"/>
      <w:marRight w:val="0"/>
      <w:marTop w:val="0"/>
      <w:marBottom w:val="0"/>
      <w:divBdr>
        <w:top w:val="none" w:sz="0" w:space="0" w:color="auto"/>
        <w:left w:val="none" w:sz="0" w:space="0" w:color="auto"/>
        <w:bottom w:val="none" w:sz="0" w:space="0" w:color="auto"/>
        <w:right w:val="none" w:sz="0" w:space="0" w:color="auto"/>
      </w:divBdr>
      <w:divsChild>
        <w:div w:id="1218854558">
          <w:marLeft w:val="0"/>
          <w:marRight w:val="0"/>
          <w:marTop w:val="0"/>
          <w:marBottom w:val="0"/>
          <w:divBdr>
            <w:top w:val="none" w:sz="0" w:space="0" w:color="auto"/>
            <w:left w:val="none" w:sz="0" w:space="0" w:color="auto"/>
            <w:bottom w:val="none" w:sz="0" w:space="0" w:color="auto"/>
            <w:right w:val="none" w:sz="0" w:space="0" w:color="auto"/>
          </w:divBdr>
        </w:div>
      </w:divsChild>
    </w:div>
    <w:div w:id="1826581759">
      <w:bodyDiv w:val="1"/>
      <w:marLeft w:val="0"/>
      <w:marRight w:val="0"/>
      <w:marTop w:val="0"/>
      <w:marBottom w:val="0"/>
      <w:divBdr>
        <w:top w:val="none" w:sz="0" w:space="0" w:color="auto"/>
        <w:left w:val="none" w:sz="0" w:space="0" w:color="auto"/>
        <w:bottom w:val="none" w:sz="0" w:space="0" w:color="auto"/>
        <w:right w:val="none" w:sz="0" w:space="0" w:color="auto"/>
      </w:divBdr>
    </w:div>
    <w:div w:id="1888494561">
      <w:bodyDiv w:val="1"/>
      <w:marLeft w:val="0"/>
      <w:marRight w:val="0"/>
      <w:marTop w:val="0"/>
      <w:marBottom w:val="0"/>
      <w:divBdr>
        <w:top w:val="none" w:sz="0" w:space="0" w:color="auto"/>
        <w:left w:val="none" w:sz="0" w:space="0" w:color="auto"/>
        <w:bottom w:val="none" w:sz="0" w:space="0" w:color="auto"/>
        <w:right w:val="none" w:sz="0" w:space="0" w:color="auto"/>
      </w:divBdr>
    </w:div>
    <w:div w:id="2074162371">
      <w:bodyDiv w:val="1"/>
      <w:marLeft w:val="0"/>
      <w:marRight w:val="0"/>
      <w:marTop w:val="0"/>
      <w:marBottom w:val="0"/>
      <w:divBdr>
        <w:top w:val="none" w:sz="0" w:space="0" w:color="auto"/>
        <w:left w:val="none" w:sz="0" w:space="0" w:color="auto"/>
        <w:bottom w:val="none" w:sz="0" w:space="0" w:color="auto"/>
        <w:right w:val="none" w:sz="0" w:space="0" w:color="auto"/>
      </w:divBdr>
      <w:divsChild>
        <w:div w:id="1572546342">
          <w:marLeft w:val="0"/>
          <w:marRight w:val="0"/>
          <w:marTop w:val="0"/>
          <w:marBottom w:val="0"/>
          <w:divBdr>
            <w:top w:val="none" w:sz="0" w:space="0" w:color="auto"/>
            <w:left w:val="none" w:sz="0" w:space="0" w:color="auto"/>
            <w:bottom w:val="none" w:sz="0" w:space="0" w:color="auto"/>
            <w:right w:val="none" w:sz="0" w:space="0" w:color="auto"/>
          </w:divBdr>
        </w:div>
      </w:divsChild>
    </w:div>
    <w:div w:id="214627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hyperlink" Target="https://www.rws.nl/" TargetMode="External"/><Relationship Id="rId21" Type="http://schemas.openxmlformats.org/officeDocument/2006/relationships/footer" Target="footer6.xml"/><Relationship Id="rId34" Type="http://schemas.openxmlformats.org/officeDocument/2006/relationships/footer" Target="footer10.xml"/><Relationship Id="rId42" Type="http://schemas.openxmlformats.org/officeDocument/2006/relationships/hyperlink" Target="https://www.deltares.nl/" TargetMode="External"/><Relationship Id="rId47" Type="http://schemas.openxmlformats.org/officeDocument/2006/relationships/hyperlink" Target="https://www.ecured.cu/Aplicaciones" TargetMode="External"/><Relationship Id="rId50" Type="http://schemas.openxmlformats.org/officeDocument/2006/relationships/hyperlink" Target="https://concepto.de/conocimiento-cientifico/" TargetMode="External"/><Relationship Id="rId55" Type="http://schemas.openxmlformats.org/officeDocument/2006/relationships/diagramLayout" Target="diagrams/layout1.xml"/><Relationship Id="rId63" Type="http://schemas.openxmlformats.org/officeDocument/2006/relationships/header" Target="header15.xml"/><Relationship Id="rId68" Type="http://schemas.openxmlformats.org/officeDocument/2006/relationships/image" Target="media/image6.jpeg"/><Relationship Id="rId76" Type="http://schemas.openxmlformats.org/officeDocument/2006/relationships/header" Target="header16.xml"/><Relationship Id="rId84" Type="http://schemas.openxmlformats.org/officeDocument/2006/relationships/footer" Target="footer19.xml"/><Relationship Id="rId89"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1" Type="http://schemas.openxmlformats.org/officeDocument/2006/relationships/header" Target="header2.xml"/><Relationship Id="rId24" Type="http://schemas.microsoft.com/office/2016/09/relationships/commentsIds" Target="commentsIds.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yperlink" Target="https://ec.europa.eu/research/fp7/index_en.cfm" TargetMode="External"/><Relationship Id="rId45" Type="http://schemas.openxmlformats.org/officeDocument/2006/relationships/hyperlink" Target="https://www.fyccorp.com/articulo-pruebas-de-software" TargetMode="External"/><Relationship Id="rId53" Type="http://schemas.openxmlformats.org/officeDocument/2006/relationships/hyperlink" Target="https://concepto.de/problema/" TargetMode="External"/><Relationship Id="rId58" Type="http://schemas.microsoft.com/office/2007/relationships/diagramDrawing" Target="diagrams/drawing1.xml"/><Relationship Id="rId66" Type="http://schemas.openxmlformats.org/officeDocument/2006/relationships/image" Target="media/image4.png"/><Relationship Id="rId74" Type="http://schemas.openxmlformats.org/officeDocument/2006/relationships/image" Target="media/image12.png"/><Relationship Id="rId79" Type="http://schemas.openxmlformats.org/officeDocument/2006/relationships/footer" Target="footer17.xml"/><Relationship Id="rId87"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footer" Target="footer13.xml"/><Relationship Id="rId82" Type="http://schemas.openxmlformats.org/officeDocument/2006/relationships/header" Target="header19.xml"/><Relationship Id="rId90" Type="http://schemas.openxmlformats.org/officeDocument/2006/relationships/theme" Target="theme/theme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tudelft.nl/" TargetMode="External"/><Relationship Id="rId48" Type="http://schemas.openxmlformats.org/officeDocument/2006/relationships/hyperlink" Target="https://www.ecured.cu/index.php?title=Instrucciones&amp;action=edit&amp;redlink=1" TargetMode="External"/><Relationship Id="rId56" Type="http://schemas.openxmlformats.org/officeDocument/2006/relationships/diagramQuickStyle" Target="diagrams/quickStyle1.xml"/><Relationship Id="rId64" Type="http://schemas.openxmlformats.org/officeDocument/2006/relationships/footer" Target="footer15.xml"/><Relationship Id="rId69" Type="http://schemas.openxmlformats.org/officeDocument/2006/relationships/image" Target="media/image7.jpeg"/><Relationship Id="rId77" Type="http://schemas.openxmlformats.org/officeDocument/2006/relationships/header" Target="header17.xml"/><Relationship Id="rId8" Type="http://schemas.openxmlformats.org/officeDocument/2006/relationships/image" Target="media/image1.jpg"/><Relationship Id="rId51" Type="http://schemas.openxmlformats.org/officeDocument/2006/relationships/hyperlink" Target="https://concepto.de/ser-humano/" TargetMode="External"/><Relationship Id="rId72" Type="http://schemas.openxmlformats.org/officeDocument/2006/relationships/image" Target="media/image10.png"/><Relationship Id="rId80" Type="http://schemas.openxmlformats.org/officeDocument/2006/relationships/header" Target="header18.xml"/><Relationship Id="rId85" Type="http://schemas.openxmlformats.org/officeDocument/2006/relationships/footer" Target="footer2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Programas" TargetMode="External"/><Relationship Id="rId59" Type="http://schemas.openxmlformats.org/officeDocument/2006/relationships/header" Target="header13.xml"/><Relationship Id="rId67" Type="http://schemas.openxmlformats.org/officeDocument/2006/relationships/image" Target="media/image5.png"/><Relationship Id="rId20" Type="http://schemas.openxmlformats.org/officeDocument/2006/relationships/header" Target="header6.xml"/><Relationship Id="rId41" Type="http://schemas.openxmlformats.org/officeDocument/2006/relationships/hyperlink" Target="https://www.unesco-ihe.org/" TargetMode="External"/><Relationship Id="rId54" Type="http://schemas.openxmlformats.org/officeDocument/2006/relationships/diagramData" Target="diagrams/data1.xml"/><Relationship Id="rId62" Type="http://schemas.openxmlformats.org/officeDocument/2006/relationships/footer" Target="footer14.xml"/><Relationship Id="rId70" Type="http://schemas.openxmlformats.org/officeDocument/2006/relationships/image" Target="media/image8.png"/><Relationship Id="rId75" Type="http://schemas.openxmlformats.org/officeDocument/2006/relationships/image" Target="media/image13.png"/><Relationship Id="rId83" Type="http://schemas.openxmlformats.org/officeDocument/2006/relationships/header" Target="header20.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que-es-un-conjunto/" TargetMode="External"/><Relationship Id="rId57" Type="http://schemas.openxmlformats.org/officeDocument/2006/relationships/diagramColors" Target="diagrams/colors1.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miami.edu/" TargetMode="External"/><Relationship Id="rId52" Type="http://schemas.openxmlformats.org/officeDocument/2006/relationships/hyperlink" Target="https://concepto.de/objetivo/" TargetMode="External"/><Relationship Id="rId60" Type="http://schemas.openxmlformats.org/officeDocument/2006/relationships/header" Target="header14.xml"/><Relationship Id="rId65" Type="http://schemas.openxmlformats.org/officeDocument/2006/relationships/image" Target="media/image3.jpeg"/><Relationship Id="rId73" Type="http://schemas.openxmlformats.org/officeDocument/2006/relationships/image" Target="media/image11.png"/><Relationship Id="rId78" Type="http://schemas.openxmlformats.org/officeDocument/2006/relationships/footer" Target="footer16.xml"/><Relationship Id="rId81" Type="http://schemas.openxmlformats.org/officeDocument/2006/relationships/footer" Target="footer18.xml"/><Relationship Id="rId86" Type="http://schemas.openxmlformats.org/officeDocument/2006/relationships/header" Target="header21.xm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2269</TotalTime>
  <Pages>66</Pages>
  <Words>16551</Words>
  <Characters>94343</Characters>
  <Application>Microsoft Office Word</Application>
  <DocSecurity>0</DocSecurity>
  <Lines>786</Lines>
  <Paragraphs>221</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110673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Murray Farrar</cp:lastModifiedBy>
  <cp:revision>31</cp:revision>
  <dcterms:created xsi:type="dcterms:W3CDTF">2025-03-25T15:01:00Z</dcterms:created>
  <dcterms:modified xsi:type="dcterms:W3CDTF">2025-06-04T13:32:00Z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id="yCsUP4If"/&gt;&lt;style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