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BED9F3" w14:textId="77777777" w:rsidR="00E8256B" w:rsidRPr="00B66E02" w:rsidRDefault="00E8256B" w:rsidP="00E8256B">
      <w:pPr>
        <w:spacing w:line="360" w:lineRule="auto"/>
        <w:ind w:right="-32"/>
        <w:jc w:val="both"/>
        <w:rPr>
          <w:rFonts w:ascii="Arial" w:hAnsi="Arial" w:cs="Arial"/>
          <w:b/>
          <w:color w:val="FF0000"/>
          <w:spacing w:val="-3"/>
        </w:rPr>
      </w:pPr>
      <w:r>
        <w:rPr>
          <w:rFonts w:ascii="Arial" w:hAnsi="Arial" w:cs="Arial"/>
          <w:b/>
          <w:spacing w:val="-3"/>
        </w:rPr>
        <w:t>INTRODUCCIÓ</w:t>
      </w:r>
      <w:r w:rsidRPr="00DF0EF9">
        <w:rPr>
          <w:rFonts w:ascii="Arial" w:hAnsi="Arial" w:cs="Arial"/>
          <w:b/>
          <w:spacing w:val="-3"/>
        </w:rPr>
        <w:t>N</w:t>
      </w:r>
      <w:r>
        <w:rPr>
          <w:rFonts w:ascii="Arial" w:hAnsi="Arial" w:cs="Arial"/>
          <w:b/>
          <w:spacing w:val="-3"/>
        </w:rPr>
        <w:t xml:space="preserve">              </w:t>
      </w:r>
    </w:p>
    <w:p w14:paraId="19BC0723" w14:textId="491E41AE" w:rsidR="004F0C90" w:rsidRDefault="00E8256B" w:rsidP="008023B5">
      <w:pPr>
        <w:spacing w:before="120" w:after="0" w:line="360" w:lineRule="auto"/>
        <w:ind w:right="-32"/>
        <w:jc w:val="both"/>
        <w:rPr>
          <w:rFonts w:ascii="Arial" w:hAnsi="Arial" w:cs="Arial"/>
          <w:spacing w:val="-3"/>
        </w:rPr>
      </w:pPr>
      <w:r w:rsidRPr="00BF288C">
        <w:rPr>
          <w:rFonts w:ascii="Arial" w:hAnsi="Arial" w:cs="Arial"/>
          <w:spacing w:val="-3"/>
        </w:rPr>
        <w:t xml:space="preserve">Las costas han sido </w:t>
      </w:r>
      <w:r w:rsidR="00967C74" w:rsidRPr="00BF288C">
        <w:rPr>
          <w:rFonts w:ascii="Arial" w:hAnsi="Arial" w:cs="Arial"/>
          <w:spacing w:val="-3"/>
        </w:rPr>
        <w:t xml:space="preserve">tradicionalmente </w:t>
      </w:r>
      <w:r w:rsidRPr="00BF288C">
        <w:rPr>
          <w:rFonts w:ascii="Arial" w:hAnsi="Arial" w:cs="Arial"/>
          <w:spacing w:val="-3"/>
        </w:rPr>
        <w:t xml:space="preserve">un </w:t>
      </w:r>
      <w:r w:rsidR="00967C74">
        <w:rPr>
          <w:rFonts w:ascii="Arial" w:hAnsi="Arial" w:cs="Arial"/>
          <w:spacing w:val="-3"/>
        </w:rPr>
        <w:t>espacio</w:t>
      </w:r>
      <w:r w:rsidR="00967C74" w:rsidRPr="00BF288C">
        <w:rPr>
          <w:rFonts w:ascii="Arial" w:hAnsi="Arial" w:cs="Arial"/>
          <w:spacing w:val="-3"/>
        </w:rPr>
        <w:t xml:space="preserve"> </w:t>
      </w:r>
      <w:r w:rsidR="00967C74">
        <w:rPr>
          <w:rFonts w:ascii="Arial" w:hAnsi="Arial" w:cs="Arial"/>
          <w:spacing w:val="-3"/>
        </w:rPr>
        <w:t xml:space="preserve">físico </w:t>
      </w:r>
      <w:r w:rsidRPr="00BF288C">
        <w:rPr>
          <w:rFonts w:ascii="Arial" w:hAnsi="Arial" w:cs="Arial"/>
          <w:spacing w:val="-3"/>
        </w:rPr>
        <w:t xml:space="preserve">de gran interés para el progreso socioeconómico, </w:t>
      </w:r>
      <w:r w:rsidR="00967C74">
        <w:rPr>
          <w:rFonts w:ascii="Arial" w:hAnsi="Arial" w:cs="Arial"/>
          <w:spacing w:val="-3"/>
        </w:rPr>
        <w:t>en el que</w:t>
      </w:r>
      <w:r w:rsidRPr="00BF288C">
        <w:rPr>
          <w:rFonts w:ascii="Arial" w:hAnsi="Arial" w:cs="Arial"/>
          <w:spacing w:val="-3"/>
        </w:rPr>
        <w:t xml:space="preserve"> </w:t>
      </w:r>
      <w:r w:rsidR="00967C74">
        <w:rPr>
          <w:rFonts w:ascii="Arial" w:hAnsi="Arial" w:cs="Arial"/>
          <w:spacing w:val="-3"/>
        </w:rPr>
        <w:t xml:space="preserve">viven </w:t>
      </w:r>
      <w:r w:rsidRPr="00BF288C">
        <w:rPr>
          <w:rFonts w:ascii="Arial" w:hAnsi="Arial" w:cs="Arial"/>
          <w:spacing w:val="-3"/>
        </w:rPr>
        <w:t xml:space="preserve">aproximadamente dos tercios de la población mundial. Su creciente demanda como escenario para el esparcimiento y </w:t>
      </w:r>
      <w:r w:rsidR="00967C74">
        <w:rPr>
          <w:rFonts w:ascii="Arial" w:hAnsi="Arial" w:cs="Arial"/>
          <w:spacing w:val="-3"/>
        </w:rPr>
        <w:t xml:space="preserve">la </w:t>
      </w:r>
      <w:r w:rsidRPr="00BF288C">
        <w:rPr>
          <w:rFonts w:ascii="Arial" w:hAnsi="Arial" w:cs="Arial"/>
          <w:spacing w:val="-3"/>
        </w:rPr>
        <w:t>recreación</w:t>
      </w:r>
      <w:r w:rsidR="00967C74">
        <w:rPr>
          <w:rFonts w:ascii="Arial" w:hAnsi="Arial" w:cs="Arial"/>
          <w:spacing w:val="-3"/>
        </w:rPr>
        <w:t>, relacionado</w:t>
      </w:r>
      <w:r w:rsidRPr="00BF288C">
        <w:rPr>
          <w:rFonts w:ascii="Arial" w:hAnsi="Arial" w:cs="Arial"/>
          <w:spacing w:val="-3"/>
        </w:rPr>
        <w:t xml:space="preserve"> </w:t>
      </w:r>
      <w:r w:rsidR="00967C74">
        <w:rPr>
          <w:rFonts w:ascii="Arial" w:hAnsi="Arial" w:cs="Arial"/>
          <w:spacing w:val="-3"/>
        </w:rPr>
        <w:t>con</w:t>
      </w:r>
      <w:r w:rsidR="00967C74" w:rsidRPr="00BF288C">
        <w:rPr>
          <w:rFonts w:ascii="Arial" w:hAnsi="Arial" w:cs="Arial"/>
          <w:spacing w:val="-3"/>
        </w:rPr>
        <w:t xml:space="preserve"> </w:t>
      </w:r>
      <w:r w:rsidRPr="00BF288C">
        <w:rPr>
          <w:rFonts w:ascii="Arial" w:hAnsi="Arial" w:cs="Arial"/>
          <w:spacing w:val="-3"/>
        </w:rPr>
        <w:t xml:space="preserve">sus atractivos naturales </w:t>
      </w:r>
      <w:r w:rsidR="00967C74">
        <w:rPr>
          <w:rFonts w:ascii="Arial" w:hAnsi="Arial" w:cs="Arial"/>
          <w:spacing w:val="-3"/>
        </w:rPr>
        <w:t>ha generado múltiples conflictos de uso, además del impacto</w:t>
      </w:r>
      <w:r w:rsidRPr="00BF288C">
        <w:rPr>
          <w:rFonts w:ascii="Arial" w:hAnsi="Arial" w:cs="Arial"/>
          <w:spacing w:val="-3"/>
        </w:rPr>
        <w:t xml:space="preserve"> </w:t>
      </w:r>
      <w:r w:rsidR="00967C74">
        <w:rPr>
          <w:rFonts w:ascii="Arial" w:hAnsi="Arial" w:cs="Arial"/>
          <w:spacing w:val="-3"/>
        </w:rPr>
        <w:t>sobre sus principales subsistemas y recursos</w:t>
      </w:r>
      <w:r w:rsidR="004F0C90">
        <w:rPr>
          <w:rFonts w:ascii="Arial" w:hAnsi="Arial" w:cs="Arial"/>
          <w:spacing w:val="-3"/>
        </w:rPr>
        <w:t>.</w:t>
      </w:r>
    </w:p>
    <w:p w14:paraId="5D6A849B" w14:textId="44E5ECDD" w:rsidR="00E8256B" w:rsidRDefault="00804D37" w:rsidP="008023B5">
      <w:pPr>
        <w:spacing w:before="120" w:after="0" w:line="360" w:lineRule="auto"/>
        <w:ind w:right="-32"/>
        <w:jc w:val="both"/>
        <w:rPr>
          <w:rFonts w:ascii="Arial" w:hAnsi="Arial" w:cs="Arial"/>
          <w:spacing w:val="-3"/>
        </w:rPr>
      </w:pPr>
      <w:r>
        <w:rPr>
          <w:rFonts w:ascii="Arial" w:hAnsi="Arial" w:cs="Arial"/>
          <w:spacing w:val="-3"/>
        </w:rPr>
        <w:t>Alrededor de todo el mundo l</w:t>
      </w:r>
      <w:r w:rsidR="004F0C90" w:rsidRPr="004F0C90">
        <w:rPr>
          <w:rFonts w:ascii="Arial" w:hAnsi="Arial" w:cs="Arial"/>
          <w:spacing w:val="-3"/>
        </w:rPr>
        <w:t xml:space="preserve">as costas soportan una serie de </w:t>
      </w:r>
      <w:r w:rsidR="004F0C90">
        <w:rPr>
          <w:rFonts w:ascii="Arial" w:hAnsi="Arial" w:cs="Arial"/>
          <w:spacing w:val="-3"/>
        </w:rPr>
        <w:t>actividades</w:t>
      </w:r>
      <w:r w:rsidR="004F0C90" w:rsidRPr="004F0C90">
        <w:rPr>
          <w:rFonts w:ascii="Arial" w:hAnsi="Arial" w:cs="Arial"/>
          <w:spacing w:val="-3"/>
        </w:rPr>
        <w:t xml:space="preserve"> generadoras de ganancias económicas significativas; sin embargo, la complejidad de sus elementos y relaciones, la multiplicidad de usos y usuarios sobre regiones costeras densamente pobladas, generan tensiones en los ecosistemas y recursos costeros</w:t>
      </w:r>
      <w:r w:rsidR="00E400DA">
        <w:rPr>
          <w:rFonts w:ascii="Arial" w:hAnsi="Arial" w:cs="Arial"/>
          <w:spacing w:val="-3"/>
        </w:rPr>
        <w:t xml:space="preserve"> </w:t>
      </w:r>
      <w:r w:rsidR="00E400DA">
        <w:rPr>
          <w:rFonts w:ascii="Arial" w:hAnsi="Arial" w:cs="Arial"/>
          <w:spacing w:val="-3"/>
        </w:rPr>
        <w:fldChar w:fldCharType="begin"/>
      </w:r>
      <w:r w:rsidR="00C468B8">
        <w:rPr>
          <w:rFonts w:ascii="Arial" w:hAnsi="Arial" w:cs="Arial"/>
          <w:spacing w:val="-3"/>
        </w:rPr>
        <w:instrText xml:space="preserve"> ADDIN EN.CITE &lt;EndNote&gt;&lt;Cite&gt;&lt;Author&gt;Gomez&lt;/Author&gt;&lt;Year&gt;2003&lt;/Year&gt;&lt;RecNum&gt;1&lt;/RecNum&gt;&lt;DisplayText&gt;[1]&lt;/DisplayText&gt;&lt;record&gt;&lt;rec-number&gt;1&lt;/rec-number&gt;&lt;foreign-keys&gt;&lt;key app="EN" db-id="9ad05da540z02leddpuppx0v2t02599axd5f" timestamp="1676239148"&gt;1&lt;/key&gt;&lt;/foreign-keys&gt;&lt;ref-type name="Book"&gt;6&lt;/ref-type&gt;&lt;contributors&gt;&lt;authors&gt;&lt;author&gt;Gomez, L.&lt;/author&gt;&lt;/authors&gt;&lt;/contributors&gt;&lt;titles&gt;&lt;title&gt;Identidad y medio ambiente. Enfoques para la sustentabilidad de un bien común&lt;/title&gt;&lt;/titles&gt;&lt;edition&gt;1ra&lt;/edition&gt;&lt;section&gt;260&lt;/section&gt;&lt;dates&gt;&lt;year&gt;2003&lt;/year&gt;&lt;/dates&gt;&lt;pub-location&gt;México&lt;/pub-location&gt;&lt;publisher&gt;Siglo XXI Editores, S.A&lt;/publisher&gt;&lt;urls&gt;&lt;/urls&gt;&lt;/record&gt;&lt;/Cite&gt;&lt;/EndNote&gt;</w:instrText>
      </w:r>
      <w:r w:rsidR="00E400DA">
        <w:rPr>
          <w:rFonts w:ascii="Arial" w:hAnsi="Arial" w:cs="Arial"/>
          <w:spacing w:val="-3"/>
        </w:rPr>
        <w:fldChar w:fldCharType="separate"/>
      </w:r>
      <w:r w:rsidR="00E400DA">
        <w:rPr>
          <w:rFonts w:ascii="Arial" w:hAnsi="Arial" w:cs="Arial"/>
          <w:noProof/>
          <w:spacing w:val="-3"/>
        </w:rPr>
        <w:t>[1]</w:t>
      </w:r>
      <w:r w:rsidR="00E400DA">
        <w:rPr>
          <w:rFonts w:ascii="Arial" w:hAnsi="Arial" w:cs="Arial"/>
          <w:spacing w:val="-3"/>
        </w:rPr>
        <w:fldChar w:fldCharType="end"/>
      </w:r>
      <w:r w:rsidR="00967C74">
        <w:rPr>
          <w:rFonts w:ascii="Arial" w:hAnsi="Arial" w:cs="Arial"/>
          <w:spacing w:val="-3"/>
        </w:rPr>
        <w:t>, resultando en la</w:t>
      </w:r>
      <w:r w:rsidR="00E8256B" w:rsidRPr="00BF288C">
        <w:rPr>
          <w:rFonts w:ascii="Arial" w:hAnsi="Arial" w:cs="Arial"/>
          <w:spacing w:val="-3"/>
        </w:rPr>
        <w:t xml:space="preserve"> degradación de sus ecosistemas, </w:t>
      </w:r>
      <w:r w:rsidR="004F0C90">
        <w:rPr>
          <w:rFonts w:ascii="Arial" w:hAnsi="Arial" w:cs="Arial"/>
          <w:spacing w:val="-3"/>
        </w:rPr>
        <w:t xml:space="preserve">el aumento de </w:t>
      </w:r>
      <w:r w:rsidR="00E8256B" w:rsidRPr="00BF288C">
        <w:rPr>
          <w:rFonts w:ascii="Arial" w:hAnsi="Arial" w:cs="Arial"/>
          <w:spacing w:val="-3"/>
        </w:rPr>
        <w:t xml:space="preserve">su fragilidad y </w:t>
      </w:r>
      <w:r w:rsidR="004F0C90">
        <w:rPr>
          <w:rFonts w:ascii="Arial" w:hAnsi="Arial" w:cs="Arial"/>
          <w:spacing w:val="-3"/>
        </w:rPr>
        <w:t xml:space="preserve">una </w:t>
      </w:r>
      <w:r w:rsidR="00E8256B" w:rsidRPr="00BF288C">
        <w:rPr>
          <w:rFonts w:ascii="Arial" w:hAnsi="Arial" w:cs="Arial"/>
          <w:spacing w:val="-3"/>
        </w:rPr>
        <w:t xml:space="preserve">baja capacidad de respuesta ante los notables cambios del clima, por lo que se hace necesario </w:t>
      </w:r>
      <w:r w:rsidR="00E400DA">
        <w:rPr>
          <w:rFonts w:ascii="Arial" w:hAnsi="Arial" w:cs="Arial"/>
          <w:spacing w:val="-3"/>
        </w:rPr>
        <w:t>el</w:t>
      </w:r>
      <w:r w:rsidR="00E400DA" w:rsidRPr="00BF288C">
        <w:rPr>
          <w:rFonts w:ascii="Arial" w:hAnsi="Arial" w:cs="Arial"/>
          <w:spacing w:val="-3"/>
        </w:rPr>
        <w:t xml:space="preserve"> </w:t>
      </w:r>
      <w:r w:rsidR="00E8256B" w:rsidRPr="00BF288C">
        <w:rPr>
          <w:rFonts w:ascii="Arial" w:hAnsi="Arial" w:cs="Arial"/>
          <w:spacing w:val="-3"/>
        </w:rPr>
        <w:t>enfoque de manejo integrado, siendo una herramienta clave el conocimiento de los procesos hidrodinámicos</w:t>
      </w:r>
      <w:r w:rsidR="00E400DA">
        <w:rPr>
          <w:rFonts w:ascii="Arial" w:hAnsi="Arial" w:cs="Arial"/>
          <w:spacing w:val="-3"/>
        </w:rPr>
        <w:t>,</w:t>
      </w:r>
      <w:r w:rsidR="00E8256B" w:rsidRPr="00BF288C">
        <w:rPr>
          <w:rFonts w:ascii="Arial" w:hAnsi="Arial" w:cs="Arial"/>
          <w:spacing w:val="-3"/>
        </w:rPr>
        <w:t xml:space="preserve"> la</w:t>
      </w:r>
      <w:r w:rsidR="00E8256B" w:rsidRPr="00BF288C">
        <w:rPr>
          <w:rFonts w:ascii="Arial" w:hAnsi="Arial" w:cs="Arial"/>
          <w:b/>
          <w:spacing w:val="-3"/>
        </w:rPr>
        <w:t xml:space="preserve"> </w:t>
      </w:r>
      <w:r w:rsidR="00E8256B" w:rsidRPr="00BF288C">
        <w:rPr>
          <w:rFonts w:ascii="Arial" w:hAnsi="Arial" w:cs="Arial"/>
          <w:spacing w:val="-3"/>
        </w:rPr>
        <w:t>dinámica sedimentaria,</w:t>
      </w:r>
      <w:r w:rsidR="00E400DA">
        <w:rPr>
          <w:rFonts w:ascii="Arial" w:hAnsi="Arial" w:cs="Arial"/>
          <w:spacing w:val="-3"/>
        </w:rPr>
        <w:t xml:space="preserve"> los</w:t>
      </w:r>
      <w:r w:rsidR="00E8256B" w:rsidRPr="00BF288C">
        <w:rPr>
          <w:rFonts w:ascii="Arial" w:hAnsi="Arial" w:cs="Arial"/>
          <w:spacing w:val="-3"/>
        </w:rPr>
        <w:t xml:space="preserve"> patrones de equilibrios y niveles de repuestas de las costas ante las condiciones climáticas.</w:t>
      </w:r>
      <w:r w:rsidR="00E8256B">
        <w:rPr>
          <w:rFonts w:ascii="Arial" w:hAnsi="Arial" w:cs="Arial"/>
          <w:spacing w:val="-3"/>
        </w:rPr>
        <w:t xml:space="preserve">     </w:t>
      </w:r>
    </w:p>
    <w:p w14:paraId="5A6E25AB" w14:textId="77777777" w:rsidR="00F63E0B" w:rsidRDefault="008E02D3" w:rsidP="008023B5">
      <w:pPr>
        <w:spacing w:before="120" w:after="0" w:line="360" w:lineRule="auto"/>
        <w:jc w:val="both"/>
        <w:rPr>
          <w:rFonts w:ascii="Arial" w:hAnsi="Arial" w:cs="Arial"/>
        </w:rPr>
      </w:pPr>
      <w:r w:rsidRPr="00BC3962">
        <w:rPr>
          <w:rFonts w:ascii="Arial" w:hAnsi="Arial" w:cs="Arial"/>
          <w:spacing w:val="-3"/>
        </w:rPr>
        <w:t xml:space="preserve">El análisis de la evolución costera </w:t>
      </w:r>
      <w:r>
        <w:rPr>
          <w:rFonts w:ascii="Arial" w:hAnsi="Arial" w:cs="Arial"/>
          <w:spacing w:val="-3"/>
        </w:rPr>
        <w:t>se centra en la evaluación de</w:t>
      </w:r>
      <w:r w:rsidRPr="00BC3962">
        <w:rPr>
          <w:rFonts w:ascii="Arial" w:hAnsi="Arial" w:cs="Arial"/>
          <w:spacing w:val="-3"/>
        </w:rPr>
        <w:t xml:space="preserve"> los cambios morfológicos en un período de</w:t>
      </w:r>
      <w:r>
        <w:rPr>
          <w:rFonts w:ascii="Arial" w:hAnsi="Arial" w:cs="Arial"/>
          <w:spacing w:val="-3"/>
        </w:rPr>
        <w:t xml:space="preserve"> </w:t>
      </w:r>
      <w:r w:rsidRPr="00BC3962">
        <w:rPr>
          <w:rFonts w:ascii="Arial" w:hAnsi="Arial" w:cs="Arial"/>
          <w:spacing w:val="-3"/>
        </w:rPr>
        <w:t xml:space="preserve">tiempo particular. </w:t>
      </w:r>
      <w:r w:rsidRPr="00BC3962">
        <w:rPr>
          <w:rFonts w:ascii="Arial" w:eastAsia="Times New Roman" w:hAnsi="Arial" w:cs="Arial"/>
          <w:lang w:eastAsia="es-ES"/>
        </w:rPr>
        <w:t>La costa está sometida a pérdidas y ganancias de sedimentos en intervalos de tiempo</w:t>
      </w:r>
      <w:r>
        <w:rPr>
          <w:rFonts w:ascii="Arial" w:eastAsia="Times New Roman" w:hAnsi="Arial" w:cs="Arial"/>
          <w:lang w:eastAsia="es-ES"/>
        </w:rPr>
        <w:t xml:space="preserve"> </w:t>
      </w:r>
      <w:r w:rsidRPr="00BC3962">
        <w:rPr>
          <w:rFonts w:ascii="Arial" w:eastAsia="Times New Roman" w:hAnsi="Arial" w:cs="Arial"/>
          <w:lang w:eastAsia="es-ES"/>
        </w:rPr>
        <w:t>variables: unas ocurren a corto plazo</w:t>
      </w:r>
      <w:r>
        <w:rPr>
          <w:rFonts w:ascii="Arial" w:eastAsia="Times New Roman" w:hAnsi="Arial" w:cs="Arial"/>
          <w:lang w:eastAsia="es-ES"/>
        </w:rPr>
        <w:t xml:space="preserve">; estas pueden ser </w:t>
      </w:r>
      <w:r w:rsidRPr="00BC3962">
        <w:rPr>
          <w:rFonts w:ascii="Arial" w:eastAsia="Times New Roman" w:hAnsi="Arial" w:cs="Arial"/>
          <w:lang w:eastAsia="es-ES"/>
        </w:rPr>
        <w:t xml:space="preserve">diarias, </w:t>
      </w:r>
      <w:r>
        <w:rPr>
          <w:rFonts w:ascii="Arial" w:eastAsia="Times New Roman" w:hAnsi="Arial" w:cs="Arial"/>
          <w:lang w:eastAsia="es-ES"/>
        </w:rPr>
        <w:t xml:space="preserve">anuales, en </w:t>
      </w:r>
      <w:r w:rsidRPr="00BC3962">
        <w:rPr>
          <w:rFonts w:ascii="Arial" w:eastAsia="Times New Roman" w:hAnsi="Arial" w:cs="Arial"/>
          <w:lang w:eastAsia="es-ES"/>
        </w:rPr>
        <w:t>dependencia de</w:t>
      </w:r>
      <w:r w:rsidRPr="00BC3962">
        <w:rPr>
          <w:rFonts w:ascii="Times New Roman" w:eastAsia="Times New Roman" w:hAnsi="Times New Roman" w:cs="Times New Roman"/>
          <w:lang w:eastAsia="es-ES"/>
        </w:rPr>
        <w:br/>
      </w:r>
      <w:r w:rsidRPr="00BC3962">
        <w:rPr>
          <w:rFonts w:ascii="Arial" w:eastAsia="Times New Roman" w:hAnsi="Arial" w:cs="Arial"/>
          <w:lang w:eastAsia="es-ES"/>
        </w:rPr>
        <w:t>la ocurrencia o no de tormentas</w:t>
      </w:r>
      <w:r>
        <w:rPr>
          <w:rFonts w:ascii="Arial" w:eastAsia="Times New Roman" w:hAnsi="Arial" w:cs="Arial"/>
          <w:lang w:eastAsia="es-ES"/>
        </w:rPr>
        <w:t>, sismos</w:t>
      </w:r>
      <w:r w:rsidR="0038550C">
        <w:rPr>
          <w:rFonts w:ascii="Arial" w:eastAsia="Times New Roman" w:hAnsi="Arial" w:cs="Arial"/>
          <w:lang w:eastAsia="es-ES"/>
        </w:rPr>
        <w:t>, entre otros factores,</w:t>
      </w:r>
      <w:r w:rsidRPr="00BC3962">
        <w:rPr>
          <w:rFonts w:ascii="Arial" w:eastAsia="Times New Roman" w:hAnsi="Arial" w:cs="Arial"/>
          <w:lang w:eastAsia="es-ES"/>
        </w:rPr>
        <w:t xml:space="preserve"> y </w:t>
      </w:r>
      <w:r>
        <w:rPr>
          <w:rFonts w:ascii="Arial" w:eastAsia="Times New Roman" w:hAnsi="Arial" w:cs="Arial"/>
          <w:lang w:eastAsia="es-ES"/>
        </w:rPr>
        <w:t>de las características intrínsecas de la zona costera</w:t>
      </w:r>
      <w:r w:rsidR="0038550C">
        <w:rPr>
          <w:rFonts w:ascii="Arial" w:eastAsia="Times New Roman" w:hAnsi="Arial" w:cs="Arial"/>
          <w:lang w:eastAsia="es-ES"/>
        </w:rPr>
        <w:t>. Sin emb</w:t>
      </w:r>
      <w:r w:rsidR="00F63E0B">
        <w:rPr>
          <w:rFonts w:ascii="Arial" w:eastAsia="Times New Roman" w:hAnsi="Arial" w:cs="Arial"/>
          <w:lang w:eastAsia="es-ES"/>
        </w:rPr>
        <w:t>ar</w:t>
      </w:r>
      <w:r w:rsidR="0038550C">
        <w:rPr>
          <w:rFonts w:ascii="Arial" w:eastAsia="Times New Roman" w:hAnsi="Arial" w:cs="Arial"/>
          <w:lang w:eastAsia="es-ES"/>
        </w:rPr>
        <w:t>go</w:t>
      </w:r>
      <w:r>
        <w:rPr>
          <w:rFonts w:ascii="Arial" w:eastAsia="Times New Roman" w:hAnsi="Arial" w:cs="Arial"/>
          <w:lang w:eastAsia="es-ES"/>
        </w:rPr>
        <w:t xml:space="preserve">, </w:t>
      </w:r>
      <w:r w:rsidRPr="00BC3962">
        <w:rPr>
          <w:rFonts w:ascii="Arial" w:eastAsia="Times New Roman" w:hAnsi="Arial" w:cs="Arial"/>
          <w:lang w:eastAsia="es-ES"/>
        </w:rPr>
        <w:t>existe una tendencia o cambio</w:t>
      </w:r>
      <w:r w:rsidR="0038550C">
        <w:rPr>
          <w:rFonts w:ascii="Arial" w:eastAsia="Times New Roman" w:hAnsi="Arial" w:cs="Arial"/>
          <w:lang w:eastAsia="es-ES"/>
        </w:rPr>
        <w:t>s</w:t>
      </w:r>
      <w:r w:rsidRPr="00BC3962">
        <w:rPr>
          <w:rFonts w:ascii="Arial" w:eastAsia="Times New Roman" w:hAnsi="Arial" w:cs="Arial"/>
          <w:lang w:eastAsia="es-ES"/>
        </w:rPr>
        <w:t xml:space="preserve"> a largo plazo</w:t>
      </w:r>
      <w:r w:rsidR="0038550C">
        <w:rPr>
          <w:rFonts w:ascii="Times New Roman" w:eastAsia="Times New Roman" w:hAnsi="Times New Roman" w:cs="Times New Roman"/>
          <w:lang w:eastAsia="es-ES"/>
        </w:rPr>
        <w:t xml:space="preserve"> </w:t>
      </w:r>
      <w:r w:rsidRPr="00BC3962">
        <w:rPr>
          <w:rFonts w:ascii="Arial" w:eastAsia="Times New Roman" w:hAnsi="Arial" w:cs="Arial"/>
          <w:lang w:eastAsia="es-ES"/>
        </w:rPr>
        <w:t>que se expresa</w:t>
      </w:r>
      <w:r w:rsidR="0038550C">
        <w:rPr>
          <w:rFonts w:ascii="Arial" w:eastAsia="Times New Roman" w:hAnsi="Arial" w:cs="Arial"/>
          <w:lang w:eastAsia="es-ES"/>
        </w:rPr>
        <w:t>n</w:t>
      </w:r>
      <w:r w:rsidRPr="00BC3962">
        <w:rPr>
          <w:rFonts w:ascii="Arial" w:eastAsia="Times New Roman" w:hAnsi="Arial" w:cs="Arial"/>
          <w:lang w:eastAsia="es-ES"/>
        </w:rPr>
        <w:t xml:space="preserve"> en el </w:t>
      </w:r>
      <w:proofErr w:type="gramStart"/>
      <w:r w:rsidRPr="00BC3962">
        <w:rPr>
          <w:rFonts w:ascii="Arial" w:eastAsia="Times New Roman" w:hAnsi="Arial" w:cs="Arial"/>
          <w:lang w:eastAsia="es-ES"/>
        </w:rPr>
        <w:t>debilitamiento</w:t>
      </w:r>
      <w:proofErr w:type="gramEnd"/>
      <w:r w:rsidRPr="00BC3962">
        <w:rPr>
          <w:rFonts w:ascii="Arial" w:eastAsia="Times New Roman" w:hAnsi="Arial" w:cs="Arial"/>
          <w:lang w:eastAsia="es-ES"/>
        </w:rPr>
        <w:t xml:space="preserve"> o en la robustez</w:t>
      </w:r>
      <w:r w:rsidR="0038550C">
        <w:rPr>
          <w:rFonts w:ascii="Arial" w:eastAsia="Times New Roman" w:hAnsi="Arial" w:cs="Arial"/>
          <w:lang w:eastAsia="es-ES"/>
        </w:rPr>
        <w:t xml:space="preserve"> </w:t>
      </w:r>
      <w:r w:rsidRPr="00BC3962">
        <w:rPr>
          <w:rFonts w:ascii="Arial" w:eastAsia="Times New Roman" w:hAnsi="Arial" w:cs="Arial"/>
          <w:lang w:eastAsia="es-ES"/>
        </w:rPr>
        <w:t>de la morfología de la costa, en</w:t>
      </w:r>
      <w:r w:rsidR="0038550C">
        <w:rPr>
          <w:rFonts w:ascii="Times New Roman" w:eastAsia="Times New Roman" w:hAnsi="Times New Roman" w:cs="Times New Roman"/>
          <w:lang w:eastAsia="es-ES"/>
        </w:rPr>
        <w:t xml:space="preserve"> </w:t>
      </w:r>
      <w:r w:rsidRPr="00BC3962">
        <w:rPr>
          <w:rFonts w:ascii="Arial" w:eastAsia="Times New Roman" w:hAnsi="Arial" w:cs="Arial"/>
          <w:lang w:eastAsia="es-ES"/>
        </w:rPr>
        <w:t>dependencia de la magnitud de los aportes de sedimentos y/o el ascenso</w:t>
      </w:r>
      <w:r w:rsidR="0038550C">
        <w:rPr>
          <w:rFonts w:ascii="Arial" w:eastAsia="Times New Roman" w:hAnsi="Arial" w:cs="Arial"/>
          <w:lang w:eastAsia="es-ES"/>
        </w:rPr>
        <w:t xml:space="preserve"> del nivel del mar,</w:t>
      </w:r>
      <w:r w:rsidRPr="00BC3962">
        <w:rPr>
          <w:rFonts w:ascii="Arial" w:eastAsia="Times New Roman" w:hAnsi="Arial" w:cs="Arial"/>
          <w:lang w:eastAsia="es-ES"/>
        </w:rPr>
        <w:t xml:space="preserve"> </w:t>
      </w:r>
      <w:r w:rsidR="0038550C">
        <w:rPr>
          <w:rFonts w:ascii="Arial" w:hAnsi="Arial" w:cs="Arial"/>
          <w:spacing w:val="-3"/>
        </w:rPr>
        <w:t>del</w:t>
      </w:r>
      <w:r w:rsidRPr="00BC3962">
        <w:rPr>
          <w:rFonts w:ascii="Arial" w:hAnsi="Arial" w:cs="Arial"/>
          <w:spacing w:val="-3"/>
        </w:rPr>
        <w:t xml:space="preserve"> domin</w:t>
      </w:r>
      <w:r w:rsidR="0038550C">
        <w:rPr>
          <w:rFonts w:ascii="Arial" w:hAnsi="Arial" w:cs="Arial"/>
          <w:spacing w:val="-3"/>
        </w:rPr>
        <w:t>io de procesos erosivos</w:t>
      </w:r>
      <w:r w:rsidRPr="00BC3962">
        <w:rPr>
          <w:rFonts w:ascii="Arial" w:hAnsi="Arial" w:cs="Arial"/>
          <w:spacing w:val="-3"/>
        </w:rPr>
        <w:t xml:space="preserve"> o </w:t>
      </w:r>
      <w:r w:rsidR="0038550C">
        <w:rPr>
          <w:rFonts w:ascii="Arial" w:hAnsi="Arial" w:cs="Arial"/>
          <w:spacing w:val="-3"/>
        </w:rPr>
        <w:t>acumulativos.</w:t>
      </w:r>
      <w:r w:rsidRPr="00BC3962">
        <w:rPr>
          <w:rFonts w:ascii="Arial" w:hAnsi="Arial" w:cs="Arial"/>
          <w:spacing w:val="-3"/>
        </w:rPr>
        <w:t xml:space="preserve"> </w:t>
      </w:r>
      <w:r w:rsidR="00F63E0B">
        <w:rPr>
          <w:rFonts w:ascii="Arial" w:hAnsi="Arial" w:cs="Arial"/>
        </w:rPr>
        <w:t xml:space="preserve">En la actualidad, el análisis de los cambios </w:t>
      </w:r>
      <w:proofErr w:type="spellStart"/>
      <w:r w:rsidR="00F63E0B">
        <w:rPr>
          <w:rFonts w:ascii="Arial" w:hAnsi="Arial" w:cs="Arial"/>
        </w:rPr>
        <w:t>morfodinámicos</w:t>
      </w:r>
      <w:proofErr w:type="spellEnd"/>
      <w:r w:rsidR="00F63E0B">
        <w:rPr>
          <w:rFonts w:ascii="Arial" w:hAnsi="Arial" w:cs="Arial"/>
        </w:rPr>
        <w:t xml:space="preserve"> de las costas constituye una de las direcciones ambientales e ingenieriles de mayor significado para su planeación y su desarrollo sostenible, así como para la preservación y la protección de sus recursos naturales </w:t>
      </w:r>
      <w:r w:rsidR="00F63E0B">
        <w:rPr>
          <w:rFonts w:ascii="Arial" w:hAnsi="Arial" w:cs="Arial"/>
        </w:rPr>
        <w:fldChar w:fldCharType="begin"/>
      </w:r>
      <w:r w:rsidR="00F63E0B">
        <w:rPr>
          <w:rFonts w:ascii="Arial" w:hAnsi="Arial" w:cs="Arial"/>
        </w:rPr>
        <w:instrText xml:space="preserve"> ADDIN EN.CITE &lt;EndNote&gt;&lt;Cite&gt;&lt;Author&gt;Ordaz Hernández&lt;/Author&gt;&lt;Year&gt;2016&lt;/Year&gt;&lt;RecNum&gt;14&lt;/RecNum&gt;&lt;DisplayText&gt;[2]&lt;/DisplayText&gt;&lt;record&gt;&lt;rec-number&gt;14&lt;/rec-number&gt;&lt;foreign-keys&gt;&lt;key app="EN" db-id="9ad05da540z02leddpuppx0v2t02599axd5f" timestamp="1676240521"&gt;14&lt;/key&gt;&lt;/foreign-keys&gt;&lt;ref-type name="Journal Article"&gt;17&lt;/ref-type&gt;&lt;contributors&gt;&lt;authors&gt;&lt;author&gt;Ordaz Hernández, Alexis&lt;/author&gt;&lt;author&gt;Hernández Santana, José Ramón&lt;/author&gt;&lt;author&gt;Estévez Cruz, Elmidio&lt;/author&gt;&lt;author&gt;Díaz Guanche, Carlos&lt;/author&gt;&lt;author&gt;Méndez Linares, Ana Patricia&lt;/author&gt;&lt;/authors&gt;&lt;/contributors&gt;&lt;titles&gt;&lt;title&gt;Morfodinámica costera en la playa Bailén, costa sur del occidente de Cuba, entre los años 2003-2013&lt;/title&gt;&lt;secondary-title&gt;Investigaciones geográficas&lt;/secondary-title&gt;&lt;/titles&gt;&lt;periodical&gt;&lt;full-title&gt;Investigaciones geográficas&lt;/full-title&gt;&lt;/periodical&gt;&lt;pages&gt;56-69&lt;/pages&gt;&lt;number&gt;91&lt;/number&gt;&lt;dates&gt;&lt;year&gt;2016&lt;/year&gt;&lt;/dates&gt;&lt;isbn&gt;0188-4611&lt;/isbn&gt;&lt;urls&gt;&lt;/urls&gt;&lt;/record&gt;&lt;/Cite&gt;&lt;/EndNote&gt;</w:instrText>
      </w:r>
      <w:r w:rsidR="00F63E0B">
        <w:rPr>
          <w:rFonts w:ascii="Arial" w:hAnsi="Arial" w:cs="Arial"/>
        </w:rPr>
        <w:fldChar w:fldCharType="separate"/>
      </w:r>
      <w:r w:rsidR="00F63E0B">
        <w:rPr>
          <w:rFonts w:ascii="Arial" w:hAnsi="Arial" w:cs="Arial"/>
          <w:noProof/>
        </w:rPr>
        <w:t>[2]</w:t>
      </w:r>
      <w:r w:rsidR="00F63E0B">
        <w:rPr>
          <w:rFonts w:ascii="Arial" w:hAnsi="Arial" w:cs="Arial"/>
        </w:rPr>
        <w:fldChar w:fldCharType="end"/>
      </w:r>
      <w:r w:rsidR="00F63E0B">
        <w:rPr>
          <w:rFonts w:ascii="Arial" w:hAnsi="Arial" w:cs="Arial"/>
        </w:rPr>
        <w:t>.</w:t>
      </w:r>
    </w:p>
    <w:p w14:paraId="36C257B8" w14:textId="77777777" w:rsidR="000A56E2" w:rsidRDefault="00E8256B" w:rsidP="008023B5">
      <w:pPr>
        <w:spacing w:before="120" w:after="0" w:line="360" w:lineRule="auto"/>
        <w:jc w:val="both"/>
        <w:rPr>
          <w:rFonts w:ascii="Arial" w:hAnsi="Arial" w:cs="Arial"/>
          <w:bCs/>
          <w:spacing w:val="-3"/>
        </w:rPr>
      </w:pPr>
      <w:r w:rsidRPr="00FF2E9E">
        <w:rPr>
          <w:rFonts w:ascii="Arial" w:hAnsi="Arial" w:cs="Arial"/>
          <w:spacing w:val="-3"/>
        </w:rPr>
        <w:t>En este contexto</w:t>
      </w:r>
      <w:r>
        <w:rPr>
          <w:rFonts w:ascii="Arial" w:hAnsi="Arial" w:cs="Arial"/>
          <w:spacing w:val="-3"/>
        </w:rPr>
        <w:t xml:space="preserve">, </w:t>
      </w:r>
      <w:r w:rsidR="005568B7">
        <w:rPr>
          <w:rFonts w:ascii="Arial" w:hAnsi="Arial" w:cs="Arial"/>
          <w:spacing w:val="-3"/>
        </w:rPr>
        <w:t xml:space="preserve">dentro de </w:t>
      </w:r>
      <w:r w:rsidR="005568B7" w:rsidRPr="005F61EC">
        <w:rPr>
          <w:rFonts w:ascii="Arial" w:hAnsi="Arial" w:cs="Arial"/>
          <w:b/>
          <w:color w:val="FF0000"/>
          <w:spacing w:val="-3"/>
        </w:rPr>
        <w:t>la ingeniería de costas</w:t>
      </w:r>
      <w:r w:rsidR="005568B7">
        <w:rPr>
          <w:rFonts w:ascii="Arial" w:hAnsi="Arial" w:cs="Arial"/>
          <w:spacing w:val="-3"/>
        </w:rPr>
        <w:t xml:space="preserve">, </w:t>
      </w:r>
      <w:r>
        <w:rPr>
          <w:rFonts w:ascii="Arial" w:hAnsi="Arial" w:cs="Arial"/>
          <w:spacing w:val="-3"/>
        </w:rPr>
        <w:t xml:space="preserve">para la rehabilitación de playas, diseños de obras de </w:t>
      </w:r>
      <w:proofErr w:type="gramStart"/>
      <w:r>
        <w:rPr>
          <w:rFonts w:ascii="Arial" w:hAnsi="Arial" w:cs="Arial"/>
          <w:spacing w:val="-3"/>
        </w:rPr>
        <w:t>protección costeras</w:t>
      </w:r>
      <w:proofErr w:type="gramEnd"/>
      <w:r>
        <w:rPr>
          <w:rFonts w:ascii="Arial" w:hAnsi="Arial" w:cs="Arial"/>
          <w:spacing w:val="-3"/>
        </w:rPr>
        <w:t xml:space="preserve">, puertos, marinas y vías de navegación marítima es imprescindible cualificar </w:t>
      </w:r>
      <w:r w:rsidRPr="005F61EC">
        <w:rPr>
          <w:rFonts w:ascii="Arial" w:hAnsi="Arial" w:cs="Arial"/>
          <w:b/>
          <w:color w:val="FF0000"/>
          <w:spacing w:val="-3"/>
        </w:rPr>
        <w:t>el comportamiento del transporte longitudinal de los sedimentos</w:t>
      </w:r>
      <w:r>
        <w:rPr>
          <w:rFonts w:ascii="Arial" w:hAnsi="Arial" w:cs="Arial"/>
          <w:spacing w:val="-3"/>
        </w:rPr>
        <w:t>.</w:t>
      </w:r>
      <w:r w:rsidR="00F63E0B" w:rsidRPr="00F63E0B">
        <w:rPr>
          <w:rFonts w:ascii="Arial" w:hAnsi="Arial" w:cs="Arial"/>
        </w:rPr>
        <w:t xml:space="preserve"> </w:t>
      </w:r>
      <w:r>
        <w:rPr>
          <w:rFonts w:ascii="Arial" w:hAnsi="Arial" w:cs="Arial"/>
          <w:bCs/>
          <w:spacing w:val="-3"/>
        </w:rPr>
        <w:t xml:space="preserve">En </w:t>
      </w:r>
      <w:r w:rsidRPr="005A27A2">
        <w:rPr>
          <w:rFonts w:ascii="Arial" w:hAnsi="Arial" w:cs="Arial"/>
          <w:bCs/>
          <w:spacing w:val="-3"/>
        </w:rPr>
        <w:t>la caracterización de</w:t>
      </w:r>
      <w:r w:rsidR="0038550C">
        <w:rPr>
          <w:rFonts w:ascii="Arial" w:hAnsi="Arial" w:cs="Arial"/>
          <w:bCs/>
          <w:spacing w:val="-3"/>
        </w:rPr>
        <w:t>l</w:t>
      </w:r>
      <w:r w:rsidRPr="005A27A2">
        <w:rPr>
          <w:rFonts w:ascii="Arial" w:hAnsi="Arial" w:cs="Arial"/>
          <w:bCs/>
          <w:spacing w:val="-3"/>
        </w:rPr>
        <w:t xml:space="preserve"> proceso físico, varios científicos e investigadores han planteado </w:t>
      </w:r>
      <w:r w:rsidR="005568B7">
        <w:rPr>
          <w:rFonts w:ascii="Arial" w:hAnsi="Arial" w:cs="Arial"/>
          <w:bCs/>
          <w:spacing w:val="-3"/>
        </w:rPr>
        <w:t>soluciones</w:t>
      </w:r>
      <w:r w:rsidRPr="00CC2DAE">
        <w:rPr>
          <w:rFonts w:ascii="Arial" w:hAnsi="Arial" w:cs="Arial"/>
          <w:bCs/>
          <w:spacing w:val="-3"/>
        </w:rPr>
        <w:t xml:space="preserve"> para </w:t>
      </w:r>
      <w:r w:rsidRPr="00EB202B">
        <w:rPr>
          <w:rFonts w:ascii="Arial" w:hAnsi="Arial" w:cs="Arial"/>
          <w:bCs/>
          <w:color w:val="FF0000"/>
          <w:spacing w:val="-3"/>
        </w:rPr>
        <w:t xml:space="preserve">el cálculo teórico basados en ecuaciones </w:t>
      </w:r>
      <w:proofErr w:type="spellStart"/>
      <w:r w:rsidRPr="00EB202B">
        <w:rPr>
          <w:rFonts w:ascii="Arial" w:hAnsi="Arial" w:cs="Arial"/>
          <w:bCs/>
          <w:color w:val="FF0000"/>
          <w:spacing w:val="-3"/>
        </w:rPr>
        <w:t>semiempíricas</w:t>
      </w:r>
      <w:proofErr w:type="spellEnd"/>
      <w:r w:rsidRPr="00CC2DAE">
        <w:rPr>
          <w:rFonts w:ascii="Arial" w:hAnsi="Arial" w:cs="Arial"/>
          <w:bCs/>
          <w:spacing w:val="-3"/>
        </w:rPr>
        <w:t xml:space="preserve">, en función de </w:t>
      </w:r>
      <w:r w:rsidRPr="00EB202B">
        <w:rPr>
          <w:rFonts w:ascii="Arial" w:hAnsi="Arial" w:cs="Arial"/>
          <w:b/>
          <w:bCs/>
          <w:color w:val="FF0000"/>
          <w:spacing w:val="-3"/>
        </w:rPr>
        <w:t>parámetros hidrodinámicos y de las características físicas de determinadas zonas costeras</w:t>
      </w:r>
      <w:r w:rsidRPr="00CC2DAE">
        <w:rPr>
          <w:rFonts w:ascii="Arial" w:hAnsi="Arial" w:cs="Arial"/>
          <w:bCs/>
          <w:spacing w:val="-3"/>
        </w:rPr>
        <w:t xml:space="preserve">. </w:t>
      </w:r>
    </w:p>
    <w:p w14:paraId="28F9E2E2" w14:textId="77777777" w:rsidR="00B059A6" w:rsidRDefault="005568B7" w:rsidP="008023B5">
      <w:pPr>
        <w:spacing w:before="120" w:after="0" w:line="360" w:lineRule="auto"/>
        <w:ind w:right="148"/>
        <w:jc w:val="both"/>
        <w:rPr>
          <w:rFonts w:ascii="Arial" w:hAnsi="Arial" w:cs="Arial"/>
          <w:bCs/>
          <w:spacing w:val="-3"/>
        </w:rPr>
      </w:pPr>
      <w:r>
        <w:rPr>
          <w:rFonts w:ascii="Arial" w:hAnsi="Arial" w:cs="Arial"/>
          <w:bCs/>
          <w:spacing w:val="-3"/>
        </w:rPr>
        <w:t>E</w:t>
      </w:r>
      <w:r w:rsidRPr="00CC2DAE">
        <w:rPr>
          <w:rFonts w:ascii="Arial" w:hAnsi="Arial" w:cs="Arial"/>
          <w:bCs/>
          <w:spacing w:val="-3"/>
        </w:rPr>
        <w:t xml:space="preserve">stas </w:t>
      </w:r>
      <w:r>
        <w:rPr>
          <w:rFonts w:ascii="Arial" w:hAnsi="Arial" w:cs="Arial"/>
          <w:bCs/>
          <w:spacing w:val="-3"/>
        </w:rPr>
        <w:t xml:space="preserve">ecuaciones </w:t>
      </w:r>
      <w:r w:rsidR="00E8256B" w:rsidRPr="00CC2DAE">
        <w:rPr>
          <w:rFonts w:ascii="Arial" w:hAnsi="Arial" w:cs="Arial"/>
          <w:bCs/>
          <w:spacing w:val="-3"/>
        </w:rPr>
        <w:t xml:space="preserve">han sido desarrolladas generalmente </w:t>
      </w:r>
      <w:r>
        <w:rPr>
          <w:rFonts w:ascii="Arial" w:hAnsi="Arial" w:cs="Arial"/>
          <w:bCs/>
          <w:spacing w:val="-3"/>
        </w:rPr>
        <w:t xml:space="preserve">a partir de </w:t>
      </w:r>
      <w:r w:rsidR="00E8256B" w:rsidRPr="00CC2DAE">
        <w:rPr>
          <w:rFonts w:ascii="Arial" w:hAnsi="Arial" w:cs="Arial"/>
          <w:bCs/>
          <w:spacing w:val="-3"/>
        </w:rPr>
        <w:t xml:space="preserve">métodos experimentales </w:t>
      </w:r>
      <w:r>
        <w:rPr>
          <w:rFonts w:ascii="Arial" w:hAnsi="Arial" w:cs="Arial"/>
          <w:bCs/>
          <w:spacing w:val="-3"/>
        </w:rPr>
        <w:t>en</w:t>
      </w:r>
      <w:r w:rsidRPr="00CC2DAE">
        <w:rPr>
          <w:rFonts w:ascii="Arial" w:hAnsi="Arial" w:cs="Arial"/>
          <w:bCs/>
          <w:spacing w:val="-3"/>
        </w:rPr>
        <w:t xml:space="preserve"> </w:t>
      </w:r>
      <w:r w:rsidR="00E8256B" w:rsidRPr="00CC2DAE">
        <w:rPr>
          <w:rFonts w:ascii="Arial" w:hAnsi="Arial" w:cs="Arial"/>
          <w:bCs/>
          <w:spacing w:val="-3"/>
        </w:rPr>
        <w:t>condiciones específicas</w:t>
      </w:r>
      <w:r>
        <w:rPr>
          <w:rFonts w:ascii="Arial" w:hAnsi="Arial" w:cs="Arial"/>
          <w:bCs/>
          <w:spacing w:val="-3"/>
        </w:rPr>
        <w:t>, por lo que s</w:t>
      </w:r>
      <w:r w:rsidR="00E8256B" w:rsidRPr="00CC2DAE">
        <w:rPr>
          <w:rFonts w:ascii="Arial" w:hAnsi="Arial" w:cs="Arial"/>
          <w:bCs/>
          <w:spacing w:val="-3"/>
        </w:rPr>
        <w:t xml:space="preserve">u implementación en otros </w:t>
      </w:r>
      <w:r>
        <w:rPr>
          <w:rFonts w:ascii="Arial" w:hAnsi="Arial" w:cs="Arial"/>
          <w:bCs/>
          <w:spacing w:val="-3"/>
        </w:rPr>
        <w:t xml:space="preserve">contextos </w:t>
      </w:r>
      <w:r w:rsidR="00E8256B" w:rsidRPr="00CC2DAE">
        <w:rPr>
          <w:rFonts w:ascii="Arial" w:hAnsi="Arial" w:cs="Arial"/>
          <w:bCs/>
          <w:spacing w:val="-3"/>
        </w:rPr>
        <w:t xml:space="preserve">ha </w:t>
      </w:r>
      <w:r>
        <w:rPr>
          <w:rFonts w:ascii="Arial" w:hAnsi="Arial" w:cs="Arial"/>
          <w:bCs/>
          <w:spacing w:val="-3"/>
        </w:rPr>
        <w:t xml:space="preserve">fallado, considerando que </w:t>
      </w:r>
      <w:r w:rsidR="0099365A">
        <w:rPr>
          <w:rFonts w:ascii="Arial" w:hAnsi="Arial" w:cs="Arial"/>
          <w:bCs/>
          <w:spacing w:val="-3"/>
        </w:rPr>
        <w:t xml:space="preserve">los </w:t>
      </w:r>
      <w:r w:rsidR="0099365A" w:rsidRPr="00CC2DAE">
        <w:rPr>
          <w:rFonts w:ascii="Arial" w:hAnsi="Arial" w:cs="Arial"/>
          <w:bCs/>
          <w:spacing w:val="-3"/>
        </w:rPr>
        <w:t>valores d</w:t>
      </w:r>
      <w:r w:rsidR="0099365A">
        <w:rPr>
          <w:rFonts w:ascii="Arial" w:hAnsi="Arial" w:cs="Arial"/>
          <w:bCs/>
          <w:spacing w:val="-3"/>
        </w:rPr>
        <w:t>el</w:t>
      </w:r>
      <w:r w:rsidR="0099365A" w:rsidRPr="00CC2DAE">
        <w:rPr>
          <w:rFonts w:ascii="Arial" w:hAnsi="Arial" w:cs="Arial"/>
          <w:bCs/>
          <w:spacing w:val="-3"/>
        </w:rPr>
        <w:t xml:space="preserve"> transporte litoral de los sedimentos </w:t>
      </w:r>
      <w:r w:rsidR="0099365A">
        <w:rPr>
          <w:rFonts w:ascii="Arial" w:hAnsi="Arial" w:cs="Arial"/>
          <w:bCs/>
          <w:spacing w:val="-3"/>
        </w:rPr>
        <w:t>son notablemente</w:t>
      </w:r>
      <w:r w:rsidR="00E8256B" w:rsidRPr="00CC2DAE">
        <w:rPr>
          <w:rFonts w:ascii="Arial" w:hAnsi="Arial" w:cs="Arial"/>
          <w:bCs/>
          <w:spacing w:val="-3"/>
        </w:rPr>
        <w:t xml:space="preserve"> </w:t>
      </w:r>
      <w:r w:rsidR="0099365A" w:rsidRPr="00CC2DAE">
        <w:rPr>
          <w:rFonts w:ascii="Arial" w:hAnsi="Arial" w:cs="Arial"/>
          <w:bCs/>
          <w:spacing w:val="-3"/>
        </w:rPr>
        <w:t>diferentes</w:t>
      </w:r>
      <w:r>
        <w:rPr>
          <w:rFonts w:ascii="Arial" w:hAnsi="Arial" w:cs="Arial"/>
          <w:bCs/>
          <w:spacing w:val="-3"/>
        </w:rPr>
        <w:t xml:space="preserve"> en la teoría</w:t>
      </w:r>
      <w:r w:rsidR="0099365A">
        <w:rPr>
          <w:rFonts w:ascii="Arial" w:hAnsi="Arial" w:cs="Arial"/>
          <w:bCs/>
          <w:spacing w:val="-3"/>
        </w:rPr>
        <w:t>,</w:t>
      </w:r>
      <w:r w:rsidR="00E8256B" w:rsidRPr="00CC2DAE">
        <w:rPr>
          <w:rFonts w:ascii="Arial" w:hAnsi="Arial" w:cs="Arial"/>
          <w:bCs/>
          <w:spacing w:val="-3"/>
        </w:rPr>
        <w:t xml:space="preserve"> </w:t>
      </w:r>
      <w:r w:rsidR="00E8256B" w:rsidRPr="00CC2DAE">
        <w:rPr>
          <w:rFonts w:ascii="Arial" w:hAnsi="Arial" w:cs="Arial"/>
          <w:bCs/>
          <w:spacing w:val="-3"/>
        </w:rPr>
        <w:lastRenderedPageBreak/>
        <w:t xml:space="preserve">respecto a los cálculos </w:t>
      </w:r>
      <w:r>
        <w:rPr>
          <w:rFonts w:ascii="Arial" w:hAnsi="Arial" w:cs="Arial"/>
          <w:bCs/>
          <w:spacing w:val="-3"/>
        </w:rPr>
        <w:t>obtenidos mediante</w:t>
      </w:r>
      <w:r w:rsidR="00E8256B" w:rsidRPr="00CC2DAE">
        <w:rPr>
          <w:rFonts w:ascii="Arial" w:hAnsi="Arial" w:cs="Arial"/>
          <w:bCs/>
          <w:spacing w:val="-3"/>
        </w:rPr>
        <w:t xml:space="preserve"> métodos empíricos </w:t>
      </w:r>
      <w:r>
        <w:rPr>
          <w:rFonts w:ascii="Arial" w:hAnsi="Arial" w:cs="Arial"/>
          <w:bCs/>
          <w:spacing w:val="-3"/>
        </w:rPr>
        <w:t>a través de</w:t>
      </w:r>
      <w:r w:rsidRPr="00CC2DAE">
        <w:rPr>
          <w:rFonts w:ascii="Arial" w:hAnsi="Arial" w:cs="Arial"/>
          <w:bCs/>
          <w:spacing w:val="-3"/>
        </w:rPr>
        <w:t xml:space="preserve"> </w:t>
      </w:r>
      <w:r w:rsidR="00E8256B" w:rsidRPr="00CC2DAE">
        <w:rPr>
          <w:rFonts w:ascii="Arial" w:hAnsi="Arial" w:cs="Arial"/>
          <w:bCs/>
          <w:spacing w:val="-3"/>
        </w:rPr>
        <w:t xml:space="preserve">mediciones de campo, lo </w:t>
      </w:r>
      <w:r>
        <w:rPr>
          <w:rFonts w:ascii="Arial" w:hAnsi="Arial" w:cs="Arial"/>
          <w:bCs/>
          <w:spacing w:val="-3"/>
        </w:rPr>
        <w:t>que</w:t>
      </w:r>
      <w:r w:rsidRPr="00CC2DAE">
        <w:rPr>
          <w:rFonts w:ascii="Arial" w:hAnsi="Arial" w:cs="Arial"/>
          <w:bCs/>
          <w:spacing w:val="-3"/>
        </w:rPr>
        <w:t xml:space="preserve"> </w:t>
      </w:r>
      <w:r w:rsidR="00E8256B" w:rsidRPr="00CC2DAE">
        <w:rPr>
          <w:rFonts w:ascii="Arial" w:hAnsi="Arial" w:cs="Arial"/>
          <w:bCs/>
          <w:spacing w:val="-3"/>
        </w:rPr>
        <w:t xml:space="preserve">limita su aplicación en diferentes soluciones </w:t>
      </w:r>
      <w:r w:rsidR="0038550C">
        <w:rPr>
          <w:rFonts w:ascii="Arial" w:hAnsi="Arial" w:cs="Arial"/>
          <w:bCs/>
          <w:spacing w:val="-3"/>
        </w:rPr>
        <w:t xml:space="preserve">y/o contextos </w:t>
      </w:r>
      <w:r w:rsidRPr="00CC2DAE">
        <w:rPr>
          <w:rFonts w:ascii="Arial" w:hAnsi="Arial" w:cs="Arial"/>
          <w:bCs/>
          <w:spacing w:val="-3"/>
        </w:rPr>
        <w:t>ingenier</w:t>
      </w:r>
      <w:r>
        <w:rPr>
          <w:rFonts w:ascii="Arial" w:hAnsi="Arial" w:cs="Arial"/>
          <w:bCs/>
          <w:spacing w:val="-3"/>
        </w:rPr>
        <w:t>iles</w:t>
      </w:r>
      <w:r w:rsidR="00E8256B" w:rsidRPr="00CC2DAE">
        <w:rPr>
          <w:rFonts w:ascii="Arial" w:hAnsi="Arial" w:cs="Arial"/>
          <w:bCs/>
          <w:spacing w:val="-3"/>
        </w:rPr>
        <w:t>.</w:t>
      </w:r>
    </w:p>
    <w:p w14:paraId="14BBB71C" w14:textId="7B0925BE" w:rsidR="007D2F3D" w:rsidRDefault="00E8256B" w:rsidP="008023B5">
      <w:pPr>
        <w:spacing w:before="120" w:after="0" w:line="360" w:lineRule="auto"/>
        <w:ind w:right="148"/>
        <w:jc w:val="both"/>
        <w:rPr>
          <w:rFonts w:ascii="Arial" w:hAnsi="Arial" w:cs="Arial"/>
          <w:spacing w:val="-3"/>
        </w:rPr>
      </w:pPr>
      <w:r>
        <w:rPr>
          <w:rFonts w:ascii="Arial" w:hAnsi="Arial" w:cs="Arial"/>
        </w:rPr>
        <w:t xml:space="preserve">Dentro de las ecuaciones más conocidas </w:t>
      </w:r>
      <w:r w:rsidR="007D2F3D" w:rsidRPr="00CC2DAE">
        <w:rPr>
          <w:rFonts w:ascii="Arial" w:hAnsi="Arial" w:cs="Arial"/>
          <w:bCs/>
          <w:spacing w:val="-3"/>
        </w:rPr>
        <w:t xml:space="preserve">para el cálculo teórico </w:t>
      </w:r>
      <w:r w:rsidR="007D2F3D">
        <w:rPr>
          <w:rFonts w:ascii="Arial" w:hAnsi="Arial" w:cs="Arial"/>
          <w:bCs/>
          <w:spacing w:val="-3"/>
        </w:rPr>
        <w:t xml:space="preserve">de los sedimentos costeros </w:t>
      </w:r>
      <w:r>
        <w:rPr>
          <w:rFonts w:ascii="Arial" w:hAnsi="Arial" w:cs="Arial"/>
        </w:rPr>
        <w:t xml:space="preserve">se encuentra el método de la energía del flujo, </w:t>
      </w:r>
      <w:r w:rsidR="007D2F3D">
        <w:rPr>
          <w:rFonts w:ascii="Arial" w:hAnsi="Arial" w:cs="Arial"/>
        </w:rPr>
        <w:t>aplicada desde</w:t>
      </w:r>
      <w:r>
        <w:rPr>
          <w:rFonts w:ascii="Arial" w:hAnsi="Arial" w:cs="Arial"/>
        </w:rPr>
        <w:t xml:space="preserve"> 1947 en el </w:t>
      </w:r>
      <w:r w:rsidR="00C468B8" w:rsidRPr="00C468B8">
        <w:rPr>
          <w:rFonts w:ascii="Arial" w:hAnsi="Arial" w:cs="Arial"/>
        </w:rPr>
        <w:t>¨</w:t>
      </w:r>
      <w:proofErr w:type="spellStart"/>
      <w:r w:rsidRPr="00BC3962">
        <w:rPr>
          <w:rFonts w:ascii="Arial" w:hAnsi="Arial" w:cs="Arial"/>
        </w:rPr>
        <w:t>Scripps</w:t>
      </w:r>
      <w:proofErr w:type="spellEnd"/>
      <w:r w:rsidRPr="00BC3962">
        <w:rPr>
          <w:rFonts w:ascii="Arial" w:hAnsi="Arial" w:cs="Arial"/>
        </w:rPr>
        <w:t xml:space="preserve"> </w:t>
      </w:r>
      <w:proofErr w:type="spellStart"/>
      <w:r w:rsidRPr="00BC3962">
        <w:rPr>
          <w:rFonts w:ascii="Arial" w:hAnsi="Arial" w:cs="Arial"/>
        </w:rPr>
        <w:t>Institute</w:t>
      </w:r>
      <w:proofErr w:type="spellEnd"/>
      <w:r w:rsidRPr="00BC3962">
        <w:rPr>
          <w:sz w:val="20"/>
          <w:szCs w:val="20"/>
        </w:rPr>
        <w:t xml:space="preserve"> </w:t>
      </w:r>
      <w:r w:rsidRPr="00BC3962">
        <w:rPr>
          <w:rFonts w:ascii="Arial" w:hAnsi="Arial" w:cs="Arial"/>
        </w:rPr>
        <w:t>of</w:t>
      </w:r>
      <w:r w:rsidRPr="00BC3962">
        <w:rPr>
          <w:sz w:val="20"/>
          <w:szCs w:val="20"/>
        </w:rPr>
        <w:t xml:space="preserve"> </w:t>
      </w:r>
      <w:proofErr w:type="spellStart"/>
      <w:r w:rsidRPr="00BC3962">
        <w:rPr>
          <w:rFonts w:ascii="Arial" w:hAnsi="Arial" w:cs="Arial"/>
        </w:rPr>
        <w:t>Oceanography</w:t>
      </w:r>
      <w:proofErr w:type="spellEnd"/>
      <w:r w:rsidR="00C468B8" w:rsidRPr="00BC3962">
        <w:rPr>
          <w:rFonts w:ascii="Arial" w:hAnsi="Arial" w:cs="Arial"/>
        </w:rPr>
        <w:t>¨</w:t>
      </w:r>
      <w:r w:rsidR="00C468B8">
        <w:rPr>
          <w:rFonts w:ascii="Arial" w:hAnsi="Arial" w:cs="Arial"/>
        </w:rPr>
        <w:t>, San Diego, California.</w:t>
      </w:r>
      <w:r w:rsidR="00C468B8" w:rsidRPr="00C468B8">
        <w:rPr>
          <w:rFonts w:ascii="Arial" w:hAnsi="Arial" w:cs="Arial"/>
        </w:rPr>
        <w:t xml:space="preserve"> </w:t>
      </w:r>
      <w:r w:rsidR="007D2F3D">
        <w:rPr>
          <w:rFonts w:ascii="Arial" w:hAnsi="Arial" w:cs="Arial"/>
        </w:rPr>
        <w:t xml:space="preserve">Esta ecuación ha sufrido </w:t>
      </w:r>
      <w:r>
        <w:rPr>
          <w:rFonts w:ascii="Arial" w:hAnsi="Arial" w:cs="Arial"/>
        </w:rPr>
        <w:t>varias modificaciones hasta convertirse en la actualidad en la ecuación de</w:t>
      </w:r>
      <w:r w:rsidR="007D2F3D">
        <w:rPr>
          <w:rFonts w:ascii="Arial" w:hAnsi="Arial" w:cs="Arial"/>
        </w:rPr>
        <w:t>l</w:t>
      </w:r>
      <w:r>
        <w:rPr>
          <w:rFonts w:ascii="Arial" w:hAnsi="Arial" w:cs="Arial"/>
        </w:rPr>
        <w:t xml:space="preserve"> CERC</w:t>
      </w:r>
      <w:r w:rsidR="007D2F3D">
        <w:rPr>
          <w:rFonts w:ascii="Arial" w:hAnsi="Arial" w:cs="Arial"/>
        </w:rPr>
        <w:t xml:space="preserve"> </w:t>
      </w:r>
      <w:r w:rsidR="007D2F3D" w:rsidRPr="00BC3962">
        <w:rPr>
          <w:rFonts w:ascii="Arial" w:hAnsi="Arial" w:cs="Arial"/>
          <w:spacing w:val="-3"/>
        </w:rPr>
        <w:t>(</w:t>
      </w:r>
      <w:proofErr w:type="spellStart"/>
      <w:r w:rsidR="00F63E0B" w:rsidRPr="00F63E0B">
        <w:rPr>
          <w:rFonts w:ascii="Arial" w:hAnsi="Arial" w:cs="Arial"/>
          <w:spacing w:val="-3"/>
        </w:rPr>
        <w:t>Coastal</w:t>
      </w:r>
      <w:proofErr w:type="spellEnd"/>
      <w:r w:rsidR="00F63E0B" w:rsidRPr="00F63E0B">
        <w:rPr>
          <w:rFonts w:ascii="Arial" w:hAnsi="Arial" w:cs="Arial"/>
          <w:spacing w:val="-3"/>
        </w:rPr>
        <w:t xml:space="preserve"> </w:t>
      </w:r>
      <w:proofErr w:type="spellStart"/>
      <w:r w:rsidR="00F63E0B" w:rsidRPr="00F63E0B">
        <w:rPr>
          <w:rFonts w:ascii="Arial" w:hAnsi="Arial" w:cs="Arial"/>
          <w:spacing w:val="-3"/>
        </w:rPr>
        <w:t>Engieering</w:t>
      </w:r>
      <w:proofErr w:type="spellEnd"/>
      <w:r w:rsidR="00F63E0B" w:rsidRPr="00F63E0B">
        <w:rPr>
          <w:rFonts w:ascii="Arial" w:hAnsi="Arial" w:cs="Arial"/>
          <w:spacing w:val="-3"/>
        </w:rPr>
        <w:t xml:space="preserve"> </w:t>
      </w:r>
      <w:proofErr w:type="spellStart"/>
      <w:r w:rsidR="00F63E0B" w:rsidRPr="00F63E0B">
        <w:rPr>
          <w:rFonts w:ascii="Arial" w:hAnsi="Arial" w:cs="Arial"/>
          <w:spacing w:val="-3"/>
        </w:rPr>
        <w:t>Research</w:t>
      </w:r>
      <w:proofErr w:type="spellEnd"/>
      <w:r w:rsidR="00F63E0B" w:rsidRPr="00F63E0B">
        <w:rPr>
          <w:rFonts w:ascii="Arial" w:hAnsi="Arial" w:cs="Arial"/>
          <w:spacing w:val="-3"/>
        </w:rPr>
        <w:t xml:space="preserve"> Center</w:t>
      </w:r>
      <w:r w:rsidR="007D2F3D">
        <w:rPr>
          <w:rFonts w:ascii="Arial" w:hAnsi="Arial" w:cs="Arial"/>
          <w:spacing w:val="-3"/>
        </w:rPr>
        <w:t>, por sus siglas en inglés</w:t>
      </w:r>
      <w:r w:rsidR="007D2F3D" w:rsidRPr="00BC3962">
        <w:rPr>
          <w:rFonts w:ascii="Arial" w:hAnsi="Arial" w:cs="Arial"/>
          <w:spacing w:val="-3"/>
        </w:rPr>
        <w:t>)</w:t>
      </w:r>
      <w:r>
        <w:rPr>
          <w:rFonts w:ascii="Arial" w:hAnsi="Arial" w:cs="Arial"/>
        </w:rPr>
        <w:t xml:space="preserve">, </w:t>
      </w:r>
      <w:r w:rsidR="007D2F3D">
        <w:rPr>
          <w:rFonts w:ascii="Arial" w:hAnsi="Arial" w:cs="Arial"/>
        </w:rPr>
        <w:t xml:space="preserve">constituyendo </w:t>
      </w:r>
      <w:r>
        <w:rPr>
          <w:rFonts w:ascii="Arial" w:hAnsi="Arial" w:cs="Arial"/>
        </w:rPr>
        <w:t>una de las metodologías más difundidas en el mundo</w:t>
      </w:r>
      <w:r w:rsidR="00C468B8">
        <w:rPr>
          <w:rFonts w:ascii="Arial" w:hAnsi="Arial" w:cs="Arial"/>
        </w:rPr>
        <w:t xml:space="preserve"> </w:t>
      </w:r>
      <w:r w:rsidR="00C468B8">
        <w:rPr>
          <w:rFonts w:ascii="Arial" w:hAnsi="Arial" w:cs="Arial"/>
        </w:rPr>
        <w:fldChar w:fldCharType="begin">
          <w:fldData xml:space="preserve">PEVuZE5vdGU+PENpdGU+PEF1dGhvcj5CYXJyaW8tUGFycmE8L0F1dGhvcj48UmVjTnVtPjQ8L1Jl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</w:fldData>
        </w:fldChar>
      </w:r>
      <w:r w:rsidR="00F63E0B">
        <w:rPr>
          <w:rFonts w:ascii="Arial" w:hAnsi="Arial" w:cs="Arial"/>
        </w:rPr>
        <w:instrText xml:space="preserve"> ADDIN EN.CITE </w:instrText>
      </w:r>
      <w:r w:rsidR="00F63E0B">
        <w:rPr>
          <w:rFonts w:ascii="Arial" w:hAnsi="Arial" w:cs="Arial"/>
        </w:rPr>
        <w:fldChar w:fldCharType="begin">
          <w:fldData xml:space="preserve">PEVuZE5vdGU+PENpdGU+PEF1dGhvcj5CYXJyaW8tUGFycmE8L0F1dGhvcj48UmVjTnVtPjQ8L1Jl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</w:fldData>
        </w:fldChar>
      </w:r>
      <w:r w:rsidR="00F63E0B">
        <w:rPr>
          <w:rFonts w:ascii="Arial" w:hAnsi="Arial" w:cs="Arial"/>
        </w:rPr>
        <w:instrText xml:space="preserve"> ADDIN EN.CITE.DATA </w:instrText>
      </w:r>
      <w:r w:rsidR="00F63E0B">
        <w:rPr>
          <w:rFonts w:ascii="Arial" w:hAnsi="Arial" w:cs="Arial"/>
        </w:rPr>
      </w:r>
      <w:r w:rsidR="00F63E0B">
        <w:rPr>
          <w:rFonts w:ascii="Arial" w:hAnsi="Arial" w:cs="Arial"/>
        </w:rPr>
        <w:fldChar w:fldCharType="end"/>
      </w:r>
      <w:r w:rsidR="00C468B8">
        <w:rPr>
          <w:rFonts w:ascii="Arial" w:hAnsi="Arial" w:cs="Arial"/>
        </w:rPr>
      </w:r>
      <w:r w:rsidR="00C468B8">
        <w:rPr>
          <w:rFonts w:ascii="Arial" w:hAnsi="Arial" w:cs="Arial"/>
        </w:rPr>
        <w:fldChar w:fldCharType="separate"/>
      </w:r>
      <w:r w:rsidR="00F63E0B">
        <w:rPr>
          <w:rFonts w:ascii="Arial" w:hAnsi="Arial" w:cs="Arial"/>
          <w:noProof/>
        </w:rPr>
        <w:t>[3-6]</w:t>
      </w:r>
      <w:r w:rsidR="00C468B8">
        <w:rPr>
          <w:rFonts w:ascii="Arial" w:hAnsi="Arial" w:cs="Arial"/>
        </w:rPr>
        <w:fldChar w:fldCharType="end"/>
      </w:r>
      <w:r>
        <w:rPr>
          <w:rFonts w:ascii="Arial" w:hAnsi="Arial" w:cs="Arial"/>
        </w:rPr>
        <w:t xml:space="preserve">, </w:t>
      </w:r>
      <w:r w:rsidR="007D2F3D">
        <w:rPr>
          <w:rFonts w:ascii="Arial" w:hAnsi="Arial" w:cs="Arial"/>
        </w:rPr>
        <w:t>re</w:t>
      </w:r>
      <w:r>
        <w:rPr>
          <w:rFonts w:ascii="Arial" w:hAnsi="Arial" w:cs="Arial"/>
        </w:rPr>
        <w:t xml:space="preserve">conocida </w:t>
      </w:r>
      <w:r w:rsidR="007D2F3D">
        <w:rPr>
          <w:rFonts w:ascii="Arial" w:hAnsi="Arial" w:cs="Arial"/>
          <w:spacing w:val="-3"/>
        </w:rPr>
        <w:t xml:space="preserve">por el Manual de Protección Costera </w:t>
      </w:r>
      <w:r w:rsidRPr="00FF2E9E">
        <w:rPr>
          <w:rFonts w:ascii="Arial" w:hAnsi="Arial" w:cs="Arial"/>
          <w:spacing w:val="-3"/>
        </w:rPr>
        <w:t xml:space="preserve"> </w:t>
      </w:r>
      <w:r w:rsidR="00C468B8">
        <w:rPr>
          <w:rFonts w:ascii="Arial" w:hAnsi="Arial" w:cs="Arial"/>
          <w:spacing w:val="-3"/>
        </w:rPr>
        <w:t>d</w:t>
      </w:r>
      <w:r w:rsidR="007D2F3D">
        <w:rPr>
          <w:rFonts w:ascii="Arial" w:hAnsi="Arial" w:cs="Arial"/>
          <w:spacing w:val="-3"/>
        </w:rPr>
        <w:t xml:space="preserve">e la armada de </w:t>
      </w:r>
      <w:commentRangeStart w:id="0"/>
      <w:r w:rsidR="007D2F3D">
        <w:rPr>
          <w:rFonts w:ascii="Arial" w:hAnsi="Arial" w:cs="Arial"/>
          <w:spacing w:val="-3"/>
        </w:rPr>
        <w:t>EUA</w:t>
      </w:r>
      <w:commentRangeEnd w:id="0"/>
      <w:r w:rsidR="00EB202B">
        <w:rPr>
          <w:rStyle w:val="Refdecomentario"/>
        </w:rPr>
        <w:commentReference w:id="0"/>
      </w:r>
      <w:r w:rsidR="007D2F3D">
        <w:rPr>
          <w:rFonts w:ascii="Arial" w:hAnsi="Arial" w:cs="Arial"/>
          <w:spacing w:val="-3"/>
        </w:rPr>
        <w:t xml:space="preserve"> </w:t>
      </w:r>
      <w:r w:rsidR="00C468B8">
        <w:rPr>
          <w:rFonts w:ascii="Arial" w:hAnsi="Arial" w:cs="Arial"/>
          <w:spacing w:val="-3"/>
        </w:rPr>
        <w:fldChar w:fldCharType="begin"/>
      </w:r>
      <w:r w:rsidR="00372E83">
        <w:rPr>
          <w:rFonts w:ascii="Arial" w:hAnsi="Arial" w:cs="Arial"/>
          <w:spacing w:val="-3"/>
        </w:rPr>
        <w:instrText xml:space="preserve"> ADDIN EN.CITE &lt;EndNote&gt;&lt;Cite&gt;&lt;Author&gt;Center&lt;/Author&gt;&lt;Year&gt;1973&lt;/Year&gt;&lt;RecNum&gt;16&lt;/RecNum&gt;&lt;DisplayText&gt;[7]&lt;/DisplayText&gt;&lt;record&gt;&lt;rec-number&gt;16&lt;/rec-number&gt;&lt;foreign-keys&gt;&lt;key app="EN" db-id="9ad05da540z02leddpuppx0v2t02599axd5f" timestamp="1676242268"&gt;16&lt;/key&gt;&lt;/foreign-keys&gt;&lt;ref-type name="Book"&gt;6&lt;/ref-type&gt;&lt;contributors&gt;&lt;authors&gt;&lt;author&gt;CERC, Coastal Engineering Research Center&lt;/author&gt;&lt;/authors&gt;&lt;/contributors&gt;&lt;titles&gt;&lt;title&gt;Shore protection manual&lt;/title&gt;&lt;/titles&gt;&lt;volume&gt;1&lt;/volume&gt;&lt;dates&gt;&lt;year&gt;1973&lt;/year&gt;&lt;/dates&gt;&lt;publisher&gt;US Army Coastal Engineering Research Center&lt;/publisher&gt;&lt;urls&gt;&lt;/urls&gt;&lt;/record&gt;&lt;/Cite&gt;&lt;/EndNote&gt;</w:instrText>
      </w:r>
      <w:r w:rsidR="00C468B8">
        <w:rPr>
          <w:rFonts w:ascii="Arial" w:hAnsi="Arial" w:cs="Arial"/>
          <w:spacing w:val="-3"/>
        </w:rPr>
        <w:fldChar w:fldCharType="separate"/>
      </w:r>
      <w:r w:rsidR="00F63E0B">
        <w:rPr>
          <w:rFonts w:ascii="Arial" w:hAnsi="Arial" w:cs="Arial"/>
          <w:noProof/>
          <w:spacing w:val="-3"/>
        </w:rPr>
        <w:t>[7]</w:t>
      </w:r>
      <w:r w:rsidR="00C468B8">
        <w:rPr>
          <w:rFonts w:ascii="Arial" w:hAnsi="Arial" w:cs="Arial"/>
          <w:spacing w:val="-3"/>
        </w:rPr>
        <w:fldChar w:fldCharType="end"/>
      </w:r>
      <w:r w:rsidR="0099365A">
        <w:rPr>
          <w:rFonts w:ascii="Arial" w:hAnsi="Arial" w:cs="Arial"/>
          <w:spacing w:val="-3"/>
        </w:rPr>
        <w:t>.</w:t>
      </w:r>
    </w:p>
    <w:p w14:paraId="006C6154" w14:textId="1581D17E" w:rsidR="00E8256B" w:rsidRPr="00BC3962" w:rsidRDefault="007D2F3D" w:rsidP="008023B5">
      <w:pPr>
        <w:spacing w:before="120" w:after="0" w:line="360" w:lineRule="auto"/>
        <w:ind w:right="148"/>
        <w:jc w:val="both"/>
        <w:rPr>
          <w:rFonts w:ascii="Arial" w:hAnsi="Arial" w:cs="Arial"/>
        </w:rPr>
      </w:pPr>
      <w:r>
        <w:rPr>
          <w:rFonts w:ascii="Arial" w:hAnsi="Arial" w:cs="Arial"/>
          <w:spacing w:val="-3"/>
        </w:rPr>
        <w:t xml:space="preserve">Los </w:t>
      </w:r>
      <w:r w:rsidR="0054711F">
        <w:rPr>
          <w:rFonts w:ascii="Arial" w:hAnsi="Arial" w:cs="Arial"/>
          <w:spacing w:val="-3"/>
        </w:rPr>
        <w:t xml:space="preserve">primeros </w:t>
      </w:r>
      <w:r w:rsidRPr="00B66E02">
        <w:rPr>
          <w:rFonts w:ascii="Arial" w:hAnsi="Arial" w:cs="Arial"/>
        </w:rPr>
        <w:t>aportes significativos</w:t>
      </w:r>
      <w:r>
        <w:rPr>
          <w:rFonts w:ascii="Arial" w:hAnsi="Arial" w:cs="Arial"/>
          <w:spacing w:val="-3"/>
        </w:rPr>
        <w:t xml:space="preserve"> </w:t>
      </w:r>
      <w:r w:rsidRPr="00B66E02">
        <w:rPr>
          <w:rFonts w:ascii="Arial" w:hAnsi="Arial" w:cs="Arial"/>
        </w:rPr>
        <w:t xml:space="preserve">a la modificación de esta </w:t>
      </w:r>
      <w:r>
        <w:rPr>
          <w:rFonts w:ascii="Arial" w:hAnsi="Arial" w:cs="Arial"/>
        </w:rPr>
        <w:t>ecuación</w:t>
      </w:r>
      <w:r w:rsidRPr="00B66E02">
        <w:rPr>
          <w:rFonts w:ascii="Arial" w:hAnsi="Arial" w:cs="Arial"/>
        </w:rPr>
        <w:t xml:space="preserve"> </w:t>
      </w:r>
      <w:r>
        <w:rPr>
          <w:rFonts w:ascii="Arial" w:hAnsi="Arial" w:cs="Arial"/>
        </w:rPr>
        <w:t xml:space="preserve">se le </w:t>
      </w:r>
      <w:r w:rsidRPr="00B66E02">
        <w:rPr>
          <w:rFonts w:ascii="Arial" w:hAnsi="Arial" w:cs="Arial"/>
        </w:rPr>
        <w:t xml:space="preserve">atribuyen </w:t>
      </w:r>
      <w:r>
        <w:rPr>
          <w:rFonts w:ascii="Arial" w:hAnsi="Arial" w:cs="Arial"/>
        </w:rPr>
        <w:t>en la década de 1960 a</w:t>
      </w:r>
      <w:r w:rsidR="00E8256B">
        <w:rPr>
          <w:rFonts w:ascii="Arial" w:hAnsi="Arial" w:cs="Arial"/>
          <w:spacing w:val="-3"/>
        </w:rPr>
        <w:t xml:space="preserve">l geólogo ingles </w:t>
      </w:r>
      <w:r w:rsidR="00E8256B" w:rsidRPr="00663C89">
        <w:rPr>
          <w:rFonts w:ascii="Arial" w:hAnsi="Arial" w:cs="Arial"/>
        </w:rPr>
        <w:t xml:space="preserve">Ralph Alger </w:t>
      </w:r>
      <w:proofErr w:type="spellStart"/>
      <w:r w:rsidR="00E8256B" w:rsidRPr="00663C89">
        <w:rPr>
          <w:rFonts w:ascii="Arial" w:hAnsi="Arial" w:cs="Arial"/>
        </w:rPr>
        <w:t>Bagnold</w:t>
      </w:r>
      <w:proofErr w:type="spellEnd"/>
      <w:r w:rsidR="0054711F">
        <w:rPr>
          <w:rFonts w:ascii="Arial" w:hAnsi="Arial" w:cs="Arial"/>
        </w:rPr>
        <w:t xml:space="preserve">. </w:t>
      </w:r>
      <w:r w:rsidR="0054711F">
        <w:rPr>
          <w:rFonts w:ascii="Arial" w:hAnsi="Arial" w:cs="Arial"/>
          <w:spacing w:val="-3"/>
        </w:rPr>
        <w:t>E</w:t>
      </w:r>
      <w:r w:rsidR="00E8256B" w:rsidRPr="00663C89">
        <w:rPr>
          <w:rFonts w:ascii="Arial" w:hAnsi="Arial" w:cs="Arial"/>
          <w:spacing w:val="-3"/>
        </w:rPr>
        <w:t>n el año 1970</w:t>
      </w:r>
      <w:r w:rsidR="00E8256B" w:rsidRPr="00B66E02">
        <w:rPr>
          <w:rFonts w:ascii="Arial" w:hAnsi="Arial" w:cs="Arial"/>
          <w:spacing w:val="-3"/>
        </w:rPr>
        <w:t xml:space="preserve"> </w:t>
      </w:r>
      <w:proofErr w:type="spellStart"/>
      <w:r w:rsidR="00E8256B" w:rsidRPr="00BC3962">
        <w:rPr>
          <w:rFonts w:ascii="Arial" w:hAnsi="Arial" w:cs="Arial"/>
        </w:rPr>
        <w:t>Komar</w:t>
      </w:r>
      <w:proofErr w:type="spellEnd"/>
      <w:r w:rsidR="00E8256B" w:rsidRPr="00BC3962">
        <w:rPr>
          <w:sz w:val="20"/>
          <w:szCs w:val="20"/>
        </w:rPr>
        <w:t xml:space="preserve"> </w:t>
      </w:r>
      <w:r w:rsidR="00E8256B" w:rsidRPr="00BC3962">
        <w:rPr>
          <w:rFonts w:ascii="Arial" w:hAnsi="Arial" w:cs="Arial"/>
        </w:rPr>
        <w:t>e</w:t>
      </w:r>
      <w:r w:rsidR="00E8256B" w:rsidRPr="00BC3962">
        <w:rPr>
          <w:sz w:val="20"/>
          <w:szCs w:val="20"/>
        </w:rPr>
        <w:t xml:space="preserve"> </w:t>
      </w:r>
      <w:proofErr w:type="spellStart"/>
      <w:r w:rsidR="00E8256B" w:rsidRPr="00BC3962">
        <w:rPr>
          <w:rFonts w:ascii="Arial" w:hAnsi="Arial" w:cs="Arial"/>
        </w:rPr>
        <w:t>Inman</w:t>
      </w:r>
      <w:proofErr w:type="spellEnd"/>
      <w:r w:rsidR="00E8256B" w:rsidRPr="00B66E02">
        <w:rPr>
          <w:rFonts w:ascii="Arial" w:hAnsi="Arial" w:cs="Arial"/>
        </w:rPr>
        <w:t xml:space="preserve"> realizaron </w:t>
      </w:r>
      <w:r w:rsidR="0054711F">
        <w:rPr>
          <w:rFonts w:ascii="Arial" w:hAnsi="Arial" w:cs="Arial"/>
        </w:rPr>
        <w:t xml:space="preserve">nuevos </w:t>
      </w:r>
      <w:r w:rsidR="00E8256B" w:rsidRPr="00B66E02">
        <w:rPr>
          <w:rFonts w:ascii="Arial" w:hAnsi="Arial" w:cs="Arial"/>
        </w:rPr>
        <w:t>aportes</w:t>
      </w:r>
      <w:r w:rsidR="00D07506">
        <w:rPr>
          <w:rFonts w:ascii="Arial" w:hAnsi="Arial" w:cs="Arial"/>
        </w:rPr>
        <w:t xml:space="preserve"> </w:t>
      </w:r>
      <w:r w:rsidR="00D07506">
        <w:rPr>
          <w:rFonts w:ascii="Arial" w:hAnsi="Arial" w:cs="Arial"/>
        </w:rPr>
        <w:fldChar w:fldCharType="begin"/>
      </w:r>
      <w:r w:rsidR="00D07506">
        <w:rPr>
          <w:rFonts w:ascii="Arial" w:hAnsi="Arial" w:cs="Arial"/>
        </w:rPr>
        <w:instrText xml:space="preserve"> ADDIN EN.CITE &lt;EndNote&gt;&lt;Cite&gt;&lt;Author&gt;Inman&lt;/Author&gt;&lt;Year&gt;1963&lt;/Year&gt;&lt;RecNum&gt;21&lt;/RecNum&gt;&lt;DisplayText&gt;[8, 9]&lt;/DisplayText&gt;&lt;record&gt;&lt;rec-number&gt;21&lt;/rec-number&gt;&lt;foreign-keys&gt;&lt;key app="EN" db-id="9ad05da540z02leddpuppx0v2t02599axd5f" timestamp="1676244405"&gt;21&lt;/key&gt;&lt;/foreign-keys&gt;&lt;ref-type name="Book Section"&gt;5&lt;/ref-type&gt;&lt;contributors&gt;&lt;authors&gt;&lt;author&gt;Inman, D., Bagnold, R.A.&lt;/author&gt;&lt;/authors&gt;&lt;secondary-authors&gt;&lt;author&gt;Hill, M.N. &lt;/author&gt;&lt;/secondary-authors&gt;&lt;/contributors&gt;&lt;titles&gt;&lt;title&gt;Littoral Process&lt;/title&gt;&lt;secondary-title&gt;The Sea&lt;/secondary-title&gt;&lt;/titles&gt;&lt;section&gt;529–553&lt;/section&gt;&lt;dates&gt;&lt;year&gt;1963&lt;/year&gt;&lt;/dates&gt;&lt;pub-location&gt;New York&lt;/pub-location&gt;&lt;publisher&gt;Wiley-Interscience&lt;/publisher&gt;&lt;urls&gt;&lt;/urls&gt;&lt;/record&gt;&lt;/Cite&gt;&lt;Cite&gt;&lt;Author&gt;Komar&lt;/Author&gt;&lt;Year&gt;1970&lt;/Year&gt;&lt;RecNum&gt;23&lt;/RecNum&gt;&lt;record&gt;&lt;rec-number&gt;23&lt;/rec-number&gt;&lt;foreign-keys&gt;&lt;key app="EN" db-id="9ad05da540z02leddpuppx0v2t02599axd5f" timestamp="1676245345"&gt;23&lt;/key&gt;&lt;/foreign-keys&gt;&lt;ref-type name="Journal Article"&gt;17&lt;/ref-type&gt;&lt;contributors&gt;&lt;authors&gt;&lt;author&gt;Komar, Paul D&lt;/author&gt;&lt;author&gt;Inman, Douglas L&lt;/author&gt;&lt;/authors&gt;&lt;/contributors&gt;&lt;titles&gt;&lt;title&gt;Longshore sand transport on beaches&lt;/title&gt;&lt;secondary-title&gt;Journal of geophysical research&lt;/secondary-title&gt;&lt;/titles&gt;&lt;periodical&gt;&lt;full-title&gt;Journal of geophysical research&lt;/full-title&gt;&lt;/periodical&gt;&lt;pages&gt;5914-5927&lt;/pages&gt;&lt;volume&gt;75&lt;/volume&gt;&lt;number&gt;30&lt;/number&gt;&lt;dates&gt;&lt;year&gt;1970&lt;/year&gt;&lt;/dates&gt;&lt;isbn&gt;0148-0227&lt;/isbn&gt;&lt;urls&gt;&lt;/urls&gt;&lt;/record&gt;&lt;/Cite&gt;&lt;/EndNote&gt;</w:instrText>
      </w:r>
      <w:r w:rsidR="00D07506">
        <w:rPr>
          <w:rFonts w:ascii="Arial" w:hAnsi="Arial" w:cs="Arial"/>
        </w:rPr>
        <w:fldChar w:fldCharType="separate"/>
      </w:r>
      <w:r w:rsidR="00D07506">
        <w:rPr>
          <w:rFonts w:ascii="Arial" w:hAnsi="Arial" w:cs="Arial"/>
          <w:noProof/>
        </w:rPr>
        <w:t>[8, 9]</w:t>
      </w:r>
      <w:r w:rsidR="00D07506">
        <w:rPr>
          <w:rFonts w:ascii="Arial" w:hAnsi="Arial" w:cs="Arial"/>
        </w:rPr>
        <w:fldChar w:fldCharType="end"/>
      </w:r>
      <w:r w:rsidR="00E8256B" w:rsidRPr="00B66E02">
        <w:rPr>
          <w:rFonts w:ascii="Arial" w:hAnsi="Arial" w:cs="Arial"/>
        </w:rPr>
        <w:t xml:space="preserve">, estableciendo proporcionalidad entre la energía del flujo y las características de los sedimentos, </w:t>
      </w:r>
      <w:r w:rsidR="0054711F">
        <w:rPr>
          <w:rFonts w:ascii="Arial" w:hAnsi="Arial" w:cs="Arial"/>
        </w:rPr>
        <w:t xml:space="preserve">lo que hizo que se introdujera una </w:t>
      </w:r>
      <w:r w:rsidR="0054711F" w:rsidRPr="00B66E02">
        <w:rPr>
          <w:rFonts w:ascii="Arial" w:hAnsi="Arial" w:cs="Arial"/>
        </w:rPr>
        <w:t>modific</w:t>
      </w:r>
      <w:r w:rsidR="0054711F">
        <w:rPr>
          <w:rFonts w:ascii="Arial" w:hAnsi="Arial" w:cs="Arial"/>
        </w:rPr>
        <w:t>ación</w:t>
      </w:r>
      <w:r w:rsidR="0054711F" w:rsidRPr="00B66E02">
        <w:rPr>
          <w:rFonts w:ascii="Arial" w:hAnsi="Arial" w:cs="Arial"/>
        </w:rPr>
        <w:t xml:space="preserve"> </w:t>
      </w:r>
      <w:r w:rsidR="0054711F">
        <w:rPr>
          <w:rFonts w:ascii="Arial" w:hAnsi="Arial" w:cs="Arial"/>
        </w:rPr>
        <w:t>a</w:t>
      </w:r>
      <w:r w:rsidR="0054711F" w:rsidRPr="00B66E02">
        <w:rPr>
          <w:rFonts w:ascii="Arial" w:hAnsi="Arial" w:cs="Arial"/>
        </w:rPr>
        <w:t xml:space="preserve">l </w:t>
      </w:r>
      <w:r w:rsidR="00E8256B" w:rsidRPr="00B66E02">
        <w:rPr>
          <w:rFonts w:ascii="Arial" w:hAnsi="Arial" w:cs="Arial"/>
        </w:rPr>
        <w:t>coeficiente empírico</w:t>
      </w:r>
      <w:r w:rsidR="00E8256B">
        <w:rPr>
          <w:rFonts w:ascii="Arial" w:hAnsi="Arial" w:cs="Arial"/>
          <w:color w:val="656960"/>
        </w:rPr>
        <w:t xml:space="preserve">. </w:t>
      </w:r>
      <w:r w:rsidR="00E8256B" w:rsidRPr="005054A3">
        <w:rPr>
          <w:rFonts w:ascii="Arial" w:hAnsi="Arial" w:cs="Arial"/>
          <w:spacing w:val="-3"/>
        </w:rPr>
        <w:t>Además</w:t>
      </w:r>
      <w:r w:rsidR="00E8256B" w:rsidRPr="00663C89">
        <w:rPr>
          <w:rFonts w:ascii="Arial" w:hAnsi="Arial" w:cs="Arial"/>
          <w:spacing w:val="-3"/>
        </w:rPr>
        <w:t xml:space="preserve"> de </w:t>
      </w:r>
      <w:r w:rsidR="0054711F">
        <w:rPr>
          <w:rFonts w:ascii="Arial" w:hAnsi="Arial" w:cs="Arial"/>
          <w:spacing w:val="-3"/>
        </w:rPr>
        <w:t>estas modificaciones</w:t>
      </w:r>
      <w:r w:rsidR="00E8256B">
        <w:rPr>
          <w:rFonts w:ascii="Arial" w:hAnsi="Arial" w:cs="Arial"/>
          <w:spacing w:val="-3"/>
        </w:rPr>
        <w:t xml:space="preserve">, </w:t>
      </w:r>
      <w:r w:rsidR="0054711F">
        <w:rPr>
          <w:rFonts w:ascii="Arial" w:hAnsi="Arial" w:cs="Arial"/>
          <w:spacing w:val="-3"/>
        </w:rPr>
        <w:t>se</w:t>
      </w:r>
      <w:r w:rsidR="0054711F" w:rsidRPr="00663C89">
        <w:rPr>
          <w:rFonts w:ascii="Arial" w:hAnsi="Arial" w:cs="Arial"/>
          <w:spacing w:val="-3"/>
        </w:rPr>
        <w:t xml:space="preserve"> </w:t>
      </w:r>
      <w:r w:rsidR="00E8256B">
        <w:rPr>
          <w:rFonts w:ascii="Arial" w:hAnsi="Arial" w:cs="Arial"/>
          <w:spacing w:val="-3"/>
        </w:rPr>
        <w:t xml:space="preserve">han desarrollado y perfeccionado </w:t>
      </w:r>
      <w:r w:rsidR="0054711F">
        <w:rPr>
          <w:rFonts w:ascii="Arial" w:hAnsi="Arial" w:cs="Arial"/>
          <w:spacing w:val="-3"/>
        </w:rPr>
        <w:t xml:space="preserve">otras </w:t>
      </w:r>
      <w:r w:rsidR="00E8256B">
        <w:rPr>
          <w:rFonts w:ascii="Arial" w:hAnsi="Arial" w:cs="Arial"/>
          <w:spacing w:val="-3"/>
        </w:rPr>
        <w:t xml:space="preserve">metodologías para el </w:t>
      </w:r>
      <w:r w:rsidR="00E8256B" w:rsidRPr="005A27A2">
        <w:rPr>
          <w:rFonts w:ascii="Arial" w:hAnsi="Arial" w:cs="Arial"/>
          <w:bCs/>
          <w:spacing w:val="-3"/>
        </w:rPr>
        <w:t>cálcul</w:t>
      </w:r>
      <w:r w:rsidR="00E8256B">
        <w:rPr>
          <w:rFonts w:ascii="Arial" w:hAnsi="Arial" w:cs="Arial"/>
          <w:bCs/>
          <w:spacing w:val="-3"/>
        </w:rPr>
        <w:t>o teórico</w:t>
      </w:r>
      <w:r w:rsidR="00E8256B" w:rsidRPr="005A27A2">
        <w:rPr>
          <w:rFonts w:ascii="Arial" w:hAnsi="Arial" w:cs="Arial"/>
          <w:bCs/>
          <w:spacing w:val="-3"/>
        </w:rPr>
        <w:t xml:space="preserve"> </w:t>
      </w:r>
      <w:r w:rsidR="00E8256B">
        <w:rPr>
          <w:rFonts w:ascii="Arial" w:hAnsi="Arial" w:cs="Arial"/>
          <w:bCs/>
          <w:spacing w:val="-3"/>
        </w:rPr>
        <w:t>d</w:t>
      </w:r>
      <w:r w:rsidR="00E8256B" w:rsidRPr="005A27A2">
        <w:rPr>
          <w:rFonts w:ascii="Arial" w:hAnsi="Arial" w:cs="Arial"/>
          <w:bCs/>
          <w:spacing w:val="-3"/>
        </w:rPr>
        <w:t>el tra</w:t>
      </w:r>
      <w:r w:rsidR="00E8256B">
        <w:rPr>
          <w:rFonts w:ascii="Arial" w:hAnsi="Arial" w:cs="Arial"/>
          <w:bCs/>
          <w:spacing w:val="-3"/>
        </w:rPr>
        <w:t>n</w:t>
      </w:r>
      <w:r w:rsidR="00E8256B" w:rsidRPr="005A27A2">
        <w:rPr>
          <w:rFonts w:ascii="Arial" w:hAnsi="Arial" w:cs="Arial"/>
          <w:bCs/>
          <w:spacing w:val="-3"/>
        </w:rPr>
        <w:t>sporte litoral</w:t>
      </w:r>
      <w:r w:rsidR="00E8256B">
        <w:rPr>
          <w:rFonts w:ascii="Arial" w:hAnsi="Arial" w:cs="Arial"/>
          <w:spacing w:val="-3"/>
        </w:rPr>
        <w:t xml:space="preserve"> </w:t>
      </w:r>
      <w:r w:rsidR="00D07506">
        <w:rPr>
          <w:rFonts w:ascii="Arial" w:hAnsi="Arial" w:cs="Arial"/>
          <w:spacing w:val="-3"/>
        </w:rPr>
        <w:fldChar w:fldCharType="begin"/>
      </w:r>
      <w:r w:rsidR="00D07506">
        <w:rPr>
          <w:rFonts w:ascii="Arial" w:hAnsi="Arial" w:cs="Arial"/>
          <w:spacing w:val="-3"/>
        </w:rPr>
        <w:instrText xml:space="preserve"> ADDIN EN.CITE &lt;EndNote&gt;&lt;Cite&gt;&lt;Author&gt;Bijker&lt;/Author&gt;&lt;Year&gt;1971&lt;/Year&gt;&lt;RecNum&gt;18&lt;/RecNum&gt;&lt;DisplayText&gt;[10, 11]&lt;/DisplayText&gt;&lt;record&gt;&lt;rec-number&gt;18&lt;/rec-number&gt;&lt;foreign-keys&gt;&lt;key app="EN" db-id="9ad05da540z02leddpuppx0v2t02599axd5f" timestamp="1676243414"&gt;18&lt;/key&gt;&lt;/foreign-keys&gt;&lt;ref-type name="Journal Article"&gt;17&lt;/ref-type&gt;&lt;contributors&gt;&lt;authors&gt;&lt;author&gt;Bijker, E.W.&lt;/author&gt;&lt;/authors&gt;&lt;/contributors&gt;&lt;titles&gt;&lt;title&gt;Long shore Transport Computations&lt;/title&gt;&lt;secondary-title&gt;Journal of the Waterways, Harbours and Coastal Engineering Division&lt;/secondary-title&gt;&lt;/titles&gt;&lt;periodical&gt;&lt;full-title&gt;Journal of the Waterways, Harbours and Coastal Engineering Division&lt;/full-title&gt;&lt;/periodical&gt;&lt;pages&gt;687-701&lt;/pages&gt;&lt;volume&gt;97&lt;/volume&gt;&lt;number&gt;WW4&lt;/number&gt;&lt;dates&gt;&lt;year&gt;1971&lt;/year&gt;&lt;/dates&gt;&lt;urls&gt;&lt;/urls&gt;&lt;/record&gt;&lt;/Cite&gt;&lt;Cite&gt;&lt;Author&gt;Kamphuis&lt;/Author&gt;&lt;Year&gt;2000&lt;/Year&gt;&lt;RecNum&gt;19&lt;/RecNum&gt;&lt;record&gt;&lt;rec-number&gt;19&lt;/rec-number&gt;&lt;foreign-keys&gt;&lt;key app="EN" db-id="9ad05da540z02leddpuppx0v2t02599axd5f" timestamp="1676243773"&gt;19&lt;/key&gt;&lt;/foreign-keys&gt;&lt;ref-type name="Journal Article"&gt;17&lt;/ref-type&gt;&lt;contributors&gt;&lt;authors&gt;&lt;author&gt;Kamphuis, J.W. &lt;/author&gt;&lt;/authors&gt;&lt;/contributors&gt;&lt;titles&gt;&lt;title&gt;Introduction to Coastal Engineering and Management&lt;/title&gt;&lt;secondary-title&gt;Advanced Series on Ocean Engineering&lt;/secondary-title&gt;&lt;/titles&gt;&lt;periodical&gt;&lt;full-title&gt;Advanced Series on Ocean Engineering&lt;/full-title&gt;&lt;/periodical&gt;&lt;volume&gt;16&lt;/volume&gt;&lt;dates&gt;&lt;year&gt;2000&lt;/year&gt;&lt;/dates&gt;&lt;orig-pub&gt;Queens: University of Queens, World Scientific&lt;/orig-pub&gt;&lt;urls&gt;&lt;/urls&gt;&lt;/record&gt;&lt;/Cite&gt;&lt;/EndNote&gt;</w:instrText>
      </w:r>
      <w:r w:rsidR="00D07506">
        <w:rPr>
          <w:rFonts w:ascii="Arial" w:hAnsi="Arial" w:cs="Arial"/>
          <w:spacing w:val="-3"/>
        </w:rPr>
        <w:fldChar w:fldCharType="separate"/>
      </w:r>
      <w:r w:rsidR="00D07506">
        <w:rPr>
          <w:rFonts w:ascii="Arial" w:hAnsi="Arial" w:cs="Arial"/>
          <w:noProof/>
          <w:spacing w:val="-3"/>
        </w:rPr>
        <w:t>[10, 11]</w:t>
      </w:r>
      <w:r w:rsidR="00D07506">
        <w:rPr>
          <w:rFonts w:ascii="Arial" w:hAnsi="Arial" w:cs="Arial"/>
          <w:spacing w:val="-3"/>
        </w:rPr>
        <w:fldChar w:fldCharType="end"/>
      </w:r>
      <w:r w:rsidR="00E8256B">
        <w:rPr>
          <w:rFonts w:ascii="Palatino-Roman" w:eastAsia="Palatino-Roman" w:cs="Palatino-Roman"/>
          <w:sz w:val="20"/>
          <w:szCs w:val="20"/>
        </w:rPr>
        <w:t>.</w:t>
      </w:r>
      <w:r w:rsidR="00E8256B" w:rsidRPr="000C0189">
        <w:rPr>
          <w:rFonts w:ascii="Arial" w:hAnsi="Arial" w:cs="Arial"/>
          <w:spacing w:val="-3"/>
        </w:rPr>
        <w:t>E</w:t>
      </w:r>
      <w:r w:rsidR="0054711F">
        <w:rPr>
          <w:rFonts w:ascii="Arial" w:hAnsi="Arial" w:cs="Arial"/>
          <w:spacing w:val="-3"/>
        </w:rPr>
        <w:t xml:space="preserve">n </w:t>
      </w:r>
      <w:r w:rsidR="00E8256B" w:rsidRPr="00663C89">
        <w:rPr>
          <w:rFonts w:ascii="Arial" w:hAnsi="Arial" w:cs="Arial"/>
          <w:spacing w:val="-3"/>
        </w:rPr>
        <w:t xml:space="preserve">la actualidad </w:t>
      </w:r>
      <w:r w:rsidR="00E8256B">
        <w:rPr>
          <w:rFonts w:ascii="Arial" w:hAnsi="Arial" w:cs="Arial"/>
          <w:spacing w:val="-3"/>
        </w:rPr>
        <w:t xml:space="preserve">existen diversas ecuaciones modificadas para el cálculo teórico del transporte litoral, </w:t>
      </w:r>
      <w:r w:rsidR="00D07506">
        <w:rPr>
          <w:rFonts w:ascii="Arial" w:hAnsi="Arial" w:cs="Arial"/>
          <w:spacing w:val="-3"/>
        </w:rPr>
        <w:t xml:space="preserve">en </w:t>
      </w:r>
      <w:r w:rsidR="00E8256B">
        <w:rPr>
          <w:rFonts w:ascii="Arial" w:hAnsi="Arial" w:cs="Arial"/>
          <w:spacing w:val="-3"/>
        </w:rPr>
        <w:t xml:space="preserve">escenarios específicos, </w:t>
      </w:r>
      <w:r w:rsidR="0054711F">
        <w:rPr>
          <w:rFonts w:ascii="Arial" w:hAnsi="Arial" w:cs="Arial"/>
          <w:spacing w:val="-3"/>
        </w:rPr>
        <w:t>que</w:t>
      </w:r>
      <w:r w:rsidR="00E8256B">
        <w:rPr>
          <w:rFonts w:ascii="Arial" w:hAnsi="Arial" w:cs="Arial"/>
          <w:spacing w:val="-3"/>
        </w:rPr>
        <w:t xml:space="preserve"> han sido calibradas en correspondencia con las características de determinados sectores costeros.     </w:t>
      </w:r>
    </w:p>
    <w:p w14:paraId="58DE70D0" w14:textId="43F9CDDA" w:rsidR="00D07506" w:rsidRDefault="00E8256B" w:rsidP="008023B5">
      <w:pPr>
        <w:spacing w:before="120" w:after="0" w:line="360" w:lineRule="auto"/>
        <w:ind w:right="-32"/>
        <w:jc w:val="both"/>
        <w:rPr>
          <w:rFonts w:ascii="Arial" w:hAnsi="Arial" w:cs="Arial"/>
          <w:spacing w:val="-3"/>
        </w:rPr>
      </w:pPr>
      <w:r>
        <w:rPr>
          <w:rFonts w:ascii="Arial" w:hAnsi="Arial" w:cs="Arial"/>
          <w:spacing w:val="-3"/>
        </w:rPr>
        <w:t>En C</w:t>
      </w:r>
      <w:r w:rsidRPr="00FF2E9E">
        <w:rPr>
          <w:rFonts w:ascii="Arial" w:hAnsi="Arial" w:cs="Arial"/>
          <w:spacing w:val="-3"/>
        </w:rPr>
        <w:t>uba</w:t>
      </w:r>
      <w:r>
        <w:rPr>
          <w:rFonts w:ascii="Arial" w:hAnsi="Arial" w:cs="Arial"/>
          <w:spacing w:val="-3"/>
        </w:rPr>
        <w:t>,</w:t>
      </w:r>
      <w:r w:rsidRPr="00FF2E9E">
        <w:rPr>
          <w:rFonts w:ascii="Arial" w:hAnsi="Arial" w:cs="Arial"/>
          <w:spacing w:val="-3"/>
        </w:rPr>
        <w:t xml:space="preserve"> por sus características físico</w:t>
      </w:r>
      <w:r>
        <w:rPr>
          <w:rFonts w:ascii="Arial" w:hAnsi="Arial" w:cs="Arial"/>
          <w:spacing w:val="-3"/>
        </w:rPr>
        <w:t xml:space="preserve"> – </w:t>
      </w:r>
      <w:r w:rsidRPr="00FF2E9E">
        <w:rPr>
          <w:rFonts w:ascii="Arial" w:hAnsi="Arial" w:cs="Arial"/>
          <w:spacing w:val="-3"/>
        </w:rPr>
        <w:t>geográfica</w:t>
      </w:r>
      <w:r>
        <w:rPr>
          <w:rFonts w:ascii="Arial" w:hAnsi="Arial" w:cs="Arial"/>
          <w:spacing w:val="-3"/>
        </w:rPr>
        <w:t>s</w:t>
      </w:r>
      <w:r w:rsidRPr="00FF2E9E">
        <w:rPr>
          <w:rFonts w:ascii="Arial" w:hAnsi="Arial" w:cs="Arial"/>
          <w:spacing w:val="-3"/>
        </w:rPr>
        <w:t xml:space="preserve"> y </w:t>
      </w:r>
      <w:r>
        <w:rPr>
          <w:rFonts w:ascii="Arial" w:hAnsi="Arial" w:cs="Arial"/>
          <w:spacing w:val="-3"/>
        </w:rPr>
        <w:t xml:space="preserve">el </w:t>
      </w:r>
      <w:r w:rsidRPr="00FF2E9E">
        <w:rPr>
          <w:rFonts w:ascii="Arial" w:hAnsi="Arial" w:cs="Arial"/>
          <w:spacing w:val="-3"/>
        </w:rPr>
        <w:t>desarrollo socioe</w:t>
      </w:r>
      <w:r>
        <w:rPr>
          <w:rFonts w:ascii="Arial" w:hAnsi="Arial" w:cs="Arial"/>
          <w:spacing w:val="-3"/>
        </w:rPr>
        <w:t>conómico vinculado con las áreas</w:t>
      </w:r>
      <w:r w:rsidRPr="00FF2E9E">
        <w:rPr>
          <w:rFonts w:ascii="Arial" w:hAnsi="Arial" w:cs="Arial"/>
          <w:spacing w:val="-3"/>
        </w:rPr>
        <w:t xml:space="preserve"> costeras</w:t>
      </w:r>
      <w:r>
        <w:rPr>
          <w:rFonts w:ascii="Arial" w:hAnsi="Arial" w:cs="Arial"/>
          <w:spacing w:val="-3"/>
        </w:rPr>
        <w:t xml:space="preserve">, el conocimiento del comportamiento de la dinámica litoral constituye </w:t>
      </w:r>
      <w:r w:rsidRPr="00FF2E9E">
        <w:rPr>
          <w:rFonts w:ascii="Arial" w:hAnsi="Arial" w:cs="Arial"/>
          <w:spacing w:val="-3"/>
        </w:rPr>
        <w:t>una herramienta clave</w:t>
      </w:r>
      <w:r>
        <w:rPr>
          <w:rFonts w:ascii="Arial" w:hAnsi="Arial" w:cs="Arial"/>
          <w:spacing w:val="-3"/>
        </w:rPr>
        <w:t xml:space="preserve"> para manejar de forma integrada y sostenible los recursos y formaciones naturales. </w:t>
      </w:r>
      <w:r w:rsidR="00372E83">
        <w:rPr>
          <w:rFonts w:ascii="Arial" w:hAnsi="Arial" w:cs="Arial"/>
          <w:spacing w:val="-3"/>
        </w:rPr>
        <w:t xml:space="preserve">Las primeras investigaciones realizadas </w:t>
      </w:r>
      <w:r w:rsidR="002A7654">
        <w:rPr>
          <w:rFonts w:ascii="Arial" w:hAnsi="Arial" w:cs="Arial"/>
          <w:spacing w:val="-3"/>
        </w:rPr>
        <w:t xml:space="preserve">en el país </w:t>
      </w:r>
      <w:r w:rsidR="00372E83">
        <w:rPr>
          <w:rFonts w:ascii="Arial" w:hAnsi="Arial" w:cs="Arial"/>
          <w:spacing w:val="-3"/>
        </w:rPr>
        <w:t>para evaluar dinámicas sedimentarias se remonta</w:t>
      </w:r>
      <w:r w:rsidR="002A7654">
        <w:rPr>
          <w:rFonts w:ascii="Arial" w:hAnsi="Arial" w:cs="Arial"/>
          <w:spacing w:val="-3"/>
        </w:rPr>
        <w:t>n</w:t>
      </w:r>
      <w:r w:rsidR="00372E83">
        <w:rPr>
          <w:rFonts w:ascii="Arial" w:hAnsi="Arial" w:cs="Arial"/>
          <w:spacing w:val="-3"/>
        </w:rPr>
        <w:t xml:space="preserve"> a la década 1970.</w:t>
      </w:r>
      <w:r w:rsidR="002A7654" w:rsidRPr="002A7654">
        <w:rPr>
          <w:rFonts w:ascii="Arial" w:hAnsi="Arial" w:cs="Arial"/>
          <w:spacing w:val="-3"/>
        </w:rPr>
        <w:t xml:space="preserve"> E</w:t>
      </w:r>
      <w:r w:rsidR="002A7654" w:rsidRPr="00BC3962">
        <w:rPr>
          <w:rFonts w:ascii="Arial" w:hAnsi="Arial" w:cs="Arial"/>
          <w:spacing w:val="-3"/>
        </w:rPr>
        <w:t xml:space="preserve">ntre los años 1975 y 1980 las investigaciones </w:t>
      </w:r>
      <w:r w:rsidR="0099365A">
        <w:rPr>
          <w:rFonts w:ascii="Arial" w:hAnsi="Arial" w:cs="Arial"/>
          <w:spacing w:val="-3"/>
        </w:rPr>
        <w:t>sobre</w:t>
      </w:r>
      <w:r w:rsidR="002A7654" w:rsidRPr="00BC3962">
        <w:rPr>
          <w:rFonts w:ascii="Arial" w:hAnsi="Arial" w:cs="Arial"/>
          <w:spacing w:val="-3"/>
        </w:rPr>
        <w:t xml:space="preserve"> </w:t>
      </w:r>
      <w:proofErr w:type="spellStart"/>
      <w:r w:rsidR="002A7654" w:rsidRPr="00BC3962">
        <w:rPr>
          <w:rFonts w:ascii="Arial" w:hAnsi="Arial" w:cs="Arial"/>
          <w:spacing w:val="-3"/>
        </w:rPr>
        <w:t>litodinámica</w:t>
      </w:r>
      <w:proofErr w:type="spellEnd"/>
      <w:r w:rsidR="002A7654" w:rsidRPr="00BC3962">
        <w:rPr>
          <w:rFonts w:ascii="Arial" w:hAnsi="Arial" w:cs="Arial"/>
          <w:spacing w:val="-3"/>
        </w:rPr>
        <w:t xml:space="preserve"> efectuadas en colaboración con el Instituto de </w:t>
      </w:r>
      <w:proofErr w:type="spellStart"/>
      <w:r w:rsidR="002A7654" w:rsidRPr="00BC3962">
        <w:rPr>
          <w:rFonts w:ascii="Arial" w:hAnsi="Arial" w:cs="Arial"/>
          <w:spacing w:val="-3"/>
        </w:rPr>
        <w:t>Oceanología</w:t>
      </w:r>
      <w:proofErr w:type="spellEnd"/>
      <w:r w:rsidR="002A7654" w:rsidRPr="00BC3962">
        <w:rPr>
          <w:rFonts w:ascii="Arial" w:hAnsi="Arial" w:cs="Arial"/>
          <w:spacing w:val="-3"/>
        </w:rPr>
        <w:t xml:space="preserve"> de la URSS se </w:t>
      </w:r>
      <w:r w:rsidR="002A7654">
        <w:rPr>
          <w:rFonts w:ascii="Arial" w:hAnsi="Arial" w:cs="Arial"/>
          <w:spacing w:val="-3"/>
        </w:rPr>
        <w:t>concentró</w:t>
      </w:r>
      <w:r w:rsidR="002A7654" w:rsidRPr="00BC3962">
        <w:rPr>
          <w:rFonts w:ascii="Arial" w:hAnsi="Arial" w:cs="Arial"/>
          <w:spacing w:val="-3"/>
        </w:rPr>
        <w:t xml:space="preserve"> en la playa de Varadero</w:t>
      </w:r>
      <w:r w:rsidR="002A7654">
        <w:rPr>
          <w:rFonts w:ascii="Arial" w:hAnsi="Arial" w:cs="Arial"/>
          <w:spacing w:val="-3"/>
        </w:rPr>
        <w:t>, utilizándose</w:t>
      </w:r>
      <w:r w:rsidR="002A7654" w:rsidRPr="00BC3962">
        <w:rPr>
          <w:rFonts w:ascii="Arial" w:hAnsi="Arial" w:cs="Arial"/>
          <w:spacing w:val="-3"/>
        </w:rPr>
        <w:t xml:space="preserve"> por primera vez trazadores y trampas de sedimentos en suspensión, los cuales además de cumplir con un objetivo didáctico, condu</w:t>
      </w:r>
      <w:r w:rsidR="002A7654">
        <w:rPr>
          <w:rFonts w:ascii="Arial" w:hAnsi="Arial" w:cs="Arial"/>
          <w:spacing w:val="-3"/>
        </w:rPr>
        <w:t>jeron</w:t>
      </w:r>
      <w:r w:rsidR="002A7654" w:rsidRPr="00BC3962">
        <w:rPr>
          <w:rFonts w:ascii="Arial" w:hAnsi="Arial" w:cs="Arial"/>
          <w:spacing w:val="-3"/>
        </w:rPr>
        <w:t xml:space="preserve"> a novedosos resultados acerca de las propiedades hidrodinámicas de las partículas de arena </w:t>
      </w:r>
      <w:proofErr w:type="spellStart"/>
      <w:r w:rsidR="002A7654" w:rsidRPr="00BC3962">
        <w:rPr>
          <w:rFonts w:ascii="Arial" w:hAnsi="Arial" w:cs="Arial"/>
          <w:spacing w:val="-3"/>
        </w:rPr>
        <w:t>biogénica</w:t>
      </w:r>
      <w:proofErr w:type="spellEnd"/>
      <w:r w:rsidR="002A7654" w:rsidRPr="00BC3962">
        <w:rPr>
          <w:rFonts w:ascii="Arial" w:hAnsi="Arial" w:cs="Arial"/>
          <w:spacing w:val="-3"/>
        </w:rPr>
        <w:t xml:space="preserve"> y la mejor comprensión de los procesos dinámicos en la Península de Hicacos</w:t>
      </w:r>
      <w:r w:rsidR="002A7654">
        <w:rPr>
          <w:rFonts w:ascii="Arial" w:hAnsi="Arial" w:cs="Arial"/>
          <w:spacing w:val="-3"/>
        </w:rPr>
        <w:t xml:space="preserve"> </w:t>
      </w:r>
      <w:r w:rsidR="002A7654">
        <w:rPr>
          <w:rFonts w:ascii="Arial" w:hAnsi="Arial" w:cs="Arial"/>
          <w:spacing w:val="-3"/>
        </w:rPr>
        <w:fldChar w:fldCharType="begin"/>
      </w:r>
      <w:r w:rsidR="00D07506">
        <w:rPr>
          <w:rFonts w:ascii="Arial" w:hAnsi="Arial" w:cs="Arial"/>
          <w:spacing w:val="-3"/>
        </w:rPr>
        <w:instrText xml:space="preserve"> ADDIN EN.CITE &lt;EndNote&gt;&lt;Cite&gt;&lt;Author&gt;Medvedev&lt;/Author&gt;&lt;Year&gt;1981&lt;/Year&gt;&lt;RecNum&gt;22&lt;/RecNum&gt;&lt;DisplayText&gt;[12]&lt;/DisplayText&gt;&lt;record&gt;&lt;rec-number&gt;22&lt;/rec-number&gt;&lt;foreign-keys&gt;&lt;key app="EN" db-id="9ad05da540z02leddpuppx0v2t02599axd5f" timestamp="1676244524"&gt;22&lt;/key&gt;&lt;/foreign-keys&gt;&lt;ref-type name="Journal Article"&gt;17&lt;/ref-type&gt;&lt;contributors&gt;&lt;authors&gt;&lt;author&gt;Medvedev, VS&lt;/author&gt;&lt;author&gt;Juanes, JL&lt;/author&gt;&lt;/authors&gt;&lt;/contributors&gt;&lt;titles&gt;&lt;title&gt;Investigaciones morfolitodinámicas en la zona costera y la plataforma del litoral norte de Cuba&lt;/title&gt;&lt;secondary-title&gt;Revista Plataformas Continentales e Insulares&lt;/secondary-title&gt;&lt;/titles&gt;&lt;periodical&gt;&lt;full-title&gt;Revista Plataformas Continentales e Insulares&lt;/full-title&gt;&lt;/periodical&gt;&lt;pages&gt;229-250&lt;/pages&gt;&lt;dates&gt;&lt;year&gt;1981&lt;/year&gt;&lt;/dates&gt;&lt;urls&gt;&lt;/urls&gt;&lt;/record&gt;&lt;/Cite&gt;&lt;/EndNote&gt;</w:instrText>
      </w:r>
      <w:r w:rsidR="002A7654">
        <w:rPr>
          <w:rFonts w:ascii="Arial" w:hAnsi="Arial" w:cs="Arial"/>
          <w:spacing w:val="-3"/>
        </w:rPr>
        <w:fldChar w:fldCharType="separate"/>
      </w:r>
      <w:r w:rsidR="00D07506">
        <w:rPr>
          <w:rFonts w:ascii="Arial" w:hAnsi="Arial" w:cs="Arial"/>
          <w:noProof/>
          <w:spacing w:val="-3"/>
        </w:rPr>
        <w:t>[12]</w:t>
      </w:r>
      <w:r w:rsidR="002A7654">
        <w:rPr>
          <w:rFonts w:ascii="Arial" w:hAnsi="Arial" w:cs="Arial"/>
          <w:spacing w:val="-3"/>
        </w:rPr>
        <w:fldChar w:fldCharType="end"/>
      </w:r>
      <w:r w:rsidR="002A7654">
        <w:rPr>
          <w:rFonts w:ascii="Arial" w:hAnsi="Arial" w:cs="Arial"/>
          <w:spacing w:val="-3"/>
        </w:rPr>
        <w:t>.</w:t>
      </w:r>
      <w:r w:rsidR="002A7654" w:rsidRPr="002A7654">
        <w:rPr>
          <w:rFonts w:ascii="Arial" w:hAnsi="Arial" w:cs="Arial"/>
          <w:spacing w:val="-3"/>
        </w:rPr>
        <w:t xml:space="preserve"> </w:t>
      </w:r>
    </w:p>
    <w:p w14:paraId="689AB63A" w14:textId="1AD06178" w:rsidR="00D07506" w:rsidRPr="002A7654" w:rsidRDefault="00D07506" w:rsidP="008023B5">
      <w:pPr>
        <w:spacing w:before="120" w:after="0" w:line="360" w:lineRule="auto"/>
        <w:ind w:right="-32"/>
        <w:jc w:val="both"/>
        <w:rPr>
          <w:rFonts w:ascii="Arial" w:hAnsi="Arial" w:cs="Arial"/>
          <w:spacing w:val="-3"/>
        </w:rPr>
      </w:pPr>
      <w:r w:rsidRPr="008E750A">
        <w:rPr>
          <w:rFonts w:ascii="Arial" w:hAnsi="Arial" w:cs="Arial"/>
          <w:spacing w:val="-3"/>
        </w:rPr>
        <w:t xml:space="preserve">A partir de </w:t>
      </w:r>
      <w:r>
        <w:rPr>
          <w:rFonts w:ascii="Arial" w:hAnsi="Arial" w:cs="Arial"/>
          <w:spacing w:val="-3"/>
        </w:rPr>
        <w:t>entonces,</w:t>
      </w:r>
      <w:r w:rsidRPr="008E750A">
        <w:rPr>
          <w:rFonts w:ascii="Arial" w:hAnsi="Arial" w:cs="Arial"/>
          <w:spacing w:val="-3"/>
        </w:rPr>
        <w:t xml:space="preserve"> el Instituto de </w:t>
      </w:r>
      <w:proofErr w:type="spellStart"/>
      <w:r w:rsidRPr="008E750A">
        <w:rPr>
          <w:rFonts w:ascii="Arial" w:hAnsi="Arial" w:cs="Arial"/>
          <w:spacing w:val="-3"/>
        </w:rPr>
        <w:t>Oceanología</w:t>
      </w:r>
      <w:proofErr w:type="spellEnd"/>
      <w:r w:rsidRPr="008E750A">
        <w:rPr>
          <w:rFonts w:ascii="Arial" w:hAnsi="Arial" w:cs="Arial"/>
          <w:spacing w:val="-3"/>
        </w:rPr>
        <w:t xml:space="preserve"> ha desarrollado diversas investigaciones para caracterizar la dinámica sedimentaria en diferentes sectores </w:t>
      </w:r>
      <w:r>
        <w:rPr>
          <w:rFonts w:ascii="Arial" w:hAnsi="Arial" w:cs="Arial"/>
          <w:spacing w:val="-3"/>
        </w:rPr>
        <w:t>costeros</w:t>
      </w:r>
      <w:r w:rsidRPr="008E750A">
        <w:rPr>
          <w:rFonts w:ascii="Arial" w:hAnsi="Arial" w:cs="Arial"/>
          <w:spacing w:val="-3"/>
        </w:rPr>
        <w:t xml:space="preserve"> de Cuba, </w:t>
      </w:r>
      <w:r w:rsidR="0099365A">
        <w:rPr>
          <w:rFonts w:ascii="Arial" w:hAnsi="Arial" w:cs="Arial"/>
          <w:spacing w:val="-3"/>
        </w:rPr>
        <w:t>con</w:t>
      </w:r>
      <w:r w:rsidRPr="008E750A">
        <w:rPr>
          <w:rFonts w:ascii="Arial" w:hAnsi="Arial" w:cs="Arial"/>
          <w:spacing w:val="-3"/>
        </w:rPr>
        <w:t xml:space="preserve"> mayor experiencia en la península de Hicacos, donde por un largo período </w:t>
      </w:r>
      <w:r>
        <w:rPr>
          <w:rFonts w:ascii="Arial" w:hAnsi="Arial" w:cs="Arial"/>
          <w:spacing w:val="-3"/>
        </w:rPr>
        <w:t xml:space="preserve">se </w:t>
      </w:r>
      <w:r w:rsidRPr="008E750A">
        <w:rPr>
          <w:rFonts w:ascii="Arial" w:hAnsi="Arial" w:cs="Arial"/>
          <w:spacing w:val="-3"/>
        </w:rPr>
        <w:t xml:space="preserve">han desarrollado mediciones </w:t>
      </w:r>
      <w:r w:rsidRPr="008E750A">
        <w:rPr>
          <w:rFonts w:ascii="Arial" w:hAnsi="Arial" w:cs="Arial"/>
          <w:i/>
        </w:rPr>
        <w:t>in situ</w:t>
      </w:r>
      <w:r w:rsidRPr="002A7654">
        <w:rPr>
          <w:rFonts w:ascii="Arial" w:hAnsi="Arial" w:cs="Arial"/>
        </w:rPr>
        <w:t xml:space="preserve"> que han permitido cuantificar los niveles erosivos de la playa de Varadero</w:t>
      </w:r>
      <w:r w:rsidR="0099365A">
        <w:rPr>
          <w:rFonts w:ascii="Arial" w:hAnsi="Arial" w:cs="Arial"/>
        </w:rPr>
        <w:t>, así como</w:t>
      </w:r>
      <w:r w:rsidRPr="002A7654">
        <w:rPr>
          <w:rFonts w:ascii="Arial" w:hAnsi="Arial" w:cs="Arial"/>
        </w:rPr>
        <w:t xml:space="preserve"> desarrollar proyectos para su recuperación</w:t>
      </w:r>
      <w:r>
        <w:rPr>
          <w:rFonts w:ascii="Arial" w:hAnsi="Arial" w:cs="Arial"/>
        </w:rPr>
        <w:t xml:space="preserve"> </w:t>
      </w:r>
      <w:r>
        <w:rPr>
          <w:rFonts w:ascii="Arial" w:hAnsi="Arial" w:cs="Arial"/>
        </w:rPr>
        <w:fldChar w:fldCharType="begin"/>
      </w:r>
      <w:r>
        <w:rPr>
          <w:rFonts w:ascii="Arial" w:hAnsi="Arial" w:cs="Arial"/>
        </w:rPr>
        <w:instrText xml:space="preserve"> ADDIN EN.CITE &lt;EndNote&gt;&lt;Cite&gt;&lt;Author&gt;Dunaev&lt;/Author&gt;&lt;Year&gt;2020&lt;/Year&gt;&lt;RecNum&gt;20&lt;/RecNum&gt;&lt;DisplayText&gt;[13]&lt;/DisplayText&gt;&lt;record&gt;&lt;rec-number&gt;20&lt;/rec-number&gt;&lt;foreign-keys&gt;&lt;key app="EN" db-id="9ad05da540z02leddpuppx0v2t02599axd5f" timestamp="1676244125"&gt;20&lt;/key&gt;&lt;/foreign-keys&gt;&lt;ref-type name="Book Section"&gt;5&lt;/ref-type&gt;&lt;contributors&gt;&lt;authors&gt;&lt;author&gt;Dunaev, NN&lt;/author&gt;&lt;author&gt;Leont’yev, IO&lt;/author&gt;&lt;author&gt;Repkina, TY&lt;/author&gt;&lt;author&gt;Marti, JL Juanes&lt;/author&gt;&lt;/authors&gt;&lt;/contributors&gt;&lt;titles&gt;&lt;title&gt;The application of mathematical modelling to assess ecological safety of the coastal area of the international resort of Varadero (Cuba)&lt;/title&gt;&lt;secondary-title&gt;Processes in GeoMedia—Volume I&lt;/secondary-title&gt;&lt;/titles&gt;&lt;pages&gt;83-92&lt;/pages&gt;&lt;dates&gt;&lt;year&gt;2020&lt;/year&gt;&lt;/dates&gt;&lt;publisher&gt;Springer&lt;/publisher&gt;&lt;urls&gt;&lt;/urls&gt;&lt;/record&gt;&lt;/Cite&gt;&lt;/EndNote&gt;</w:instrText>
      </w:r>
      <w:r>
        <w:rPr>
          <w:rFonts w:ascii="Arial" w:hAnsi="Arial" w:cs="Arial"/>
        </w:rPr>
        <w:fldChar w:fldCharType="separate"/>
      </w:r>
      <w:r>
        <w:rPr>
          <w:rFonts w:ascii="Arial" w:hAnsi="Arial" w:cs="Arial"/>
          <w:noProof/>
        </w:rPr>
        <w:t>[13]</w:t>
      </w:r>
      <w:r>
        <w:rPr>
          <w:rFonts w:ascii="Arial" w:hAnsi="Arial" w:cs="Arial"/>
        </w:rPr>
        <w:fldChar w:fldCharType="end"/>
      </w:r>
      <w:r w:rsidRPr="002A7654">
        <w:rPr>
          <w:rFonts w:ascii="Arial" w:hAnsi="Arial" w:cs="Arial"/>
        </w:rPr>
        <w:t xml:space="preserve">. Esta institución también ha implementado métodos teóricos como </w:t>
      </w:r>
      <w:r w:rsidR="0099365A">
        <w:rPr>
          <w:rFonts w:ascii="Arial" w:hAnsi="Arial" w:cs="Arial"/>
        </w:rPr>
        <w:t xml:space="preserve">el </w:t>
      </w:r>
      <w:r w:rsidRPr="002A7654">
        <w:rPr>
          <w:rFonts w:ascii="Arial" w:hAnsi="Arial" w:cs="Arial"/>
        </w:rPr>
        <w:t xml:space="preserve">modelo </w:t>
      </w:r>
      <w:commentRangeStart w:id="1"/>
      <w:proofErr w:type="spellStart"/>
      <w:r w:rsidRPr="002A7654">
        <w:rPr>
          <w:rFonts w:ascii="Arial" w:hAnsi="Arial" w:cs="Arial"/>
        </w:rPr>
        <w:t>semi</w:t>
      </w:r>
      <w:proofErr w:type="spellEnd"/>
      <w:r w:rsidR="0099365A">
        <w:rPr>
          <w:rFonts w:ascii="Arial" w:hAnsi="Arial" w:cs="Arial"/>
        </w:rPr>
        <w:t>-</w:t>
      </w:r>
      <w:r w:rsidRPr="002A7654">
        <w:rPr>
          <w:rFonts w:ascii="Arial" w:hAnsi="Arial" w:cs="Arial"/>
        </w:rPr>
        <w:t>empírico</w:t>
      </w:r>
      <w:commentRangeEnd w:id="1"/>
      <w:r w:rsidR="00D66525">
        <w:rPr>
          <w:rStyle w:val="Refdecomentario"/>
        </w:rPr>
        <w:commentReference w:id="1"/>
      </w:r>
      <w:r w:rsidRPr="002A7654">
        <w:rPr>
          <w:rFonts w:ascii="Arial" w:hAnsi="Arial" w:cs="Arial"/>
        </w:rPr>
        <w:t xml:space="preserve"> de </w:t>
      </w:r>
      <w:commentRangeStart w:id="2"/>
      <w:proofErr w:type="spellStart"/>
      <w:r w:rsidRPr="002A7654">
        <w:rPr>
          <w:rFonts w:ascii="Arial" w:hAnsi="Arial" w:cs="Arial"/>
        </w:rPr>
        <w:t>Knaps</w:t>
      </w:r>
      <w:commentRangeEnd w:id="2"/>
      <w:proofErr w:type="spellEnd"/>
      <w:r w:rsidR="00D66525">
        <w:rPr>
          <w:rStyle w:val="Refdecomentario"/>
        </w:rPr>
        <w:commentReference w:id="2"/>
      </w:r>
      <w:r w:rsidRPr="002A7654">
        <w:rPr>
          <w:rFonts w:ascii="Arial" w:hAnsi="Arial" w:cs="Arial"/>
        </w:rPr>
        <w:t xml:space="preserve">.    </w:t>
      </w:r>
      <w:r w:rsidRPr="008E750A">
        <w:rPr>
          <w:rFonts w:ascii="Arial" w:hAnsi="Arial" w:cs="Arial"/>
          <w:spacing w:val="-3"/>
        </w:rPr>
        <w:t xml:space="preserve">  </w:t>
      </w:r>
    </w:p>
    <w:p w14:paraId="124DAC22" w14:textId="77777777" w:rsidR="002A7654" w:rsidRDefault="002A7654" w:rsidP="008023B5">
      <w:pPr>
        <w:spacing w:before="120" w:after="0" w:line="360" w:lineRule="auto"/>
        <w:ind w:right="-32"/>
        <w:jc w:val="both"/>
        <w:rPr>
          <w:rFonts w:ascii="Arial" w:hAnsi="Arial" w:cs="Arial"/>
          <w:spacing w:val="-3"/>
        </w:rPr>
      </w:pPr>
      <w:r>
        <w:rPr>
          <w:rFonts w:ascii="Arial" w:hAnsi="Arial" w:cs="Arial"/>
          <w:spacing w:val="-3"/>
        </w:rPr>
        <w:lastRenderedPageBreak/>
        <w:t xml:space="preserve">En general, en esta zona costera se han evaluado para diferentes propósitos </w:t>
      </w:r>
      <w:r w:rsidRPr="00265A3A">
        <w:rPr>
          <w:rFonts w:ascii="Arial" w:hAnsi="Arial" w:cs="Arial"/>
          <w:spacing w:val="-3"/>
        </w:rPr>
        <w:t>los modelos de</w:t>
      </w:r>
      <w:r>
        <w:rPr>
          <w:rFonts w:ascii="Arial" w:hAnsi="Arial" w:cs="Arial"/>
          <w:spacing w:val="-3"/>
        </w:rPr>
        <w:t xml:space="preserve"> </w:t>
      </w:r>
      <w:r w:rsidRPr="00265A3A">
        <w:rPr>
          <w:rFonts w:ascii="Arial" w:hAnsi="Arial" w:cs="Arial"/>
          <w:spacing w:val="-3"/>
        </w:rPr>
        <w:t xml:space="preserve">CERC </w:t>
      </w:r>
      <w:r>
        <w:rPr>
          <w:rFonts w:ascii="Arial" w:hAnsi="Arial" w:cs="Arial"/>
          <w:spacing w:val="-3"/>
        </w:rPr>
        <w:fldChar w:fldCharType="begin"/>
      </w:r>
      <w:r>
        <w:rPr>
          <w:rFonts w:ascii="Arial" w:hAnsi="Arial" w:cs="Arial"/>
          <w:spacing w:val="-3"/>
        </w:rPr>
        <w:instrText xml:space="preserve"> ADDIN EN.CITE &lt;EndNote&gt;&lt;Cite&gt;&lt;Author&gt;Center&lt;/Author&gt;&lt;Year&gt;1973&lt;/Year&gt;&lt;RecNum&gt;16&lt;/RecNum&gt;&lt;DisplayText&gt;[7]&lt;/DisplayText&gt;&lt;record&gt;&lt;rec-number&gt;16&lt;/rec-number&gt;&lt;foreign-keys&gt;&lt;key app="EN" db-id="9ad05da540z02leddpuppx0v2t02599axd5f" timestamp="1676242268"&gt;16&lt;/key&gt;&lt;/foreign-keys&gt;&lt;ref-type name="Book"&gt;6&lt;/ref-type&gt;&lt;contributors&gt;&lt;authors&gt;&lt;author&gt;CERC, Coastal Engineering Research Center&lt;/author&gt;&lt;/authors&gt;&lt;/contributors&gt;&lt;titles&gt;&lt;title&gt;Shore protection manual&lt;/title&gt;&lt;/titles&gt;&lt;volume&gt;1&lt;/volume&gt;&lt;dates&gt;&lt;year&gt;1973&lt;/year&gt;&lt;/dates&gt;&lt;publisher&gt;US Army Coastal Engineering Research Center&lt;/publisher&gt;&lt;urls&gt;&lt;/urls&gt;&lt;/record&gt;&lt;/Cite&gt;&lt;/EndNote&gt;</w:instrText>
      </w:r>
      <w:r>
        <w:rPr>
          <w:rFonts w:ascii="Arial" w:hAnsi="Arial" w:cs="Arial"/>
          <w:spacing w:val="-3"/>
        </w:rPr>
        <w:fldChar w:fldCharType="separate"/>
      </w:r>
      <w:r>
        <w:rPr>
          <w:rFonts w:ascii="Arial" w:hAnsi="Arial" w:cs="Arial"/>
          <w:noProof/>
          <w:spacing w:val="-3"/>
        </w:rPr>
        <w:t>[7]</w:t>
      </w:r>
      <w:r>
        <w:rPr>
          <w:rFonts w:ascii="Arial" w:hAnsi="Arial" w:cs="Arial"/>
          <w:spacing w:val="-3"/>
        </w:rPr>
        <w:fldChar w:fldCharType="end"/>
      </w:r>
      <w:r>
        <w:rPr>
          <w:rFonts w:ascii="Arial" w:hAnsi="Arial" w:cs="Arial"/>
          <w:spacing w:val="-3"/>
        </w:rPr>
        <w:t>,</w:t>
      </w:r>
      <w:r w:rsidRPr="00265A3A">
        <w:rPr>
          <w:rFonts w:ascii="Arial" w:hAnsi="Arial" w:cs="Arial"/>
          <w:spacing w:val="-3"/>
        </w:rPr>
        <w:t xml:space="preserve"> </w:t>
      </w:r>
      <w:proofErr w:type="spellStart"/>
      <w:r w:rsidRPr="00265A3A">
        <w:rPr>
          <w:rFonts w:ascii="Arial" w:hAnsi="Arial" w:cs="Arial"/>
          <w:spacing w:val="-3"/>
        </w:rPr>
        <w:t>Kamphuis</w:t>
      </w:r>
      <w:proofErr w:type="spellEnd"/>
      <w:r>
        <w:rPr>
          <w:rFonts w:ascii="Arial" w:hAnsi="Arial" w:cs="Arial"/>
          <w:spacing w:val="-3"/>
        </w:rPr>
        <w:t xml:space="preserve"> </w:t>
      </w:r>
      <w:r>
        <w:rPr>
          <w:rFonts w:ascii="Arial" w:hAnsi="Arial" w:cs="Arial"/>
          <w:spacing w:val="-3"/>
        </w:rPr>
        <w:fldChar w:fldCharType="begin"/>
      </w:r>
      <w:r w:rsidR="00D07506">
        <w:rPr>
          <w:rFonts w:ascii="Arial" w:hAnsi="Arial" w:cs="Arial"/>
          <w:spacing w:val="-3"/>
        </w:rPr>
        <w:instrText xml:space="preserve"> ADDIN EN.CITE &lt;EndNote&gt;&lt;Cite&gt;&lt;Author&gt;Kamphuis&lt;/Author&gt;&lt;Year&gt;2000&lt;/Year&gt;&lt;RecNum&gt;19&lt;/RecNum&gt;&lt;DisplayText&gt;[11]&lt;/DisplayText&gt;&lt;record&gt;&lt;rec-number&gt;19&lt;/rec-number&gt;&lt;foreign-keys&gt;&lt;key app="EN" db-id="9ad05da540z02leddpuppx0v2t02599axd5f" timestamp="1676243773"&gt;19&lt;/key&gt;&lt;/foreign-keys&gt;&lt;ref-type name="Journal Article"&gt;17&lt;/ref-type&gt;&lt;contributors&gt;&lt;authors&gt;&lt;author&gt;Kamphuis, J.W. &lt;/author&gt;&lt;/authors&gt;&lt;/contributors&gt;&lt;titles&gt;&lt;title&gt;Introduction to Coastal Engineering and Management&lt;/title&gt;&lt;secondary-title&gt;Advanced Series on Ocean Engineering&lt;/secondary-title&gt;&lt;/titles&gt;&lt;periodical&gt;&lt;full-title&gt;Advanced Series on Ocean Engineering&lt;/full-title&gt;&lt;/periodical&gt;&lt;volume&gt;16&lt;/volume&gt;&lt;dates&gt;&lt;year&gt;2000&lt;/year&gt;&lt;/dates&gt;&lt;orig-pub&gt;Queens: University of Queens, World Scientific&lt;/orig-pub&gt;&lt;urls&gt;&lt;/urls&gt;&lt;/record&gt;&lt;/Cite&gt;&lt;/EndNote&gt;</w:instrText>
      </w:r>
      <w:r>
        <w:rPr>
          <w:rFonts w:ascii="Arial" w:hAnsi="Arial" w:cs="Arial"/>
          <w:spacing w:val="-3"/>
        </w:rPr>
        <w:fldChar w:fldCharType="separate"/>
      </w:r>
      <w:r w:rsidR="00D07506">
        <w:rPr>
          <w:rFonts w:ascii="Arial" w:hAnsi="Arial" w:cs="Arial"/>
          <w:noProof/>
          <w:spacing w:val="-3"/>
        </w:rPr>
        <w:t>[11]</w:t>
      </w:r>
      <w:r>
        <w:rPr>
          <w:rFonts w:ascii="Arial" w:hAnsi="Arial" w:cs="Arial"/>
          <w:spacing w:val="-3"/>
        </w:rPr>
        <w:fldChar w:fldCharType="end"/>
      </w:r>
      <w:r w:rsidRPr="00265A3A">
        <w:rPr>
          <w:rFonts w:ascii="Arial" w:hAnsi="Arial" w:cs="Arial"/>
          <w:spacing w:val="-3"/>
        </w:rPr>
        <w:t xml:space="preserve"> , </w:t>
      </w:r>
      <w:r>
        <w:rPr>
          <w:rFonts w:ascii="Arial" w:hAnsi="Arial" w:cs="Arial"/>
          <w:spacing w:val="-3"/>
        </w:rPr>
        <w:t>que</w:t>
      </w:r>
      <w:r w:rsidRPr="00265A3A">
        <w:rPr>
          <w:rFonts w:ascii="Arial" w:hAnsi="Arial" w:cs="Arial"/>
          <w:spacing w:val="-3"/>
        </w:rPr>
        <w:t xml:space="preserve"> relacionan las tasas de transporte de</w:t>
      </w:r>
      <w:r>
        <w:rPr>
          <w:rFonts w:ascii="Arial" w:hAnsi="Arial" w:cs="Arial"/>
          <w:spacing w:val="-3"/>
        </w:rPr>
        <w:t xml:space="preserve"> </w:t>
      </w:r>
      <w:r w:rsidRPr="00265A3A">
        <w:rPr>
          <w:rFonts w:ascii="Arial" w:hAnsi="Arial" w:cs="Arial"/>
          <w:spacing w:val="-3"/>
        </w:rPr>
        <w:t xml:space="preserve">sedimento con el flujo de energía, y el modelo de </w:t>
      </w:r>
      <w:proofErr w:type="spellStart"/>
      <w:r w:rsidRPr="00265A3A">
        <w:rPr>
          <w:rFonts w:ascii="Arial" w:hAnsi="Arial" w:cs="Arial"/>
          <w:spacing w:val="-3"/>
        </w:rPr>
        <w:t>Bijker</w:t>
      </w:r>
      <w:proofErr w:type="spellEnd"/>
      <w:r>
        <w:rPr>
          <w:rFonts w:ascii="Arial" w:hAnsi="Arial" w:cs="Arial"/>
          <w:spacing w:val="-3"/>
        </w:rPr>
        <w:t xml:space="preserve"> </w:t>
      </w:r>
      <w:r>
        <w:rPr>
          <w:rFonts w:ascii="Arial" w:hAnsi="Arial" w:cs="Arial"/>
          <w:spacing w:val="-3"/>
        </w:rPr>
        <w:fldChar w:fldCharType="begin"/>
      </w:r>
      <w:r w:rsidR="00D07506">
        <w:rPr>
          <w:rFonts w:ascii="Arial" w:hAnsi="Arial" w:cs="Arial"/>
          <w:spacing w:val="-3"/>
        </w:rPr>
        <w:instrText xml:space="preserve"> ADDIN EN.CITE &lt;EndNote&gt;&lt;Cite&gt;&lt;Author&gt;Bijker&lt;/Author&gt;&lt;Year&gt;1971&lt;/Year&gt;&lt;RecNum&gt;18&lt;/RecNum&gt;&lt;DisplayText&gt;[10]&lt;/DisplayText&gt;&lt;record&gt;&lt;rec-number&gt;18&lt;/rec-number&gt;&lt;foreign-keys&gt;&lt;key app="EN" db-id="9ad05da540z02leddpuppx0v2t02599axd5f" timestamp="1676243414"&gt;18&lt;/key&gt;&lt;/foreign-keys&gt;&lt;ref-type name="Journal Article"&gt;17&lt;/ref-type&gt;&lt;contributors&gt;&lt;authors&gt;&lt;author&gt;Bijker, E.W.&lt;/author&gt;&lt;/authors&gt;&lt;/contributors&gt;&lt;titles&gt;&lt;title&gt;Long shore Transport Computations&lt;/title&gt;&lt;secondary-title&gt;Journal of the Waterways, Harbours and Coastal Engineering Division&lt;/secondary-title&gt;&lt;/titles&gt;&lt;periodical&gt;&lt;full-title&gt;Journal of the Waterways, Harbours and Coastal Engineering Division&lt;/full-title&gt;&lt;/periodical&gt;&lt;pages&gt;687-701&lt;/pages&gt;&lt;volume&gt;97&lt;/volume&gt;&lt;number&gt;WW4&lt;/number&gt;&lt;dates&gt;&lt;year&gt;1971&lt;/year&gt;&lt;/dates&gt;&lt;urls&gt;&lt;/urls&gt;&lt;/record&gt;&lt;/Cite&gt;&lt;/EndNote&gt;</w:instrText>
      </w:r>
      <w:r>
        <w:rPr>
          <w:rFonts w:ascii="Arial" w:hAnsi="Arial" w:cs="Arial"/>
          <w:spacing w:val="-3"/>
        </w:rPr>
        <w:fldChar w:fldCharType="separate"/>
      </w:r>
      <w:r w:rsidR="00D07506">
        <w:rPr>
          <w:rFonts w:ascii="Arial" w:hAnsi="Arial" w:cs="Arial"/>
          <w:noProof/>
          <w:spacing w:val="-3"/>
        </w:rPr>
        <w:t>[10]</w:t>
      </w:r>
      <w:r>
        <w:rPr>
          <w:rFonts w:ascii="Arial" w:hAnsi="Arial" w:cs="Arial"/>
          <w:spacing w:val="-3"/>
        </w:rPr>
        <w:fldChar w:fldCharType="end"/>
      </w:r>
      <w:r w:rsidRPr="00265A3A">
        <w:rPr>
          <w:rFonts w:ascii="Arial" w:hAnsi="Arial" w:cs="Arial"/>
          <w:spacing w:val="-3"/>
        </w:rPr>
        <w:t>, que relaciona las</w:t>
      </w:r>
      <w:r>
        <w:rPr>
          <w:rFonts w:ascii="Arial" w:hAnsi="Arial" w:cs="Arial"/>
          <w:spacing w:val="-3"/>
        </w:rPr>
        <w:t xml:space="preserve"> </w:t>
      </w:r>
      <w:r w:rsidRPr="00265A3A">
        <w:rPr>
          <w:rFonts w:ascii="Arial" w:hAnsi="Arial" w:cs="Arial"/>
          <w:spacing w:val="-3"/>
        </w:rPr>
        <w:t>velocidades de la corriente litoral y los volúmenes de sedimento disponibles para</w:t>
      </w:r>
      <w:r>
        <w:rPr>
          <w:rFonts w:ascii="Arial" w:hAnsi="Arial" w:cs="Arial"/>
          <w:spacing w:val="-3"/>
        </w:rPr>
        <w:t xml:space="preserve"> </w:t>
      </w:r>
      <w:r w:rsidRPr="00265A3A">
        <w:rPr>
          <w:rFonts w:ascii="Arial" w:hAnsi="Arial" w:cs="Arial"/>
          <w:spacing w:val="-3"/>
        </w:rPr>
        <w:t>el transporte</w:t>
      </w:r>
      <w:r>
        <w:rPr>
          <w:rFonts w:ascii="Arial" w:hAnsi="Arial" w:cs="Arial"/>
          <w:spacing w:val="-3"/>
        </w:rPr>
        <w:t>, concluyéndose en 2011</w:t>
      </w:r>
      <w:r w:rsidR="00D07506">
        <w:rPr>
          <w:rFonts w:ascii="Arial" w:hAnsi="Arial" w:cs="Arial"/>
          <w:spacing w:val="-3"/>
        </w:rPr>
        <w:t xml:space="preserve">, después de </w:t>
      </w:r>
      <w:r w:rsidR="00D07506" w:rsidRPr="00BC3962">
        <w:rPr>
          <w:rFonts w:ascii="Arial" w:hAnsi="Arial" w:cs="Arial"/>
          <w:spacing w:val="-3"/>
        </w:rPr>
        <w:t>comparar con cubicaciones de levantamientos batimétricos realizados en el área y con resultados obtenidos mediante el software UNIBEST,</w:t>
      </w:r>
      <w:r>
        <w:rPr>
          <w:rFonts w:ascii="Arial" w:hAnsi="Arial" w:cs="Arial"/>
          <w:spacing w:val="-3"/>
        </w:rPr>
        <w:t xml:space="preserve"> que e</w:t>
      </w:r>
      <w:r w:rsidRPr="002A7654">
        <w:rPr>
          <w:rFonts w:ascii="Arial" w:hAnsi="Arial" w:cs="Arial"/>
          <w:spacing w:val="-3"/>
        </w:rPr>
        <w:t xml:space="preserve">l modelo </w:t>
      </w:r>
      <w:proofErr w:type="spellStart"/>
      <w:r w:rsidRPr="002A7654">
        <w:rPr>
          <w:rFonts w:ascii="Arial" w:hAnsi="Arial" w:cs="Arial"/>
          <w:spacing w:val="-3"/>
        </w:rPr>
        <w:t>Bijker</w:t>
      </w:r>
      <w:proofErr w:type="spellEnd"/>
      <w:r w:rsidRPr="002A7654">
        <w:rPr>
          <w:rFonts w:ascii="Arial" w:hAnsi="Arial" w:cs="Arial"/>
          <w:spacing w:val="-3"/>
        </w:rPr>
        <w:t xml:space="preserve"> (LH) es capaz de describir</w:t>
      </w:r>
      <w:r>
        <w:rPr>
          <w:rFonts w:ascii="Arial" w:hAnsi="Arial" w:cs="Arial"/>
          <w:spacing w:val="-3"/>
        </w:rPr>
        <w:t xml:space="preserve"> </w:t>
      </w:r>
      <w:r w:rsidRPr="002A7654">
        <w:rPr>
          <w:rFonts w:ascii="Arial" w:hAnsi="Arial" w:cs="Arial"/>
          <w:spacing w:val="-3"/>
        </w:rPr>
        <w:t>con buen grado de aceptación el mecanismo</w:t>
      </w:r>
      <w:r>
        <w:rPr>
          <w:rFonts w:ascii="Arial" w:hAnsi="Arial" w:cs="Arial"/>
          <w:spacing w:val="-3"/>
        </w:rPr>
        <w:t xml:space="preserve"> </w:t>
      </w:r>
      <w:r w:rsidRPr="002A7654">
        <w:rPr>
          <w:rFonts w:ascii="Arial" w:hAnsi="Arial" w:cs="Arial"/>
          <w:spacing w:val="-3"/>
        </w:rPr>
        <w:t>del transporte de sedimentos longitudinal,</w:t>
      </w:r>
      <w:r>
        <w:rPr>
          <w:rFonts w:ascii="Arial" w:hAnsi="Arial" w:cs="Arial"/>
          <w:spacing w:val="-3"/>
        </w:rPr>
        <w:t xml:space="preserve"> </w:t>
      </w:r>
      <w:r w:rsidRPr="002A7654">
        <w:rPr>
          <w:rFonts w:ascii="Arial" w:hAnsi="Arial" w:cs="Arial"/>
          <w:spacing w:val="-3"/>
        </w:rPr>
        <w:t>por lo que se recomienda que este modelo sea</w:t>
      </w:r>
      <w:r>
        <w:rPr>
          <w:rFonts w:ascii="Arial" w:hAnsi="Arial" w:cs="Arial"/>
          <w:spacing w:val="-3"/>
        </w:rPr>
        <w:t xml:space="preserve"> </w:t>
      </w:r>
      <w:r w:rsidRPr="002A7654">
        <w:rPr>
          <w:rFonts w:ascii="Arial" w:hAnsi="Arial" w:cs="Arial"/>
          <w:spacing w:val="-3"/>
        </w:rPr>
        <w:t>utilizado en el resto de las playas de la región,</w:t>
      </w:r>
      <w:r>
        <w:rPr>
          <w:rFonts w:ascii="Arial" w:hAnsi="Arial" w:cs="Arial"/>
          <w:spacing w:val="-3"/>
        </w:rPr>
        <w:t xml:space="preserve"> </w:t>
      </w:r>
      <w:r w:rsidRPr="002A7654">
        <w:rPr>
          <w:rFonts w:ascii="Arial" w:hAnsi="Arial" w:cs="Arial"/>
          <w:spacing w:val="-3"/>
        </w:rPr>
        <w:t>ajustándolo a las características particulares de</w:t>
      </w:r>
      <w:r>
        <w:rPr>
          <w:rFonts w:ascii="Arial" w:hAnsi="Arial" w:cs="Arial"/>
          <w:spacing w:val="-3"/>
        </w:rPr>
        <w:t xml:space="preserve"> </w:t>
      </w:r>
      <w:r w:rsidRPr="002A7654">
        <w:rPr>
          <w:rFonts w:ascii="Arial" w:hAnsi="Arial" w:cs="Arial"/>
          <w:spacing w:val="-3"/>
        </w:rPr>
        <w:t xml:space="preserve">cada </w:t>
      </w:r>
      <w:r>
        <w:rPr>
          <w:rFonts w:ascii="Arial" w:hAnsi="Arial" w:cs="Arial"/>
          <w:spacing w:val="-3"/>
        </w:rPr>
        <w:t xml:space="preserve">una </w:t>
      </w:r>
      <w:r>
        <w:rPr>
          <w:rFonts w:ascii="Arial" w:hAnsi="Arial" w:cs="Arial"/>
          <w:spacing w:val="-3"/>
        </w:rPr>
        <w:fldChar w:fldCharType="begin"/>
      </w:r>
      <w:r w:rsidR="00D07506">
        <w:rPr>
          <w:rFonts w:ascii="Arial" w:hAnsi="Arial" w:cs="Arial"/>
          <w:spacing w:val="-3"/>
        </w:rPr>
        <w:instrText xml:space="preserve"> ADDIN EN.CITE &lt;EndNote&gt;&lt;Cite&gt;&lt;Author&gt;Córdova-López&lt;/Author&gt;&lt;Year&gt;2011&lt;/Year&gt;&lt;RecNum&gt;17&lt;/RecNum&gt;&lt;DisplayText&gt;[14]&lt;/DisplayText&gt;&lt;record&gt;&lt;rec-number&gt;17&lt;/rec-number&gt;&lt;foreign-keys&gt;&lt;key app="EN" db-id="9ad05da540z02leddpuppx0v2t02599axd5f" timestamp="1676243256"&gt;17&lt;/key&gt;&lt;/foreign-keys&gt;&lt;ref-type name="Journal Article"&gt;17&lt;/ref-type&gt;&lt;contributors&gt;&lt;authors&gt;&lt;author&gt;Córdova-López, Luis Fermín&lt;/author&gt;&lt;author&gt;Torres-Hugues, Ronnie&lt;/author&gt;&lt;/authors&gt;&lt;/contributors&gt;&lt;titles&gt;&lt;title&gt;Modelo matemático para la determinación del transporte longitudinal para playas del Caribe&lt;/title&gt;&lt;secondary-title&gt;Tecnología y Ciencias del agua&lt;/secondary-title&gt;&lt;/titles&gt;&lt;periodical&gt;&lt;full-title&gt;Tecnología y Ciencias del agua&lt;/full-title&gt;&lt;/periodical&gt;&lt;pages&gt;127-140&lt;/pages&gt;&lt;volume&gt;2&lt;/volume&gt;&lt;number&gt;3&lt;/number&gt;&lt;dates&gt;&lt;year&gt;2011&lt;/year&gt;&lt;/dates&gt;&lt;isbn&gt;2007-2422&lt;/isbn&gt;&lt;urls&gt;&lt;/urls&gt;&lt;/record&gt;&lt;/Cite&gt;&lt;/EndNote&gt;</w:instrText>
      </w:r>
      <w:r>
        <w:rPr>
          <w:rFonts w:ascii="Arial" w:hAnsi="Arial" w:cs="Arial"/>
          <w:spacing w:val="-3"/>
        </w:rPr>
        <w:fldChar w:fldCharType="separate"/>
      </w:r>
      <w:r w:rsidR="00D07506">
        <w:rPr>
          <w:rFonts w:ascii="Arial" w:hAnsi="Arial" w:cs="Arial"/>
          <w:noProof/>
          <w:spacing w:val="-3"/>
        </w:rPr>
        <w:t>[14]</w:t>
      </w:r>
      <w:r>
        <w:rPr>
          <w:rFonts w:ascii="Arial" w:hAnsi="Arial" w:cs="Arial"/>
          <w:spacing w:val="-3"/>
        </w:rPr>
        <w:fldChar w:fldCharType="end"/>
      </w:r>
      <w:r>
        <w:rPr>
          <w:rFonts w:ascii="Arial" w:hAnsi="Arial" w:cs="Arial"/>
          <w:spacing w:val="-3"/>
        </w:rPr>
        <w:t xml:space="preserve">. </w:t>
      </w:r>
    </w:p>
    <w:p w14:paraId="48D15EC1" w14:textId="77777777" w:rsidR="00DF777E" w:rsidRDefault="00D07506" w:rsidP="008023B5">
      <w:pPr>
        <w:spacing w:before="120" w:after="0" w:line="360" w:lineRule="auto"/>
        <w:ind w:right="-32"/>
        <w:jc w:val="both"/>
        <w:rPr>
          <w:rFonts w:ascii="Arial" w:hAnsi="Arial" w:cs="Arial"/>
        </w:rPr>
      </w:pPr>
      <w:r>
        <w:rPr>
          <w:rFonts w:ascii="Arial" w:hAnsi="Arial" w:cs="Arial"/>
          <w:spacing w:val="-3"/>
        </w:rPr>
        <w:t xml:space="preserve">En la costa Suroriental de Cuba se han realizado </w:t>
      </w:r>
      <w:r w:rsidR="002C02E2">
        <w:rPr>
          <w:rFonts w:ascii="Arial" w:hAnsi="Arial" w:cs="Arial"/>
          <w:spacing w:val="-3"/>
        </w:rPr>
        <w:t xml:space="preserve">estudios sobre la </w:t>
      </w:r>
      <w:proofErr w:type="spellStart"/>
      <w:r w:rsidR="002C02E2">
        <w:rPr>
          <w:rFonts w:ascii="Arial" w:hAnsi="Arial" w:cs="Arial"/>
          <w:spacing w:val="-3"/>
        </w:rPr>
        <w:t>morfodinámica</w:t>
      </w:r>
      <w:proofErr w:type="spellEnd"/>
      <w:r w:rsidR="002C02E2">
        <w:rPr>
          <w:rFonts w:ascii="Arial" w:hAnsi="Arial" w:cs="Arial"/>
          <w:spacing w:val="-3"/>
        </w:rPr>
        <w:t xml:space="preserve"> de playas, entre los que destacan aquello</w:t>
      </w:r>
      <w:r w:rsidR="00DF777E">
        <w:rPr>
          <w:rFonts w:ascii="Arial" w:hAnsi="Arial" w:cs="Arial"/>
          <w:spacing w:val="-3"/>
        </w:rPr>
        <w:t>s</w:t>
      </w:r>
      <w:r w:rsidR="002C02E2">
        <w:rPr>
          <w:rFonts w:ascii="Arial" w:hAnsi="Arial" w:cs="Arial"/>
          <w:spacing w:val="-3"/>
        </w:rPr>
        <w:t xml:space="preserve"> que ha hecho énfasis en </w:t>
      </w:r>
      <w:r w:rsidR="002C02E2">
        <w:rPr>
          <w:rFonts w:ascii="Arial" w:hAnsi="Arial" w:cs="Arial"/>
          <w:iCs/>
        </w:rPr>
        <w:t>i</w:t>
      </w:r>
      <w:r w:rsidR="002C02E2" w:rsidRPr="00FA3069">
        <w:rPr>
          <w:rFonts w:ascii="Arial" w:hAnsi="Arial" w:cs="Arial"/>
          <w:iCs/>
        </w:rPr>
        <w:t>dentificación de factores físicos que rigen los procesos erosivo-acumulativos</w:t>
      </w:r>
      <w:r w:rsidR="002C02E2">
        <w:rPr>
          <w:rFonts w:ascii="Arial" w:hAnsi="Arial" w:cs="Arial"/>
          <w:spacing w:val="-3"/>
        </w:rPr>
        <w:t xml:space="preserve"> </w:t>
      </w:r>
      <w:r>
        <w:rPr>
          <w:rFonts w:ascii="Arial" w:hAnsi="Arial" w:cs="Arial"/>
          <w:spacing w:val="-3"/>
        </w:rPr>
        <w:fldChar w:fldCharType="begin">
          <w:fldData xml:space="preserve">PEVuZE5vdGU+PENpdGU+PEF1dGhvcj5QYW5lcXVlPC9BdXRob3I+PFllYXI+MjAxOTwvWWVhcj48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</w:fldData>
        </w:fldChar>
      </w:r>
      <w:r w:rsidR="002C02E2">
        <w:rPr>
          <w:rFonts w:ascii="Arial" w:hAnsi="Arial" w:cs="Arial"/>
          <w:spacing w:val="-3"/>
        </w:rPr>
        <w:instrText xml:space="preserve"> ADDIN EN.CITE </w:instrText>
      </w:r>
      <w:r w:rsidR="002C02E2">
        <w:rPr>
          <w:rFonts w:ascii="Arial" w:hAnsi="Arial" w:cs="Arial"/>
          <w:spacing w:val="-3"/>
        </w:rPr>
        <w:fldChar w:fldCharType="begin">
          <w:fldData xml:space="preserve">PEVuZE5vdGU+PENpdGU+PEF1dGhvcj5QYW5lcXVlPC9BdXRob3I+PFllYXI+MjAxOTwvWWVhcj48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</w:fldData>
        </w:fldChar>
      </w:r>
      <w:r w:rsidR="002C02E2">
        <w:rPr>
          <w:rFonts w:ascii="Arial" w:hAnsi="Arial" w:cs="Arial"/>
          <w:spacing w:val="-3"/>
        </w:rPr>
        <w:instrText xml:space="preserve"> ADDIN EN.CITE.DATA </w:instrText>
      </w:r>
      <w:r w:rsidR="002C02E2">
        <w:rPr>
          <w:rFonts w:ascii="Arial" w:hAnsi="Arial" w:cs="Arial"/>
          <w:spacing w:val="-3"/>
        </w:rPr>
      </w:r>
      <w:r w:rsidR="002C02E2">
        <w:rPr>
          <w:rFonts w:ascii="Arial" w:hAnsi="Arial" w:cs="Arial"/>
          <w:spacing w:val="-3"/>
        </w:rPr>
        <w:fldChar w:fldCharType="end"/>
      </w:r>
      <w:r>
        <w:rPr>
          <w:rFonts w:ascii="Arial" w:hAnsi="Arial" w:cs="Arial"/>
          <w:spacing w:val="-3"/>
        </w:rPr>
      </w:r>
      <w:r>
        <w:rPr>
          <w:rFonts w:ascii="Arial" w:hAnsi="Arial" w:cs="Arial"/>
          <w:spacing w:val="-3"/>
        </w:rPr>
        <w:fldChar w:fldCharType="separate"/>
      </w:r>
      <w:r w:rsidR="002C02E2">
        <w:rPr>
          <w:rFonts w:ascii="Arial" w:hAnsi="Arial" w:cs="Arial"/>
          <w:noProof/>
          <w:spacing w:val="-3"/>
        </w:rPr>
        <w:t>[2, 15, 16]</w:t>
      </w:r>
      <w:r>
        <w:rPr>
          <w:rFonts w:ascii="Arial" w:hAnsi="Arial" w:cs="Arial"/>
          <w:spacing w:val="-3"/>
        </w:rPr>
        <w:fldChar w:fldCharType="end"/>
      </w:r>
      <w:r w:rsidR="002C02E2" w:rsidRPr="002C02E2">
        <w:rPr>
          <w:rFonts w:ascii="Arial" w:hAnsi="Arial" w:cs="Arial"/>
          <w:spacing w:val="-3"/>
        </w:rPr>
        <w:t>.</w:t>
      </w:r>
      <w:r w:rsidR="00DF777E" w:rsidRPr="00DF777E">
        <w:rPr>
          <w:rFonts w:ascii="Arial" w:hAnsi="Arial" w:cs="Arial"/>
          <w:spacing w:val="-3"/>
        </w:rPr>
        <w:t xml:space="preserve"> </w:t>
      </w:r>
      <w:r w:rsidR="00DF777E">
        <w:rPr>
          <w:rFonts w:ascii="Arial" w:hAnsi="Arial" w:cs="Arial"/>
          <w:spacing w:val="-3"/>
        </w:rPr>
        <w:t>A partir de la década de 1980 en esta zona costera</w:t>
      </w:r>
      <w:r w:rsidR="00DF777E">
        <w:rPr>
          <w:rFonts w:ascii="Arial" w:hAnsi="Arial" w:cs="Arial"/>
        </w:rPr>
        <w:t xml:space="preserve">, al </w:t>
      </w:r>
      <w:commentRangeStart w:id="3"/>
      <w:r w:rsidR="00DF777E" w:rsidRPr="005C1428">
        <w:rPr>
          <w:rFonts w:ascii="Arial" w:hAnsi="Arial" w:cs="Arial"/>
          <w:b/>
        </w:rPr>
        <w:t>E</w:t>
      </w:r>
      <w:r w:rsidR="00DF777E">
        <w:rPr>
          <w:rFonts w:ascii="Arial" w:hAnsi="Arial" w:cs="Arial"/>
        </w:rPr>
        <w:t xml:space="preserve"> </w:t>
      </w:r>
      <w:commentRangeEnd w:id="3"/>
      <w:r w:rsidR="00D66525">
        <w:rPr>
          <w:rStyle w:val="Refdecomentario"/>
        </w:rPr>
        <w:commentReference w:id="3"/>
      </w:r>
      <w:r w:rsidR="00DF777E">
        <w:rPr>
          <w:rFonts w:ascii="Arial" w:hAnsi="Arial" w:cs="Arial"/>
        </w:rPr>
        <w:t>de la ciudad de Santiago de Cuba se desarrolló un acelerado proceso inversionista con fines turísticos, sin un adecuado ordenamiento territorial</w:t>
      </w:r>
      <w:r w:rsidR="00EC766D">
        <w:rPr>
          <w:rFonts w:ascii="Arial" w:hAnsi="Arial" w:cs="Arial"/>
        </w:rPr>
        <w:t xml:space="preserve">. Como consecuencia, </w:t>
      </w:r>
      <w:r w:rsidR="00DF777E">
        <w:rPr>
          <w:rFonts w:ascii="Arial" w:hAnsi="Arial" w:cs="Arial"/>
        </w:rPr>
        <w:t xml:space="preserve">se produjeron cambios en el uso del suelo, construcción de infraestructuras hoteleras y viales sobre la duna, modificaciones al sistema de drenaje superficial </w:t>
      </w:r>
      <w:r w:rsidR="00EC766D">
        <w:rPr>
          <w:rFonts w:ascii="Arial" w:hAnsi="Arial" w:cs="Arial"/>
        </w:rPr>
        <w:t>y tala</w:t>
      </w:r>
      <w:r w:rsidR="00DF777E">
        <w:rPr>
          <w:rFonts w:ascii="Arial" w:hAnsi="Arial" w:cs="Arial"/>
        </w:rPr>
        <w:t xml:space="preserve"> de la vegetación, aspectos </w:t>
      </w:r>
      <w:r w:rsidR="00EC766D">
        <w:rPr>
          <w:rFonts w:ascii="Arial" w:hAnsi="Arial" w:cs="Arial"/>
        </w:rPr>
        <w:t>que ocasionaron</w:t>
      </w:r>
      <w:r w:rsidR="00DF777E">
        <w:rPr>
          <w:rFonts w:ascii="Arial" w:hAnsi="Arial" w:cs="Arial"/>
        </w:rPr>
        <w:t xml:space="preserve"> cambios significativos en el funcionamiento de los ecosistemas costeros y la estabilidad de la dinámica sedimentaria</w:t>
      </w:r>
      <w:r w:rsidR="00EC766D">
        <w:rPr>
          <w:rFonts w:ascii="Arial" w:hAnsi="Arial" w:cs="Arial"/>
        </w:rPr>
        <w:t xml:space="preserve"> con la consiguiente</w:t>
      </w:r>
      <w:r w:rsidR="00EC766D" w:rsidRPr="00EC766D">
        <w:rPr>
          <w:rFonts w:ascii="Arial" w:hAnsi="Arial" w:cs="Arial"/>
        </w:rPr>
        <w:t xml:space="preserve"> </w:t>
      </w:r>
      <w:r w:rsidR="00EC766D">
        <w:rPr>
          <w:rFonts w:ascii="Arial" w:hAnsi="Arial" w:cs="Arial"/>
        </w:rPr>
        <w:t xml:space="preserve">degradación de la zona costera, contaminación de sus aguas marinas, variación del relieve marino, intensificación de los procesos erosivos en las playas y el retroceso de la línea costera </w:t>
      </w:r>
      <w:r w:rsidR="00EC766D">
        <w:rPr>
          <w:rFonts w:ascii="Arial" w:hAnsi="Arial" w:cs="Arial"/>
        </w:rPr>
        <w:fldChar w:fldCharType="begin">
          <w:fldData xml:space="preserve">PEVuZE5vdGU+PENpdGU+PEF1dGhvcj5Db25kZTwvQXV0aG9yPjxZZWFyPjIwMTM8L1llYXI+PFJl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</w:fldData>
        </w:fldChar>
      </w:r>
      <w:r w:rsidR="00EC766D">
        <w:rPr>
          <w:rFonts w:ascii="Arial" w:hAnsi="Arial" w:cs="Arial"/>
        </w:rPr>
        <w:instrText xml:space="preserve"> ADDIN EN.CITE </w:instrText>
      </w:r>
      <w:r w:rsidR="00EC766D">
        <w:rPr>
          <w:rFonts w:ascii="Arial" w:hAnsi="Arial" w:cs="Arial"/>
        </w:rPr>
        <w:fldChar w:fldCharType="begin">
          <w:fldData xml:space="preserve">PEVuZE5vdGU+PENpdGU+PEF1dGhvcj5Db25kZTwvQXV0aG9yPjxZZWFyPjIwMTM8L1llYXI+PFJl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</w:fldData>
        </w:fldChar>
      </w:r>
      <w:r w:rsidR="00EC766D">
        <w:rPr>
          <w:rFonts w:ascii="Arial" w:hAnsi="Arial" w:cs="Arial"/>
        </w:rPr>
        <w:instrText xml:space="preserve"> ADDIN EN.CITE.DATA </w:instrText>
      </w:r>
      <w:r w:rsidR="00EC766D">
        <w:rPr>
          <w:rFonts w:ascii="Arial" w:hAnsi="Arial" w:cs="Arial"/>
        </w:rPr>
      </w:r>
      <w:r w:rsidR="00EC766D">
        <w:rPr>
          <w:rFonts w:ascii="Arial" w:hAnsi="Arial" w:cs="Arial"/>
        </w:rPr>
        <w:fldChar w:fldCharType="end"/>
      </w:r>
      <w:r w:rsidR="00EC766D">
        <w:rPr>
          <w:rFonts w:ascii="Arial" w:hAnsi="Arial" w:cs="Arial"/>
        </w:rPr>
      </w:r>
      <w:r w:rsidR="00EC766D">
        <w:rPr>
          <w:rFonts w:ascii="Arial" w:hAnsi="Arial" w:cs="Arial"/>
        </w:rPr>
        <w:fldChar w:fldCharType="separate"/>
      </w:r>
      <w:r w:rsidR="00EC766D">
        <w:rPr>
          <w:rFonts w:ascii="Arial" w:hAnsi="Arial" w:cs="Arial"/>
          <w:noProof/>
        </w:rPr>
        <w:t>[17-19]</w:t>
      </w:r>
      <w:r w:rsidR="00EC766D">
        <w:rPr>
          <w:rFonts w:ascii="Arial" w:hAnsi="Arial" w:cs="Arial"/>
        </w:rPr>
        <w:fldChar w:fldCharType="end"/>
      </w:r>
      <w:r w:rsidR="00DF777E">
        <w:rPr>
          <w:rFonts w:ascii="Arial" w:hAnsi="Arial" w:cs="Arial"/>
        </w:rPr>
        <w:t>.</w:t>
      </w:r>
    </w:p>
    <w:p w14:paraId="3290FB37" w14:textId="09E1A492" w:rsidR="002559F5" w:rsidRDefault="00E8256B" w:rsidP="008023B5">
      <w:pPr>
        <w:spacing w:before="120" w:after="0" w:line="360" w:lineRule="auto"/>
        <w:ind w:right="-32"/>
        <w:jc w:val="both"/>
        <w:rPr>
          <w:rFonts w:ascii="Arial" w:hAnsi="Arial" w:cs="Arial"/>
          <w:spacing w:val="-3"/>
        </w:rPr>
      </w:pPr>
      <w:r>
        <w:rPr>
          <w:rFonts w:ascii="Arial" w:hAnsi="Arial" w:cs="Arial"/>
        </w:rPr>
        <w:t xml:space="preserve">Para proponer acciones </w:t>
      </w:r>
      <w:r w:rsidR="002559F5">
        <w:rPr>
          <w:rFonts w:ascii="Arial" w:hAnsi="Arial" w:cs="Arial"/>
        </w:rPr>
        <w:t>encaminadas</w:t>
      </w:r>
      <w:r>
        <w:rPr>
          <w:rFonts w:ascii="Arial" w:hAnsi="Arial" w:cs="Arial"/>
        </w:rPr>
        <w:t xml:space="preserve"> </w:t>
      </w:r>
      <w:r w:rsidR="002559F5">
        <w:rPr>
          <w:rFonts w:ascii="Arial" w:hAnsi="Arial" w:cs="Arial"/>
        </w:rPr>
        <w:t xml:space="preserve">a </w:t>
      </w:r>
      <w:r>
        <w:rPr>
          <w:rFonts w:ascii="Arial" w:hAnsi="Arial" w:cs="Arial"/>
        </w:rPr>
        <w:t xml:space="preserve">restablecer las condiciones naturales y el equilibrio de la dinámica de la costa </w:t>
      </w:r>
      <w:r w:rsidR="002559F5">
        <w:rPr>
          <w:rFonts w:ascii="Arial" w:hAnsi="Arial" w:cs="Arial"/>
        </w:rPr>
        <w:t xml:space="preserve">en esta zona </w:t>
      </w:r>
      <w:r>
        <w:rPr>
          <w:rFonts w:ascii="Arial" w:hAnsi="Arial" w:cs="Arial"/>
        </w:rPr>
        <w:t xml:space="preserve">se </w:t>
      </w:r>
      <w:r w:rsidR="002559F5">
        <w:rPr>
          <w:rFonts w:ascii="Arial" w:hAnsi="Arial" w:cs="Arial"/>
        </w:rPr>
        <w:t>ha</w:t>
      </w:r>
      <w:r>
        <w:rPr>
          <w:rFonts w:ascii="Arial" w:hAnsi="Arial" w:cs="Arial"/>
        </w:rPr>
        <w:t xml:space="preserve"> </w:t>
      </w:r>
      <w:r w:rsidR="002559F5">
        <w:rPr>
          <w:rFonts w:ascii="Arial" w:hAnsi="Arial" w:cs="Arial"/>
        </w:rPr>
        <w:t xml:space="preserve">caracterizado </w:t>
      </w:r>
      <w:r>
        <w:rPr>
          <w:rFonts w:ascii="Arial" w:hAnsi="Arial" w:cs="Arial"/>
        </w:rPr>
        <w:t>el comportamiento de la dinámica sedimentaria, emplea</w:t>
      </w:r>
      <w:r w:rsidR="002559F5">
        <w:rPr>
          <w:rFonts w:ascii="Arial" w:hAnsi="Arial" w:cs="Arial"/>
        </w:rPr>
        <w:t>n</w:t>
      </w:r>
      <w:r>
        <w:rPr>
          <w:rFonts w:ascii="Arial" w:hAnsi="Arial" w:cs="Arial"/>
        </w:rPr>
        <w:t xml:space="preserve">do </w:t>
      </w:r>
      <w:r>
        <w:rPr>
          <w:rFonts w:ascii="Arial" w:hAnsi="Arial" w:cs="Arial"/>
          <w:spacing w:val="-3"/>
        </w:rPr>
        <w:t>diversas ecuaciones de cálculo de transporte longitudinal</w:t>
      </w:r>
      <w:r w:rsidR="002559F5">
        <w:rPr>
          <w:rFonts w:ascii="Arial" w:hAnsi="Arial" w:cs="Arial"/>
          <w:spacing w:val="-3"/>
        </w:rPr>
        <w:t>,</w:t>
      </w:r>
      <w:r>
        <w:rPr>
          <w:rFonts w:ascii="Arial" w:hAnsi="Arial" w:cs="Arial"/>
          <w:spacing w:val="-3"/>
        </w:rPr>
        <w:t xml:space="preserve"> y al corroborar </w:t>
      </w:r>
      <w:r w:rsidR="002559F5">
        <w:rPr>
          <w:rFonts w:ascii="Arial" w:hAnsi="Arial" w:cs="Arial"/>
          <w:spacing w:val="-3"/>
        </w:rPr>
        <w:t xml:space="preserve">los </w:t>
      </w:r>
      <w:r>
        <w:rPr>
          <w:rFonts w:ascii="Arial" w:hAnsi="Arial" w:cs="Arial"/>
          <w:spacing w:val="-3"/>
        </w:rPr>
        <w:t>resultados con los métodos prácticos</w:t>
      </w:r>
      <w:r w:rsidR="002559F5">
        <w:rPr>
          <w:rFonts w:ascii="Arial" w:hAnsi="Arial" w:cs="Arial"/>
          <w:spacing w:val="-3"/>
        </w:rPr>
        <w:t xml:space="preserve">, considerando </w:t>
      </w:r>
      <w:r>
        <w:rPr>
          <w:rFonts w:ascii="Arial" w:hAnsi="Arial" w:cs="Arial"/>
          <w:spacing w:val="-3"/>
        </w:rPr>
        <w:t>perfiles topo</w:t>
      </w:r>
      <w:r w:rsidR="00E56F15">
        <w:rPr>
          <w:rFonts w:ascii="Arial" w:hAnsi="Arial" w:cs="Arial"/>
          <w:spacing w:val="-3"/>
        </w:rPr>
        <w:t>-</w:t>
      </w:r>
      <w:r>
        <w:rPr>
          <w:rFonts w:ascii="Arial" w:hAnsi="Arial" w:cs="Arial"/>
          <w:spacing w:val="-3"/>
        </w:rPr>
        <w:t xml:space="preserve">batimétricos desarrollados desde </w:t>
      </w:r>
      <w:r w:rsidRPr="00F93909">
        <w:rPr>
          <w:rFonts w:ascii="Arial" w:hAnsi="Arial" w:cs="Arial"/>
          <w:color w:val="000000"/>
          <w:spacing w:val="-3"/>
        </w:rPr>
        <w:t>1991 hasta 1995,</w:t>
      </w:r>
      <w:r>
        <w:rPr>
          <w:rFonts w:ascii="Arial" w:hAnsi="Arial" w:cs="Arial"/>
          <w:color w:val="FF0000"/>
          <w:spacing w:val="-3"/>
        </w:rPr>
        <w:t xml:space="preserve"> </w:t>
      </w:r>
      <w:r>
        <w:rPr>
          <w:rFonts w:ascii="Arial" w:hAnsi="Arial" w:cs="Arial"/>
          <w:spacing w:val="-3"/>
        </w:rPr>
        <w:t>ejecutados por el Destacamento Hidrográfico de la delegación territorial oriental perteneciente al extinto</w:t>
      </w:r>
      <w:r w:rsidR="007D6494">
        <w:rPr>
          <w:rFonts w:ascii="Arial" w:hAnsi="Arial" w:cs="Arial"/>
          <w:spacing w:val="-3"/>
        </w:rPr>
        <w:t xml:space="preserve"> Instituto Cubano de Hidrografía</w:t>
      </w:r>
      <w:r>
        <w:rPr>
          <w:rFonts w:ascii="Arial" w:hAnsi="Arial" w:cs="Arial"/>
          <w:spacing w:val="-3"/>
        </w:rPr>
        <w:t xml:space="preserve">, en algunos sectores de las costas S de la región Oriental, se </w:t>
      </w:r>
      <w:r w:rsidR="002559F5">
        <w:rPr>
          <w:rFonts w:ascii="Arial" w:hAnsi="Arial" w:cs="Arial"/>
          <w:spacing w:val="-3"/>
        </w:rPr>
        <w:t>obtuvieron</w:t>
      </w:r>
      <w:r>
        <w:rPr>
          <w:rFonts w:ascii="Arial" w:hAnsi="Arial" w:cs="Arial"/>
          <w:spacing w:val="-3"/>
        </w:rPr>
        <w:t xml:space="preserve"> diferencias sustanciales, debido a la </w:t>
      </w:r>
      <w:r w:rsidR="002559F5">
        <w:rPr>
          <w:rFonts w:ascii="Arial" w:hAnsi="Arial" w:cs="Arial"/>
          <w:spacing w:val="-3"/>
        </w:rPr>
        <w:t xml:space="preserve">contribución de </w:t>
      </w:r>
      <w:commentRangeStart w:id="4"/>
      <w:r w:rsidR="002559F5">
        <w:rPr>
          <w:rFonts w:ascii="Arial" w:hAnsi="Arial" w:cs="Arial"/>
          <w:spacing w:val="-3"/>
        </w:rPr>
        <w:t>diferentes variables</w:t>
      </w:r>
      <w:r w:rsidR="00E56F15">
        <w:rPr>
          <w:rFonts w:ascii="Arial" w:hAnsi="Arial" w:cs="Arial"/>
          <w:spacing w:val="-3"/>
        </w:rPr>
        <w:t xml:space="preserve"> como la</w:t>
      </w:r>
      <w:r w:rsidR="002559F5">
        <w:rPr>
          <w:rFonts w:ascii="Arial" w:hAnsi="Arial" w:cs="Arial"/>
          <w:spacing w:val="-3"/>
        </w:rPr>
        <w:t xml:space="preserve"> </w:t>
      </w:r>
      <w:r>
        <w:rPr>
          <w:rFonts w:ascii="Arial" w:hAnsi="Arial" w:cs="Arial"/>
          <w:spacing w:val="-3"/>
        </w:rPr>
        <w:t>composición geológica de los sedimentos</w:t>
      </w:r>
      <w:r w:rsidR="002559F5">
        <w:rPr>
          <w:rFonts w:ascii="Arial" w:hAnsi="Arial" w:cs="Arial"/>
          <w:spacing w:val="-3"/>
        </w:rPr>
        <w:t>,</w:t>
      </w:r>
      <w:r>
        <w:rPr>
          <w:rFonts w:ascii="Arial" w:hAnsi="Arial" w:cs="Arial"/>
          <w:spacing w:val="-3"/>
        </w:rPr>
        <w:t xml:space="preserve"> características del clima de oleaje</w:t>
      </w:r>
      <w:r w:rsidR="002559F5">
        <w:rPr>
          <w:rFonts w:ascii="Arial" w:hAnsi="Arial" w:cs="Arial"/>
          <w:spacing w:val="-3"/>
        </w:rPr>
        <w:t>,</w:t>
      </w:r>
      <w:r>
        <w:rPr>
          <w:rFonts w:ascii="Arial" w:hAnsi="Arial" w:cs="Arial"/>
          <w:spacing w:val="-3"/>
        </w:rPr>
        <w:t xml:space="preserve"> en</w:t>
      </w:r>
      <w:r w:rsidR="002559F5">
        <w:rPr>
          <w:rFonts w:ascii="Arial" w:hAnsi="Arial" w:cs="Arial"/>
          <w:spacing w:val="-3"/>
        </w:rPr>
        <w:t xml:space="preserve">tre otras. </w:t>
      </w:r>
      <w:commentRangeEnd w:id="4"/>
      <w:r w:rsidR="0053175C">
        <w:rPr>
          <w:rStyle w:val="Refdecomentario"/>
        </w:rPr>
        <w:commentReference w:id="4"/>
      </w:r>
    </w:p>
    <w:p w14:paraId="7F023043" w14:textId="77777777" w:rsidR="00EB78DB" w:rsidRDefault="00EB78DB" w:rsidP="008023B5">
      <w:pPr>
        <w:spacing w:before="120" w:after="0" w:line="360" w:lineRule="auto"/>
        <w:ind w:right="-32"/>
        <w:jc w:val="both"/>
        <w:rPr>
          <w:rFonts w:ascii="Arial" w:hAnsi="Arial" w:cs="Arial"/>
          <w:b/>
        </w:rPr>
      </w:pPr>
      <w:r>
        <w:rPr>
          <w:rFonts w:ascii="Arial" w:hAnsi="Arial" w:cs="Arial"/>
          <w:b/>
        </w:rPr>
        <w:t xml:space="preserve">Situación </w:t>
      </w:r>
      <w:proofErr w:type="spellStart"/>
      <w:r>
        <w:rPr>
          <w:rFonts w:ascii="Arial" w:hAnsi="Arial" w:cs="Arial"/>
          <w:b/>
        </w:rPr>
        <w:t>problémica</w:t>
      </w:r>
      <w:proofErr w:type="spellEnd"/>
    </w:p>
    <w:p w14:paraId="12027EE4" w14:textId="3E59D2F0" w:rsidR="00EB78DB" w:rsidRDefault="00EB78DB" w:rsidP="008023B5">
      <w:pPr>
        <w:spacing w:before="120" w:after="0" w:line="360" w:lineRule="auto"/>
        <w:ind w:right="-32"/>
        <w:jc w:val="both"/>
        <w:rPr>
          <w:rFonts w:ascii="Arial" w:hAnsi="Arial" w:cs="Arial"/>
          <w:spacing w:val="-3"/>
        </w:rPr>
      </w:pPr>
      <w:commentRangeStart w:id="5"/>
      <w:r w:rsidRPr="00277F24">
        <w:rPr>
          <w:rFonts w:ascii="Arial" w:hAnsi="Arial" w:cs="Arial"/>
          <w:spacing w:val="-3"/>
        </w:rPr>
        <w:t xml:space="preserve">La </w:t>
      </w:r>
      <w:r>
        <w:rPr>
          <w:rFonts w:ascii="Arial" w:hAnsi="Arial" w:cs="Arial"/>
          <w:spacing w:val="-3"/>
        </w:rPr>
        <w:t xml:space="preserve">heterogeneidad de las </w:t>
      </w:r>
      <w:r w:rsidRPr="00277F24">
        <w:rPr>
          <w:rFonts w:ascii="Arial" w:hAnsi="Arial" w:cs="Arial"/>
          <w:spacing w:val="-3"/>
        </w:rPr>
        <w:t xml:space="preserve">zonas costeras de Cuba en cuanto a sus parámetros hidrodinámicos y características </w:t>
      </w:r>
      <w:r w:rsidR="0099365A" w:rsidRPr="00277F24">
        <w:rPr>
          <w:rFonts w:ascii="Arial" w:hAnsi="Arial" w:cs="Arial"/>
          <w:spacing w:val="-3"/>
        </w:rPr>
        <w:t>físicas</w:t>
      </w:r>
      <w:commentRangeEnd w:id="5"/>
      <w:r w:rsidR="007948BD">
        <w:rPr>
          <w:rStyle w:val="Refdecomentario"/>
        </w:rPr>
        <w:commentReference w:id="5"/>
      </w:r>
      <w:r w:rsidRPr="00277F24">
        <w:rPr>
          <w:rFonts w:ascii="Arial" w:hAnsi="Arial" w:cs="Arial"/>
          <w:spacing w:val="-3"/>
        </w:rPr>
        <w:t xml:space="preserve"> </w:t>
      </w:r>
      <w:r w:rsidR="00E56F15">
        <w:rPr>
          <w:rFonts w:ascii="Arial" w:hAnsi="Arial" w:cs="Arial"/>
          <w:spacing w:val="-3"/>
        </w:rPr>
        <w:t>limita</w:t>
      </w:r>
      <w:r w:rsidRPr="00277F24">
        <w:rPr>
          <w:rFonts w:ascii="Arial" w:hAnsi="Arial" w:cs="Arial"/>
          <w:spacing w:val="-3"/>
        </w:rPr>
        <w:t xml:space="preserve"> la posibilidad de emplear una </w:t>
      </w:r>
      <w:r w:rsidRPr="0053175C">
        <w:rPr>
          <w:rFonts w:ascii="Arial" w:hAnsi="Arial" w:cs="Arial"/>
          <w:b/>
          <w:color w:val="FF0000"/>
          <w:spacing w:val="-3"/>
        </w:rPr>
        <w:t xml:space="preserve">sola ecuación </w:t>
      </w:r>
      <w:proofErr w:type="spellStart"/>
      <w:r w:rsidRPr="0053175C">
        <w:rPr>
          <w:rFonts w:ascii="Arial" w:hAnsi="Arial" w:cs="Arial"/>
          <w:b/>
          <w:color w:val="FF0000"/>
          <w:spacing w:val="-3"/>
        </w:rPr>
        <w:t>semiempírica</w:t>
      </w:r>
      <w:proofErr w:type="spellEnd"/>
      <w:r w:rsidRPr="0053175C">
        <w:rPr>
          <w:rFonts w:ascii="Arial" w:hAnsi="Arial" w:cs="Arial"/>
          <w:color w:val="FF0000"/>
          <w:spacing w:val="-3"/>
        </w:rPr>
        <w:t xml:space="preserve"> </w:t>
      </w:r>
      <w:r>
        <w:rPr>
          <w:rFonts w:ascii="Arial" w:hAnsi="Arial" w:cs="Arial"/>
          <w:spacing w:val="-3"/>
        </w:rPr>
        <w:t xml:space="preserve">para los estudios relacionados con el movimiento de sedimentos, constituyendo en la práctica una necesidad para la ingeniería costera, </w:t>
      </w:r>
      <w:r w:rsidRPr="007948BD">
        <w:rPr>
          <w:rFonts w:ascii="Arial" w:hAnsi="Arial" w:cs="Arial"/>
          <w:b/>
          <w:color w:val="FF0000"/>
          <w:spacing w:val="-3"/>
        </w:rPr>
        <w:t>desarrollar una metodología para el cálculo teórico</w:t>
      </w:r>
      <w:r>
        <w:rPr>
          <w:rFonts w:ascii="Arial" w:hAnsi="Arial" w:cs="Arial"/>
          <w:spacing w:val="-3"/>
        </w:rPr>
        <w:t>, capaz de cuantificar con una mayor precisión el transporte longitudinal de los sedimentos</w:t>
      </w:r>
      <w:r>
        <w:rPr>
          <w:rFonts w:ascii="Arial" w:hAnsi="Arial" w:cs="Arial"/>
          <w:bCs/>
          <w:spacing w:val="-3"/>
        </w:rPr>
        <w:t>.</w:t>
      </w:r>
      <w:r w:rsidRPr="00A0151A">
        <w:rPr>
          <w:rFonts w:ascii="Arial" w:hAnsi="Arial" w:cs="Arial"/>
          <w:spacing w:val="-3"/>
        </w:rPr>
        <w:t xml:space="preserve"> </w:t>
      </w:r>
    </w:p>
    <w:p w14:paraId="4BCD02BB" w14:textId="77777777" w:rsidR="00E8256B" w:rsidRPr="00EB78DB" w:rsidRDefault="00E8256B" w:rsidP="008023B5">
      <w:pPr>
        <w:spacing w:before="120" w:after="0" w:line="360" w:lineRule="auto"/>
        <w:ind w:right="-32"/>
        <w:jc w:val="both"/>
        <w:rPr>
          <w:rFonts w:ascii="Arial" w:hAnsi="Arial" w:cs="Arial"/>
          <w:b/>
        </w:rPr>
      </w:pPr>
      <w:r w:rsidRPr="00EB78DB">
        <w:rPr>
          <w:rFonts w:ascii="Arial" w:hAnsi="Arial" w:cs="Arial"/>
          <w:b/>
        </w:rPr>
        <w:lastRenderedPageBreak/>
        <w:t>Pregunta de investigación</w:t>
      </w:r>
    </w:p>
    <w:p w14:paraId="12EE9FEB" w14:textId="279AFD68" w:rsidR="00E8256B" w:rsidRPr="00BC3962" w:rsidRDefault="00241A2B" w:rsidP="008023B5">
      <w:pPr>
        <w:spacing w:before="120" w:after="0" w:line="360" w:lineRule="auto"/>
        <w:ind w:right="-32"/>
        <w:jc w:val="both"/>
        <w:rPr>
          <w:rFonts w:ascii="Arial" w:hAnsi="Arial" w:cs="Arial"/>
        </w:rPr>
      </w:pPr>
      <w:r w:rsidRPr="00BC3962">
        <w:rPr>
          <w:rFonts w:ascii="Arial" w:hAnsi="Arial" w:cs="Arial"/>
        </w:rPr>
        <w:t>¿</w:t>
      </w:r>
      <w:r w:rsidR="00EB78DB">
        <w:rPr>
          <w:rFonts w:ascii="Arial" w:hAnsi="Arial" w:cs="Arial"/>
        </w:rPr>
        <w:t>Qué</w:t>
      </w:r>
      <w:r w:rsidRPr="00BC3962">
        <w:rPr>
          <w:rFonts w:ascii="Arial" w:hAnsi="Arial" w:cs="Arial"/>
        </w:rPr>
        <w:t xml:space="preserve"> </w:t>
      </w:r>
      <w:r w:rsidR="00E56F15">
        <w:rPr>
          <w:rFonts w:ascii="Arial" w:hAnsi="Arial" w:cs="Arial"/>
        </w:rPr>
        <w:t>procedimientos sustentarían el desarrollo de una metodología que</w:t>
      </w:r>
      <w:r w:rsidRPr="00BC3962">
        <w:rPr>
          <w:rFonts w:ascii="Arial" w:hAnsi="Arial" w:cs="Arial"/>
        </w:rPr>
        <w:t xml:space="preserve"> </w:t>
      </w:r>
      <w:r w:rsidR="00E56F15" w:rsidRPr="00BC3962">
        <w:rPr>
          <w:rFonts w:ascii="Arial" w:hAnsi="Arial" w:cs="Arial"/>
        </w:rPr>
        <w:t>garanti</w:t>
      </w:r>
      <w:r w:rsidR="00E56F15">
        <w:rPr>
          <w:rFonts w:ascii="Arial" w:hAnsi="Arial" w:cs="Arial"/>
        </w:rPr>
        <w:t>ce</w:t>
      </w:r>
      <w:r w:rsidR="00E56F15" w:rsidRPr="00BC3962">
        <w:rPr>
          <w:rFonts w:ascii="Arial" w:hAnsi="Arial" w:cs="Arial"/>
        </w:rPr>
        <w:t xml:space="preserve"> </w:t>
      </w:r>
      <w:r w:rsidRPr="00EB78DB">
        <w:rPr>
          <w:rFonts w:ascii="Arial" w:hAnsi="Arial" w:cs="Arial"/>
        </w:rPr>
        <w:t>resultados fiables</w:t>
      </w:r>
      <w:r w:rsidRPr="00BC3962">
        <w:rPr>
          <w:rFonts w:ascii="Arial" w:hAnsi="Arial" w:cs="Arial"/>
        </w:rPr>
        <w:t xml:space="preserve"> en los cálculos d</w:t>
      </w:r>
      <w:r w:rsidRPr="00EB78DB">
        <w:rPr>
          <w:rFonts w:ascii="Arial" w:hAnsi="Arial" w:cs="Arial"/>
        </w:rPr>
        <w:t>el transporte longitudinal de los sedimentos en zonas costeras de Cuba</w:t>
      </w:r>
      <w:r w:rsidRPr="00BC3962">
        <w:rPr>
          <w:rFonts w:ascii="Arial" w:hAnsi="Arial" w:cs="Arial"/>
        </w:rPr>
        <w:t xml:space="preserve"> a partir del empleo de ecuaciones teóricas</w:t>
      </w:r>
      <w:r w:rsidR="00E04146">
        <w:rPr>
          <w:rFonts w:ascii="Arial" w:hAnsi="Arial" w:cs="Arial"/>
        </w:rPr>
        <w:t xml:space="preserve"> </w:t>
      </w:r>
      <w:r w:rsidR="00E56F15">
        <w:rPr>
          <w:rFonts w:ascii="Arial" w:hAnsi="Arial" w:cs="Arial"/>
        </w:rPr>
        <w:t>re</w:t>
      </w:r>
      <w:r w:rsidR="00E04146">
        <w:rPr>
          <w:rFonts w:ascii="Arial" w:hAnsi="Arial" w:cs="Arial"/>
        </w:rPr>
        <w:t>conocidas</w:t>
      </w:r>
      <w:r w:rsidRPr="00BC3962">
        <w:rPr>
          <w:rFonts w:ascii="Arial" w:hAnsi="Arial" w:cs="Arial"/>
        </w:rPr>
        <w:t>?</w:t>
      </w:r>
    </w:p>
    <w:p w14:paraId="7A94793E" w14:textId="77777777" w:rsidR="00E8256B" w:rsidRPr="008023B5" w:rsidRDefault="00E8256B" w:rsidP="008023B5">
      <w:pPr>
        <w:autoSpaceDE w:val="0"/>
        <w:autoSpaceDN w:val="0"/>
        <w:adjustRightInd w:val="0"/>
        <w:spacing w:before="120" w:after="0" w:line="360" w:lineRule="auto"/>
        <w:ind w:right="-32"/>
        <w:jc w:val="both"/>
        <w:rPr>
          <w:rFonts w:ascii="Arial" w:hAnsi="Arial" w:cs="Arial"/>
          <w:b/>
          <w:spacing w:val="-3"/>
        </w:rPr>
      </w:pPr>
      <w:r w:rsidRPr="008023B5">
        <w:rPr>
          <w:rFonts w:ascii="Arial" w:hAnsi="Arial" w:cs="Arial"/>
          <w:b/>
          <w:spacing w:val="-3"/>
        </w:rPr>
        <w:t>OBJETO DE LA INVESTIGACION</w:t>
      </w:r>
    </w:p>
    <w:p w14:paraId="2CFC4858" w14:textId="78E16D75" w:rsidR="00E8256B" w:rsidRPr="008023B5" w:rsidRDefault="00241A2B" w:rsidP="008023B5">
      <w:pPr>
        <w:autoSpaceDE w:val="0"/>
        <w:autoSpaceDN w:val="0"/>
        <w:adjustRightInd w:val="0"/>
        <w:spacing w:before="120" w:after="0" w:line="360" w:lineRule="auto"/>
        <w:ind w:right="-32"/>
        <w:jc w:val="both"/>
        <w:rPr>
          <w:rFonts w:ascii="Arial" w:hAnsi="Arial" w:cs="Arial"/>
          <w:spacing w:val="-3"/>
        </w:rPr>
      </w:pPr>
      <w:r w:rsidRPr="008023B5">
        <w:rPr>
          <w:rFonts w:ascii="Arial" w:hAnsi="Arial" w:cs="Arial"/>
        </w:rPr>
        <w:t>Cálculo del transporte longitudinal de los sedimentos en zonas costeras</w:t>
      </w:r>
      <w:r w:rsidR="008023B5">
        <w:rPr>
          <w:rFonts w:ascii="Arial" w:hAnsi="Arial" w:cs="Arial"/>
        </w:rPr>
        <w:t>.</w:t>
      </w:r>
    </w:p>
    <w:p w14:paraId="1A5C3915" w14:textId="77777777" w:rsidR="00E8256B" w:rsidRPr="008023B5" w:rsidRDefault="00E8256B" w:rsidP="008023B5">
      <w:pPr>
        <w:autoSpaceDE w:val="0"/>
        <w:autoSpaceDN w:val="0"/>
        <w:adjustRightInd w:val="0"/>
        <w:spacing w:before="120" w:after="0" w:line="360" w:lineRule="auto"/>
        <w:ind w:right="-32"/>
        <w:jc w:val="both"/>
        <w:rPr>
          <w:rFonts w:ascii="Arial" w:hAnsi="Arial" w:cs="Arial"/>
          <w:b/>
          <w:spacing w:val="-3"/>
        </w:rPr>
      </w:pPr>
      <w:r w:rsidRPr="008023B5">
        <w:rPr>
          <w:rFonts w:ascii="Arial" w:hAnsi="Arial" w:cs="Arial"/>
          <w:b/>
          <w:spacing w:val="-3"/>
        </w:rPr>
        <w:t>CAMPO DE ACCION</w:t>
      </w:r>
    </w:p>
    <w:p w14:paraId="5F06A555" w14:textId="0A61B170" w:rsidR="00E8256B" w:rsidRDefault="00E56F15" w:rsidP="008023B5">
      <w:pPr>
        <w:autoSpaceDE w:val="0"/>
        <w:autoSpaceDN w:val="0"/>
        <w:adjustRightInd w:val="0"/>
        <w:spacing w:before="120" w:after="0" w:line="360" w:lineRule="auto"/>
        <w:ind w:right="-32"/>
        <w:jc w:val="both"/>
        <w:rPr>
          <w:rFonts w:ascii="Arial" w:hAnsi="Arial" w:cs="Arial"/>
          <w:b/>
          <w:spacing w:val="-3"/>
        </w:rPr>
      </w:pPr>
      <w:r w:rsidRPr="008023B5">
        <w:rPr>
          <w:rFonts w:ascii="Arial" w:hAnsi="Arial" w:cs="Arial"/>
        </w:rPr>
        <w:t>Metodología</w:t>
      </w:r>
      <w:r>
        <w:rPr>
          <w:rFonts w:ascii="Arial" w:hAnsi="Arial" w:cs="Arial"/>
        </w:rPr>
        <w:t xml:space="preserve"> para el ajuste y modificación del cálculo teórico </w:t>
      </w:r>
      <w:r w:rsidR="008023B5" w:rsidRPr="008023B5">
        <w:rPr>
          <w:rFonts w:ascii="Arial" w:hAnsi="Arial" w:cs="Arial"/>
        </w:rPr>
        <w:t xml:space="preserve">del transporte longitudinal de los sedimentos </w:t>
      </w:r>
      <w:r>
        <w:rPr>
          <w:rFonts w:ascii="Arial" w:hAnsi="Arial" w:cs="Arial"/>
        </w:rPr>
        <w:t>a partir de ecuaciones reconocidas</w:t>
      </w:r>
      <w:r w:rsidR="008023B5">
        <w:rPr>
          <w:rFonts w:ascii="Arial" w:hAnsi="Arial" w:cs="Arial"/>
        </w:rPr>
        <w:t>.</w:t>
      </w:r>
    </w:p>
    <w:p w14:paraId="5F4D492D" w14:textId="77777777" w:rsidR="00E8256B" w:rsidRDefault="00E8256B" w:rsidP="008023B5">
      <w:pPr>
        <w:spacing w:before="120" w:after="0" w:line="360" w:lineRule="auto"/>
        <w:ind w:right="-32"/>
        <w:jc w:val="both"/>
        <w:rPr>
          <w:rFonts w:ascii="Arial" w:hAnsi="Arial" w:cs="Arial"/>
          <w:b/>
          <w:bCs/>
          <w:spacing w:val="-3"/>
        </w:rPr>
      </w:pPr>
      <w:r w:rsidRPr="00FF6D2D">
        <w:rPr>
          <w:rFonts w:ascii="Arial" w:hAnsi="Arial" w:cs="Arial"/>
          <w:b/>
          <w:bCs/>
          <w:spacing w:val="-3"/>
        </w:rPr>
        <w:t>OBJETIVO GENERAL</w:t>
      </w:r>
    </w:p>
    <w:p w14:paraId="377FFC21" w14:textId="5CCBA7EA" w:rsidR="00E8256B" w:rsidRPr="00C33CA3" w:rsidRDefault="00E56F15" w:rsidP="008023B5">
      <w:pPr>
        <w:spacing w:before="120" w:after="0" w:line="360" w:lineRule="auto"/>
        <w:ind w:right="-32"/>
        <w:jc w:val="both"/>
        <w:rPr>
          <w:rFonts w:cs="Arial"/>
          <w:b/>
          <w:bCs/>
          <w:spacing w:val="-3"/>
        </w:rPr>
      </w:pPr>
      <w:r>
        <w:rPr>
          <w:rFonts w:ascii="Arial" w:hAnsi="Arial" w:cs="Arial"/>
          <w:bCs/>
          <w:spacing w:val="-3"/>
        </w:rPr>
        <w:t>Desarrollar</w:t>
      </w:r>
      <w:r w:rsidRPr="000D6CE4">
        <w:rPr>
          <w:rFonts w:ascii="Arial" w:hAnsi="Arial" w:cs="Arial"/>
          <w:bCs/>
          <w:spacing w:val="-3"/>
        </w:rPr>
        <w:t xml:space="preserve"> </w:t>
      </w:r>
      <w:r w:rsidR="00E8256B" w:rsidRPr="000D6CE4">
        <w:rPr>
          <w:rFonts w:ascii="Arial" w:hAnsi="Arial" w:cs="Arial"/>
          <w:bCs/>
          <w:spacing w:val="-3"/>
        </w:rPr>
        <w:t xml:space="preserve">una metodología para el cálculo teórico del transporte litoral de los sedimentos en la costa </w:t>
      </w:r>
      <w:r w:rsidR="0005309D">
        <w:rPr>
          <w:rFonts w:ascii="Arial" w:hAnsi="Arial" w:cs="Arial"/>
          <w:bCs/>
          <w:spacing w:val="-3"/>
        </w:rPr>
        <w:t xml:space="preserve">suroriental de Cuba. </w:t>
      </w:r>
    </w:p>
    <w:p w14:paraId="43F85CFF" w14:textId="77777777" w:rsidR="00E8256B" w:rsidRDefault="00E8256B" w:rsidP="008023B5">
      <w:pPr>
        <w:spacing w:before="120" w:after="0" w:line="360" w:lineRule="auto"/>
        <w:ind w:right="-32"/>
        <w:jc w:val="both"/>
        <w:rPr>
          <w:rFonts w:ascii="Arial" w:hAnsi="Arial" w:cs="Arial"/>
          <w:b/>
          <w:bCs/>
          <w:spacing w:val="-3"/>
        </w:rPr>
      </w:pPr>
      <w:r w:rsidRPr="00FF6D2D">
        <w:rPr>
          <w:rFonts w:ascii="Arial" w:hAnsi="Arial" w:cs="Arial"/>
          <w:b/>
          <w:bCs/>
          <w:spacing w:val="-3"/>
        </w:rPr>
        <w:t>OBJETIVOS ESPECÍFICOS</w:t>
      </w:r>
    </w:p>
    <w:p w14:paraId="2A1488C4" w14:textId="683C11AB" w:rsidR="00E8256B" w:rsidRPr="00663C89" w:rsidRDefault="0005309D" w:rsidP="008023B5">
      <w:pPr>
        <w:numPr>
          <w:ilvl w:val="0"/>
          <w:numId w:val="5"/>
        </w:numPr>
        <w:tabs>
          <w:tab w:val="clear" w:pos="720"/>
          <w:tab w:val="num" w:pos="567"/>
        </w:tabs>
        <w:autoSpaceDE w:val="0"/>
        <w:autoSpaceDN w:val="0"/>
        <w:adjustRightInd w:val="0"/>
        <w:spacing w:before="120" w:after="0" w:line="360" w:lineRule="auto"/>
        <w:ind w:left="567" w:right="-32" w:hanging="567"/>
        <w:jc w:val="both"/>
        <w:rPr>
          <w:rFonts w:ascii="Arial" w:hAnsi="Arial" w:cs="Arial"/>
          <w:spacing w:val="-3"/>
        </w:rPr>
      </w:pPr>
      <w:r>
        <w:rPr>
          <w:rFonts w:ascii="Arial" w:hAnsi="Arial" w:cs="Arial"/>
          <w:bCs/>
          <w:spacing w:val="-3"/>
        </w:rPr>
        <w:t xml:space="preserve">Sistematizar </w:t>
      </w:r>
      <w:r w:rsidR="00E8256B" w:rsidRPr="00663C89">
        <w:rPr>
          <w:rFonts w:ascii="Arial" w:hAnsi="Arial" w:cs="Arial"/>
          <w:spacing w:val="-3"/>
        </w:rPr>
        <w:t xml:space="preserve">la información </w:t>
      </w:r>
      <w:r>
        <w:rPr>
          <w:rFonts w:ascii="Arial" w:hAnsi="Arial" w:cs="Arial"/>
          <w:spacing w:val="-3"/>
        </w:rPr>
        <w:t xml:space="preserve">existente en </w:t>
      </w:r>
      <w:r w:rsidRPr="00663C89">
        <w:rPr>
          <w:rFonts w:ascii="Arial" w:hAnsi="Arial" w:cs="Arial"/>
          <w:spacing w:val="-3"/>
        </w:rPr>
        <w:t>relaci</w:t>
      </w:r>
      <w:r>
        <w:rPr>
          <w:rFonts w:ascii="Arial" w:hAnsi="Arial" w:cs="Arial"/>
          <w:spacing w:val="-3"/>
        </w:rPr>
        <w:t>ón</w:t>
      </w:r>
      <w:r w:rsidRPr="00663C89">
        <w:rPr>
          <w:rFonts w:ascii="Arial" w:hAnsi="Arial" w:cs="Arial"/>
          <w:spacing w:val="-3"/>
        </w:rPr>
        <w:t xml:space="preserve"> </w:t>
      </w:r>
      <w:r w:rsidR="00E8256B" w:rsidRPr="00663C89">
        <w:rPr>
          <w:rFonts w:ascii="Arial" w:hAnsi="Arial" w:cs="Arial"/>
          <w:spacing w:val="-3"/>
        </w:rPr>
        <w:t xml:space="preserve">con la ingeniería de costas, métodos </w:t>
      </w:r>
      <w:r w:rsidR="00E8256B">
        <w:rPr>
          <w:rFonts w:ascii="Arial" w:hAnsi="Arial" w:cs="Arial"/>
          <w:spacing w:val="-3"/>
        </w:rPr>
        <w:t xml:space="preserve">y ecuaciones </w:t>
      </w:r>
      <w:r>
        <w:rPr>
          <w:rFonts w:ascii="Arial" w:hAnsi="Arial" w:cs="Arial"/>
          <w:spacing w:val="-3"/>
        </w:rPr>
        <w:t>reconocidas</w:t>
      </w:r>
      <w:r w:rsidRPr="00663C89">
        <w:rPr>
          <w:rFonts w:ascii="Arial" w:hAnsi="Arial" w:cs="Arial"/>
          <w:spacing w:val="-3"/>
        </w:rPr>
        <w:t xml:space="preserve"> </w:t>
      </w:r>
      <w:r w:rsidR="00E8256B" w:rsidRPr="00663C89">
        <w:rPr>
          <w:rFonts w:ascii="Arial" w:hAnsi="Arial" w:cs="Arial"/>
          <w:spacing w:val="-3"/>
        </w:rPr>
        <w:t xml:space="preserve">para </w:t>
      </w:r>
      <w:r>
        <w:rPr>
          <w:rFonts w:ascii="Arial" w:hAnsi="Arial" w:cs="Arial"/>
          <w:spacing w:val="-3"/>
        </w:rPr>
        <w:t>el cálculo d</w:t>
      </w:r>
      <w:r w:rsidR="00E8256B" w:rsidRPr="00663C89">
        <w:rPr>
          <w:rFonts w:ascii="Arial" w:hAnsi="Arial" w:cs="Arial"/>
          <w:spacing w:val="-3"/>
        </w:rPr>
        <w:t xml:space="preserve">el transporte litoral de los sedimentos y </w:t>
      </w:r>
      <w:r>
        <w:rPr>
          <w:rFonts w:ascii="Arial" w:hAnsi="Arial" w:cs="Arial"/>
          <w:spacing w:val="-3"/>
        </w:rPr>
        <w:t>la experiencia</w:t>
      </w:r>
      <w:r w:rsidR="00E8256B" w:rsidRPr="00663C89">
        <w:rPr>
          <w:rFonts w:ascii="Arial" w:hAnsi="Arial" w:cs="Arial"/>
          <w:spacing w:val="-3"/>
        </w:rPr>
        <w:t xml:space="preserve"> </w:t>
      </w:r>
      <w:r>
        <w:rPr>
          <w:rFonts w:ascii="Arial" w:hAnsi="Arial" w:cs="Arial"/>
          <w:spacing w:val="-3"/>
        </w:rPr>
        <w:t>en</w:t>
      </w:r>
      <w:r w:rsidRPr="00663C89">
        <w:rPr>
          <w:rFonts w:ascii="Arial" w:hAnsi="Arial" w:cs="Arial"/>
          <w:spacing w:val="-3"/>
        </w:rPr>
        <w:t xml:space="preserve"> </w:t>
      </w:r>
      <w:r w:rsidR="00E8256B" w:rsidRPr="00663C89">
        <w:rPr>
          <w:rFonts w:ascii="Arial" w:hAnsi="Arial" w:cs="Arial"/>
          <w:spacing w:val="-3"/>
        </w:rPr>
        <w:t>contexto.</w:t>
      </w:r>
    </w:p>
    <w:p w14:paraId="70CF90C8" w14:textId="448C6BE7" w:rsidR="00E8256B" w:rsidRPr="00663C89" w:rsidRDefault="00E8256B" w:rsidP="008023B5">
      <w:pPr>
        <w:numPr>
          <w:ilvl w:val="0"/>
          <w:numId w:val="5"/>
        </w:numPr>
        <w:tabs>
          <w:tab w:val="clear" w:pos="720"/>
          <w:tab w:val="num" w:pos="567"/>
        </w:tabs>
        <w:autoSpaceDE w:val="0"/>
        <w:autoSpaceDN w:val="0"/>
        <w:adjustRightInd w:val="0"/>
        <w:spacing w:before="120" w:after="0" w:line="360" w:lineRule="auto"/>
        <w:ind w:left="567" w:right="-32" w:hanging="567"/>
        <w:jc w:val="both"/>
        <w:rPr>
          <w:rFonts w:ascii="Arial" w:hAnsi="Arial" w:cs="Arial"/>
          <w:bCs/>
          <w:spacing w:val="-3"/>
        </w:rPr>
      </w:pPr>
      <w:r w:rsidRPr="00663C89">
        <w:rPr>
          <w:rFonts w:ascii="Arial" w:hAnsi="Arial" w:cs="Arial"/>
          <w:bCs/>
          <w:spacing w:val="-3"/>
        </w:rPr>
        <w:t xml:space="preserve">Elaborar una metodología para el cálculo teórico del transporte litoral de los sedimentos </w:t>
      </w:r>
      <w:r w:rsidR="0005309D">
        <w:rPr>
          <w:rFonts w:ascii="Arial" w:hAnsi="Arial" w:cs="Arial"/>
          <w:bCs/>
          <w:spacing w:val="-3"/>
        </w:rPr>
        <w:t>costeros</w:t>
      </w:r>
      <w:r w:rsidRPr="00663C89">
        <w:rPr>
          <w:rFonts w:ascii="Arial" w:hAnsi="Arial" w:cs="Arial"/>
          <w:bCs/>
          <w:spacing w:val="-3"/>
        </w:rPr>
        <w:t xml:space="preserve">. </w:t>
      </w:r>
    </w:p>
    <w:p w14:paraId="65F230BB" w14:textId="3AB32C1B" w:rsidR="00E8256B" w:rsidRPr="00663C89" w:rsidRDefault="00E8256B" w:rsidP="008023B5">
      <w:pPr>
        <w:numPr>
          <w:ilvl w:val="0"/>
          <w:numId w:val="5"/>
        </w:numPr>
        <w:tabs>
          <w:tab w:val="clear" w:pos="720"/>
          <w:tab w:val="num" w:pos="567"/>
        </w:tabs>
        <w:autoSpaceDE w:val="0"/>
        <w:autoSpaceDN w:val="0"/>
        <w:adjustRightInd w:val="0"/>
        <w:spacing w:before="120" w:after="0" w:line="360" w:lineRule="auto"/>
        <w:ind w:left="567" w:right="-32" w:hanging="567"/>
        <w:jc w:val="both"/>
        <w:rPr>
          <w:rFonts w:ascii="Arial" w:hAnsi="Arial" w:cs="Arial"/>
          <w:bCs/>
          <w:spacing w:val="-3"/>
        </w:rPr>
      </w:pPr>
      <w:r w:rsidRPr="00663C89">
        <w:rPr>
          <w:rFonts w:ascii="Arial" w:hAnsi="Arial" w:cs="Arial"/>
          <w:bCs/>
          <w:spacing w:val="-3"/>
        </w:rPr>
        <w:t xml:space="preserve">Validar la metodología </w:t>
      </w:r>
      <w:r w:rsidRPr="000F7125">
        <w:rPr>
          <w:rFonts w:ascii="Arial" w:hAnsi="Arial" w:cs="Arial"/>
          <w:bCs/>
          <w:spacing w:val="-3"/>
        </w:rPr>
        <w:t>para el cálculo teórico del transporte litoral de los sedimentos</w:t>
      </w:r>
      <w:r w:rsidR="0005309D">
        <w:rPr>
          <w:rFonts w:ascii="Arial" w:hAnsi="Arial" w:cs="Arial"/>
          <w:bCs/>
          <w:spacing w:val="-3"/>
        </w:rPr>
        <w:t xml:space="preserve"> en la costa suroriental de Cuba</w:t>
      </w:r>
      <w:r w:rsidRPr="00663C89">
        <w:rPr>
          <w:rFonts w:ascii="Arial" w:hAnsi="Arial" w:cs="Arial"/>
          <w:bCs/>
          <w:spacing w:val="-3"/>
        </w:rPr>
        <w:t xml:space="preserve">, </w:t>
      </w:r>
      <w:r w:rsidR="0005309D">
        <w:rPr>
          <w:rFonts w:ascii="Arial" w:hAnsi="Arial" w:cs="Arial"/>
          <w:bCs/>
          <w:spacing w:val="-3"/>
        </w:rPr>
        <w:t>específicamente</w:t>
      </w:r>
      <w:r w:rsidRPr="00663C89">
        <w:rPr>
          <w:rFonts w:ascii="Arial" w:hAnsi="Arial" w:cs="Arial"/>
          <w:bCs/>
          <w:spacing w:val="-3"/>
        </w:rPr>
        <w:t xml:space="preserve"> en la </w:t>
      </w:r>
      <w:r w:rsidRPr="00521273">
        <w:rPr>
          <w:rFonts w:ascii="Arial" w:hAnsi="Arial" w:cs="Arial"/>
          <w:bCs/>
          <w:spacing w:val="-3"/>
        </w:rPr>
        <w:t>formación geológica Rio Macío</w:t>
      </w:r>
      <w:r w:rsidR="0005309D">
        <w:rPr>
          <w:rFonts w:ascii="Arial" w:hAnsi="Arial" w:cs="Arial"/>
          <w:bCs/>
          <w:spacing w:val="-3"/>
        </w:rPr>
        <w:t xml:space="preserve"> de la</w:t>
      </w:r>
      <w:r w:rsidR="0005309D" w:rsidRPr="00663C89">
        <w:rPr>
          <w:rFonts w:ascii="Arial" w:hAnsi="Arial" w:cs="Arial"/>
          <w:bCs/>
          <w:spacing w:val="-3"/>
        </w:rPr>
        <w:t xml:space="preserve"> </w:t>
      </w:r>
      <w:r w:rsidRPr="00663C89">
        <w:rPr>
          <w:rFonts w:ascii="Arial" w:hAnsi="Arial" w:cs="Arial"/>
          <w:bCs/>
          <w:spacing w:val="-3"/>
        </w:rPr>
        <w:t xml:space="preserve">provincia Santiago de Cuba. </w:t>
      </w:r>
    </w:p>
    <w:p w14:paraId="497B5B60" w14:textId="77777777" w:rsidR="008023B5" w:rsidRPr="008023B5" w:rsidRDefault="008023B5" w:rsidP="008023B5">
      <w:pPr>
        <w:spacing w:before="120" w:after="0" w:line="360" w:lineRule="auto"/>
        <w:ind w:right="-32"/>
        <w:jc w:val="both"/>
        <w:rPr>
          <w:rFonts w:ascii="Arial" w:hAnsi="Arial" w:cs="Arial"/>
          <w:b/>
          <w:sz w:val="2"/>
        </w:rPr>
      </w:pPr>
    </w:p>
    <w:p w14:paraId="17445B50" w14:textId="3F981C1D" w:rsidR="00E8256B" w:rsidRDefault="00E8256B" w:rsidP="008023B5">
      <w:pPr>
        <w:spacing w:before="120" w:after="0" w:line="360" w:lineRule="auto"/>
        <w:ind w:right="-32"/>
        <w:jc w:val="both"/>
        <w:rPr>
          <w:rFonts w:ascii="Arial" w:hAnsi="Arial" w:cs="Arial"/>
          <w:b/>
        </w:rPr>
      </w:pPr>
      <w:r>
        <w:rPr>
          <w:rFonts w:ascii="Arial" w:hAnsi="Arial" w:cs="Arial"/>
          <w:b/>
        </w:rPr>
        <w:t>HIPÓTESIS DE LA INVESTIGACIÓN</w:t>
      </w:r>
    </w:p>
    <w:p w14:paraId="346FDCB0" w14:textId="23B50604" w:rsidR="00E8256B" w:rsidRPr="000D6CE4" w:rsidRDefault="00B059A6" w:rsidP="008023B5">
      <w:pPr>
        <w:spacing w:before="120" w:after="0" w:line="360" w:lineRule="auto"/>
        <w:ind w:right="-32"/>
        <w:jc w:val="both"/>
        <w:rPr>
          <w:rFonts w:ascii="Arial" w:hAnsi="Arial" w:cs="Arial"/>
        </w:rPr>
      </w:pPr>
      <w:r>
        <w:rPr>
          <w:rFonts w:ascii="Arial" w:hAnsi="Arial" w:cs="Arial"/>
        </w:rPr>
        <w:t>U</w:t>
      </w:r>
      <w:r w:rsidR="00E8256B" w:rsidRPr="000D6CE4">
        <w:rPr>
          <w:rFonts w:ascii="Arial" w:hAnsi="Arial" w:cs="Arial"/>
        </w:rPr>
        <w:t xml:space="preserve">na metodología para el cálculo teórico del transporte litoral de los sedimentos </w:t>
      </w:r>
      <w:r w:rsidR="0005309D">
        <w:rPr>
          <w:rFonts w:ascii="Arial" w:hAnsi="Arial" w:cs="Arial"/>
        </w:rPr>
        <w:t>costeros</w:t>
      </w:r>
      <w:r w:rsidR="00E8256B" w:rsidRPr="000D6CE4">
        <w:rPr>
          <w:rFonts w:ascii="Arial" w:hAnsi="Arial" w:cs="Arial"/>
        </w:rPr>
        <w:t xml:space="preserve">, garantizará la precisión </w:t>
      </w:r>
      <w:r w:rsidR="0005309D">
        <w:rPr>
          <w:rFonts w:ascii="Arial" w:hAnsi="Arial" w:cs="Arial"/>
        </w:rPr>
        <w:t xml:space="preserve">necesaria </w:t>
      </w:r>
      <w:r w:rsidR="00E8256B" w:rsidRPr="000D6CE4">
        <w:rPr>
          <w:rFonts w:ascii="Arial" w:hAnsi="Arial" w:cs="Arial"/>
        </w:rPr>
        <w:t xml:space="preserve">para </w:t>
      </w:r>
      <w:r w:rsidR="0005309D">
        <w:rPr>
          <w:rFonts w:ascii="Arial" w:hAnsi="Arial" w:cs="Arial"/>
        </w:rPr>
        <w:t xml:space="preserve">la propuesta de soluciones ingenieriles, eliminando el sesgo que puede imponer la heterogeneidad costera en la </w:t>
      </w:r>
      <w:r w:rsidR="0005309D" w:rsidRPr="000D6CE4">
        <w:rPr>
          <w:rFonts w:ascii="Arial" w:hAnsi="Arial" w:cs="Arial"/>
        </w:rPr>
        <w:t>evalu</w:t>
      </w:r>
      <w:r w:rsidR="0005309D">
        <w:rPr>
          <w:rFonts w:ascii="Arial" w:hAnsi="Arial" w:cs="Arial"/>
        </w:rPr>
        <w:t>ación de</w:t>
      </w:r>
      <w:r w:rsidR="0005309D" w:rsidRPr="000D6CE4">
        <w:rPr>
          <w:rFonts w:ascii="Arial" w:hAnsi="Arial" w:cs="Arial"/>
        </w:rPr>
        <w:t xml:space="preserve"> </w:t>
      </w:r>
      <w:r w:rsidR="00E8256B" w:rsidRPr="000D6CE4">
        <w:rPr>
          <w:rFonts w:ascii="Arial" w:hAnsi="Arial" w:cs="Arial"/>
        </w:rPr>
        <w:t>los diferentes niveles de respuesta, ante las complejas y disimiles situaciones climáticas</w:t>
      </w:r>
      <w:r w:rsidR="0005309D">
        <w:rPr>
          <w:rFonts w:ascii="Arial" w:hAnsi="Arial" w:cs="Arial"/>
        </w:rPr>
        <w:t>.</w:t>
      </w:r>
      <w:r w:rsidR="00E8256B" w:rsidRPr="000D6CE4">
        <w:rPr>
          <w:rFonts w:ascii="Arial" w:hAnsi="Arial" w:cs="Arial"/>
        </w:rPr>
        <w:t xml:space="preserve"> </w:t>
      </w:r>
    </w:p>
    <w:p w14:paraId="2CEFB9B2" w14:textId="77777777" w:rsidR="0005309D" w:rsidRPr="00BC3962" w:rsidRDefault="0005309D" w:rsidP="008023B5">
      <w:pPr>
        <w:spacing w:before="120" w:after="0" w:line="360" w:lineRule="auto"/>
        <w:ind w:right="-32"/>
        <w:jc w:val="both"/>
        <w:rPr>
          <w:rFonts w:ascii="Arial" w:hAnsi="Arial" w:cs="Arial"/>
          <w:b/>
        </w:rPr>
      </w:pPr>
      <w:r w:rsidRPr="0005309D">
        <w:rPr>
          <w:rFonts w:ascii="Arial" w:hAnsi="Arial" w:cs="Arial"/>
          <w:b/>
        </w:rPr>
        <w:t xml:space="preserve">LÍMITES DE LA INVESTIGACIÓN </w:t>
      </w:r>
    </w:p>
    <w:p w14:paraId="7C97E8A3" w14:textId="135D1D0A" w:rsidR="00234BA0" w:rsidRPr="00C64345" w:rsidRDefault="0005309D" w:rsidP="008023B5">
      <w:pPr>
        <w:spacing w:before="120" w:after="0" w:line="360" w:lineRule="auto"/>
        <w:ind w:right="-32"/>
        <w:jc w:val="both"/>
        <w:rPr>
          <w:rFonts w:ascii="Arial" w:hAnsi="Arial" w:cs="Arial"/>
        </w:rPr>
      </w:pPr>
      <w:r w:rsidRPr="00C64345">
        <w:rPr>
          <w:rFonts w:ascii="Arial" w:hAnsi="Arial" w:cs="Arial"/>
        </w:rPr>
        <w:t xml:space="preserve">Se empleará la información obtenida en los levantamientos </w:t>
      </w:r>
      <w:proofErr w:type="spellStart"/>
      <w:r w:rsidRPr="00C64345">
        <w:rPr>
          <w:rFonts w:ascii="Arial" w:hAnsi="Arial" w:cs="Arial"/>
        </w:rPr>
        <w:t>topobatimétricos</w:t>
      </w:r>
      <w:proofErr w:type="spellEnd"/>
      <w:r w:rsidRPr="00C64345">
        <w:rPr>
          <w:rFonts w:ascii="Arial" w:hAnsi="Arial" w:cs="Arial"/>
        </w:rPr>
        <w:t xml:space="preserve"> </w:t>
      </w:r>
      <w:r w:rsidR="003E5DD1" w:rsidRPr="00C64345">
        <w:rPr>
          <w:rFonts w:ascii="Arial" w:hAnsi="Arial" w:cs="Arial"/>
        </w:rPr>
        <w:t>de la costa suroriental de Cuba</w:t>
      </w:r>
      <w:r w:rsidRPr="00C64345">
        <w:rPr>
          <w:rFonts w:ascii="Arial" w:hAnsi="Arial" w:cs="Arial"/>
        </w:rPr>
        <w:t>.</w:t>
      </w:r>
      <w:r w:rsidR="008023B5" w:rsidRPr="00C64345">
        <w:rPr>
          <w:rFonts w:ascii="Arial" w:hAnsi="Arial" w:cs="Arial"/>
        </w:rPr>
        <w:t xml:space="preserve"> </w:t>
      </w:r>
      <w:r w:rsidRPr="00C64345">
        <w:rPr>
          <w:rFonts w:ascii="Arial" w:hAnsi="Arial" w:cs="Arial"/>
        </w:rPr>
        <w:t xml:space="preserve">Se </w:t>
      </w:r>
      <w:r w:rsidR="003E5DD1" w:rsidRPr="00C64345">
        <w:rPr>
          <w:rFonts w:ascii="Arial" w:hAnsi="Arial" w:cs="Arial"/>
        </w:rPr>
        <w:t xml:space="preserve">incluirá la técnica del </w:t>
      </w:r>
      <w:r w:rsidRPr="00C64345">
        <w:rPr>
          <w:rFonts w:ascii="Arial" w:hAnsi="Arial" w:cs="Arial"/>
        </w:rPr>
        <w:t>caso de estudio</w:t>
      </w:r>
      <w:r w:rsidR="003E5DD1" w:rsidRPr="00C64345">
        <w:rPr>
          <w:rFonts w:ascii="Arial" w:hAnsi="Arial" w:cs="Arial"/>
        </w:rPr>
        <w:t xml:space="preserve"> para la validación de la metodología propuesta, </w:t>
      </w:r>
      <w:r w:rsidR="003E5DD1" w:rsidRPr="00C64345">
        <w:rPr>
          <w:rFonts w:ascii="Arial" w:hAnsi="Arial" w:cs="Arial"/>
        </w:rPr>
        <w:lastRenderedPageBreak/>
        <w:t xml:space="preserve">haciendo énfasis en la formación Río Macío de la costa </w:t>
      </w:r>
      <w:commentRangeStart w:id="6"/>
      <w:r w:rsidR="003E5DD1" w:rsidRPr="00C64345">
        <w:rPr>
          <w:rFonts w:ascii="Arial" w:hAnsi="Arial" w:cs="Arial"/>
        </w:rPr>
        <w:t>suroriental de Cuba, en el tramo que</w:t>
      </w:r>
      <w:r w:rsidR="00234BA0" w:rsidRPr="00C64345">
        <w:rPr>
          <w:rFonts w:ascii="Arial" w:hAnsi="Arial" w:cs="Arial"/>
        </w:rPr>
        <w:t xml:space="preserve"> corresponde a los dos sectores de estudio, el primero playa Siboney y el segundo playa </w:t>
      </w:r>
      <w:proofErr w:type="spellStart"/>
      <w:r w:rsidR="00234BA0" w:rsidRPr="00C64345">
        <w:rPr>
          <w:rFonts w:ascii="Arial" w:hAnsi="Arial" w:cs="Arial"/>
        </w:rPr>
        <w:t>Baconao</w:t>
      </w:r>
      <w:proofErr w:type="spellEnd"/>
      <w:r w:rsidR="00D96898" w:rsidRPr="00C64345">
        <w:rPr>
          <w:rFonts w:ascii="Arial" w:hAnsi="Arial" w:cs="Arial"/>
        </w:rPr>
        <w:t>.</w:t>
      </w:r>
      <w:commentRangeEnd w:id="6"/>
      <w:r w:rsidR="007948BD">
        <w:rPr>
          <w:rStyle w:val="Refdecomentario"/>
        </w:rPr>
        <w:commentReference w:id="6"/>
      </w:r>
    </w:p>
    <w:p w14:paraId="36A94A5E" w14:textId="5863F3A7" w:rsidR="0005309D" w:rsidRPr="00BC3962" w:rsidRDefault="0005309D" w:rsidP="008023B5">
      <w:pPr>
        <w:spacing w:before="120" w:after="0" w:line="360" w:lineRule="auto"/>
        <w:ind w:right="-32"/>
        <w:jc w:val="both"/>
        <w:rPr>
          <w:rFonts w:ascii="Arial" w:hAnsi="Arial" w:cs="Arial"/>
        </w:rPr>
      </w:pPr>
      <w:r w:rsidRPr="00C64345">
        <w:rPr>
          <w:rFonts w:ascii="Arial" w:hAnsi="Arial" w:cs="Arial"/>
        </w:rPr>
        <w:t>Se</w:t>
      </w:r>
      <w:r w:rsidR="008023B5" w:rsidRPr="00C64345">
        <w:rPr>
          <w:rFonts w:ascii="Arial" w:hAnsi="Arial" w:cs="Arial"/>
        </w:rPr>
        <w:t xml:space="preserve"> </w:t>
      </w:r>
      <w:r w:rsidRPr="00C64345">
        <w:rPr>
          <w:rFonts w:ascii="Arial" w:hAnsi="Arial" w:cs="Arial"/>
        </w:rPr>
        <w:t>utilizará</w:t>
      </w:r>
      <w:r w:rsidR="008023B5" w:rsidRPr="00C64345">
        <w:rPr>
          <w:rFonts w:ascii="Arial" w:hAnsi="Arial" w:cs="Arial"/>
        </w:rPr>
        <w:t>n las ecuaciones</w:t>
      </w:r>
      <w:r w:rsidR="00754F25" w:rsidRPr="00C64345">
        <w:rPr>
          <w:rFonts w:ascii="Arial" w:hAnsi="Arial" w:cs="Arial"/>
        </w:rPr>
        <w:t xml:space="preserve"> </w:t>
      </w:r>
      <w:proofErr w:type="spellStart"/>
      <w:r w:rsidR="00754F25" w:rsidRPr="00C64345">
        <w:rPr>
          <w:rFonts w:ascii="Arial" w:hAnsi="Arial" w:cs="Arial"/>
        </w:rPr>
        <w:t>semiempíricas</w:t>
      </w:r>
      <w:proofErr w:type="spellEnd"/>
      <w:r w:rsidR="00754F25" w:rsidRPr="00C64345">
        <w:rPr>
          <w:rFonts w:ascii="Arial" w:hAnsi="Arial" w:cs="Arial"/>
        </w:rPr>
        <w:t xml:space="preserve"> p</w:t>
      </w:r>
      <w:r w:rsidR="008023B5" w:rsidRPr="00C64345">
        <w:rPr>
          <w:rFonts w:ascii="Arial" w:hAnsi="Arial" w:cs="Arial"/>
        </w:rPr>
        <w:t>ara realizar los ajustes teóricos necesarios, haciendo énfasis en la ecuación del CERC</w:t>
      </w:r>
      <w:r w:rsidRPr="00C64345">
        <w:rPr>
          <w:rFonts w:ascii="Arial" w:hAnsi="Arial" w:cs="Arial"/>
        </w:rPr>
        <w:t>.</w:t>
      </w:r>
    </w:p>
    <w:p w14:paraId="1796D8CF" w14:textId="77777777" w:rsidR="003E5DD1" w:rsidRPr="00BC3962" w:rsidRDefault="003E5DD1" w:rsidP="008023B5">
      <w:pPr>
        <w:spacing w:before="120" w:after="0" w:line="360" w:lineRule="auto"/>
        <w:ind w:right="-32"/>
        <w:jc w:val="both"/>
        <w:rPr>
          <w:rFonts w:ascii="Arial" w:hAnsi="Arial" w:cs="Arial"/>
          <w:b/>
        </w:rPr>
      </w:pPr>
      <w:r w:rsidRPr="003E5DD1">
        <w:rPr>
          <w:rFonts w:ascii="Arial" w:hAnsi="Arial" w:cs="Arial"/>
          <w:b/>
        </w:rPr>
        <w:t xml:space="preserve">DISEÑO METODOLÓGICO </w:t>
      </w:r>
    </w:p>
    <w:p w14:paraId="11083CD1" w14:textId="77777777" w:rsidR="0005309D" w:rsidRPr="00BC3962" w:rsidRDefault="0005309D" w:rsidP="008023B5">
      <w:pPr>
        <w:spacing w:before="120" w:after="0" w:line="360" w:lineRule="auto"/>
        <w:ind w:right="-32"/>
        <w:jc w:val="both"/>
        <w:rPr>
          <w:rFonts w:ascii="Arial" w:hAnsi="Arial" w:cs="Arial"/>
        </w:rPr>
      </w:pPr>
      <w:r w:rsidRPr="00BC3962">
        <w:rPr>
          <w:rFonts w:ascii="Arial" w:hAnsi="Arial" w:cs="Arial"/>
        </w:rPr>
        <w:t xml:space="preserve">En la investigación se emplean métodos teóricos y empíricos. Como método general de las ciencias se aplica el método dialéctico-materialista, que </w:t>
      </w:r>
      <w:r w:rsidR="003E5DD1">
        <w:rPr>
          <w:rFonts w:ascii="Arial" w:hAnsi="Arial" w:cs="Arial"/>
        </w:rPr>
        <w:t xml:space="preserve">parte de la premisa </w:t>
      </w:r>
      <w:r w:rsidRPr="00BC3962">
        <w:rPr>
          <w:rFonts w:ascii="Arial" w:hAnsi="Arial" w:cs="Arial"/>
        </w:rPr>
        <w:t>de</w:t>
      </w:r>
      <w:r w:rsidR="003E5DD1">
        <w:rPr>
          <w:rFonts w:ascii="Arial" w:hAnsi="Arial" w:cs="Arial"/>
        </w:rPr>
        <w:t xml:space="preserve"> </w:t>
      </w:r>
      <w:r w:rsidRPr="00BC3962">
        <w:rPr>
          <w:rFonts w:ascii="Arial" w:hAnsi="Arial" w:cs="Arial"/>
        </w:rPr>
        <w:t>que</w:t>
      </w:r>
      <w:r w:rsidR="003E5DD1">
        <w:rPr>
          <w:rFonts w:ascii="Arial" w:hAnsi="Arial" w:cs="Arial"/>
        </w:rPr>
        <w:t xml:space="preserve"> </w:t>
      </w:r>
      <w:r w:rsidRPr="00BC3962">
        <w:rPr>
          <w:rFonts w:ascii="Arial" w:hAnsi="Arial" w:cs="Arial"/>
        </w:rPr>
        <w:t>el</w:t>
      </w:r>
      <w:r w:rsidR="003E5DD1">
        <w:rPr>
          <w:rFonts w:ascii="Arial" w:hAnsi="Arial" w:cs="Arial"/>
        </w:rPr>
        <w:t xml:space="preserve"> </w:t>
      </w:r>
      <w:r w:rsidRPr="00BC3962">
        <w:rPr>
          <w:rFonts w:ascii="Arial" w:hAnsi="Arial" w:cs="Arial"/>
        </w:rPr>
        <w:t>conocimiento</w:t>
      </w:r>
      <w:r w:rsidR="003E5DD1">
        <w:rPr>
          <w:rFonts w:ascii="Arial" w:hAnsi="Arial" w:cs="Arial"/>
        </w:rPr>
        <w:t xml:space="preserve"> </w:t>
      </w:r>
      <w:proofErr w:type="spellStart"/>
      <w:r w:rsidRPr="00BC3962">
        <w:rPr>
          <w:rFonts w:ascii="Arial" w:hAnsi="Arial" w:cs="Arial"/>
        </w:rPr>
        <w:t>cientíﬁco</w:t>
      </w:r>
      <w:proofErr w:type="spellEnd"/>
      <w:r w:rsidR="003E5DD1">
        <w:rPr>
          <w:rFonts w:ascii="Arial" w:hAnsi="Arial" w:cs="Arial"/>
        </w:rPr>
        <w:t xml:space="preserve"> es parte de un proceso que </w:t>
      </w:r>
      <w:r w:rsidRPr="00BC3962">
        <w:rPr>
          <w:rFonts w:ascii="Arial" w:hAnsi="Arial" w:cs="Arial"/>
        </w:rPr>
        <w:t>se</w:t>
      </w:r>
      <w:r w:rsidR="003E5DD1">
        <w:rPr>
          <w:rFonts w:ascii="Arial" w:hAnsi="Arial" w:cs="Arial"/>
        </w:rPr>
        <w:t xml:space="preserve"> </w:t>
      </w:r>
      <w:r w:rsidRPr="00BC3962">
        <w:rPr>
          <w:rFonts w:ascii="Arial" w:hAnsi="Arial" w:cs="Arial"/>
        </w:rPr>
        <w:t>desarrolla</w:t>
      </w:r>
      <w:r w:rsidR="003E5DD1">
        <w:rPr>
          <w:rFonts w:ascii="Arial" w:hAnsi="Arial" w:cs="Arial"/>
        </w:rPr>
        <w:t xml:space="preserve"> </w:t>
      </w:r>
      <w:r w:rsidRPr="00BC3962">
        <w:rPr>
          <w:rFonts w:ascii="Arial" w:hAnsi="Arial" w:cs="Arial"/>
        </w:rPr>
        <w:t>por</w:t>
      </w:r>
      <w:r w:rsidR="003E5DD1">
        <w:rPr>
          <w:rFonts w:ascii="Arial" w:hAnsi="Arial" w:cs="Arial"/>
        </w:rPr>
        <w:t xml:space="preserve"> </w:t>
      </w:r>
      <w:r w:rsidRPr="00BC3962">
        <w:rPr>
          <w:rFonts w:ascii="Arial" w:hAnsi="Arial" w:cs="Arial"/>
        </w:rPr>
        <w:t>etapas</w:t>
      </w:r>
      <w:r w:rsidR="003E5DD1">
        <w:rPr>
          <w:rFonts w:ascii="Arial" w:hAnsi="Arial" w:cs="Arial"/>
        </w:rPr>
        <w:t xml:space="preserve"> interrelacionadas</w:t>
      </w:r>
      <w:r w:rsidRPr="00BC3962">
        <w:rPr>
          <w:rFonts w:ascii="Arial" w:hAnsi="Arial" w:cs="Arial"/>
        </w:rPr>
        <w:t xml:space="preserve"> entre sí, donde la práctica es la columna fundamental</w:t>
      </w:r>
      <w:r w:rsidR="003E5DD1">
        <w:rPr>
          <w:rFonts w:ascii="Arial" w:hAnsi="Arial" w:cs="Arial"/>
        </w:rPr>
        <w:t>, criterio valorativo del</w:t>
      </w:r>
      <w:r w:rsidRPr="00BC3962">
        <w:rPr>
          <w:rFonts w:ascii="Arial" w:hAnsi="Arial" w:cs="Arial"/>
        </w:rPr>
        <w:t xml:space="preserve"> desarrollo del pensamiento abstracto</w:t>
      </w:r>
      <w:r w:rsidR="003E5DD1">
        <w:rPr>
          <w:rFonts w:ascii="Arial" w:hAnsi="Arial" w:cs="Arial"/>
        </w:rPr>
        <w:t>,</w:t>
      </w:r>
      <w:r w:rsidRPr="00BC3962">
        <w:rPr>
          <w:rFonts w:ascii="Arial" w:hAnsi="Arial" w:cs="Arial"/>
        </w:rPr>
        <w:t xml:space="preserve"> y que de éste se vuelve a la práctica, aplicando y sistematizando el conocimiento alcanzado.</w:t>
      </w:r>
    </w:p>
    <w:p w14:paraId="0411D993" w14:textId="77777777" w:rsidR="0005309D" w:rsidRPr="00BC3962" w:rsidRDefault="0005309D" w:rsidP="008023B5">
      <w:pPr>
        <w:spacing w:before="120" w:after="0" w:line="360" w:lineRule="auto"/>
        <w:ind w:right="-32"/>
        <w:jc w:val="both"/>
        <w:rPr>
          <w:rFonts w:ascii="Arial" w:hAnsi="Arial" w:cs="Arial"/>
          <w:b/>
        </w:rPr>
      </w:pPr>
      <w:r w:rsidRPr="00BC3962">
        <w:rPr>
          <w:rFonts w:ascii="Arial" w:hAnsi="Arial" w:cs="Arial"/>
          <w:b/>
        </w:rPr>
        <w:t>Métodos teóricos</w:t>
      </w:r>
    </w:p>
    <w:p w14:paraId="3BD47FFE" w14:textId="254B32F1" w:rsidR="00765DCD" w:rsidRPr="00902DA5" w:rsidRDefault="003E5DD1" w:rsidP="008023B5">
      <w:pPr>
        <w:spacing w:before="120" w:after="0" w:line="360" w:lineRule="auto"/>
        <w:jc w:val="both"/>
        <w:rPr>
          <w:rFonts w:ascii="Arial" w:hAnsi="Arial" w:cs="Arial"/>
        </w:rPr>
      </w:pPr>
      <w:r>
        <w:rPr>
          <w:rFonts w:ascii="Arial" w:hAnsi="Arial" w:cs="Arial"/>
        </w:rPr>
        <w:t>Para el a</w:t>
      </w:r>
      <w:r w:rsidRPr="00BC3962">
        <w:rPr>
          <w:rFonts w:ascii="Arial" w:hAnsi="Arial" w:cs="Arial"/>
        </w:rPr>
        <w:t xml:space="preserve">nálisis documental </w:t>
      </w:r>
      <w:r>
        <w:rPr>
          <w:rFonts w:ascii="Arial" w:hAnsi="Arial" w:cs="Arial"/>
        </w:rPr>
        <w:t>y sistematización de los hallazgos bibliográficos se utilizará e</w:t>
      </w:r>
      <w:r w:rsidR="0005309D" w:rsidRPr="00BC3962">
        <w:rPr>
          <w:rFonts w:ascii="Arial" w:hAnsi="Arial" w:cs="Arial"/>
        </w:rPr>
        <w:t xml:space="preserve">l </w:t>
      </w:r>
      <w:r w:rsidR="002E7833" w:rsidRPr="006F2D5D">
        <w:rPr>
          <w:rFonts w:ascii="Arial" w:hAnsi="Arial" w:cs="Arial"/>
        </w:rPr>
        <w:t>análi</w:t>
      </w:r>
      <w:r w:rsidR="002E7833">
        <w:rPr>
          <w:rFonts w:ascii="Arial" w:hAnsi="Arial" w:cs="Arial"/>
        </w:rPr>
        <w:t>sis</w:t>
      </w:r>
      <w:r w:rsidRPr="006F2D5D">
        <w:rPr>
          <w:rFonts w:ascii="Arial" w:hAnsi="Arial" w:cs="Arial"/>
        </w:rPr>
        <w:t>-s</w:t>
      </w:r>
      <w:r w:rsidR="001D7881">
        <w:rPr>
          <w:rFonts w:ascii="Arial" w:hAnsi="Arial" w:cs="Arial"/>
        </w:rPr>
        <w:t>í</w:t>
      </w:r>
      <w:r w:rsidRPr="006F2D5D">
        <w:rPr>
          <w:rFonts w:ascii="Arial" w:hAnsi="Arial" w:cs="Arial"/>
        </w:rPr>
        <w:t>nt</w:t>
      </w:r>
      <w:r w:rsidR="001D7881">
        <w:rPr>
          <w:rFonts w:ascii="Arial" w:hAnsi="Arial" w:cs="Arial"/>
        </w:rPr>
        <w:t>e</w:t>
      </w:r>
      <w:r>
        <w:rPr>
          <w:rFonts w:ascii="Arial" w:hAnsi="Arial" w:cs="Arial"/>
        </w:rPr>
        <w:t>sis, que</w:t>
      </w:r>
      <w:r w:rsidRPr="006F2D5D">
        <w:rPr>
          <w:rFonts w:ascii="Arial" w:hAnsi="Arial" w:cs="Arial"/>
        </w:rPr>
        <w:t xml:space="preserve"> permite </w:t>
      </w:r>
      <w:r>
        <w:rPr>
          <w:rFonts w:ascii="Arial" w:hAnsi="Arial" w:cs="Arial"/>
        </w:rPr>
        <w:t xml:space="preserve">a través de procesos lógicos del pensamiento </w:t>
      </w:r>
      <w:r w:rsidRPr="006F2D5D">
        <w:rPr>
          <w:rFonts w:ascii="Arial" w:hAnsi="Arial" w:cs="Arial"/>
        </w:rPr>
        <w:t>la descomposición del fenómeno</w:t>
      </w:r>
      <w:r w:rsidR="00765DCD">
        <w:rPr>
          <w:rFonts w:ascii="Arial" w:hAnsi="Arial" w:cs="Arial"/>
        </w:rPr>
        <w:t xml:space="preserve"> a estudiar</w:t>
      </w:r>
      <w:r w:rsidRPr="006F2D5D">
        <w:rPr>
          <w:rFonts w:ascii="Arial" w:hAnsi="Arial" w:cs="Arial"/>
        </w:rPr>
        <w:t xml:space="preserve"> en los elementos principales que lo integran para valorar y conocer sus particularidades</w:t>
      </w:r>
      <w:r w:rsidR="00765DCD">
        <w:rPr>
          <w:rFonts w:ascii="Arial" w:hAnsi="Arial" w:cs="Arial"/>
        </w:rPr>
        <w:t>; e</w:t>
      </w:r>
      <w:r w:rsidRPr="006F2D5D">
        <w:rPr>
          <w:rFonts w:ascii="Arial" w:hAnsi="Arial" w:cs="Arial"/>
        </w:rPr>
        <w:t xml:space="preserve">lementos </w:t>
      </w:r>
      <w:r w:rsidR="00765DCD">
        <w:rPr>
          <w:rFonts w:ascii="Arial" w:hAnsi="Arial" w:cs="Arial"/>
        </w:rPr>
        <w:t xml:space="preserve">que </w:t>
      </w:r>
      <w:r w:rsidRPr="006F2D5D">
        <w:rPr>
          <w:rFonts w:ascii="Arial" w:hAnsi="Arial" w:cs="Arial"/>
        </w:rPr>
        <w:t xml:space="preserve">se integran </w:t>
      </w:r>
      <w:r w:rsidR="00765DCD" w:rsidRPr="00BC3962">
        <w:rPr>
          <w:rFonts w:ascii="Arial" w:hAnsi="Arial" w:cs="Arial"/>
          <w:i/>
        </w:rPr>
        <w:t>a posteriori</w:t>
      </w:r>
      <w:r w:rsidRPr="006F2D5D">
        <w:rPr>
          <w:rFonts w:ascii="Arial" w:hAnsi="Arial" w:cs="Arial"/>
        </w:rPr>
        <w:t xml:space="preserve"> para comprender el fenómeno en su unidad estructural.</w:t>
      </w:r>
      <w:r w:rsidR="00765DCD" w:rsidRPr="00765DCD">
        <w:rPr>
          <w:rFonts w:ascii="Arial" w:hAnsi="Arial" w:cs="Arial"/>
        </w:rPr>
        <w:t xml:space="preserve"> </w:t>
      </w:r>
      <w:r w:rsidR="00765DCD">
        <w:rPr>
          <w:rFonts w:ascii="Arial" w:hAnsi="Arial" w:cs="Arial"/>
        </w:rPr>
        <w:t xml:space="preserve">En este caso permitirá caracterizar </w:t>
      </w:r>
      <w:r w:rsidR="00765DCD" w:rsidRPr="00902DA5">
        <w:rPr>
          <w:rFonts w:ascii="Arial" w:hAnsi="Arial" w:cs="Arial"/>
        </w:rPr>
        <w:t xml:space="preserve">el objeto de estudio, </w:t>
      </w:r>
      <w:r w:rsidR="00765DCD">
        <w:rPr>
          <w:rFonts w:ascii="Arial" w:hAnsi="Arial" w:cs="Arial"/>
        </w:rPr>
        <w:t xml:space="preserve">definir </w:t>
      </w:r>
      <w:r w:rsidR="00765DCD" w:rsidRPr="00902DA5">
        <w:rPr>
          <w:rFonts w:ascii="Arial" w:hAnsi="Arial" w:cs="Arial"/>
        </w:rPr>
        <w:t xml:space="preserve">el problema </w:t>
      </w:r>
      <w:r w:rsidR="00765DCD">
        <w:rPr>
          <w:rFonts w:ascii="Arial" w:hAnsi="Arial" w:cs="Arial"/>
        </w:rPr>
        <w:t>de investigación</w:t>
      </w:r>
      <w:r w:rsidR="00765DCD" w:rsidRPr="00902DA5">
        <w:rPr>
          <w:rFonts w:ascii="Arial" w:hAnsi="Arial" w:cs="Arial"/>
        </w:rPr>
        <w:t xml:space="preserve">, </w:t>
      </w:r>
      <w:r w:rsidR="00765DCD">
        <w:rPr>
          <w:rFonts w:ascii="Arial" w:hAnsi="Arial" w:cs="Arial"/>
        </w:rPr>
        <w:t xml:space="preserve">y evidenciar a través de un diagnóstico fáctico </w:t>
      </w:r>
      <w:r w:rsidR="00765DCD" w:rsidRPr="00902DA5">
        <w:rPr>
          <w:rFonts w:ascii="Arial" w:hAnsi="Arial" w:cs="Arial"/>
        </w:rPr>
        <w:t xml:space="preserve">la inconsistencia del empleo de los métodos teóricos </w:t>
      </w:r>
      <w:r w:rsidR="00765DCD">
        <w:rPr>
          <w:rFonts w:ascii="Arial" w:hAnsi="Arial" w:cs="Arial"/>
        </w:rPr>
        <w:t xml:space="preserve">existentes </w:t>
      </w:r>
      <w:r w:rsidR="00765DCD" w:rsidRPr="00902DA5">
        <w:rPr>
          <w:rFonts w:ascii="Arial" w:hAnsi="Arial" w:cs="Arial"/>
        </w:rPr>
        <w:t>para el cálculo del transporte de sedimentos en algunas regiones</w:t>
      </w:r>
      <w:r w:rsidR="00765DCD">
        <w:rPr>
          <w:rFonts w:ascii="Arial" w:hAnsi="Arial" w:cs="Arial"/>
        </w:rPr>
        <w:t>, analizando causales y posibles soluciones</w:t>
      </w:r>
      <w:r w:rsidR="00765DCD" w:rsidRPr="00902DA5">
        <w:rPr>
          <w:rFonts w:ascii="Arial" w:hAnsi="Arial" w:cs="Arial"/>
        </w:rPr>
        <w:t>.</w:t>
      </w:r>
    </w:p>
    <w:p w14:paraId="623F17D3" w14:textId="77777777" w:rsidR="00765DCD" w:rsidRDefault="00765DCD" w:rsidP="008023B5">
      <w:pPr>
        <w:spacing w:before="120" w:after="0" w:line="360" w:lineRule="auto"/>
        <w:jc w:val="both"/>
        <w:rPr>
          <w:rFonts w:ascii="Arial" w:hAnsi="Arial" w:cs="Arial"/>
        </w:rPr>
      </w:pPr>
      <w:r>
        <w:rPr>
          <w:rFonts w:ascii="Arial" w:hAnsi="Arial" w:cs="Arial"/>
        </w:rPr>
        <w:t xml:space="preserve">El método </w:t>
      </w:r>
      <w:r w:rsidR="0005309D" w:rsidRPr="00BC3962">
        <w:rPr>
          <w:rFonts w:ascii="Arial" w:hAnsi="Arial" w:cs="Arial"/>
        </w:rPr>
        <w:t xml:space="preserve">hipotético-deductivo permite, a partir de la hipótesis, y siguiendo reglas lógicas de deducción, llegar a nuevos conocimientos y predicciones, las que posteriormente son sometidas a </w:t>
      </w:r>
      <w:r w:rsidR="003E5DD1" w:rsidRPr="003E5DD1">
        <w:rPr>
          <w:rFonts w:ascii="Arial" w:hAnsi="Arial" w:cs="Arial"/>
        </w:rPr>
        <w:t>ve</w:t>
      </w:r>
      <w:r w:rsidR="003E5DD1">
        <w:rPr>
          <w:rFonts w:ascii="Arial" w:hAnsi="Arial" w:cs="Arial"/>
        </w:rPr>
        <w:t>rifi</w:t>
      </w:r>
      <w:r w:rsidR="003E5DD1" w:rsidRPr="003E5DD1">
        <w:rPr>
          <w:rFonts w:ascii="Arial" w:hAnsi="Arial" w:cs="Arial"/>
        </w:rPr>
        <w:t>caciones</w:t>
      </w:r>
      <w:r w:rsidR="0005309D" w:rsidRPr="00BC3962">
        <w:rPr>
          <w:rFonts w:ascii="Arial" w:hAnsi="Arial" w:cs="Arial"/>
        </w:rPr>
        <w:t xml:space="preserve"> empíricas.</w:t>
      </w:r>
      <w:r w:rsidRPr="00765DCD">
        <w:rPr>
          <w:rFonts w:ascii="Arial" w:hAnsi="Arial" w:cs="Arial"/>
        </w:rPr>
        <w:t xml:space="preserve"> </w:t>
      </w:r>
      <w:r>
        <w:rPr>
          <w:rFonts w:ascii="Arial" w:hAnsi="Arial" w:cs="Arial"/>
        </w:rPr>
        <w:t>S</w:t>
      </w:r>
      <w:r w:rsidRPr="00902DA5">
        <w:rPr>
          <w:rFonts w:ascii="Arial" w:hAnsi="Arial" w:cs="Arial"/>
        </w:rPr>
        <w:t>e emple</w:t>
      </w:r>
      <w:r>
        <w:rPr>
          <w:rFonts w:ascii="Arial" w:hAnsi="Arial" w:cs="Arial"/>
        </w:rPr>
        <w:t>ó</w:t>
      </w:r>
      <w:r w:rsidRPr="00902DA5">
        <w:rPr>
          <w:rFonts w:ascii="Arial" w:hAnsi="Arial" w:cs="Arial"/>
        </w:rPr>
        <w:t xml:space="preserve"> para proponer la hipótesis inicial a partir de la experiencia acumulada en el tema, así como para deducir los resultados esperados y verificar su nivel de cumplimiento.</w:t>
      </w:r>
    </w:p>
    <w:p w14:paraId="78FC6801" w14:textId="6C7C3916" w:rsidR="00765DCD" w:rsidRPr="00902DA5" w:rsidRDefault="0005309D" w:rsidP="008023B5">
      <w:pPr>
        <w:spacing w:before="120" w:after="0" w:line="360" w:lineRule="auto"/>
        <w:jc w:val="both"/>
        <w:rPr>
          <w:rFonts w:ascii="Arial" w:hAnsi="Arial" w:cs="Arial"/>
        </w:rPr>
      </w:pPr>
      <w:r w:rsidRPr="00BC3962">
        <w:rPr>
          <w:rFonts w:ascii="Arial" w:hAnsi="Arial" w:cs="Arial"/>
        </w:rPr>
        <w:t>El método histórico-lógico se emplea para fundamentar teóricamente la evolución</w:t>
      </w:r>
      <w:r w:rsidR="00765DCD">
        <w:rPr>
          <w:rFonts w:ascii="Arial" w:hAnsi="Arial" w:cs="Arial"/>
        </w:rPr>
        <w:t xml:space="preserve"> </w:t>
      </w:r>
      <w:r w:rsidRPr="00BC3962">
        <w:rPr>
          <w:rFonts w:ascii="Arial" w:hAnsi="Arial" w:cs="Arial"/>
        </w:rPr>
        <w:t>histórica</w:t>
      </w:r>
      <w:r w:rsidR="00765DCD">
        <w:rPr>
          <w:rFonts w:ascii="Arial" w:hAnsi="Arial" w:cs="Arial"/>
        </w:rPr>
        <w:t xml:space="preserve"> </w:t>
      </w:r>
      <w:r w:rsidRPr="00BC3962">
        <w:rPr>
          <w:rFonts w:ascii="Arial" w:hAnsi="Arial" w:cs="Arial"/>
        </w:rPr>
        <w:t>de</w:t>
      </w:r>
      <w:r w:rsidR="00765DCD">
        <w:rPr>
          <w:rFonts w:ascii="Arial" w:hAnsi="Arial" w:cs="Arial"/>
        </w:rPr>
        <w:t xml:space="preserve"> </w:t>
      </w:r>
      <w:r w:rsidRPr="00BC3962">
        <w:rPr>
          <w:rFonts w:ascii="Arial" w:hAnsi="Arial" w:cs="Arial"/>
        </w:rPr>
        <w:t>los</w:t>
      </w:r>
      <w:r w:rsidR="00765DCD">
        <w:rPr>
          <w:rFonts w:ascii="Arial" w:hAnsi="Arial" w:cs="Arial"/>
        </w:rPr>
        <w:t xml:space="preserve"> </w:t>
      </w:r>
      <w:r w:rsidRPr="00BC3962">
        <w:rPr>
          <w:rFonts w:ascii="Arial" w:hAnsi="Arial" w:cs="Arial"/>
        </w:rPr>
        <w:t>métodos</w:t>
      </w:r>
      <w:r w:rsidR="00765DCD">
        <w:rPr>
          <w:rFonts w:ascii="Arial" w:hAnsi="Arial" w:cs="Arial"/>
        </w:rPr>
        <w:t xml:space="preserve"> </w:t>
      </w:r>
      <w:r w:rsidRPr="00BC3962">
        <w:rPr>
          <w:rFonts w:ascii="Arial" w:hAnsi="Arial" w:cs="Arial"/>
        </w:rPr>
        <w:t>de</w:t>
      </w:r>
      <w:r w:rsidR="00765DCD">
        <w:rPr>
          <w:rFonts w:ascii="Arial" w:hAnsi="Arial" w:cs="Arial"/>
        </w:rPr>
        <w:t xml:space="preserve"> </w:t>
      </w:r>
      <w:r w:rsidRPr="00BC3962">
        <w:rPr>
          <w:rFonts w:ascii="Arial" w:hAnsi="Arial" w:cs="Arial"/>
        </w:rPr>
        <w:t>modelado</w:t>
      </w:r>
      <w:r w:rsidR="00765DCD">
        <w:rPr>
          <w:rFonts w:ascii="Arial" w:hAnsi="Arial" w:cs="Arial"/>
        </w:rPr>
        <w:t xml:space="preserve">, la experiencia en el uso de ecuaciones para el cálculo teórico </w:t>
      </w:r>
      <w:r w:rsidR="001D7881" w:rsidRPr="000F7125">
        <w:rPr>
          <w:rFonts w:ascii="Arial" w:hAnsi="Arial" w:cs="Arial"/>
          <w:bCs/>
          <w:spacing w:val="-3"/>
        </w:rPr>
        <w:t>del transporte litoral de los sedimentos</w:t>
      </w:r>
      <w:r w:rsidR="002E7833">
        <w:rPr>
          <w:rFonts w:ascii="Arial" w:hAnsi="Arial" w:cs="Arial"/>
          <w:bCs/>
          <w:spacing w:val="-3"/>
        </w:rPr>
        <w:t>,</w:t>
      </w:r>
      <w:r w:rsidR="001D7881">
        <w:rPr>
          <w:rFonts w:ascii="Arial" w:hAnsi="Arial" w:cs="Arial"/>
          <w:bCs/>
          <w:spacing w:val="-3"/>
        </w:rPr>
        <w:t xml:space="preserve"> </w:t>
      </w:r>
      <w:r w:rsidRPr="00BC3962">
        <w:rPr>
          <w:rFonts w:ascii="Arial" w:hAnsi="Arial" w:cs="Arial"/>
        </w:rPr>
        <w:t xml:space="preserve">e </w:t>
      </w:r>
      <w:proofErr w:type="spellStart"/>
      <w:r w:rsidRPr="00BC3962">
        <w:rPr>
          <w:rFonts w:ascii="Arial" w:hAnsi="Arial" w:cs="Arial"/>
        </w:rPr>
        <w:t>iden</w:t>
      </w:r>
      <w:r w:rsidR="001D7881">
        <w:rPr>
          <w:rFonts w:ascii="Arial" w:hAnsi="Arial" w:cs="Arial"/>
        </w:rPr>
        <w:t>ti</w:t>
      </w:r>
      <w:r w:rsidRPr="00BC3962">
        <w:rPr>
          <w:rFonts w:ascii="Arial" w:hAnsi="Arial" w:cs="Arial"/>
        </w:rPr>
        <w:t>ﬁ</w:t>
      </w:r>
      <w:r w:rsidR="001D7881">
        <w:rPr>
          <w:rFonts w:ascii="Arial" w:hAnsi="Arial" w:cs="Arial"/>
        </w:rPr>
        <w:t>c</w:t>
      </w:r>
      <w:r w:rsidRPr="00BC3962">
        <w:rPr>
          <w:rFonts w:ascii="Arial" w:hAnsi="Arial" w:cs="Arial"/>
        </w:rPr>
        <w:t>ar</w:t>
      </w:r>
      <w:proofErr w:type="spellEnd"/>
      <w:r w:rsidRPr="00BC3962">
        <w:rPr>
          <w:rFonts w:ascii="Arial" w:hAnsi="Arial" w:cs="Arial"/>
        </w:rPr>
        <w:t xml:space="preserve"> </w:t>
      </w:r>
      <w:r w:rsidR="001D7881">
        <w:rPr>
          <w:rFonts w:ascii="Arial" w:hAnsi="Arial" w:cs="Arial"/>
        </w:rPr>
        <w:t xml:space="preserve">la </w:t>
      </w:r>
      <w:r w:rsidRPr="00BC3962">
        <w:rPr>
          <w:rFonts w:ascii="Arial" w:hAnsi="Arial" w:cs="Arial"/>
        </w:rPr>
        <w:t xml:space="preserve">tendencia lógica en </w:t>
      </w:r>
      <w:r w:rsidR="001D7881">
        <w:rPr>
          <w:rFonts w:ascii="Arial" w:hAnsi="Arial" w:cs="Arial"/>
        </w:rPr>
        <w:t>las modificaciones realizadas en dichas ecuaciones</w:t>
      </w:r>
      <w:r w:rsidRPr="00BC3962">
        <w:rPr>
          <w:rFonts w:ascii="Arial" w:hAnsi="Arial" w:cs="Arial"/>
        </w:rPr>
        <w:t>.</w:t>
      </w:r>
      <w:r w:rsidR="00765DCD" w:rsidRPr="00765DCD">
        <w:rPr>
          <w:rFonts w:ascii="Arial" w:hAnsi="Arial" w:cs="Arial"/>
          <w:lang w:val="es-MX"/>
        </w:rPr>
        <w:t xml:space="preserve"> </w:t>
      </w:r>
      <w:r w:rsidR="00765DCD">
        <w:rPr>
          <w:rFonts w:ascii="Arial" w:hAnsi="Arial" w:cs="Arial"/>
          <w:lang w:val="es-MX"/>
        </w:rPr>
        <w:t>S</w:t>
      </w:r>
      <w:r w:rsidR="00765DCD" w:rsidRPr="00902DA5">
        <w:rPr>
          <w:rFonts w:ascii="Arial" w:hAnsi="Arial" w:cs="Arial"/>
          <w:lang w:val="es-MX"/>
        </w:rPr>
        <w:t>e usa</w:t>
      </w:r>
      <w:r w:rsidR="001D7881">
        <w:rPr>
          <w:rFonts w:ascii="Arial" w:hAnsi="Arial" w:cs="Arial"/>
          <w:lang w:val="es-MX"/>
        </w:rPr>
        <w:t>,</w:t>
      </w:r>
      <w:r w:rsidR="00765DCD" w:rsidRPr="00902DA5">
        <w:rPr>
          <w:rFonts w:ascii="Arial" w:hAnsi="Arial" w:cs="Arial"/>
          <w:lang w:val="es-MX"/>
        </w:rPr>
        <w:t xml:space="preserve"> </w:t>
      </w:r>
      <w:r w:rsidR="00765DCD">
        <w:rPr>
          <w:rFonts w:ascii="Arial" w:hAnsi="Arial" w:cs="Arial"/>
          <w:lang w:val="es-MX"/>
        </w:rPr>
        <w:t xml:space="preserve">además, </w:t>
      </w:r>
      <w:r w:rsidR="00765DCD" w:rsidRPr="00902DA5">
        <w:rPr>
          <w:rFonts w:ascii="Arial" w:hAnsi="Arial" w:cs="Arial"/>
          <w:lang w:val="es-MX"/>
        </w:rPr>
        <w:t>para la revisión</w:t>
      </w:r>
      <w:r w:rsidR="00765DCD">
        <w:rPr>
          <w:rFonts w:ascii="Arial" w:hAnsi="Arial" w:cs="Arial"/>
          <w:lang w:val="es-MX"/>
        </w:rPr>
        <w:t>,</w:t>
      </w:r>
      <w:r w:rsidR="00765DCD" w:rsidRPr="00902DA5">
        <w:rPr>
          <w:rFonts w:ascii="Arial" w:hAnsi="Arial" w:cs="Arial"/>
          <w:lang w:val="es-MX"/>
        </w:rPr>
        <w:t xml:space="preserve"> análisis </w:t>
      </w:r>
      <w:r w:rsidR="00765DCD">
        <w:rPr>
          <w:rFonts w:ascii="Arial" w:hAnsi="Arial" w:cs="Arial"/>
          <w:lang w:val="es-MX"/>
        </w:rPr>
        <w:t>y contextualización de</w:t>
      </w:r>
      <w:r w:rsidR="00765DCD" w:rsidRPr="00902DA5">
        <w:rPr>
          <w:rFonts w:ascii="Arial" w:hAnsi="Arial" w:cs="Arial"/>
          <w:lang w:val="es-MX"/>
        </w:rPr>
        <w:t xml:space="preserve"> la temática, sus antecedentes, actualidad y perspectiva</w:t>
      </w:r>
      <w:r w:rsidR="00765DCD">
        <w:rPr>
          <w:rFonts w:ascii="Arial" w:hAnsi="Arial" w:cs="Arial"/>
          <w:lang w:val="es-MX"/>
        </w:rPr>
        <w:t>s</w:t>
      </w:r>
      <w:r w:rsidR="00765DCD" w:rsidRPr="00902DA5">
        <w:rPr>
          <w:rFonts w:ascii="Arial" w:hAnsi="Arial" w:cs="Arial"/>
          <w:lang w:val="es-MX"/>
        </w:rPr>
        <w:t xml:space="preserve"> de desarrollo</w:t>
      </w:r>
      <w:r w:rsidR="00765DCD">
        <w:rPr>
          <w:rFonts w:ascii="Arial" w:hAnsi="Arial" w:cs="Arial"/>
          <w:lang w:val="es-MX"/>
        </w:rPr>
        <w:t>, así como para fundamentar el problema a partir del conocimiento de los antecedentes</w:t>
      </w:r>
      <w:r w:rsidR="00765DCD" w:rsidRPr="00902DA5">
        <w:rPr>
          <w:rFonts w:ascii="Arial" w:hAnsi="Arial" w:cs="Arial"/>
          <w:lang w:val="es-MX"/>
        </w:rPr>
        <w:t>.</w:t>
      </w:r>
    </w:p>
    <w:p w14:paraId="062EF22A" w14:textId="77777777" w:rsidR="00765DCD" w:rsidRDefault="0005309D" w:rsidP="008023B5">
      <w:pPr>
        <w:spacing w:before="120" w:after="0" w:line="360" w:lineRule="auto"/>
        <w:ind w:right="-32"/>
        <w:jc w:val="both"/>
        <w:rPr>
          <w:rFonts w:ascii="Arial" w:hAnsi="Arial" w:cs="Arial"/>
          <w:lang w:val="es-MX"/>
        </w:rPr>
      </w:pPr>
      <w:r w:rsidRPr="00BC3962">
        <w:rPr>
          <w:rFonts w:ascii="Arial" w:hAnsi="Arial" w:cs="Arial"/>
        </w:rPr>
        <w:t xml:space="preserve">El método del modelado se emplea en la representación teórica del </w:t>
      </w:r>
      <w:r w:rsidR="00765DCD">
        <w:rPr>
          <w:rFonts w:ascii="Arial" w:hAnsi="Arial" w:cs="Arial"/>
        </w:rPr>
        <w:t>objeto de estudio</w:t>
      </w:r>
      <w:r w:rsidRPr="00BC3962">
        <w:rPr>
          <w:rFonts w:ascii="Arial" w:hAnsi="Arial" w:cs="Arial"/>
        </w:rPr>
        <w:t xml:space="preserve"> y </w:t>
      </w:r>
      <w:r w:rsidR="00765DCD">
        <w:rPr>
          <w:rFonts w:ascii="Arial" w:hAnsi="Arial" w:cs="Arial"/>
        </w:rPr>
        <w:t>su</w:t>
      </w:r>
      <w:r w:rsidRPr="00BC3962">
        <w:rPr>
          <w:rFonts w:ascii="Arial" w:hAnsi="Arial" w:cs="Arial"/>
        </w:rPr>
        <w:t xml:space="preserve">s particularidades, lo que permite descomponerlo, abstraer determinadas cualidades, operar y </w:t>
      </w:r>
      <w:r w:rsidRPr="00BC3962">
        <w:rPr>
          <w:rFonts w:ascii="Arial" w:hAnsi="Arial" w:cs="Arial"/>
        </w:rPr>
        <w:lastRenderedPageBreak/>
        <w:t>experimentar.</w:t>
      </w:r>
      <w:r w:rsidRPr="0005309D">
        <w:rPr>
          <w:rFonts w:ascii="Arial" w:hAnsi="Arial" w:cs="Arial"/>
          <w:b/>
          <w:bCs/>
          <w:spacing w:val="-3"/>
        </w:rPr>
        <w:t xml:space="preserve"> </w:t>
      </w:r>
      <w:r w:rsidR="00765DCD">
        <w:rPr>
          <w:rFonts w:ascii="Arial" w:hAnsi="Arial" w:cs="Arial"/>
        </w:rPr>
        <w:t>S</w:t>
      </w:r>
      <w:r w:rsidR="00765DCD" w:rsidRPr="00902DA5">
        <w:rPr>
          <w:rFonts w:ascii="Arial" w:hAnsi="Arial" w:cs="Arial"/>
        </w:rPr>
        <w:t xml:space="preserve">e emplea para </w:t>
      </w:r>
      <w:r w:rsidR="00765DCD" w:rsidRPr="00902DA5">
        <w:rPr>
          <w:rFonts w:ascii="Arial" w:hAnsi="Arial" w:cs="Arial"/>
          <w:lang w:val="es-MX"/>
        </w:rPr>
        <w:t>comparar el comportamiento del modelo con los modos de referencia</w:t>
      </w:r>
      <w:r w:rsidR="00765DCD">
        <w:rPr>
          <w:rFonts w:ascii="Arial" w:hAnsi="Arial" w:cs="Arial"/>
          <w:lang w:val="es-MX"/>
        </w:rPr>
        <w:t xml:space="preserve"> o</w:t>
      </w:r>
      <w:r w:rsidR="00765DCD" w:rsidRPr="00902DA5">
        <w:rPr>
          <w:rFonts w:ascii="Arial" w:hAnsi="Arial" w:cs="Arial"/>
          <w:lang w:val="es-MX"/>
        </w:rPr>
        <w:t xml:space="preserve"> patrones</w:t>
      </w:r>
      <w:r w:rsidR="00765DCD">
        <w:rPr>
          <w:rFonts w:ascii="Arial" w:hAnsi="Arial" w:cs="Arial"/>
          <w:lang w:val="es-MX"/>
        </w:rPr>
        <w:t xml:space="preserve"> existentes</w:t>
      </w:r>
      <w:r w:rsidR="00765DCD" w:rsidRPr="00902DA5">
        <w:rPr>
          <w:rFonts w:ascii="Arial" w:hAnsi="Arial" w:cs="Arial"/>
          <w:lang w:val="es-MX"/>
        </w:rPr>
        <w:t xml:space="preserve"> y la sensibilidad a perturbaciones</w:t>
      </w:r>
      <w:r w:rsidR="00765DCD">
        <w:rPr>
          <w:rFonts w:ascii="Arial" w:hAnsi="Arial" w:cs="Arial"/>
          <w:lang w:val="es-MX"/>
        </w:rPr>
        <w:t xml:space="preserve"> conocidas</w:t>
      </w:r>
      <w:r w:rsidR="00765DCD" w:rsidRPr="00902DA5">
        <w:rPr>
          <w:rFonts w:ascii="Arial" w:hAnsi="Arial" w:cs="Arial"/>
          <w:lang w:val="es-MX"/>
        </w:rPr>
        <w:t xml:space="preserve"> </w:t>
      </w:r>
      <w:r w:rsidR="00765DCD">
        <w:rPr>
          <w:rFonts w:ascii="Arial" w:hAnsi="Arial" w:cs="Arial"/>
          <w:lang w:val="es-MX"/>
        </w:rPr>
        <w:t>de</w:t>
      </w:r>
      <w:r w:rsidR="00765DCD" w:rsidRPr="00902DA5">
        <w:rPr>
          <w:rFonts w:ascii="Arial" w:hAnsi="Arial" w:cs="Arial"/>
          <w:lang w:val="es-MX"/>
        </w:rPr>
        <w:t xml:space="preserve"> las variables, además de </w:t>
      </w:r>
      <w:r w:rsidR="00765DCD">
        <w:rPr>
          <w:rFonts w:ascii="Arial" w:hAnsi="Arial" w:cs="Arial"/>
          <w:lang w:val="es-MX"/>
        </w:rPr>
        <w:t>tener</w:t>
      </w:r>
      <w:r w:rsidR="00765DCD" w:rsidRPr="00902DA5">
        <w:rPr>
          <w:rFonts w:ascii="Arial" w:hAnsi="Arial" w:cs="Arial"/>
          <w:lang w:val="es-MX"/>
        </w:rPr>
        <w:t xml:space="preserve"> capacidad predictiva y </w:t>
      </w:r>
      <w:r w:rsidR="00765DCD">
        <w:rPr>
          <w:rFonts w:ascii="Arial" w:hAnsi="Arial" w:cs="Arial"/>
          <w:lang w:val="es-MX"/>
        </w:rPr>
        <w:t>permitir la</w:t>
      </w:r>
      <w:r w:rsidR="00765DCD" w:rsidRPr="00902DA5">
        <w:rPr>
          <w:rFonts w:ascii="Arial" w:hAnsi="Arial" w:cs="Arial"/>
          <w:lang w:val="es-MX"/>
        </w:rPr>
        <w:t xml:space="preserve"> verifica</w:t>
      </w:r>
      <w:r w:rsidR="00765DCD">
        <w:rPr>
          <w:rFonts w:ascii="Arial" w:hAnsi="Arial" w:cs="Arial"/>
          <w:lang w:val="es-MX"/>
        </w:rPr>
        <w:t xml:space="preserve">ción de </w:t>
      </w:r>
      <w:r w:rsidR="00765DCD" w:rsidRPr="00902DA5">
        <w:rPr>
          <w:rFonts w:ascii="Arial" w:hAnsi="Arial" w:cs="Arial"/>
          <w:lang w:val="es-MX"/>
        </w:rPr>
        <w:t>la hipótesis.</w:t>
      </w:r>
    </w:p>
    <w:p w14:paraId="520CFC37" w14:textId="2AB58FCA" w:rsidR="001D7881" w:rsidRPr="00902DA5" w:rsidRDefault="001D7881" w:rsidP="008023B5">
      <w:pPr>
        <w:spacing w:before="120" w:after="0" w:line="360" w:lineRule="auto"/>
        <w:jc w:val="both"/>
        <w:rPr>
          <w:rFonts w:ascii="Arial" w:hAnsi="Arial" w:cs="Arial"/>
        </w:rPr>
      </w:pPr>
      <w:r w:rsidRPr="002E7833">
        <w:rPr>
          <w:rFonts w:ascii="Arial" w:hAnsi="Arial" w:cs="Arial"/>
          <w:bCs/>
        </w:rPr>
        <w:t>El método teórico – experimental</w:t>
      </w:r>
      <w:r w:rsidRPr="00902DA5">
        <w:rPr>
          <w:rFonts w:ascii="Arial" w:hAnsi="Arial" w:cs="Arial"/>
          <w:b/>
          <w:bCs/>
        </w:rPr>
        <w:t xml:space="preserve"> </w:t>
      </w:r>
      <w:r w:rsidRPr="00902DA5">
        <w:rPr>
          <w:rFonts w:ascii="Arial" w:hAnsi="Arial" w:cs="Arial"/>
        </w:rPr>
        <w:t xml:space="preserve">se emplea </w:t>
      </w:r>
      <w:r>
        <w:rPr>
          <w:rFonts w:ascii="Arial" w:hAnsi="Arial" w:cs="Arial"/>
        </w:rPr>
        <w:t xml:space="preserve">durante toda la investigación </w:t>
      </w:r>
      <w:r w:rsidRPr="00902DA5">
        <w:rPr>
          <w:rFonts w:ascii="Arial" w:hAnsi="Arial" w:cs="Arial"/>
        </w:rPr>
        <w:t>para desarrollar la base teórica</w:t>
      </w:r>
      <w:r>
        <w:rPr>
          <w:rFonts w:ascii="Arial" w:hAnsi="Arial" w:cs="Arial"/>
        </w:rPr>
        <w:t>, el ajuste y las</w:t>
      </w:r>
      <w:r w:rsidRPr="00902DA5">
        <w:rPr>
          <w:rFonts w:ascii="Arial" w:hAnsi="Arial" w:cs="Arial"/>
        </w:rPr>
        <w:t xml:space="preserve"> modificaci</w:t>
      </w:r>
      <w:r>
        <w:rPr>
          <w:rFonts w:ascii="Arial" w:hAnsi="Arial" w:cs="Arial"/>
        </w:rPr>
        <w:t>ones</w:t>
      </w:r>
      <w:r w:rsidRPr="00902DA5">
        <w:rPr>
          <w:rFonts w:ascii="Arial" w:hAnsi="Arial" w:cs="Arial"/>
        </w:rPr>
        <w:t xml:space="preserve"> de las ecuaciones de transporte litoral a las condiciones de sector </w:t>
      </w:r>
      <w:r w:rsidRPr="002E7833">
        <w:rPr>
          <w:rFonts w:ascii="Arial" w:hAnsi="Arial" w:cs="Arial"/>
          <w:bCs/>
        </w:rPr>
        <w:t>analizado</w:t>
      </w:r>
      <w:r w:rsidRPr="002E7833">
        <w:rPr>
          <w:rFonts w:ascii="Arial" w:hAnsi="Arial" w:cs="Arial"/>
        </w:rPr>
        <w:t xml:space="preserve"> y</w:t>
      </w:r>
      <w:r w:rsidRPr="00902DA5">
        <w:rPr>
          <w:rFonts w:ascii="Arial" w:hAnsi="Arial" w:cs="Arial"/>
        </w:rPr>
        <w:t xml:space="preserve"> su validación a partir de la evaluación de los resultados experimentales.</w:t>
      </w:r>
    </w:p>
    <w:p w14:paraId="60747D4A" w14:textId="77777777" w:rsidR="001D7881" w:rsidRPr="001D7881" w:rsidRDefault="001D7881" w:rsidP="008023B5">
      <w:pPr>
        <w:spacing w:before="120" w:after="0" w:line="360" w:lineRule="auto"/>
        <w:ind w:right="-32"/>
        <w:jc w:val="both"/>
        <w:rPr>
          <w:rFonts w:ascii="Arial" w:hAnsi="Arial" w:cs="Arial"/>
          <w:b/>
        </w:rPr>
      </w:pPr>
      <w:r w:rsidRPr="001D7881">
        <w:rPr>
          <w:rFonts w:ascii="Arial" w:hAnsi="Arial" w:cs="Arial"/>
          <w:b/>
        </w:rPr>
        <w:t>Métodos empíricos</w:t>
      </w:r>
    </w:p>
    <w:p w14:paraId="6FF75F57" w14:textId="77777777" w:rsidR="00B1068E" w:rsidRDefault="00B1068E" w:rsidP="008023B5">
      <w:pPr>
        <w:spacing w:before="120" w:after="0" w:line="360" w:lineRule="auto"/>
        <w:ind w:right="-32"/>
        <w:jc w:val="both"/>
        <w:rPr>
          <w:rFonts w:ascii="Arial" w:hAnsi="Arial" w:cs="Arial"/>
        </w:rPr>
      </w:pPr>
      <w:r w:rsidRPr="00194A4F">
        <w:rPr>
          <w:rFonts w:ascii="Arial" w:hAnsi="Arial" w:cs="Arial"/>
        </w:rPr>
        <w:t xml:space="preserve">El método experimental se utiliza </w:t>
      </w:r>
      <w:r>
        <w:rPr>
          <w:rFonts w:ascii="Arial" w:hAnsi="Arial" w:cs="Arial"/>
        </w:rPr>
        <w:t xml:space="preserve">durante toda la investigación, tanto para </w:t>
      </w:r>
      <w:r w:rsidRPr="00194A4F">
        <w:rPr>
          <w:rFonts w:ascii="Arial" w:hAnsi="Arial" w:cs="Arial"/>
        </w:rPr>
        <w:t xml:space="preserve">la aplicación </w:t>
      </w:r>
      <w:r>
        <w:rPr>
          <w:rFonts w:ascii="Arial" w:hAnsi="Arial" w:cs="Arial"/>
        </w:rPr>
        <w:t>como para</w:t>
      </w:r>
      <w:r w:rsidRPr="00194A4F">
        <w:rPr>
          <w:rFonts w:ascii="Arial" w:hAnsi="Arial" w:cs="Arial"/>
        </w:rPr>
        <w:t xml:space="preserve"> </w:t>
      </w:r>
      <w:r>
        <w:rPr>
          <w:rFonts w:ascii="Arial" w:hAnsi="Arial" w:cs="Arial"/>
        </w:rPr>
        <w:t xml:space="preserve">la </w:t>
      </w:r>
      <w:r w:rsidRPr="00194A4F">
        <w:rPr>
          <w:rFonts w:ascii="Arial" w:hAnsi="Arial" w:cs="Arial"/>
        </w:rPr>
        <w:t xml:space="preserve">validación </w:t>
      </w:r>
      <w:r>
        <w:rPr>
          <w:rFonts w:ascii="Arial" w:hAnsi="Arial" w:cs="Arial"/>
        </w:rPr>
        <w:t>de las modificaciones propuestas</w:t>
      </w:r>
      <w:r w:rsidRPr="00194A4F">
        <w:rPr>
          <w:rFonts w:ascii="Arial" w:hAnsi="Arial" w:cs="Arial"/>
        </w:rPr>
        <w:t xml:space="preserve"> a partir del caso de estudio </w:t>
      </w:r>
      <w:r>
        <w:rPr>
          <w:rFonts w:ascii="Arial" w:hAnsi="Arial" w:cs="Arial"/>
        </w:rPr>
        <w:t xml:space="preserve">analizado </w:t>
      </w:r>
      <w:r w:rsidRPr="00194A4F">
        <w:rPr>
          <w:rFonts w:ascii="Arial" w:hAnsi="Arial" w:cs="Arial"/>
        </w:rPr>
        <w:t xml:space="preserve">y la </w:t>
      </w:r>
      <w:proofErr w:type="spellStart"/>
      <w:r w:rsidRPr="00194A4F">
        <w:rPr>
          <w:rFonts w:ascii="Arial" w:hAnsi="Arial" w:cs="Arial"/>
        </w:rPr>
        <w:t>contrastación</w:t>
      </w:r>
      <w:proofErr w:type="spellEnd"/>
      <w:r w:rsidRPr="00194A4F">
        <w:rPr>
          <w:rFonts w:ascii="Arial" w:hAnsi="Arial" w:cs="Arial"/>
        </w:rPr>
        <w:t xml:space="preserve"> de la hipótesis</w:t>
      </w:r>
      <w:r>
        <w:rPr>
          <w:rFonts w:ascii="Arial" w:hAnsi="Arial" w:cs="Arial"/>
        </w:rPr>
        <w:t>, y constituyen el fundamente para el desarrollo de la metodología propuesta</w:t>
      </w:r>
      <w:r w:rsidRPr="00194A4F">
        <w:rPr>
          <w:rFonts w:ascii="Arial" w:hAnsi="Arial" w:cs="Arial"/>
        </w:rPr>
        <w:t>.</w:t>
      </w:r>
    </w:p>
    <w:p w14:paraId="0011762F" w14:textId="77777777" w:rsidR="001D7881" w:rsidRPr="00BC3962" w:rsidRDefault="001D7881" w:rsidP="008023B5">
      <w:pPr>
        <w:spacing w:before="120" w:after="0" w:line="360" w:lineRule="auto"/>
        <w:ind w:right="-32"/>
        <w:jc w:val="both"/>
        <w:rPr>
          <w:rFonts w:ascii="Arial" w:hAnsi="Arial" w:cs="Arial"/>
        </w:rPr>
      </w:pPr>
      <w:r w:rsidRPr="00BC3962">
        <w:rPr>
          <w:rFonts w:ascii="Arial" w:hAnsi="Arial" w:cs="Arial"/>
        </w:rPr>
        <w:t xml:space="preserve">El método de la observación se emplea mediante la percepción de las características del medio que </w:t>
      </w:r>
      <w:r>
        <w:rPr>
          <w:rFonts w:ascii="Arial" w:hAnsi="Arial" w:cs="Arial"/>
        </w:rPr>
        <w:t>pueden tener influencia</w:t>
      </w:r>
      <w:r w:rsidRPr="00BC3962">
        <w:rPr>
          <w:rFonts w:ascii="Arial" w:hAnsi="Arial" w:cs="Arial"/>
        </w:rPr>
        <w:t xml:space="preserve"> en </w:t>
      </w:r>
      <w:r>
        <w:rPr>
          <w:rFonts w:ascii="Arial" w:hAnsi="Arial" w:cs="Arial"/>
        </w:rPr>
        <w:t>las inconsistencias presentadas al aplicar las ecuaciones reconocidas internacional y nacionalmente para el transporte de sedimentos</w:t>
      </w:r>
      <w:r w:rsidRPr="00BC3962">
        <w:rPr>
          <w:rFonts w:ascii="Arial" w:hAnsi="Arial" w:cs="Arial"/>
        </w:rPr>
        <w:t>.</w:t>
      </w:r>
    </w:p>
    <w:p w14:paraId="38EF9A01" w14:textId="77777777" w:rsidR="001D7881" w:rsidRPr="00BC3962" w:rsidRDefault="001D7881" w:rsidP="008023B5">
      <w:pPr>
        <w:spacing w:before="120" w:after="0" w:line="360" w:lineRule="auto"/>
        <w:ind w:right="-32"/>
        <w:jc w:val="both"/>
        <w:rPr>
          <w:rFonts w:ascii="Arial" w:hAnsi="Arial" w:cs="Arial"/>
        </w:rPr>
      </w:pPr>
      <w:r w:rsidRPr="00BC3962">
        <w:rPr>
          <w:rFonts w:ascii="Arial" w:hAnsi="Arial" w:cs="Arial"/>
        </w:rPr>
        <w:t xml:space="preserve">El método de la medición se emplea para la medición </w:t>
      </w:r>
      <w:r w:rsidRPr="00BC3962">
        <w:rPr>
          <w:rFonts w:ascii="Arial" w:hAnsi="Arial" w:cs="Arial"/>
          <w:i/>
        </w:rPr>
        <w:t>in situ</w:t>
      </w:r>
      <w:r>
        <w:rPr>
          <w:rFonts w:ascii="Arial" w:hAnsi="Arial" w:cs="Arial"/>
        </w:rPr>
        <w:t xml:space="preserve"> </w:t>
      </w:r>
      <w:r w:rsidRPr="00BC3962">
        <w:rPr>
          <w:rFonts w:ascii="Arial" w:hAnsi="Arial" w:cs="Arial"/>
        </w:rPr>
        <w:t xml:space="preserve">de las variables que intervienen en la </w:t>
      </w:r>
      <w:r>
        <w:rPr>
          <w:rFonts w:ascii="Arial" w:hAnsi="Arial" w:cs="Arial"/>
        </w:rPr>
        <w:t>dinámica sedimentaria costera</w:t>
      </w:r>
      <w:r w:rsidRPr="00BC3962">
        <w:rPr>
          <w:rFonts w:ascii="Arial" w:hAnsi="Arial" w:cs="Arial"/>
        </w:rPr>
        <w:t xml:space="preserve">. </w:t>
      </w:r>
      <w:r w:rsidR="00B1068E">
        <w:rPr>
          <w:rFonts w:ascii="Arial" w:hAnsi="Arial" w:cs="Arial"/>
        </w:rPr>
        <w:t xml:space="preserve">Además, </w:t>
      </w:r>
      <w:r w:rsidRPr="00BC3962">
        <w:rPr>
          <w:rFonts w:ascii="Arial" w:hAnsi="Arial" w:cs="Arial"/>
        </w:rPr>
        <w:t xml:space="preserve">se </w:t>
      </w:r>
      <w:r w:rsidR="00B1068E">
        <w:rPr>
          <w:rFonts w:ascii="Arial" w:hAnsi="Arial" w:cs="Arial"/>
        </w:rPr>
        <w:t>considera su uso</w:t>
      </w:r>
      <w:r w:rsidRPr="00BC3962">
        <w:rPr>
          <w:rFonts w:ascii="Arial" w:hAnsi="Arial" w:cs="Arial"/>
        </w:rPr>
        <w:t xml:space="preserve"> </w:t>
      </w:r>
      <w:r w:rsidR="00B1068E">
        <w:rPr>
          <w:rFonts w:ascii="Arial" w:hAnsi="Arial" w:cs="Arial"/>
        </w:rPr>
        <w:t>durante</w:t>
      </w:r>
      <w:r w:rsidRPr="00BC3962">
        <w:rPr>
          <w:rFonts w:ascii="Arial" w:hAnsi="Arial" w:cs="Arial"/>
        </w:rPr>
        <w:t xml:space="preserve"> la validación</w:t>
      </w:r>
      <w:r w:rsidR="00B1068E">
        <w:rPr>
          <w:rFonts w:ascii="Arial" w:hAnsi="Arial" w:cs="Arial"/>
        </w:rPr>
        <w:t>, ajuste y modificación de las ecuaciones a partir del modelado realizado.</w:t>
      </w:r>
    </w:p>
    <w:p w14:paraId="5AF3E34B" w14:textId="77777777" w:rsidR="001D7881" w:rsidRPr="00BC3962" w:rsidRDefault="001D7881" w:rsidP="008023B5">
      <w:pPr>
        <w:spacing w:before="120" w:after="0" w:line="360" w:lineRule="auto"/>
        <w:ind w:right="-32"/>
        <w:jc w:val="both"/>
        <w:rPr>
          <w:rFonts w:ascii="Arial" w:hAnsi="Arial" w:cs="Arial"/>
        </w:rPr>
      </w:pPr>
      <w:r w:rsidRPr="00BC3962">
        <w:rPr>
          <w:rFonts w:ascii="Arial" w:hAnsi="Arial" w:cs="Arial"/>
        </w:rPr>
        <w:t>Los métodos estadísticos se emplean para describir relaciones entre las variables estudiadas. Los de tipo descriptivo se emplean en</w:t>
      </w:r>
      <w:r w:rsidR="00B1068E">
        <w:rPr>
          <w:rFonts w:ascii="Arial" w:hAnsi="Arial" w:cs="Arial"/>
        </w:rPr>
        <w:t xml:space="preserve"> </w:t>
      </w:r>
      <w:r w:rsidRPr="00BC3962">
        <w:rPr>
          <w:rFonts w:ascii="Arial" w:hAnsi="Arial" w:cs="Arial"/>
        </w:rPr>
        <w:t>el</w:t>
      </w:r>
      <w:r w:rsidR="00B1068E">
        <w:rPr>
          <w:rFonts w:ascii="Arial" w:hAnsi="Arial" w:cs="Arial"/>
        </w:rPr>
        <w:t xml:space="preserve"> </w:t>
      </w:r>
      <w:r w:rsidRPr="00BC3962">
        <w:rPr>
          <w:rFonts w:ascii="Arial" w:hAnsi="Arial" w:cs="Arial"/>
        </w:rPr>
        <w:t>análisis</w:t>
      </w:r>
      <w:r w:rsidR="00B1068E">
        <w:rPr>
          <w:rFonts w:ascii="Arial" w:hAnsi="Arial" w:cs="Arial"/>
        </w:rPr>
        <w:t xml:space="preserve"> </w:t>
      </w:r>
      <w:r w:rsidRPr="00BC3962">
        <w:rPr>
          <w:rFonts w:ascii="Arial" w:hAnsi="Arial" w:cs="Arial"/>
        </w:rPr>
        <w:t>de</w:t>
      </w:r>
      <w:r w:rsidR="00B1068E">
        <w:rPr>
          <w:rFonts w:ascii="Arial" w:hAnsi="Arial" w:cs="Arial"/>
        </w:rPr>
        <w:t xml:space="preserve"> </w:t>
      </w:r>
      <w:r w:rsidRPr="00BC3962">
        <w:rPr>
          <w:rFonts w:ascii="Arial" w:hAnsi="Arial" w:cs="Arial"/>
        </w:rPr>
        <w:t>frecuencia,</w:t>
      </w:r>
      <w:r w:rsidR="00B1068E">
        <w:rPr>
          <w:rFonts w:ascii="Arial" w:hAnsi="Arial" w:cs="Arial"/>
        </w:rPr>
        <w:t xml:space="preserve"> </w:t>
      </w:r>
      <w:r w:rsidRPr="00BC3962">
        <w:rPr>
          <w:rFonts w:ascii="Arial" w:hAnsi="Arial" w:cs="Arial"/>
        </w:rPr>
        <w:t>y</w:t>
      </w:r>
      <w:r w:rsidR="00B1068E">
        <w:rPr>
          <w:rFonts w:ascii="Arial" w:hAnsi="Arial" w:cs="Arial"/>
        </w:rPr>
        <w:t xml:space="preserve"> </w:t>
      </w:r>
      <w:r w:rsidRPr="00BC3962">
        <w:rPr>
          <w:rFonts w:ascii="Arial" w:hAnsi="Arial" w:cs="Arial"/>
        </w:rPr>
        <w:t>determinación</w:t>
      </w:r>
      <w:r w:rsidR="00B1068E">
        <w:rPr>
          <w:rFonts w:ascii="Arial" w:hAnsi="Arial" w:cs="Arial"/>
        </w:rPr>
        <w:t xml:space="preserve"> </w:t>
      </w:r>
      <w:r w:rsidRPr="00BC3962">
        <w:rPr>
          <w:rFonts w:ascii="Arial" w:hAnsi="Arial" w:cs="Arial"/>
        </w:rPr>
        <w:t>de</w:t>
      </w:r>
      <w:r w:rsidR="00B1068E">
        <w:rPr>
          <w:rFonts w:ascii="Arial" w:hAnsi="Arial" w:cs="Arial"/>
        </w:rPr>
        <w:t xml:space="preserve"> </w:t>
      </w:r>
      <w:r w:rsidRPr="00BC3962">
        <w:rPr>
          <w:rFonts w:ascii="Arial" w:hAnsi="Arial" w:cs="Arial"/>
        </w:rPr>
        <w:t xml:space="preserve">medidas de tendencia central en los datos </w:t>
      </w:r>
      <w:r w:rsidR="00B1068E">
        <w:rPr>
          <w:rFonts w:ascii="Arial" w:hAnsi="Arial" w:cs="Arial"/>
        </w:rPr>
        <w:t>obtenidos</w:t>
      </w:r>
      <w:r w:rsidRPr="00BC3962">
        <w:rPr>
          <w:rFonts w:ascii="Arial" w:hAnsi="Arial" w:cs="Arial"/>
        </w:rPr>
        <w:t xml:space="preserve"> durante la validación</w:t>
      </w:r>
      <w:r w:rsidR="00B1068E">
        <w:rPr>
          <w:rFonts w:ascii="Arial" w:hAnsi="Arial" w:cs="Arial"/>
        </w:rPr>
        <w:t>; además son de utilidad en la</w:t>
      </w:r>
      <w:r w:rsidR="00B1068E" w:rsidRPr="00B1068E">
        <w:rPr>
          <w:rFonts w:ascii="Arial" w:hAnsi="Arial" w:cs="Arial"/>
        </w:rPr>
        <w:t xml:space="preserve"> </w:t>
      </w:r>
      <w:r w:rsidR="00B1068E" w:rsidRPr="00AF2E51">
        <w:rPr>
          <w:rFonts w:ascii="Arial" w:hAnsi="Arial" w:cs="Arial"/>
        </w:rPr>
        <w:t>elaboración</w:t>
      </w:r>
      <w:r w:rsidR="00B1068E">
        <w:rPr>
          <w:rFonts w:ascii="Arial" w:hAnsi="Arial" w:cs="Arial"/>
        </w:rPr>
        <w:t xml:space="preserve"> </w:t>
      </w:r>
      <w:r w:rsidR="00B1068E" w:rsidRPr="00AF2E51">
        <w:rPr>
          <w:rFonts w:ascii="Arial" w:hAnsi="Arial" w:cs="Arial"/>
        </w:rPr>
        <w:t>de</w:t>
      </w:r>
      <w:r w:rsidR="00B1068E">
        <w:rPr>
          <w:rFonts w:ascii="Arial" w:hAnsi="Arial" w:cs="Arial"/>
        </w:rPr>
        <w:t xml:space="preserve"> </w:t>
      </w:r>
      <w:proofErr w:type="spellStart"/>
      <w:r w:rsidR="00B1068E" w:rsidRPr="00AF2E51">
        <w:rPr>
          <w:rFonts w:ascii="Arial" w:hAnsi="Arial" w:cs="Arial"/>
        </w:rPr>
        <w:t>gráﬁcos</w:t>
      </w:r>
      <w:proofErr w:type="spellEnd"/>
      <w:r w:rsidR="00B1068E">
        <w:rPr>
          <w:rFonts w:ascii="Arial" w:hAnsi="Arial" w:cs="Arial"/>
        </w:rPr>
        <w:t xml:space="preserve"> análisis de tendencias y ajustes</w:t>
      </w:r>
      <w:r w:rsidRPr="00BC3962">
        <w:rPr>
          <w:rFonts w:ascii="Arial" w:hAnsi="Arial" w:cs="Arial"/>
        </w:rPr>
        <w:t>. Los métodos inferenciales se emplean para los análisis de correlación y regresión.</w:t>
      </w:r>
    </w:p>
    <w:p w14:paraId="530621A2" w14:textId="44A73652" w:rsidR="00E8256B" w:rsidRDefault="00E8256B" w:rsidP="008023B5">
      <w:pPr>
        <w:spacing w:before="120" w:after="0" w:line="360" w:lineRule="auto"/>
        <w:ind w:right="-32"/>
        <w:jc w:val="both"/>
        <w:rPr>
          <w:rFonts w:ascii="Arial" w:hAnsi="Arial" w:cs="Arial"/>
          <w:b/>
        </w:rPr>
      </w:pPr>
      <w:r>
        <w:rPr>
          <w:rFonts w:ascii="Arial" w:hAnsi="Arial" w:cs="Arial"/>
          <w:b/>
        </w:rPr>
        <w:t>NOVEDAD CIENTÍFICO – TÉCNICA</w:t>
      </w:r>
    </w:p>
    <w:p w14:paraId="511D8F20" w14:textId="2F3C79D3" w:rsidR="000E658C" w:rsidRDefault="00B1068E" w:rsidP="008023B5">
      <w:pPr>
        <w:spacing w:before="120" w:after="0" w:line="360" w:lineRule="auto"/>
        <w:ind w:right="-32"/>
        <w:jc w:val="both"/>
        <w:rPr>
          <w:rFonts w:ascii="Arial" w:hAnsi="Arial" w:cs="Arial"/>
          <w:spacing w:val="-3"/>
        </w:rPr>
      </w:pPr>
      <w:r w:rsidRPr="008023B5">
        <w:rPr>
          <w:rFonts w:ascii="Arial" w:hAnsi="Arial" w:cs="Arial"/>
          <w:b/>
          <w:spacing w:val="-3"/>
        </w:rPr>
        <w:t>Actualidad:</w:t>
      </w:r>
      <w:r w:rsidRPr="00B1068E">
        <w:rPr>
          <w:rFonts w:ascii="Arial" w:hAnsi="Arial" w:cs="Arial"/>
          <w:spacing w:val="-3"/>
        </w:rPr>
        <w:t xml:space="preserve"> En </w:t>
      </w:r>
      <w:r>
        <w:rPr>
          <w:rFonts w:ascii="Arial" w:hAnsi="Arial" w:cs="Arial"/>
          <w:spacing w:val="-3"/>
        </w:rPr>
        <w:t>el desarrollo de</w:t>
      </w:r>
      <w:r w:rsidRPr="00B1068E">
        <w:rPr>
          <w:rFonts w:ascii="Arial" w:hAnsi="Arial" w:cs="Arial"/>
          <w:spacing w:val="-3"/>
        </w:rPr>
        <w:t xml:space="preserve"> </w:t>
      </w:r>
      <w:r>
        <w:rPr>
          <w:rFonts w:ascii="Arial" w:hAnsi="Arial" w:cs="Arial"/>
          <w:spacing w:val="-3"/>
        </w:rPr>
        <w:t>la ingeniería de costas el estudio de la dinámica litoral constituye</w:t>
      </w:r>
      <w:r w:rsidRPr="00B1068E">
        <w:rPr>
          <w:rFonts w:ascii="Arial" w:hAnsi="Arial" w:cs="Arial"/>
          <w:spacing w:val="-3"/>
        </w:rPr>
        <w:t xml:space="preserve"> una línea estratégica para el desarrollo de investigaciones</w:t>
      </w:r>
      <w:r>
        <w:rPr>
          <w:rFonts w:ascii="Arial" w:hAnsi="Arial" w:cs="Arial"/>
          <w:spacing w:val="-3"/>
        </w:rPr>
        <w:t>, y dentro de esta el cálculo del transporte litoral de sedimentos es clave para</w:t>
      </w:r>
      <w:r w:rsidRPr="00B1068E">
        <w:rPr>
          <w:rFonts w:ascii="Arial" w:hAnsi="Arial" w:cs="Arial"/>
          <w:spacing w:val="-3"/>
        </w:rPr>
        <w:t xml:space="preserve"> </w:t>
      </w:r>
      <w:r>
        <w:rPr>
          <w:rFonts w:ascii="Arial" w:hAnsi="Arial" w:cs="Arial"/>
          <w:spacing w:val="-3"/>
        </w:rPr>
        <w:t xml:space="preserve">presentar soluciones ingenieriles que soportan diferentes sectores estratégicos como el desarrollo del turismo, el </w:t>
      </w:r>
      <w:proofErr w:type="spellStart"/>
      <w:r>
        <w:rPr>
          <w:rFonts w:ascii="Arial" w:hAnsi="Arial" w:cs="Arial"/>
          <w:spacing w:val="-3"/>
        </w:rPr>
        <w:t>electroenergético</w:t>
      </w:r>
      <w:proofErr w:type="spellEnd"/>
      <w:r>
        <w:rPr>
          <w:rFonts w:ascii="Arial" w:hAnsi="Arial" w:cs="Arial"/>
          <w:spacing w:val="-3"/>
        </w:rPr>
        <w:t xml:space="preserve">, la logística </w:t>
      </w:r>
      <w:r w:rsidRPr="00BC3962">
        <w:rPr>
          <w:rFonts w:ascii="Arial" w:hAnsi="Arial" w:cs="Arial"/>
          <w:spacing w:val="-3"/>
        </w:rPr>
        <w:t>integrada de redes e instalaciones hidráulicas y sanitarias</w:t>
      </w:r>
      <w:r w:rsidR="0077135E">
        <w:rPr>
          <w:rFonts w:ascii="Arial" w:hAnsi="Arial" w:cs="Arial"/>
          <w:spacing w:val="-3"/>
        </w:rPr>
        <w:t xml:space="preserve">, y en general el desarrollo portuario, clave para el desarrollo industrial, la agroindustria azucarera, no azucarera, alimentaria, la salud, entre otras. Por otra parte, dichas soluciones cobran relevancia en la protección y restauración de ecosistemas costeros, aspecto que está cada vez más comprometido debido a las modificaciones del clima y su impacto sobre las comunidades y ciudades asentadas en zonas costeras, lo que tiene relación con </w:t>
      </w:r>
      <w:r w:rsidR="00003238">
        <w:rPr>
          <w:rFonts w:ascii="Arial" w:hAnsi="Arial" w:cs="Arial"/>
          <w:spacing w:val="-3"/>
        </w:rPr>
        <w:t xml:space="preserve">la Tarea Vida </w:t>
      </w:r>
      <w:r w:rsidR="00003238">
        <w:rPr>
          <w:rFonts w:ascii="Arial" w:hAnsi="Arial" w:cs="Arial"/>
          <w:spacing w:val="-3"/>
        </w:rPr>
        <w:fldChar w:fldCharType="begin"/>
      </w:r>
      <w:r w:rsidR="00003238">
        <w:rPr>
          <w:rFonts w:ascii="Arial" w:hAnsi="Arial" w:cs="Arial"/>
          <w:spacing w:val="-3"/>
        </w:rPr>
        <w:instrText xml:space="preserve"> ADDIN EN.CITE &lt;EndNote&gt;&lt;Cite&gt;&lt;Author&gt;CITMA&lt;/Author&gt;&lt;Year&gt;2017&lt;/Year&gt;&lt;RecNum&gt;32&lt;/RecNum&gt;&lt;DisplayText&gt;[20]&lt;/DisplayText&gt;&lt;record&gt;&lt;rec-number&gt;32&lt;/rec-number&gt;&lt;foreign-keys&gt;&lt;key app="EN" db-id="9ad05da540z02leddpuppx0v2t02599axd5f" timestamp="1676308322"&gt;32&lt;/key&gt;&lt;/foreign-keys&gt;&lt;ref-type name="Pamphlet"&gt;24&lt;/ref-type&gt;&lt;contributors&gt;&lt;authors&gt;&lt;author&gt;CITMA&lt;/author&gt;&lt;/authors&gt;&lt;secondary-authors&gt;&lt;author&gt;Ministerio de Ciencia, T.y.M.A.&lt;/author&gt;&lt;/secondary-authors&gt;&lt;/contributors&gt;&lt;titles&gt;&lt;title&gt; Enfrentamiento al Cambio Climático en la República de Cuba Tarea Vida&lt;/title&gt;&lt;/titles&gt;&lt;dates&gt;&lt;year&gt;2017&lt;/year&gt;&lt;/dates&gt;&lt;pub-location&gt;La Habana&lt;/pub-location&gt;&lt;publisher&gt;CITMATEL&lt;/publisher&gt;&lt;urls&gt;&lt;/urls&gt;&lt;/record&gt;&lt;/Cite&gt;&lt;/EndNote&gt;</w:instrText>
      </w:r>
      <w:r w:rsidR="00003238">
        <w:rPr>
          <w:rFonts w:ascii="Arial" w:hAnsi="Arial" w:cs="Arial"/>
          <w:spacing w:val="-3"/>
        </w:rPr>
        <w:fldChar w:fldCharType="separate"/>
      </w:r>
      <w:r w:rsidR="00003238">
        <w:rPr>
          <w:rFonts w:ascii="Arial" w:hAnsi="Arial" w:cs="Arial"/>
          <w:noProof/>
          <w:spacing w:val="-3"/>
        </w:rPr>
        <w:t>[20]</w:t>
      </w:r>
      <w:r w:rsidR="00003238">
        <w:rPr>
          <w:rFonts w:ascii="Arial" w:hAnsi="Arial" w:cs="Arial"/>
          <w:spacing w:val="-3"/>
        </w:rPr>
        <w:fldChar w:fldCharType="end"/>
      </w:r>
      <w:r w:rsidR="00003238">
        <w:rPr>
          <w:rFonts w:ascii="Arial" w:hAnsi="Arial" w:cs="Arial"/>
          <w:spacing w:val="-3"/>
        </w:rPr>
        <w:t xml:space="preserve">, </w:t>
      </w:r>
      <w:r w:rsidR="00003238">
        <w:rPr>
          <w:rFonts w:ascii="Arial" w:hAnsi="Arial" w:cs="Arial"/>
          <w:spacing w:val="-3"/>
        </w:rPr>
        <w:lastRenderedPageBreak/>
        <w:t xml:space="preserve">aspecto relevante dentro de </w:t>
      </w:r>
      <w:r w:rsidRPr="00B1068E">
        <w:rPr>
          <w:rFonts w:ascii="Arial" w:hAnsi="Arial" w:cs="Arial"/>
          <w:spacing w:val="-3"/>
        </w:rPr>
        <w:t>las Fuerzas Armadas Revolucionarias</w:t>
      </w:r>
      <w:r w:rsidR="00003238">
        <w:rPr>
          <w:rFonts w:ascii="Arial" w:hAnsi="Arial" w:cs="Arial"/>
          <w:spacing w:val="-3"/>
        </w:rPr>
        <w:t>.</w:t>
      </w:r>
      <w:r w:rsidR="000E658C">
        <w:rPr>
          <w:rFonts w:ascii="Arial" w:hAnsi="Arial" w:cs="Arial"/>
          <w:spacing w:val="-3"/>
        </w:rPr>
        <w:t xml:space="preserve"> Además, la metodología propuesta constituye una herramienta para la preparación desde tiempos de paz, del teatro de operaciones militares (TOM), atendiendo a su factibilidad de aplicación en la definición de las características dinámicas de las posibles zonas de desembarco del enemigo. </w:t>
      </w:r>
    </w:p>
    <w:p w14:paraId="76089EC1" w14:textId="77777777" w:rsidR="00003238" w:rsidRDefault="00003238" w:rsidP="008023B5">
      <w:pPr>
        <w:spacing w:before="120" w:after="0" w:line="360" w:lineRule="auto"/>
        <w:ind w:right="-32"/>
        <w:jc w:val="both"/>
        <w:rPr>
          <w:rFonts w:ascii="Arial" w:hAnsi="Arial" w:cs="Arial"/>
          <w:spacing w:val="-3"/>
        </w:rPr>
      </w:pPr>
      <w:r w:rsidRPr="008023B5">
        <w:rPr>
          <w:rFonts w:ascii="Arial" w:hAnsi="Arial" w:cs="Arial"/>
          <w:b/>
          <w:spacing w:val="-3"/>
        </w:rPr>
        <w:t>Originalidad:</w:t>
      </w:r>
      <w:r>
        <w:rPr>
          <w:rFonts w:ascii="Arial" w:hAnsi="Arial" w:cs="Arial"/>
          <w:spacing w:val="-3"/>
        </w:rPr>
        <w:t xml:space="preserve"> L</w:t>
      </w:r>
      <w:r w:rsidR="00B1068E" w:rsidRPr="00B1068E">
        <w:rPr>
          <w:rFonts w:ascii="Arial" w:hAnsi="Arial" w:cs="Arial"/>
          <w:spacing w:val="-3"/>
        </w:rPr>
        <w:t>a presente tesis</w:t>
      </w:r>
      <w:r>
        <w:rPr>
          <w:rFonts w:ascii="Arial" w:hAnsi="Arial" w:cs="Arial"/>
          <w:spacing w:val="-3"/>
        </w:rPr>
        <w:t xml:space="preserve"> desarrolla una metodología </w:t>
      </w:r>
      <w:r w:rsidRPr="000D6CE4">
        <w:rPr>
          <w:rFonts w:ascii="Arial" w:hAnsi="Arial" w:cs="Arial"/>
          <w:bCs/>
          <w:spacing w:val="-3"/>
        </w:rPr>
        <w:t xml:space="preserve">para el cálculo teórico del transporte litoral de los sedimentos </w:t>
      </w:r>
      <w:r w:rsidR="000E658C">
        <w:rPr>
          <w:rFonts w:ascii="Arial" w:hAnsi="Arial" w:cs="Arial"/>
          <w:bCs/>
          <w:spacing w:val="-3"/>
        </w:rPr>
        <w:t xml:space="preserve">validada </w:t>
      </w:r>
      <w:r w:rsidRPr="000D6CE4">
        <w:rPr>
          <w:rFonts w:ascii="Arial" w:hAnsi="Arial" w:cs="Arial"/>
          <w:bCs/>
          <w:spacing w:val="-3"/>
        </w:rPr>
        <w:t xml:space="preserve">en la costa </w:t>
      </w:r>
      <w:r>
        <w:rPr>
          <w:rFonts w:ascii="Arial" w:hAnsi="Arial" w:cs="Arial"/>
          <w:bCs/>
          <w:spacing w:val="-3"/>
        </w:rPr>
        <w:t>suroriental de Cuba</w:t>
      </w:r>
      <w:r w:rsidR="00B1068E" w:rsidRPr="00B1068E">
        <w:rPr>
          <w:rFonts w:ascii="Arial" w:hAnsi="Arial" w:cs="Arial"/>
          <w:spacing w:val="-3"/>
        </w:rPr>
        <w:t xml:space="preserve">, </w:t>
      </w:r>
      <w:r>
        <w:rPr>
          <w:rFonts w:ascii="Arial" w:hAnsi="Arial" w:cs="Arial"/>
          <w:spacing w:val="-3"/>
        </w:rPr>
        <w:t xml:space="preserve">modificando </w:t>
      </w:r>
      <w:r w:rsidR="000E658C">
        <w:rPr>
          <w:rFonts w:ascii="Arial" w:hAnsi="Arial" w:cs="Arial"/>
          <w:spacing w:val="-3"/>
        </w:rPr>
        <w:t xml:space="preserve">como resultado de su aplicación el coeficiente de </w:t>
      </w:r>
      <w:r>
        <w:rPr>
          <w:rFonts w:ascii="Arial" w:hAnsi="Arial" w:cs="Arial"/>
          <w:spacing w:val="-3"/>
        </w:rPr>
        <w:t xml:space="preserve">la ecuación del CERC, considerando ajustes teórico-experimentales, </w:t>
      </w:r>
      <w:r w:rsidR="00B1068E" w:rsidRPr="00B1068E">
        <w:rPr>
          <w:rFonts w:ascii="Arial" w:hAnsi="Arial" w:cs="Arial"/>
          <w:spacing w:val="-3"/>
        </w:rPr>
        <w:t xml:space="preserve"> </w:t>
      </w:r>
      <w:r>
        <w:rPr>
          <w:rFonts w:ascii="Arial" w:hAnsi="Arial" w:cs="Arial"/>
          <w:spacing w:val="-3"/>
        </w:rPr>
        <w:t xml:space="preserve">lo </w:t>
      </w:r>
      <w:r w:rsidR="00B1068E" w:rsidRPr="00B1068E">
        <w:rPr>
          <w:rFonts w:ascii="Arial" w:hAnsi="Arial" w:cs="Arial"/>
          <w:spacing w:val="-3"/>
        </w:rPr>
        <w:t xml:space="preserve"> que contribuye al perfeccionamiento </w:t>
      </w:r>
      <w:r w:rsidR="00DA400C">
        <w:rPr>
          <w:rFonts w:ascii="Arial" w:hAnsi="Arial" w:cs="Arial"/>
          <w:spacing w:val="-3"/>
        </w:rPr>
        <w:t xml:space="preserve">de la </w:t>
      </w:r>
      <w:r w:rsidR="000E658C">
        <w:rPr>
          <w:rFonts w:ascii="Arial" w:hAnsi="Arial" w:cs="Arial"/>
          <w:spacing w:val="-3"/>
        </w:rPr>
        <w:t>ingeniería</w:t>
      </w:r>
      <w:r w:rsidR="00DA400C">
        <w:rPr>
          <w:rFonts w:ascii="Arial" w:hAnsi="Arial" w:cs="Arial"/>
          <w:spacing w:val="-3"/>
        </w:rPr>
        <w:t xml:space="preserve"> costera de forma general y de los métodos para el cálculo teórico de los sedimentos costeros de forma específica, eliminando el sesgo que produce la aplicación de dichas ecuaciones a diferentes tipos de costas</w:t>
      </w:r>
      <w:r w:rsidR="00B1068E" w:rsidRPr="00B1068E">
        <w:rPr>
          <w:rFonts w:ascii="Arial" w:hAnsi="Arial" w:cs="Arial"/>
          <w:spacing w:val="-3"/>
        </w:rPr>
        <w:t xml:space="preserve">. </w:t>
      </w:r>
    </w:p>
    <w:p w14:paraId="43BF540A" w14:textId="159D2C73" w:rsidR="000E658C" w:rsidRDefault="00B1068E" w:rsidP="008023B5">
      <w:pPr>
        <w:spacing w:before="120" w:after="0" w:line="360" w:lineRule="auto"/>
        <w:ind w:right="-32"/>
        <w:jc w:val="both"/>
        <w:rPr>
          <w:rFonts w:ascii="Arial" w:hAnsi="Arial" w:cs="Arial"/>
          <w:spacing w:val="-3"/>
        </w:rPr>
      </w:pPr>
      <w:r w:rsidRPr="008023B5">
        <w:rPr>
          <w:rFonts w:ascii="Arial" w:hAnsi="Arial" w:cs="Arial"/>
          <w:b/>
          <w:spacing w:val="-3"/>
        </w:rPr>
        <w:t>Aporte teórico:</w:t>
      </w:r>
      <w:r w:rsidRPr="00B1068E">
        <w:rPr>
          <w:rFonts w:ascii="Arial" w:hAnsi="Arial" w:cs="Arial"/>
          <w:spacing w:val="-3"/>
        </w:rPr>
        <w:t xml:space="preserve"> </w:t>
      </w:r>
      <w:r w:rsidR="000E658C">
        <w:rPr>
          <w:rFonts w:ascii="Arial" w:hAnsi="Arial" w:cs="Arial"/>
          <w:spacing w:val="-3"/>
        </w:rPr>
        <w:t xml:space="preserve">se aporta una metodología </w:t>
      </w:r>
      <w:r w:rsidR="000E658C" w:rsidRPr="000D6CE4">
        <w:rPr>
          <w:rFonts w:ascii="Arial" w:hAnsi="Arial" w:cs="Arial"/>
          <w:bCs/>
          <w:spacing w:val="-3"/>
        </w:rPr>
        <w:t xml:space="preserve">para el cálculo teórico del transporte litoral de los sedimentos </w:t>
      </w:r>
      <w:r w:rsidR="000E658C">
        <w:rPr>
          <w:rFonts w:ascii="Arial" w:hAnsi="Arial" w:cs="Arial"/>
          <w:bCs/>
          <w:spacing w:val="-3"/>
        </w:rPr>
        <w:t xml:space="preserve">validada </w:t>
      </w:r>
      <w:r w:rsidR="000E658C" w:rsidRPr="000D6CE4">
        <w:rPr>
          <w:rFonts w:ascii="Arial" w:hAnsi="Arial" w:cs="Arial"/>
          <w:bCs/>
          <w:spacing w:val="-3"/>
        </w:rPr>
        <w:t xml:space="preserve">en la costa </w:t>
      </w:r>
      <w:r w:rsidR="000E658C">
        <w:rPr>
          <w:rFonts w:ascii="Arial" w:hAnsi="Arial" w:cs="Arial"/>
          <w:bCs/>
          <w:spacing w:val="-3"/>
        </w:rPr>
        <w:t xml:space="preserve">suroriental de Cuba que </w:t>
      </w:r>
      <w:r w:rsidR="000E658C">
        <w:rPr>
          <w:rFonts w:ascii="Arial" w:hAnsi="Arial" w:cs="Arial"/>
          <w:spacing w:val="-3"/>
        </w:rPr>
        <w:t xml:space="preserve">eliminan el sesgo que produce la aplicación de ecuaciones </w:t>
      </w:r>
      <w:proofErr w:type="spellStart"/>
      <w:r w:rsidR="000E658C">
        <w:rPr>
          <w:rFonts w:ascii="Arial" w:hAnsi="Arial" w:cs="Arial"/>
          <w:spacing w:val="-3"/>
        </w:rPr>
        <w:t>ecuaciones</w:t>
      </w:r>
      <w:proofErr w:type="spellEnd"/>
      <w:r w:rsidR="000E658C">
        <w:rPr>
          <w:rFonts w:ascii="Arial" w:hAnsi="Arial" w:cs="Arial"/>
          <w:spacing w:val="-3"/>
        </w:rPr>
        <w:t xml:space="preserve"> a diferentes tipos de costas</w:t>
      </w:r>
      <w:r w:rsidRPr="00B1068E">
        <w:rPr>
          <w:rFonts w:ascii="Arial" w:hAnsi="Arial" w:cs="Arial"/>
          <w:spacing w:val="-3"/>
        </w:rPr>
        <w:t xml:space="preserve">. </w:t>
      </w:r>
      <w:r w:rsidR="000E658C">
        <w:rPr>
          <w:rFonts w:ascii="Arial" w:hAnsi="Arial" w:cs="Arial"/>
          <w:spacing w:val="-3"/>
        </w:rPr>
        <w:t xml:space="preserve">Esta permite evaluar el comportamiento de la dinámica litoral, y se elabora a partir de la modificación de una ecuación para su cálculo, en condiciones tropicales insulares y características de la formación geológica Rio Macío, típica de la región montañosa de la costa Sur, </w:t>
      </w:r>
      <w:r w:rsidR="000E658C">
        <w:rPr>
          <w:rFonts w:ascii="Arial" w:hAnsi="Arial" w:cs="Arial"/>
        </w:rPr>
        <w:t xml:space="preserve">sector Este de la provincia Santiago de Cuba. </w:t>
      </w:r>
    </w:p>
    <w:p w14:paraId="1E07DC46" w14:textId="511C009E" w:rsidR="00E34CC2" w:rsidRDefault="00B1068E" w:rsidP="008023B5">
      <w:pPr>
        <w:spacing w:before="120" w:after="0" w:line="360" w:lineRule="auto"/>
        <w:ind w:right="-32"/>
        <w:jc w:val="both"/>
        <w:rPr>
          <w:rFonts w:ascii="Arial" w:hAnsi="Arial" w:cs="Arial"/>
          <w:spacing w:val="-3"/>
        </w:rPr>
      </w:pPr>
      <w:proofErr w:type="spellStart"/>
      <w:r w:rsidRPr="008023B5">
        <w:rPr>
          <w:rFonts w:ascii="Arial" w:hAnsi="Arial" w:cs="Arial"/>
          <w:b/>
          <w:spacing w:val="-3"/>
        </w:rPr>
        <w:t>Signiﬁcación</w:t>
      </w:r>
      <w:proofErr w:type="spellEnd"/>
      <w:r w:rsidRPr="008023B5">
        <w:rPr>
          <w:rFonts w:ascii="Arial" w:hAnsi="Arial" w:cs="Arial"/>
          <w:b/>
          <w:spacing w:val="-3"/>
        </w:rPr>
        <w:t xml:space="preserve"> práctica:</w:t>
      </w:r>
      <w:r w:rsidRPr="00B1068E">
        <w:rPr>
          <w:rFonts w:ascii="Arial" w:hAnsi="Arial" w:cs="Arial"/>
          <w:spacing w:val="-3"/>
        </w:rPr>
        <w:t xml:space="preserve"> mediante la implementación de</w:t>
      </w:r>
      <w:r w:rsidR="000E658C">
        <w:rPr>
          <w:rFonts w:ascii="Arial" w:hAnsi="Arial" w:cs="Arial"/>
          <w:spacing w:val="-3"/>
        </w:rPr>
        <w:t xml:space="preserve"> </w:t>
      </w:r>
      <w:r w:rsidRPr="00B1068E">
        <w:rPr>
          <w:rFonts w:ascii="Arial" w:hAnsi="Arial" w:cs="Arial"/>
          <w:spacing w:val="-3"/>
        </w:rPr>
        <w:t>l</w:t>
      </w:r>
      <w:r w:rsidR="000E658C">
        <w:rPr>
          <w:rFonts w:ascii="Arial" w:hAnsi="Arial" w:cs="Arial"/>
          <w:spacing w:val="-3"/>
        </w:rPr>
        <w:t>a</w:t>
      </w:r>
      <w:r w:rsidRPr="00B1068E">
        <w:rPr>
          <w:rFonts w:ascii="Arial" w:hAnsi="Arial" w:cs="Arial"/>
          <w:spacing w:val="-3"/>
        </w:rPr>
        <w:t xml:space="preserve"> </w:t>
      </w:r>
      <w:r w:rsidR="000E658C">
        <w:rPr>
          <w:rFonts w:ascii="Arial" w:hAnsi="Arial" w:cs="Arial"/>
          <w:spacing w:val="-3"/>
        </w:rPr>
        <w:t>metodología se modifica el coeficiente de la ecuación del CERC para la formación Río macío en la costa suroriental de Cuba</w:t>
      </w:r>
      <w:r w:rsidRPr="00B1068E">
        <w:rPr>
          <w:rFonts w:ascii="Arial" w:hAnsi="Arial" w:cs="Arial"/>
          <w:spacing w:val="-3"/>
        </w:rPr>
        <w:t>.</w:t>
      </w:r>
      <w:r w:rsidR="000E658C" w:rsidRPr="000E658C">
        <w:rPr>
          <w:rFonts w:ascii="Arial" w:hAnsi="Arial" w:cs="Arial"/>
          <w:spacing w:val="-3"/>
        </w:rPr>
        <w:t xml:space="preserve"> </w:t>
      </w:r>
      <w:r w:rsidR="000E658C">
        <w:rPr>
          <w:rFonts w:ascii="Arial" w:hAnsi="Arial" w:cs="Arial"/>
          <w:spacing w:val="-3"/>
        </w:rPr>
        <w:t xml:space="preserve">La metodología </w:t>
      </w:r>
      <w:r w:rsidR="000E658C" w:rsidRPr="008C18DC">
        <w:rPr>
          <w:rFonts w:ascii="Arial" w:hAnsi="Arial" w:cs="Arial"/>
          <w:spacing w:val="-3"/>
        </w:rPr>
        <w:t>permit</w:t>
      </w:r>
      <w:r w:rsidR="000E658C">
        <w:rPr>
          <w:rFonts w:ascii="Arial" w:hAnsi="Arial" w:cs="Arial"/>
          <w:spacing w:val="-3"/>
        </w:rPr>
        <w:t>e</w:t>
      </w:r>
      <w:r w:rsidR="000E658C" w:rsidRPr="008C18DC">
        <w:rPr>
          <w:rFonts w:ascii="Arial" w:hAnsi="Arial" w:cs="Arial"/>
          <w:spacing w:val="-3"/>
        </w:rPr>
        <w:t xml:space="preserve"> unificar los modos de actuación de las diferentes instituciones implicadas en </w:t>
      </w:r>
      <w:r w:rsidR="000E658C">
        <w:rPr>
          <w:rFonts w:ascii="Arial" w:hAnsi="Arial" w:cs="Arial"/>
          <w:spacing w:val="-3"/>
        </w:rPr>
        <w:t>el desarrollo de la ingeniería costera, campo de acción vital</w:t>
      </w:r>
      <w:r w:rsidR="000E658C" w:rsidRPr="008C18DC">
        <w:rPr>
          <w:rFonts w:ascii="Arial" w:hAnsi="Arial" w:cs="Arial"/>
          <w:spacing w:val="-3"/>
        </w:rPr>
        <w:t xml:space="preserve"> para el desarrollo económico </w:t>
      </w:r>
      <w:r w:rsidR="000E658C">
        <w:rPr>
          <w:rFonts w:ascii="Arial" w:hAnsi="Arial" w:cs="Arial"/>
          <w:spacing w:val="-3"/>
        </w:rPr>
        <w:t>de Cuba, permitiendo</w:t>
      </w:r>
      <w:r w:rsidR="000E658C" w:rsidRPr="008C18DC">
        <w:rPr>
          <w:rFonts w:ascii="Arial" w:hAnsi="Arial" w:cs="Arial"/>
          <w:spacing w:val="-3"/>
        </w:rPr>
        <w:t xml:space="preserve"> un uso más efectivo de los métodos </w:t>
      </w:r>
      <w:proofErr w:type="spellStart"/>
      <w:r w:rsidR="000E658C" w:rsidRPr="008C18DC">
        <w:rPr>
          <w:rFonts w:ascii="Arial" w:hAnsi="Arial" w:cs="Arial"/>
          <w:spacing w:val="-3"/>
        </w:rPr>
        <w:t>semi</w:t>
      </w:r>
      <w:proofErr w:type="spellEnd"/>
      <w:r w:rsidR="002E7833">
        <w:rPr>
          <w:rFonts w:ascii="Arial" w:hAnsi="Arial" w:cs="Arial"/>
          <w:spacing w:val="-3"/>
        </w:rPr>
        <w:t>-</w:t>
      </w:r>
      <w:r w:rsidR="000E658C" w:rsidRPr="008C18DC">
        <w:rPr>
          <w:rFonts w:ascii="Arial" w:hAnsi="Arial" w:cs="Arial"/>
          <w:spacing w:val="-3"/>
        </w:rPr>
        <w:t>empíricos</w:t>
      </w:r>
      <w:r w:rsidR="000E658C">
        <w:rPr>
          <w:rFonts w:ascii="Arial" w:hAnsi="Arial" w:cs="Arial"/>
          <w:spacing w:val="-3"/>
        </w:rPr>
        <w:t>,</w:t>
      </w:r>
      <w:r w:rsidR="000E658C" w:rsidRPr="008C18DC">
        <w:rPr>
          <w:rFonts w:ascii="Arial" w:hAnsi="Arial" w:cs="Arial"/>
          <w:spacing w:val="-3"/>
        </w:rPr>
        <w:t xml:space="preserve"> lo que redundará en ahorro de recursos</w:t>
      </w:r>
      <w:r w:rsidR="000E658C">
        <w:rPr>
          <w:rFonts w:ascii="Arial" w:hAnsi="Arial" w:cs="Arial"/>
          <w:spacing w:val="-3"/>
        </w:rPr>
        <w:t>, la disminución de incertidumbres en los cálculos teóricos</w:t>
      </w:r>
      <w:r w:rsidR="000E658C" w:rsidRPr="008C18DC">
        <w:rPr>
          <w:rFonts w:ascii="Arial" w:hAnsi="Arial" w:cs="Arial"/>
          <w:spacing w:val="-3"/>
        </w:rPr>
        <w:t xml:space="preserve"> y en una mayor calidad de los </w:t>
      </w:r>
      <w:r w:rsidR="000E658C">
        <w:rPr>
          <w:rFonts w:ascii="Arial" w:hAnsi="Arial" w:cs="Arial"/>
          <w:spacing w:val="-3"/>
        </w:rPr>
        <w:t>cálculos</w:t>
      </w:r>
      <w:r w:rsidR="000E658C" w:rsidRPr="008C18DC">
        <w:rPr>
          <w:rFonts w:ascii="Arial" w:hAnsi="Arial" w:cs="Arial"/>
          <w:spacing w:val="-3"/>
        </w:rPr>
        <w:t xml:space="preserve"> obtenidos</w:t>
      </w:r>
      <w:r w:rsidR="000E658C">
        <w:rPr>
          <w:rFonts w:ascii="Arial" w:hAnsi="Arial" w:cs="Arial"/>
          <w:spacing w:val="-3"/>
        </w:rPr>
        <w:t xml:space="preserve"> y soluciones ingenieriles</w:t>
      </w:r>
      <w:r w:rsidR="000E658C" w:rsidRPr="008C18DC">
        <w:rPr>
          <w:rFonts w:ascii="Arial" w:hAnsi="Arial" w:cs="Arial"/>
          <w:spacing w:val="-3"/>
        </w:rPr>
        <w:t>.</w:t>
      </w:r>
      <w:r w:rsidR="00E34CC2" w:rsidRPr="00E34CC2">
        <w:rPr>
          <w:rFonts w:ascii="Arial" w:hAnsi="Arial" w:cs="Arial"/>
          <w:spacing w:val="-3"/>
        </w:rPr>
        <w:t xml:space="preserve"> </w:t>
      </w:r>
    </w:p>
    <w:p w14:paraId="2C22AB86" w14:textId="1595965F" w:rsidR="00E8256B" w:rsidRPr="00BF288C" w:rsidRDefault="00E34CC2" w:rsidP="008023B5">
      <w:pPr>
        <w:spacing w:before="120" w:after="0" w:line="360" w:lineRule="auto"/>
        <w:ind w:right="-32"/>
        <w:jc w:val="both"/>
        <w:rPr>
          <w:rFonts w:ascii="Arial" w:hAnsi="Arial" w:cs="Arial"/>
          <w:spacing w:val="-3"/>
        </w:rPr>
      </w:pPr>
      <w:r>
        <w:rPr>
          <w:rFonts w:ascii="Arial" w:hAnsi="Arial" w:cs="Arial"/>
          <w:spacing w:val="-3"/>
        </w:rPr>
        <w:t xml:space="preserve">La evaluación del comportamiento de la dinámica litoral y las predicciones de los cambios de la franja costera, ante variadas y complejas situaciones climáticas, es útil para proponer no solo soluciones ingenieriles, sino también para el perfeccionamiento de la gestión costera en general con enfoque de manejo integrado y para el desarrollo de programas de la defensa civil. Constituye además una herramienta en la preparación del teatro de operaciones militares (TOM), atendiendo a su factibilidad de aplicación en la definición de las características dinámicas de </w:t>
      </w:r>
      <w:r w:rsidR="002E7833">
        <w:rPr>
          <w:rFonts w:ascii="Arial" w:hAnsi="Arial" w:cs="Arial"/>
          <w:spacing w:val="-3"/>
        </w:rPr>
        <w:t>las zonas</w:t>
      </w:r>
      <w:r>
        <w:rPr>
          <w:rFonts w:ascii="Arial" w:hAnsi="Arial" w:cs="Arial"/>
          <w:spacing w:val="-3"/>
        </w:rPr>
        <w:t xml:space="preserve"> costeras. Esta metodología puede tener aplicabilidad en el desarrollo de actividades prácticas tanto en docencia de pregrado como de postgrado.</w:t>
      </w:r>
    </w:p>
    <w:p w14:paraId="547F2BC3" w14:textId="77777777" w:rsidR="00E8256B" w:rsidRPr="001B2061" w:rsidRDefault="00E8256B" w:rsidP="00E8256B">
      <w:pPr>
        <w:spacing w:line="360" w:lineRule="auto"/>
        <w:ind w:right="-32"/>
        <w:jc w:val="both"/>
        <w:rPr>
          <w:rFonts w:ascii="Arial" w:hAnsi="Arial" w:cs="Arial"/>
          <w:b/>
          <w:bCs/>
          <w:spacing w:val="-3"/>
        </w:rPr>
      </w:pPr>
    </w:p>
    <w:p w14:paraId="1C6557C3" w14:textId="26B685F7" w:rsidR="002E7833" w:rsidRDefault="002E7833">
      <w:pPr>
        <w:rPr>
          <w:rFonts w:ascii="Arial" w:hAnsi="Arial" w:cs="Arial"/>
          <w:b/>
          <w:color w:val="000000" w:themeColor="text1"/>
          <w:sz w:val="24"/>
          <w:szCs w:val="24"/>
        </w:rPr>
        <w:sectPr w:rsidR="002E7833" w:rsidSect="00D32DAC">
          <w:headerReference w:type="default" r:id="rId10"/>
          <w:footerReference w:type="default" r:id="rId11"/>
          <w:pgSz w:w="12240" w:h="15840" w:code="1"/>
          <w:pgMar w:top="1539" w:right="1134" w:bottom="1134" w:left="1418" w:header="708" w:footer="708" w:gutter="0"/>
          <w:cols w:space="708"/>
          <w:docGrid w:linePitch="360"/>
        </w:sectPr>
      </w:pPr>
    </w:p>
    <w:p w14:paraId="0917A1DA" w14:textId="10D384C7" w:rsidR="00781FC4" w:rsidRPr="00832EDA" w:rsidRDefault="006139D7" w:rsidP="006505D8">
      <w:pPr>
        <w:pStyle w:val="Ttulo1"/>
        <w:spacing w:before="0" w:line="360" w:lineRule="auto"/>
        <w:jc w:val="both"/>
        <w:rPr>
          <w:rFonts w:ascii="Arial" w:hAnsi="Arial" w:cs="Arial"/>
          <w:b/>
          <w:color w:val="000000" w:themeColor="text1"/>
          <w:sz w:val="24"/>
          <w:szCs w:val="24"/>
        </w:rPr>
      </w:pPr>
      <w:r w:rsidRPr="00832EDA">
        <w:rPr>
          <w:rFonts w:ascii="Arial" w:hAnsi="Arial" w:cs="Arial"/>
          <w:b/>
          <w:color w:val="000000" w:themeColor="text1"/>
          <w:sz w:val="24"/>
          <w:szCs w:val="24"/>
        </w:rPr>
        <w:lastRenderedPageBreak/>
        <w:t>CAPÍ</w:t>
      </w:r>
      <w:r w:rsidR="00FF2CD8" w:rsidRPr="00832EDA">
        <w:rPr>
          <w:rFonts w:ascii="Arial" w:hAnsi="Arial" w:cs="Arial"/>
          <w:b/>
          <w:color w:val="000000" w:themeColor="text1"/>
          <w:sz w:val="24"/>
          <w:szCs w:val="24"/>
        </w:rPr>
        <w:t>TULO I</w:t>
      </w:r>
      <w:r w:rsidR="00B3358E" w:rsidRPr="00832EDA">
        <w:rPr>
          <w:rFonts w:ascii="Arial" w:hAnsi="Arial" w:cs="Arial"/>
          <w:b/>
          <w:color w:val="000000" w:themeColor="text1"/>
          <w:sz w:val="24"/>
          <w:szCs w:val="24"/>
        </w:rPr>
        <w:t>.</w:t>
      </w:r>
      <w:r w:rsidRPr="00832EDA">
        <w:rPr>
          <w:rFonts w:ascii="Arial" w:hAnsi="Arial" w:cs="Arial"/>
          <w:b/>
          <w:color w:val="000000" w:themeColor="text1"/>
          <w:sz w:val="24"/>
          <w:szCs w:val="24"/>
        </w:rPr>
        <w:t xml:space="preserve"> </w:t>
      </w:r>
      <w:r w:rsidR="008023B5">
        <w:rPr>
          <w:rFonts w:ascii="Arial" w:hAnsi="Arial" w:cs="Arial"/>
          <w:b/>
          <w:color w:val="000000" w:themeColor="text1"/>
          <w:sz w:val="24"/>
          <w:szCs w:val="24"/>
        </w:rPr>
        <w:t>E</w:t>
      </w:r>
      <w:r w:rsidR="00FF2CD8" w:rsidRPr="00832EDA">
        <w:rPr>
          <w:rFonts w:ascii="Arial" w:hAnsi="Arial" w:cs="Arial"/>
          <w:b/>
          <w:color w:val="000000" w:themeColor="text1"/>
          <w:sz w:val="24"/>
          <w:szCs w:val="24"/>
        </w:rPr>
        <w:t xml:space="preserve">L CÁLCULO </w:t>
      </w:r>
      <w:r w:rsidR="00E8256B" w:rsidRPr="004F4C46">
        <w:rPr>
          <w:rFonts w:ascii="Arial" w:hAnsi="Arial" w:cs="Arial"/>
          <w:b/>
          <w:color w:val="000000" w:themeColor="text1"/>
          <w:sz w:val="24"/>
          <w:szCs w:val="24"/>
        </w:rPr>
        <w:t>TEÓRICO DEL TRANSPORTE LONGITUDINAL DE LOS SEDIMENTOS</w:t>
      </w:r>
      <w:r w:rsidR="00D32DAC">
        <w:rPr>
          <w:rFonts w:ascii="Arial" w:hAnsi="Arial" w:cs="Arial"/>
          <w:b/>
          <w:color w:val="000000" w:themeColor="text1"/>
          <w:sz w:val="24"/>
          <w:szCs w:val="24"/>
        </w:rPr>
        <w:t xml:space="preserve">: </w:t>
      </w:r>
      <w:r w:rsidR="008023B5">
        <w:rPr>
          <w:rFonts w:ascii="Arial" w:hAnsi="Arial" w:cs="Arial"/>
          <w:b/>
          <w:color w:val="000000" w:themeColor="text1"/>
          <w:sz w:val="24"/>
          <w:szCs w:val="24"/>
        </w:rPr>
        <w:t>CONCEPTOS BÁSICOS, MÉTODOS Y EXPERIENCIA PRÁCTICA</w:t>
      </w:r>
    </w:p>
    <w:p w14:paraId="4528B182" w14:textId="5BC983E3" w:rsidR="00000A8E" w:rsidRPr="00832EDA" w:rsidRDefault="00000A8E" w:rsidP="00D8396E">
      <w:pPr>
        <w:spacing w:after="0" w:line="360" w:lineRule="auto"/>
        <w:ind w:right="-285"/>
        <w:jc w:val="both"/>
        <w:rPr>
          <w:rFonts w:ascii="Arial" w:hAnsi="Arial" w:cs="Arial"/>
          <w:bCs/>
          <w:color w:val="000000" w:themeColor="text1"/>
          <w:spacing w:val="-3"/>
          <w:sz w:val="24"/>
          <w:szCs w:val="24"/>
        </w:rPr>
      </w:pPr>
      <w:r w:rsidRPr="00832EDA">
        <w:rPr>
          <w:rFonts w:ascii="Arial" w:hAnsi="Arial" w:cs="Arial"/>
          <w:bCs/>
          <w:color w:val="000000" w:themeColor="text1"/>
          <w:spacing w:val="-3"/>
          <w:sz w:val="24"/>
          <w:szCs w:val="24"/>
        </w:rPr>
        <w:t>La dinámica sedimentaria es un</w:t>
      </w:r>
      <w:r w:rsidR="007D6494">
        <w:rPr>
          <w:rFonts w:ascii="Arial" w:hAnsi="Arial" w:cs="Arial"/>
          <w:bCs/>
          <w:color w:val="000000" w:themeColor="text1"/>
          <w:spacing w:val="-3"/>
          <w:sz w:val="24"/>
          <w:szCs w:val="24"/>
        </w:rPr>
        <w:t xml:space="preserve"> proceso clave que permite </w:t>
      </w:r>
      <w:r w:rsidRPr="00832EDA">
        <w:rPr>
          <w:rFonts w:ascii="Arial" w:hAnsi="Arial" w:cs="Arial"/>
          <w:bCs/>
          <w:color w:val="000000" w:themeColor="text1"/>
          <w:spacing w:val="-3"/>
          <w:sz w:val="24"/>
          <w:szCs w:val="24"/>
        </w:rPr>
        <w:t xml:space="preserve">cuantificar los cambios que se producen en las </w:t>
      </w:r>
      <w:r w:rsidR="007D6494">
        <w:rPr>
          <w:rFonts w:ascii="Arial" w:hAnsi="Arial" w:cs="Arial"/>
          <w:bCs/>
          <w:color w:val="000000" w:themeColor="text1"/>
          <w:spacing w:val="-3"/>
          <w:sz w:val="24"/>
          <w:szCs w:val="24"/>
        </w:rPr>
        <w:t xml:space="preserve">zonas </w:t>
      </w:r>
      <w:r w:rsidRPr="00832EDA">
        <w:rPr>
          <w:rFonts w:ascii="Arial" w:hAnsi="Arial" w:cs="Arial"/>
          <w:bCs/>
          <w:color w:val="000000" w:themeColor="text1"/>
          <w:spacing w:val="-3"/>
          <w:sz w:val="24"/>
          <w:szCs w:val="24"/>
        </w:rPr>
        <w:t>cost</w:t>
      </w:r>
      <w:r w:rsidR="007D6494">
        <w:rPr>
          <w:rFonts w:ascii="Arial" w:hAnsi="Arial" w:cs="Arial"/>
          <w:bCs/>
          <w:color w:val="000000" w:themeColor="text1"/>
          <w:spacing w:val="-3"/>
          <w:sz w:val="24"/>
          <w:szCs w:val="24"/>
        </w:rPr>
        <w:t>er</w:t>
      </w:r>
      <w:r w:rsidRPr="00832EDA">
        <w:rPr>
          <w:rFonts w:ascii="Arial" w:hAnsi="Arial" w:cs="Arial"/>
          <w:bCs/>
          <w:color w:val="000000" w:themeColor="text1"/>
          <w:spacing w:val="-3"/>
          <w:sz w:val="24"/>
          <w:szCs w:val="24"/>
        </w:rPr>
        <w:t>as, dando lugar a fenómenos como la erosión y la sedimentación o azolvamiento. El conocimiento de la complejidad de este proceso data de tiempos pasados</w:t>
      </w:r>
      <w:r w:rsidR="00D32DAC">
        <w:rPr>
          <w:rFonts w:ascii="Arial" w:hAnsi="Arial" w:cs="Arial"/>
          <w:bCs/>
          <w:color w:val="000000" w:themeColor="text1"/>
          <w:spacing w:val="-3"/>
          <w:sz w:val="24"/>
          <w:szCs w:val="24"/>
        </w:rPr>
        <w:t>,</w:t>
      </w:r>
      <w:r w:rsidRPr="00832EDA">
        <w:rPr>
          <w:rFonts w:ascii="Arial" w:hAnsi="Arial" w:cs="Arial"/>
          <w:bCs/>
          <w:color w:val="000000" w:themeColor="text1"/>
          <w:spacing w:val="-3"/>
          <w:sz w:val="24"/>
          <w:szCs w:val="24"/>
        </w:rPr>
        <w:t xml:space="preserve"> convirtiéndose en una de las tareas más importantes dentro de la ingeniería de </w:t>
      </w:r>
      <w:r w:rsidR="00D32DAC">
        <w:rPr>
          <w:rFonts w:ascii="Arial" w:hAnsi="Arial" w:cs="Arial"/>
          <w:bCs/>
          <w:color w:val="000000" w:themeColor="text1"/>
          <w:spacing w:val="-3"/>
          <w:sz w:val="24"/>
          <w:szCs w:val="24"/>
        </w:rPr>
        <w:t>c</w:t>
      </w:r>
      <w:r w:rsidR="00D32DAC" w:rsidRPr="00832EDA">
        <w:rPr>
          <w:rFonts w:ascii="Arial" w:hAnsi="Arial" w:cs="Arial"/>
          <w:bCs/>
          <w:color w:val="000000" w:themeColor="text1"/>
          <w:spacing w:val="-3"/>
          <w:sz w:val="24"/>
          <w:szCs w:val="24"/>
        </w:rPr>
        <w:t xml:space="preserve">osta </w:t>
      </w:r>
      <w:r w:rsidRPr="00832EDA">
        <w:rPr>
          <w:rFonts w:ascii="Arial" w:hAnsi="Arial" w:cs="Arial"/>
          <w:bCs/>
          <w:color w:val="000000" w:themeColor="text1"/>
          <w:spacing w:val="-3"/>
          <w:sz w:val="24"/>
          <w:szCs w:val="24"/>
        </w:rPr>
        <w:t>definiéndose a</w:t>
      </w:r>
      <w:r w:rsidR="00DA24EB" w:rsidRPr="00832EDA">
        <w:rPr>
          <w:rFonts w:ascii="Arial" w:hAnsi="Arial" w:cs="Arial"/>
          <w:bCs/>
          <w:color w:val="000000" w:themeColor="text1"/>
          <w:spacing w:val="-3"/>
          <w:sz w:val="24"/>
          <w:szCs w:val="24"/>
        </w:rPr>
        <w:t xml:space="preserve"> travé</w:t>
      </w:r>
      <w:r w:rsidRPr="00832EDA">
        <w:rPr>
          <w:rFonts w:ascii="Arial" w:hAnsi="Arial" w:cs="Arial"/>
          <w:bCs/>
          <w:color w:val="000000" w:themeColor="text1"/>
          <w:spacing w:val="-3"/>
          <w:sz w:val="24"/>
          <w:szCs w:val="24"/>
        </w:rPr>
        <w:t xml:space="preserve">s del cálculo del transporte litoral de los sedimentos. </w:t>
      </w:r>
    </w:p>
    <w:p w14:paraId="452EA37D" w14:textId="77777777" w:rsidR="00000A8E" w:rsidRPr="00832EDA" w:rsidRDefault="000C72CE" w:rsidP="00D8396E">
      <w:pPr>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 xml:space="preserve">En este contexto, para la rehabilitación de playas, diseños de obras de protección costera, puerto, marinas y vías de navegación marítima es imprescindible cuantificar el comportamiento del transporte litoral de los sedimentos en las costas. En la caracterización de este proceso físico, varios científicos </w:t>
      </w:r>
      <w:r w:rsidR="00B71B97" w:rsidRPr="00832EDA">
        <w:rPr>
          <w:rFonts w:ascii="Arial" w:hAnsi="Arial" w:cs="Arial"/>
          <w:color w:val="000000" w:themeColor="text1"/>
          <w:sz w:val="24"/>
          <w:szCs w:val="24"/>
        </w:rPr>
        <w:t xml:space="preserve">e investigadores han planteado </w:t>
      </w:r>
      <w:r w:rsidR="006E3358" w:rsidRPr="00832EDA">
        <w:rPr>
          <w:rFonts w:ascii="Arial" w:hAnsi="Arial" w:cs="Arial"/>
          <w:color w:val="000000" w:themeColor="text1"/>
          <w:sz w:val="24"/>
          <w:szCs w:val="24"/>
        </w:rPr>
        <w:t>igualdades</w:t>
      </w:r>
      <w:r w:rsidR="00B71B97" w:rsidRPr="00832EDA">
        <w:rPr>
          <w:rFonts w:ascii="Arial" w:hAnsi="Arial" w:cs="Arial"/>
          <w:color w:val="000000" w:themeColor="text1"/>
          <w:sz w:val="24"/>
          <w:szCs w:val="24"/>
        </w:rPr>
        <w:t xml:space="preserve"> y metodología</w:t>
      </w:r>
      <w:r w:rsidR="00E40E76" w:rsidRPr="00832EDA">
        <w:rPr>
          <w:rFonts w:ascii="Arial" w:hAnsi="Arial" w:cs="Arial"/>
          <w:color w:val="000000" w:themeColor="text1"/>
          <w:sz w:val="24"/>
          <w:szCs w:val="24"/>
        </w:rPr>
        <w:t>s</w:t>
      </w:r>
      <w:r w:rsidR="006E3358" w:rsidRPr="00832EDA">
        <w:rPr>
          <w:rFonts w:ascii="Arial" w:hAnsi="Arial" w:cs="Arial"/>
          <w:color w:val="000000" w:themeColor="text1"/>
          <w:sz w:val="24"/>
          <w:szCs w:val="24"/>
        </w:rPr>
        <w:t xml:space="preserve"> </w:t>
      </w:r>
      <w:r w:rsidR="00C21D2C" w:rsidRPr="00832EDA">
        <w:rPr>
          <w:rFonts w:ascii="Arial" w:hAnsi="Arial" w:cs="Arial"/>
          <w:color w:val="000000" w:themeColor="text1"/>
          <w:sz w:val="24"/>
          <w:szCs w:val="24"/>
        </w:rPr>
        <w:t>basadas</w:t>
      </w:r>
      <w:r w:rsidR="00E40E76" w:rsidRPr="00832EDA">
        <w:rPr>
          <w:rFonts w:ascii="Arial" w:hAnsi="Arial" w:cs="Arial"/>
          <w:color w:val="000000" w:themeColor="text1"/>
          <w:sz w:val="24"/>
          <w:szCs w:val="24"/>
        </w:rPr>
        <w:t xml:space="preserve"> en ecuaciones </w:t>
      </w:r>
      <w:proofErr w:type="spellStart"/>
      <w:r w:rsidR="00E40E76" w:rsidRPr="00832EDA">
        <w:rPr>
          <w:rFonts w:ascii="Arial" w:hAnsi="Arial" w:cs="Arial"/>
          <w:color w:val="000000" w:themeColor="text1"/>
          <w:sz w:val="24"/>
          <w:szCs w:val="24"/>
        </w:rPr>
        <w:t>semiempí</w:t>
      </w:r>
      <w:r w:rsidR="00B71B97" w:rsidRPr="00832EDA">
        <w:rPr>
          <w:rFonts w:ascii="Arial" w:hAnsi="Arial" w:cs="Arial"/>
          <w:color w:val="000000" w:themeColor="text1"/>
          <w:sz w:val="24"/>
          <w:szCs w:val="24"/>
        </w:rPr>
        <w:t>rica</w:t>
      </w:r>
      <w:r w:rsidR="00E40E76" w:rsidRPr="00832EDA">
        <w:rPr>
          <w:rFonts w:ascii="Arial" w:hAnsi="Arial" w:cs="Arial"/>
          <w:color w:val="000000" w:themeColor="text1"/>
          <w:sz w:val="24"/>
          <w:szCs w:val="24"/>
        </w:rPr>
        <w:t>s</w:t>
      </w:r>
      <w:proofErr w:type="spellEnd"/>
      <w:r w:rsidR="00B71B97" w:rsidRPr="00832EDA">
        <w:rPr>
          <w:rFonts w:ascii="Arial" w:hAnsi="Arial" w:cs="Arial"/>
          <w:color w:val="000000" w:themeColor="text1"/>
          <w:sz w:val="24"/>
          <w:szCs w:val="24"/>
        </w:rPr>
        <w:t xml:space="preserve"> en función de </w:t>
      </w:r>
      <w:r w:rsidR="00C21D2C" w:rsidRPr="00832EDA">
        <w:rPr>
          <w:rFonts w:ascii="Arial" w:hAnsi="Arial" w:cs="Arial"/>
          <w:color w:val="000000" w:themeColor="text1"/>
          <w:sz w:val="24"/>
          <w:szCs w:val="24"/>
        </w:rPr>
        <w:t>parámetros</w:t>
      </w:r>
      <w:r w:rsidR="00B71B97" w:rsidRPr="00832EDA">
        <w:rPr>
          <w:rFonts w:ascii="Arial" w:hAnsi="Arial" w:cs="Arial"/>
          <w:color w:val="000000" w:themeColor="text1"/>
          <w:sz w:val="24"/>
          <w:szCs w:val="24"/>
        </w:rPr>
        <w:t xml:space="preserve"> hidrodinámicos y de las características físicas de determinadas zonas cost</w:t>
      </w:r>
      <w:r w:rsidR="006E3358" w:rsidRPr="00832EDA">
        <w:rPr>
          <w:rFonts w:ascii="Arial" w:hAnsi="Arial" w:cs="Arial"/>
          <w:color w:val="000000" w:themeColor="text1"/>
          <w:sz w:val="24"/>
          <w:szCs w:val="24"/>
        </w:rPr>
        <w:t>eras. É</w:t>
      </w:r>
      <w:r w:rsidR="00B71B97" w:rsidRPr="00832EDA">
        <w:rPr>
          <w:rFonts w:ascii="Arial" w:hAnsi="Arial" w:cs="Arial"/>
          <w:color w:val="000000" w:themeColor="text1"/>
          <w:sz w:val="24"/>
          <w:szCs w:val="24"/>
        </w:rPr>
        <w:t xml:space="preserve">stas han sido desarrolladas generalmente mediante </w:t>
      </w:r>
      <w:r w:rsidR="00A03D33" w:rsidRPr="00832EDA">
        <w:rPr>
          <w:rFonts w:ascii="Arial" w:hAnsi="Arial" w:cs="Arial"/>
          <w:color w:val="000000" w:themeColor="text1"/>
          <w:sz w:val="24"/>
          <w:szCs w:val="24"/>
        </w:rPr>
        <w:t>métodos experimentales y condiciones específicas. Su implementación en otros sectores de costas</w:t>
      </w:r>
      <w:r w:rsidR="00B3259A" w:rsidRPr="00832EDA">
        <w:rPr>
          <w:rFonts w:ascii="Arial" w:hAnsi="Arial" w:cs="Arial"/>
          <w:color w:val="000000" w:themeColor="text1"/>
          <w:sz w:val="24"/>
          <w:szCs w:val="24"/>
        </w:rPr>
        <w:t xml:space="preserve"> ha proporcionado valores de transporte litoral de sedimentos</w:t>
      </w:r>
      <w:r w:rsidR="006E3358" w:rsidRPr="00832EDA">
        <w:rPr>
          <w:rFonts w:ascii="Arial" w:hAnsi="Arial" w:cs="Arial"/>
          <w:color w:val="000000" w:themeColor="text1"/>
          <w:sz w:val="24"/>
          <w:szCs w:val="24"/>
        </w:rPr>
        <w:t xml:space="preserve"> </w:t>
      </w:r>
      <w:r w:rsidR="00B3259A" w:rsidRPr="00832EDA">
        <w:rPr>
          <w:rFonts w:ascii="Arial" w:hAnsi="Arial" w:cs="Arial"/>
          <w:color w:val="000000" w:themeColor="text1"/>
          <w:sz w:val="24"/>
          <w:szCs w:val="24"/>
        </w:rPr>
        <w:t>notablemente diferentes</w:t>
      </w:r>
      <w:r w:rsidR="006E3358" w:rsidRPr="00832EDA">
        <w:rPr>
          <w:rFonts w:ascii="Arial" w:hAnsi="Arial" w:cs="Arial"/>
          <w:color w:val="000000" w:themeColor="text1"/>
          <w:sz w:val="24"/>
          <w:szCs w:val="24"/>
        </w:rPr>
        <w:t xml:space="preserve"> </w:t>
      </w:r>
      <w:r w:rsidR="00B3259A" w:rsidRPr="00832EDA">
        <w:rPr>
          <w:rFonts w:ascii="Arial" w:hAnsi="Arial" w:cs="Arial"/>
          <w:color w:val="000000" w:themeColor="text1"/>
          <w:sz w:val="24"/>
          <w:szCs w:val="24"/>
        </w:rPr>
        <w:t>respecto a los cálcu</w:t>
      </w:r>
      <w:r w:rsidR="006E3358" w:rsidRPr="00832EDA">
        <w:rPr>
          <w:rFonts w:ascii="Arial" w:hAnsi="Arial" w:cs="Arial"/>
          <w:color w:val="000000" w:themeColor="text1"/>
          <w:sz w:val="24"/>
          <w:szCs w:val="24"/>
        </w:rPr>
        <w:t>los de transporte litoral de los mismos</w:t>
      </w:r>
      <w:r w:rsidR="00F451AC" w:rsidRPr="00832EDA">
        <w:rPr>
          <w:rFonts w:ascii="Arial" w:hAnsi="Arial" w:cs="Arial"/>
          <w:color w:val="000000" w:themeColor="text1"/>
          <w:sz w:val="24"/>
          <w:szCs w:val="24"/>
        </w:rPr>
        <w:t xml:space="preserve">, </w:t>
      </w:r>
      <w:r w:rsidR="00C21D2C" w:rsidRPr="00832EDA">
        <w:rPr>
          <w:rFonts w:ascii="Arial" w:hAnsi="Arial" w:cs="Arial"/>
          <w:color w:val="000000" w:themeColor="text1"/>
          <w:sz w:val="24"/>
          <w:szCs w:val="24"/>
        </w:rPr>
        <w:t>con el empleo de métodos empírico</w:t>
      </w:r>
      <w:r w:rsidR="00F451AC" w:rsidRPr="00832EDA">
        <w:rPr>
          <w:rFonts w:ascii="Arial" w:hAnsi="Arial" w:cs="Arial"/>
          <w:color w:val="000000" w:themeColor="text1"/>
          <w:sz w:val="24"/>
          <w:szCs w:val="24"/>
        </w:rPr>
        <w:t xml:space="preserve">s mediante mediciones de campo </w:t>
      </w:r>
      <w:r w:rsidR="00C21D2C" w:rsidRPr="00832EDA">
        <w:rPr>
          <w:rFonts w:ascii="Arial" w:hAnsi="Arial" w:cs="Arial"/>
          <w:color w:val="000000" w:themeColor="text1"/>
          <w:sz w:val="24"/>
          <w:szCs w:val="24"/>
        </w:rPr>
        <w:t xml:space="preserve">realizadas en esa zona, ya que en </w:t>
      </w:r>
      <w:r w:rsidR="00DE4AB6" w:rsidRPr="00832EDA">
        <w:rPr>
          <w:rFonts w:ascii="Arial" w:hAnsi="Arial" w:cs="Arial"/>
          <w:color w:val="000000" w:themeColor="text1"/>
          <w:sz w:val="24"/>
          <w:szCs w:val="24"/>
        </w:rPr>
        <w:t>ocasiones</w:t>
      </w:r>
      <w:r w:rsidR="00F451AC" w:rsidRPr="00832EDA">
        <w:rPr>
          <w:rFonts w:ascii="Arial" w:hAnsi="Arial" w:cs="Arial"/>
          <w:color w:val="000000" w:themeColor="text1"/>
          <w:sz w:val="24"/>
          <w:szCs w:val="24"/>
        </w:rPr>
        <w:t xml:space="preserve"> son superados los lí</w:t>
      </w:r>
      <w:r w:rsidR="00C21D2C" w:rsidRPr="00832EDA">
        <w:rPr>
          <w:rFonts w:ascii="Arial" w:hAnsi="Arial" w:cs="Arial"/>
          <w:color w:val="000000" w:themeColor="text1"/>
          <w:sz w:val="24"/>
          <w:szCs w:val="24"/>
        </w:rPr>
        <w:t xml:space="preserve">mites experimentales de los </w:t>
      </w:r>
      <w:r w:rsidR="00DE4AB6" w:rsidRPr="00832EDA">
        <w:rPr>
          <w:rFonts w:ascii="Arial" w:hAnsi="Arial" w:cs="Arial"/>
          <w:color w:val="000000" w:themeColor="text1"/>
          <w:sz w:val="24"/>
          <w:szCs w:val="24"/>
        </w:rPr>
        <w:t>parámetros</w:t>
      </w:r>
      <w:r w:rsidR="00C21D2C" w:rsidRPr="00832EDA">
        <w:rPr>
          <w:rFonts w:ascii="Arial" w:hAnsi="Arial" w:cs="Arial"/>
          <w:color w:val="000000" w:themeColor="text1"/>
          <w:sz w:val="24"/>
          <w:szCs w:val="24"/>
        </w:rPr>
        <w:t xml:space="preserve"> de sus formulaciones, lo cual limita su aplicación en diferentes </w:t>
      </w:r>
      <w:r w:rsidR="00DE4AB6" w:rsidRPr="00832EDA">
        <w:rPr>
          <w:rFonts w:ascii="Arial" w:hAnsi="Arial" w:cs="Arial"/>
          <w:color w:val="000000" w:themeColor="text1"/>
          <w:sz w:val="24"/>
          <w:szCs w:val="24"/>
        </w:rPr>
        <w:t>escenario</w:t>
      </w:r>
      <w:r w:rsidR="0091013C" w:rsidRPr="00832EDA">
        <w:rPr>
          <w:rFonts w:ascii="Arial" w:hAnsi="Arial" w:cs="Arial"/>
          <w:color w:val="000000" w:themeColor="text1"/>
          <w:sz w:val="24"/>
          <w:szCs w:val="24"/>
        </w:rPr>
        <w:t>s</w:t>
      </w:r>
      <w:r w:rsidR="00C21D2C" w:rsidRPr="00832EDA">
        <w:rPr>
          <w:rFonts w:ascii="Arial" w:hAnsi="Arial" w:cs="Arial"/>
          <w:color w:val="000000" w:themeColor="text1"/>
          <w:sz w:val="24"/>
          <w:szCs w:val="24"/>
        </w:rPr>
        <w:t xml:space="preserve"> en el campo de la </w:t>
      </w:r>
      <w:r w:rsidR="005C101C" w:rsidRPr="00832EDA">
        <w:rPr>
          <w:rFonts w:ascii="Arial" w:hAnsi="Arial" w:cs="Arial"/>
          <w:color w:val="000000" w:themeColor="text1"/>
          <w:sz w:val="24"/>
          <w:szCs w:val="24"/>
        </w:rPr>
        <w:t xml:space="preserve">Ingeniería </w:t>
      </w:r>
      <w:r w:rsidR="00C21D2C" w:rsidRPr="00832EDA">
        <w:rPr>
          <w:rFonts w:ascii="Arial" w:hAnsi="Arial" w:cs="Arial"/>
          <w:color w:val="000000" w:themeColor="text1"/>
          <w:sz w:val="24"/>
          <w:szCs w:val="24"/>
        </w:rPr>
        <w:t xml:space="preserve">de </w:t>
      </w:r>
      <w:r w:rsidR="005C101C" w:rsidRPr="00832EDA">
        <w:rPr>
          <w:rFonts w:ascii="Arial" w:hAnsi="Arial" w:cs="Arial"/>
          <w:color w:val="000000" w:themeColor="text1"/>
          <w:sz w:val="24"/>
          <w:szCs w:val="24"/>
        </w:rPr>
        <w:t>Costa</w:t>
      </w:r>
      <w:r w:rsidR="00C21D2C" w:rsidRPr="00832EDA">
        <w:rPr>
          <w:rFonts w:ascii="Arial" w:hAnsi="Arial" w:cs="Arial"/>
          <w:color w:val="000000" w:themeColor="text1"/>
          <w:sz w:val="24"/>
          <w:szCs w:val="24"/>
        </w:rPr>
        <w:t>, aspecto que se pone de manifiesto en algunos sectores de costas</w:t>
      </w:r>
      <w:r w:rsidR="00DE4AB6" w:rsidRPr="00832EDA">
        <w:rPr>
          <w:rFonts w:ascii="Arial" w:hAnsi="Arial" w:cs="Arial"/>
          <w:color w:val="000000" w:themeColor="text1"/>
          <w:sz w:val="24"/>
          <w:szCs w:val="24"/>
        </w:rPr>
        <w:t xml:space="preserve"> de la República de Cuba.</w:t>
      </w:r>
    </w:p>
    <w:p w14:paraId="2942D564" w14:textId="77777777" w:rsidR="00553BA0" w:rsidRPr="00832EDA" w:rsidRDefault="009D6E86" w:rsidP="00E67ECE">
      <w:pPr>
        <w:spacing w:after="0" w:line="360" w:lineRule="auto"/>
        <w:rPr>
          <w:rFonts w:ascii="Arial" w:hAnsi="Arial" w:cs="Arial"/>
          <w:b/>
          <w:color w:val="000000" w:themeColor="text1"/>
          <w:sz w:val="24"/>
          <w:szCs w:val="24"/>
        </w:rPr>
      </w:pPr>
      <w:r w:rsidRPr="00832EDA">
        <w:rPr>
          <w:rFonts w:ascii="Arial" w:hAnsi="Arial" w:cs="Arial"/>
          <w:b/>
          <w:color w:val="000000" w:themeColor="text1"/>
          <w:sz w:val="24"/>
          <w:szCs w:val="24"/>
        </w:rPr>
        <w:t>I.2</w:t>
      </w:r>
      <w:r w:rsidR="00553BA0" w:rsidRPr="00832EDA">
        <w:rPr>
          <w:rFonts w:ascii="Arial" w:hAnsi="Arial" w:cs="Arial"/>
          <w:b/>
          <w:color w:val="000000" w:themeColor="text1"/>
          <w:sz w:val="24"/>
          <w:szCs w:val="24"/>
        </w:rPr>
        <w:t xml:space="preserve"> Transporte de </w:t>
      </w:r>
      <w:r w:rsidRPr="00832EDA">
        <w:rPr>
          <w:rFonts w:ascii="Arial" w:hAnsi="Arial" w:cs="Arial"/>
          <w:b/>
          <w:color w:val="000000" w:themeColor="text1"/>
          <w:sz w:val="24"/>
          <w:szCs w:val="24"/>
        </w:rPr>
        <w:t xml:space="preserve">sedimentos </w:t>
      </w:r>
      <w:r w:rsidR="000A5885" w:rsidRPr="00832EDA">
        <w:rPr>
          <w:rFonts w:ascii="Arial" w:hAnsi="Arial" w:cs="Arial"/>
          <w:b/>
          <w:color w:val="000000" w:themeColor="text1"/>
          <w:sz w:val="24"/>
          <w:szCs w:val="24"/>
        </w:rPr>
        <w:t>en zona</w:t>
      </w:r>
      <w:r w:rsidRPr="00832EDA">
        <w:rPr>
          <w:rFonts w:ascii="Arial" w:hAnsi="Arial" w:cs="Arial"/>
          <w:b/>
          <w:color w:val="000000" w:themeColor="text1"/>
          <w:sz w:val="24"/>
          <w:szCs w:val="24"/>
        </w:rPr>
        <w:t>s</w:t>
      </w:r>
      <w:r w:rsidR="000A5885" w:rsidRPr="00832EDA">
        <w:rPr>
          <w:rFonts w:ascii="Arial" w:hAnsi="Arial" w:cs="Arial"/>
          <w:b/>
          <w:color w:val="000000" w:themeColor="text1"/>
          <w:sz w:val="24"/>
          <w:szCs w:val="24"/>
        </w:rPr>
        <w:t xml:space="preserve"> costera</w:t>
      </w:r>
      <w:r w:rsidRPr="00832EDA">
        <w:rPr>
          <w:rFonts w:ascii="Arial" w:hAnsi="Arial" w:cs="Arial"/>
          <w:b/>
          <w:color w:val="000000" w:themeColor="text1"/>
          <w:sz w:val="24"/>
          <w:szCs w:val="24"/>
        </w:rPr>
        <w:t>s</w:t>
      </w:r>
      <w:r w:rsidR="00553BA0" w:rsidRPr="00832EDA">
        <w:rPr>
          <w:rFonts w:ascii="Arial" w:hAnsi="Arial" w:cs="Arial"/>
          <w:b/>
          <w:color w:val="000000" w:themeColor="text1"/>
          <w:sz w:val="24"/>
          <w:szCs w:val="24"/>
        </w:rPr>
        <w:t xml:space="preserve">. </w:t>
      </w:r>
      <w:r w:rsidR="009431A7" w:rsidRPr="00832EDA">
        <w:rPr>
          <w:rFonts w:ascii="Arial" w:hAnsi="Arial" w:cs="Arial"/>
          <w:b/>
          <w:color w:val="000000" w:themeColor="text1"/>
          <w:sz w:val="24"/>
          <w:szCs w:val="24"/>
        </w:rPr>
        <w:t>Conce</w:t>
      </w:r>
      <w:r w:rsidRPr="00832EDA">
        <w:rPr>
          <w:rFonts w:ascii="Arial" w:hAnsi="Arial" w:cs="Arial"/>
          <w:b/>
          <w:color w:val="000000" w:themeColor="text1"/>
          <w:sz w:val="24"/>
          <w:szCs w:val="24"/>
        </w:rPr>
        <w:t>ptos básicos</w:t>
      </w:r>
    </w:p>
    <w:p w14:paraId="04013526" w14:textId="77777777" w:rsidR="0010102E" w:rsidRPr="00832EDA" w:rsidRDefault="0010102E" w:rsidP="00D8396E">
      <w:pPr>
        <w:pStyle w:val="Prrafodelista"/>
        <w:spacing w:after="0" w:line="360" w:lineRule="auto"/>
        <w:ind w:left="0"/>
        <w:jc w:val="both"/>
        <w:rPr>
          <w:rFonts w:ascii="Arial" w:hAnsi="Arial" w:cs="Arial"/>
          <w:color w:val="000000" w:themeColor="text1"/>
          <w:sz w:val="24"/>
          <w:szCs w:val="24"/>
          <w:lang w:val="es-ES_tradnl"/>
        </w:rPr>
      </w:pPr>
      <w:r w:rsidRPr="00832EDA">
        <w:rPr>
          <w:rFonts w:ascii="Arial" w:hAnsi="Arial" w:cs="Arial"/>
          <w:color w:val="000000" w:themeColor="text1"/>
          <w:sz w:val="24"/>
          <w:szCs w:val="24"/>
          <w:lang w:val="es-ES_tradnl"/>
        </w:rPr>
        <w:t>Se debe entender como zona costera, la franja del territorio que limita con el mar y está sometida a su influencia. Y no sólo a su influencia física, correspondiente con los fenómenos naturales vinculados al mar, como el oleaje, las mareas y los vientos; sino a la influencia social y económica que el atractivo del mar genera en su entorno: industria, asentamientos urbanos, pesca, ocio y turismo. Este concepto amplio de la costa permite abordar la problemática del litoral de una forma mucho más completa y sobre todo eficaz</w:t>
      </w:r>
      <w:r w:rsidRPr="00832EDA">
        <w:rPr>
          <w:rStyle w:val="Refdenotaalpie"/>
          <w:rFonts w:ascii="Arial" w:hAnsi="Arial" w:cs="Arial"/>
          <w:color w:val="000000" w:themeColor="text1"/>
          <w:sz w:val="24"/>
          <w:szCs w:val="24"/>
          <w:lang w:val="es-ES_tradnl"/>
        </w:rPr>
        <w:footnoteReference w:id="1"/>
      </w:r>
      <w:r w:rsidRPr="00832EDA">
        <w:rPr>
          <w:rFonts w:ascii="Arial" w:hAnsi="Arial" w:cs="Arial"/>
          <w:color w:val="000000" w:themeColor="text1"/>
          <w:sz w:val="24"/>
          <w:szCs w:val="24"/>
          <w:lang w:val="es-ES_tradnl"/>
        </w:rPr>
        <w:t>.</w:t>
      </w:r>
    </w:p>
    <w:p w14:paraId="3D60A1C9" w14:textId="77777777" w:rsidR="008E6474" w:rsidRPr="00832EDA" w:rsidRDefault="008E6474" w:rsidP="00D8396E">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 xml:space="preserve">Muchas han sido las definiciones hechas sobre este sitio, todas con enfoques diversos. Desde el punto de vista físico y natural es un área muy dinámica y compleja, por las interacciones y cambios biológicos, geomorfológicos y químicos que ocurren en ella, </w:t>
      </w:r>
      <w:r w:rsidRPr="00832EDA">
        <w:rPr>
          <w:rFonts w:ascii="Arial" w:hAnsi="Arial" w:cs="Arial"/>
          <w:color w:val="000000" w:themeColor="text1"/>
          <w:sz w:val="24"/>
          <w:szCs w:val="24"/>
        </w:rPr>
        <w:lastRenderedPageBreak/>
        <w:t>albergando medios de distinta naturaleza donde se sustentan disímiles formas de vida, tanto acuáticas como terrestres, incluyendo al hombre. Es, por tanto, una zona de alta productividad y diversidad biológica y está sujeta a desastres naturales</w:t>
      </w:r>
      <w:r w:rsidRPr="00832EDA">
        <w:rPr>
          <w:rStyle w:val="Refdenotaalpie"/>
          <w:rFonts w:ascii="Arial" w:hAnsi="Arial" w:cs="Arial"/>
          <w:color w:val="000000" w:themeColor="text1"/>
          <w:sz w:val="24"/>
          <w:szCs w:val="24"/>
        </w:rPr>
        <w:footnoteReference w:id="2"/>
      </w:r>
      <w:r w:rsidR="00A16529" w:rsidRPr="00832EDA">
        <w:rPr>
          <w:rFonts w:ascii="Arial" w:hAnsi="Arial" w:cs="Arial"/>
          <w:color w:val="000000" w:themeColor="text1"/>
          <w:sz w:val="24"/>
          <w:szCs w:val="24"/>
        </w:rPr>
        <w:t>.</w:t>
      </w:r>
    </w:p>
    <w:p w14:paraId="3F2B7197" w14:textId="77777777" w:rsidR="00ED0C3D" w:rsidRPr="00832EDA" w:rsidRDefault="001B40C8" w:rsidP="00D8396E">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 xml:space="preserve">La mayoría de los países con zonas costeras </w:t>
      </w:r>
      <w:r w:rsidR="00ED0C3D" w:rsidRPr="00832EDA">
        <w:rPr>
          <w:rFonts w:ascii="Arial" w:hAnsi="Arial" w:cs="Arial"/>
          <w:color w:val="000000" w:themeColor="text1"/>
          <w:sz w:val="24"/>
          <w:szCs w:val="24"/>
        </w:rPr>
        <w:t xml:space="preserve">han definidos leyes para proteger </w:t>
      </w:r>
      <w:r w:rsidRPr="00832EDA">
        <w:rPr>
          <w:rFonts w:ascii="Arial" w:hAnsi="Arial" w:cs="Arial"/>
          <w:color w:val="000000" w:themeColor="text1"/>
          <w:sz w:val="24"/>
          <w:szCs w:val="24"/>
        </w:rPr>
        <w:t>este espacio físico</w:t>
      </w:r>
      <w:r w:rsidR="00D653DB" w:rsidRPr="00832EDA">
        <w:rPr>
          <w:rFonts w:ascii="Arial" w:hAnsi="Arial" w:cs="Arial"/>
          <w:color w:val="000000" w:themeColor="text1"/>
          <w:sz w:val="24"/>
          <w:szCs w:val="24"/>
        </w:rPr>
        <w:t>,</w:t>
      </w:r>
      <w:r w:rsidRPr="00832EDA">
        <w:rPr>
          <w:rFonts w:ascii="Arial" w:hAnsi="Arial" w:cs="Arial"/>
          <w:color w:val="000000" w:themeColor="text1"/>
          <w:sz w:val="24"/>
          <w:szCs w:val="24"/>
        </w:rPr>
        <w:t xml:space="preserve"> así como a </w:t>
      </w:r>
      <w:r w:rsidR="00A835C5" w:rsidRPr="00832EDA">
        <w:rPr>
          <w:rFonts w:ascii="Arial" w:hAnsi="Arial" w:cs="Arial"/>
          <w:color w:val="000000" w:themeColor="text1"/>
          <w:sz w:val="24"/>
          <w:szCs w:val="24"/>
        </w:rPr>
        <w:t>sus ecosistemas</w:t>
      </w:r>
      <w:r w:rsidR="00D653DB" w:rsidRPr="00832EDA">
        <w:rPr>
          <w:rFonts w:ascii="Arial" w:hAnsi="Arial" w:cs="Arial"/>
          <w:color w:val="000000" w:themeColor="text1"/>
          <w:sz w:val="24"/>
          <w:szCs w:val="24"/>
        </w:rPr>
        <w:t xml:space="preserve"> con su diversidad biológica y recurso</w:t>
      </w:r>
      <w:r w:rsidR="00AD5BD7" w:rsidRPr="00832EDA">
        <w:rPr>
          <w:rFonts w:ascii="Arial" w:hAnsi="Arial" w:cs="Arial"/>
          <w:color w:val="000000" w:themeColor="text1"/>
          <w:sz w:val="24"/>
          <w:szCs w:val="24"/>
        </w:rPr>
        <w:t>s</w:t>
      </w:r>
      <w:r w:rsidR="00D653DB" w:rsidRPr="00832EDA">
        <w:rPr>
          <w:rFonts w:ascii="Arial" w:hAnsi="Arial" w:cs="Arial"/>
          <w:color w:val="000000" w:themeColor="text1"/>
          <w:sz w:val="24"/>
          <w:szCs w:val="24"/>
        </w:rPr>
        <w:t xml:space="preserve"> naturales, regulando el uso de actividades turísticas, pesca y desarrollo </w:t>
      </w:r>
      <w:r w:rsidR="00AD5BD7" w:rsidRPr="00832EDA">
        <w:rPr>
          <w:rFonts w:ascii="Arial" w:hAnsi="Arial" w:cs="Arial"/>
          <w:color w:val="000000" w:themeColor="text1"/>
          <w:sz w:val="24"/>
          <w:szCs w:val="24"/>
        </w:rPr>
        <w:t xml:space="preserve">marítimo </w:t>
      </w:r>
      <w:r w:rsidR="00D653DB" w:rsidRPr="00832EDA">
        <w:rPr>
          <w:rFonts w:ascii="Arial" w:hAnsi="Arial" w:cs="Arial"/>
          <w:color w:val="000000" w:themeColor="text1"/>
          <w:sz w:val="24"/>
          <w:szCs w:val="24"/>
        </w:rPr>
        <w:t>portuario.</w:t>
      </w:r>
    </w:p>
    <w:p w14:paraId="00B171F8" w14:textId="77777777" w:rsidR="00553BA0" w:rsidRPr="00832EDA" w:rsidRDefault="00330780" w:rsidP="00D8396E">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La z</w:t>
      </w:r>
      <w:r w:rsidR="00402F3A" w:rsidRPr="00832EDA">
        <w:rPr>
          <w:rFonts w:ascii="Arial" w:hAnsi="Arial" w:cs="Arial"/>
          <w:color w:val="000000" w:themeColor="text1"/>
          <w:sz w:val="24"/>
          <w:szCs w:val="24"/>
        </w:rPr>
        <w:t>ona costera se define como la franja marítimo</w:t>
      </w:r>
      <w:r w:rsidR="00A16529" w:rsidRPr="00832EDA">
        <w:rPr>
          <w:rFonts w:ascii="Arial" w:hAnsi="Arial" w:cs="Arial"/>
          <w:color w:val="000000" w:themeColor="text1"/>
          <w:sz w:val="24"/>
          <w:szCs w:val="24"/>
        </w:rPr>
        <w:t xml:space="preserve"> – </w:t>
      </w:r>
      <w:r w:rsidR="00402F3A" w:rsidRPr="00832EDA">
        <w:rPr>
          <w:rFonts w:ascii="Arial" w:hAnsi="Arial" w:cs="Arial"/>
          <w:color w:val="000000" w:themeColor="text1"/>
          <w:sz w:val="24"/>
          <w:szCs w:val="24"/>
        </w:rPr>
        <w:t>terrestre de ancho variable, donde se produce la interacción de la tierra, el mar y la atm</w:t>
      </w:r>
      <w:r w:rsidRPr="00832EDA">
        <w:rPr>
          <w:rFonts w:ascii="Arial" w:hAnsi="Arial" w:cs="Arial"/>
          <w:color w:val="000000" w:themeColor="text1"/>
          <w:sz w:val="24"/>
          <w:szCs w:val="24"/>
        </w:rPr>
        <w:t>ó</w:t>
      </w:r>
      <w:r w:rsidR="00402F3A" w:rsidRPr="00832EDA">
        <w:rPr>
          <w:rFonts w:ascii="Arial" w:hAnsi="Arial" w:cs="Arial"/>
          <w:color w:val="000000" w:themeColor="text1"/>
          <w:sz w:val="24"/>
          <w:szCs w:val="24"/>
        </w:rPr>
        <w:t>sfera, mediante proceso</w:t>
      </w:r>
      <w:r w:rsidR="00AD5BD7" w:rsidRPr="00832EDA">
        <w:rPr>
          <w:rFonts w:ascii="Arial" w:hAnsi="Arial" w:cs="Arial"/>
          <w:color w:val="000000" w:themeColor="text1"/>
          <w:sz w:val="24"/>
          <w:szCs w:val="24"/>
        </w:rPr>
        <w:t>s</w:t>
      </w:r>
      <w:r w:rsidR="00402F3A" w:rsidRPr="00832EDA">
        <w:rPr>
          <w:rFonts w:ascii="Arial" w:hAnsi="Arial" w:cs="Arial"/>
          <w:color w:val="000000" w:themeColor="text1"/>
          <w:sz w:val="24"/>
          <w:szCs w:val="24"/>
        </w:rPr>
        <w:t xml:space="preserve"> naturales. En la misma se desarrollan formas exclusiva</w:t>
      </w:r>
      <w:r w:rsidR="00383667" w:rsidRPr="00832EDA">
        <w:rPr>
          <w:rFonts w:ascii="Arial" w:hAnsi="Arial" w:cs="Arial"/>
          <w:color w:val="000000" w:themeColor="text1"/>
          <w:sz w:val="24"/>
          <w:szCs w:val="24"/>
        </w:rPr>
        <w:t>s</w:t>
      </w:r>
      <w:r w:rsidR="00402F3A" w:rsidRPr="00832EDA">
        <w:rPr>
          <w:rFonts w:ascii="Arial" w:hAnsi="Arial" w:cs="Arial"/>
          <w:color w:val="000000" w:themeColor="text1"/>
          <w:sz w:val="24"/>
          <w:szCs w:val="24"/>
        </w:rPr>
        <w:t xml:space="preserve"> de ecosistema</w:t>
      </w:r>
      <w:r w:rsidR="00383667" w:rsidRPr="00832EDA">
        <w:rPr>
          <w:rFonts w:ascii="Arial" w:hAnsi="Arial" w:cs="Arial"/>
          <w:color w:val="000000" w:themeColor="text1"/>
          <w:sz w:val="24"/>
          <w:szCs w:val="24"/>
        </w:rPr>
        <w:t>s frágiles y se manifiestan relaciones particulares, económicas, sociales y culturales</w:t>
      </w:r>
      <w:r w:rsidR="00383667" w:rsidRPr="00832EDA">
        <w:rPr>
          <w:rFonts w:ascii="Arial" w:hAnsi="Arial" w:cs="Arial"/>
          <w:color w:val="000000" w:themeColor="text1"/>
          <w:sz w:val="24"/>
          <w:szCs w:val="24"/>
          <w:vertAlign w:val="superscript"/>
        </w:rPr>
        <w:t>3</w:t>
      </w:r>
      <w:r w:rsidR="00A16529" w:rsidRPr="00832EDA">
        <w:rPr>
          <w:rFonts w:ascii="Arial" w:hAnsi="Arial" w:cs="Arial"/>
          <w:color w:val="000000" w:themeColor="text1"/>
          <w:sz w:val="24"/>
          <w:szCs w:val="24"/>
        </w:rPr>
        <w:t>.</w:t>
      </w:r>
    </w:p>
    <w:p w14:paraId="326DEED7" w14:textId="77777777" w:rsidR="009D38EB" w:rsidRPr="00832EDA" w:rsidRDefault="009D38EB" w:rsidP="00A16529">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Se entiende por dinámica costera el conjunto de procesos físico</w:t>
      </w:r>
      <w:r w:rsidR="00AD5BD7"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que originan los agentes climáticos</w:t>
      </w:r>
      <w:r w:rsidR="00E42746" w:rsidRPr="00832EDA">
        <w:rPr>
          <w:rFonts w:ascii="Arial" w:hAnsi="Arial" w:cs="Arial"/>
          <w:color w:val="000000" w:themeColor="text1"/>
          <w:sz w:val="24"/>
          <w:szCs w:val="24"/>
        </w:rPr>
        <w:t xml:space="preserve"> (</w:t>
      </w:r>
      <w:r w:rsidR="00C13E33" w:rsidRPr="00832EDA">
        <w:rPr>
          <w:rFonts w:ascii="Arial" w:hAnsi="Arial" w:cs="Arial"/>
          <w:color w:val="000000" w:themeColor="text1"/>
          <w:sz w:val="24"/>
          <w:szCs w:val="24"/>
        </w:rPr>
        <w:t xml:space="preserve">vientos, </w:t>
      </w:r>
      <w:r w:rsidR="00E42746" w:rsidRPr="00832EDA">
        <w:rPr>
          <w:rFonts w:ascii="Arial" w:hAnsi="Arial" w:cs="Arial"/>
          <w:color w:val="000000" w:themeColor="text1"/>
          <w:sz w:val="24"/>
          <w:szCs w:val="24"/>
        </w:rPr>
        <w:t>oleaje, corrientes marinas</w:t>
      </w:r>
      <w:r w:rsidR="00C13E33" w:rsidRPr="00832EDA">
        <w:rPr>
          <w:rFonts w:ascii="Arial" w:hAnsi="Arial" w:cs="Arial"/>
          <w:color w:val="000000" w:themeColor="text1"/>
          <w:sz w:val="24"/>
          <w:szCs w:val="24"/>
        </w:rPr>
        <w:t xml:space="preserve"> y</w:t>
      </w:r>
      <w:r w:rsidR="00E42746" w:rsidRPr="00832EDA">
        <w:rPr>
          <w:rFonts w:ascii="Arial" w:hAnsi="Arial" w:cs="Arial"/>
          <w:color w:val="000000" w:themeColor="text1"/>
          <w:sz w:val="24"/>
          <w:szCs w:val="24"/>
        </w:rPr>
        <w:t xml:space="preserve"> mareas)</w:t>
      </w:r>
      <w:r w:rsidRPr="00832EDA">
        <w:rPr>
          <w:rFonts w:ascii="Arial" w:hAnsi="Arial" w:cs="Arial"/>
          <w:color w:val="000000" w:themeColor="text1"/>
          <w:sz w:val="24"/>
          <w:szCs w:val="24"/>
        </w:rPr>
        <w:t xml:space="preserve"> en una costa, donde se analiza el movimiento </w:t>
      </w:r>
      <w:r w:rsidR="00177098" w:rsidRPr="00832EDA">
        <w:rPr>
          <w:rFonts w:ascii="Arial" w:hAnsi="Arial" w:cs="Arial"/>
          <w:color w:val="000000" w:themeColor="text1"/>
          <w:sz w:val="24"/>
          <w:szCs w:val="24"/>
        </w:rPr>
        <w:t>de los sedimentos a la luz de la</w:t>
      </w:r>
      <w:r w:rsidRPr="00832EDA">
        <w:rPr>
          <w:rFonts w:ascii="Arial" w:hAnsi="Arial" w:cs="Arial"/>
          <w:color w:val="000000" w:themeColor="text1"/>
          <w:sz w:val="24"/>
          <w:szCs w:val="24"/>
        </w:rPr>
        <w:t xml:space="preserve"> </w:t>
      </w:r>
      <w:r w:rsidR="00177098" w:rsidRPr="00832EDA">
        <w:rPr>
          <w:rFonts w:ascii="Arial" w:hAnsi="Arial" w:cs="Arial"/>
          <w:color w:val="000000" w:themeColor="text1"/>
          <w:sz w:val="24"/>
          <w:szCs w:val="24"/>
        </w:rPr>
        <w:t>dinámica</w:t>
      </w:r>
      <w:r w:rsidRPr="00832EDA">
        <w:rPr>
          <w:rFonts w:ascii="Arial" w:hAnsi="Arial" w:cs="Arial"/>
          <w:color w:val="000000" w:themeColor="text1"/>
          <w:sz w:val="24"/>
          <w:szCs w:val="24"/>
        </w:rPr>
        <w:t xml:space="preserve"> de las aguas, es decir, que la dinámica sedimentaria en las costas es un proceso físico que se manifiesta por el movimiento de los sedimentos en su interacción con los procesos naturales y factores antrópicos. Esto permite avaluar, interpretar y pronosticar los cambios morfológicos en las zonas costeras en un espacio de tiempo</w:t>
      </w:r>
      <w:r w:rsidRPr="00832EDA">
        <w:rPr>
          <w:rFonts w:ascii="Arial" w:hAnsi="Arial" w:cs="Arial"/>
          <w:color w:val="000000" w:themeColor="text1"/>
          <w:sz w:val="24"/>
          <w:szCs w:val="24"/>
          <w:vertAlign w:val="superscript"/>
        </w:rPr>
        <w:t>4</w:t>
      </w:r>
      <w:r w:rsidR="00A16529" w:rsidRPr="00832EDA">
        <w:rPr>
          <w:rFonts w:ascii="Arial" w:hAnsi="Arial" w:cs="Arial"/>
          <w:color w:val="000000" w:themeColor="text1"/>
          <w:sz w:val="24"/>
          <w:szCs w:val="24"/>
        </w:rPr>
        <w:t>.</w:t>
      </w:r>
    </w:p>
    <w:p w14:paraId="3E708D57" w14:textId="77777777" w:rsidR="005C16E3" w:rsidRPr="00832EDA" w:rsidRDefault="005C16E3" w:rsidP="00D8396E">
      <w:pPr>
        <w:tabs>
          <w:tab w:val="left" w:pos="2110"/>
        </w:tabs>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 xml:space="preserve">De los agentes climáticos </w:t>
      </w:r>
      <w:r w:rsidR="00C76450" w:rsidRPr="00832EDA">
        <w:rPr>
          <w:rFonts w:ascii="Arial" w:hAnsi="Arial" w:cs="Arial"/>
          <w:color w:val="000000" w:themeColor="text1"/>
          <w:sz w:val="24"/>
          <w:szCs w:val="24"/>
        </w:rPr>
        <w:t>h</w:t>
      </w:r>
      <w:r w:rsidRPr="00832EDA">
        <w:rPr>
          <w:rFonts w:ascii="Arial" w:hAnsi="Arial" w:cs="Arial"/>
          <w:color w:val="000000" w:themeColor="text1"/>
          <w:sz w:val="24"/>
          <w:szCs w:val="24"/>
        </w:rPr>
        <w:t>aremos referencias a los aspectos generales y su comportamiento en las zonas costeras</w:t>
      </w:r>
      <w:r w:rsidR="00C13E33" w:rsidRPr="00832EDA">
        <w:rPr>
          <w:rFonts w:ascii="Arial" w:hAnsi="Arial" w:cs="Arial"/>
          <w:color w:val="000000" w:themeColor="text1"/>
          <w:sz w:val="24"/>
          <w:szCs w:val="24"/>
        </w:rPr>
        <w:t>, que permitan comprender su influencia en la dinámica sedimentaria.</w:t>
      </w:r>
    </w:p>
    <w:p w14:paraId="7EEB22C6" w14:textId="77777777" w:rsidR="00DA0E1D" w:rsidRPr="00832EDA" w:rsidRDefault="005C16E3" w:rsidP="00D8396E">
      <w:pPr>
        <w:tabs>
          <w:tab w:val="left" w:pos="2110"/>
        </w:tabs>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Los vientos se dividen en dos grupos, regulares y variables. Los vientos regulares se subdividen, a su vez en con</w:t>
      </w:r>
      <w:r w:rsidR="00C76450" w:rsidRPr="00832EDA">
        <w:rPr>
          <w:rFonts w:ascii="Arial" w:hAnsi="Arial" w:cs="Arial"/>
          <w:color w:val="000000" w:themeColor="text1"/>
          <w:sz w:val="24"/>
          <w:szCs w:val="24"/>
        </w:rPr>
        <w:t>s</w:t>
      </w:r>
      <w:r w:rsidRPr="00832EDA">
        <w:rPr>
          <w:rFonts w:ascii="Arial" w:hAnsi="Arial" w:cs="Arial"/>
          <w:color w:val="000000" w:themeColor="text1"/>
          <w:sz w:val="24"/>
          <w:szCs w:val="24"/>
        </w:rPr>
        <w:t>tante</w:t>
      </w:r>
      <w:r w:rsidR="00C7645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y periódicos</w:t>
      </w:r>
      <w:r w:rsidR="0027061D" w:rsidRPr="00832EDA">
        <w:rPr>
          <w:rFonts w:ascii="Arial" w:hAnsi="Arial" w:cs="Arial"/>
          <w:color w:val="000000" w:themeColor="text1"/>
          <w:sz w:val="24"/>
          <w:szCs w:val="24"/>
        </w:rPr>
        <w:t>. Los vientos contante</w:t>
      </w:r>
      <w:r w:rsidR="00AD5BD7" w:rsidRPr="00832EDA">
        <w:rPr>
          <w:rFonts w:ascii="Arial" w:hAnsi="Arial" w:cs="Arial"/>
          <w:color w:val="000000" w:themeColor="text1"/>
          <w:sz w:val="24"/>
          <w:szCs w:val="24"/>
        </w:rPr>
        <w:t>s</w:t>
      </w:r>
      <w:r w:rsidR="0027061D" w:rsidRPr="00832EDA">
        <w:rPr>
          <w:rFonts w:ascii="Arial" w:hAnsi="Arial" w:cs="Arial"/>
          <w:color w:val="000000" w:themeColor="text1"/>
          <w:sz w:val="24"/>
          <w:szCs w:val="24"/>
        </w:rPr>
        <w:t xml:space="preserve"> </w:t>
      </w:r>
      <w:r w:rsidR="001E7931" w:rsidRPr="00832EDA">
        <w:rPr>
          <w:rFonts w:ascii="Arial" w:hAnsi="Arial" w:cs="Arial"/>
          <w:color w:val="000000" w:themeColor="text1"/>
          <w:sz w:val="24"/>
          <w:szCs w:val="24"/>
        </w:rPr>
        <w:t>son aquellos que, en un mismo punto de la costa, soplan siempre en la misma dirección, y solo por accidentes se ven radicalmente perturbados en su marcha, ejemplo de ellos son los alisios</w:t>
      </w:r>
      <w:r w:rsidR="008D1F92" w:rsidRPr="00832EDA">
        <w:rPr>
          <w:rFonts w:ascii="Arial" w:hAnsi="Arial" w:cs="Arial"/>
          <w:color w:val="000000" w:themeColor="text1"/>
          <w:sz w:val="24"/>
          <w:szCs w:val="24"/>
        </w:rPr>
        <w:t>. Vientos periódicos son aquellos que sop</w:t>
      </w:r>
      <w:r w:rsidR="00D176D2" w:rsidRPr="00832EDA">
        <w:rPr>
          <w:rFonts w:ascii="Arial" w:hAnsi="Arial" w:cs="Arial"/>
          <w:color w:val="000000" w:themeColor="text1"/>
          <w:sz w:val="24"/>
          <w:szCs w:val="24"/>
        </w:rPr>
        <w:t>lan regularmente durante un perí</w:t>
      </w:r>
      <w:r w:rsidR="008D1F92" w:rsidRPr="00832EDA">
        <w:rPr>
          <w:rFonts w:ascii="Arial" w:hAnsi="Arial" w:cs="Arial"/>
          <w:color w:val="000000" w:themeColor="text1"/>
          <w:sz w:val="24"/>
          <w:szCs w:val="24"/>
        </w:rPr>
        <w:t>odo de tiempo determinado, tales como los monzones que soplan en el mar de la India hacia la tierra entre</w:t>
      </w:r>
      <w:r w:rsidR="005B0D8B" w:rsidRPr="00832EDA">
        <w:rPr>
          <w:rFonts w:ascii="Arial" w:hAnsi="Arial" w:cs="Arial"/>
          <w:color w:val="000000" w:themeColor="text1"/>
          <w:sz w:val="24"/>
          <w:szCs w:val="24"/>
        </w:rPr>
        <w:t xml:space="preserve"> </w:t>
      </w:r>
      <w:r w:rsidR="00AD5BD7" w:rsidRPr="00832EDA">
        <w:rPr>
          <w:rFonts w:ascii="Arial" w:hAnsi="Arial" w:cs="Arial"/>
          <w:color w:val="000000" w:themeColor="text1"/>
          <w:sz w:val="24"/>
          <w:szCs w:val="24"/>
        </w:rPr>
        <w:t xml:space="preserve">los meses de </w:t>
      </w:r>
      <w:r w:rsidR="005B0D8B" w:rsidRPr="00832EDA">
        <w:rPr>
          <w:rFonts w:ascii="Arial" w:hAnsi="Arial" w:cs="Arial"/>
          <w:color w:val="000000" w:themeColor="text1"/>
          <w:sz w:val="24"/>
          <w:szCs w:val="24"/>
        </w:rPr>
        <w:t xml:space="preserve">marzo </w:t>
      </w:r>
      <w:r w:rsidR="00AD5BD7" w:rsidRPr="00832EDA">
        <w:rPr>
          <w:rFonts w:ascii="Arial" w:hAnsi="Arial" w:cs="Arial"/>
          <w:color w:val="000000" w:themeColor="text1"/>
          <w:sz w:val="24"/>
          <w:szCs w:val="24"/>
        </w:rPr>
        <w:t>a</w:t>
      </w:r>
      <w:r w:rsidR="005B0D8B" w:rsidRPr="00832EDA">
        <w:rPr>
          <w:rFonts w:ascii="Arial" w:hAnsi="Arial" w:cs="Arial"/>
          <w:color w:val="000000" w:themeColor="text1"/>
          <w:sz w:val="24"/>
          <w:szCs w:val="24"/>
        </w:rPr>
        <w:t xml:space="preserve"> septiembre, o los que más pueden afectar a la costa que son las virazones y los terrales, que aparecen como diferencia térmica de mar a tierra</w:t>
      </w:r>
      <w:r w:rsidR="00FC29C4" w:rsidRPr="00832EDA">
        <w:rPr>
          <w:rStyle w:val="Refdenotaalpie"/>
          <w:rFonts w:ascii="Arial" w:hAnsi="Arial" w:cs="Arial"/>
          <w:color w:val="000000" w:themeColor="text1"/>
          <w:sz w:val="24"/>
          <w:szCs w:val="24"/>
        </w:rPr>
        <w:footnoteReference w:id="3"/>
      </w:r>
      <w:r w:rsidR="002C074E" w:rsidRPr="00832EDA">
        <w:rPr>
          <w:rFonts w:ascii="Arial" w:hAnsi="Arial" w:cs="Arial"/>
          <w:color w:val="000000" w:themeColor="text1"/>
          <w:sz w:val="24"/>
          <w:szCs w:val="24"/>
        </w:rPr>
        <w:t>.</w:t>
      </w:r>
    </w:p>
    <w:p w14:paraId="1DA1F81F" w14:textId="77777777" w:rsidR="005C16E3" w:rsidRPr="00832EDA" w:rsidRDefault="001E6AA2" w:rsidP="00D8396E">
      <w:pPr>
        <w:tabs>
          <w:tab w:val="left" w:pos="2110"/>
        </w:tabs>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lastRenderedPageBreak/>
        <w:t>Para el estudio de la dinámica costera</w:t>
      </w:r>
      <w:r w:rsidR="00411998" w:rsidRPr="00832EDA">
        <w:rPr>
          <w:rFonts w:ascii="Arial" w:hAnsi="Arial" w:cs="Arial"/>
          <w:color w:val="000000" w:themeColor="text1"/>
          <w:sz w:val="24"/>
          <w:szCs w:val="24"/>
        </w:rPr>
        <w:t>,</w:t>
      </w:r>
      <w:r w:rsidRPr="00832EDA">
        <w:rPr>
          <w:rFonts w:ascii="Arial" w:hAnsi="Arial" w:cs="Arial"/>
          <w:color w:val="000000" w:themeColor="text1"/>
          <w:sz w:val="24"/>
          <w:szCs w:val="24"/>
        </w:rPr>
        <w:t xml:space="preserve"> a través de métodos teóricos</w:t>
      </w:r>
      <w:r w:rsidR="00411998" w:rsidRPr="00832EDA">
        <w:rPr>
          <w:rFonts w:ascii="Arial" w:hAnsi="Arial" w:cs="Arial"/>
          <w:color w:val="000000" w:themeColor="text1"/>
          <w:sz w:val="24"/>
          <w:szCs w:val="24"/>
        </w:rPr>
        <w:t>,</w:t>
      </w:r>
      <w:r w:rsidRPr="00832EDA">
        <w:rPr>
          <w:rFonts w:ascii="Arial" w:hAnsi="Arial" w:cs="Arial"/>
          <w:color w:val="000000" w:themeColor="text1"/>
          <w:sz w:val="24"/>
          <w:szCs w:val="24"/>
        </w:rPr>
        <w:t xml:space="preserve"> la caracterización del clima de oleaje es un elemento importante, que toma como punto de partida los datos de</w:t>
      </w:r>
      <w:r w:rsidR="00AD5BD7" w:rsidRPr="00832EDA">
        <w:rPr>
          <w:rFonts w:ascii="Arial" w:hAnsi="Arial" w:cs="Arial"/>
          <w:color w:val="000000" w:themeColor="text1"/>
          <w:sz w:val="24"/>
          <w:szCs w:val="24"/>
        </w:rPr>
        <w:t xml:space="preserve"> los</w:t>
      </w:r>
      <w:r w:rsidRPr="00832EDA">
        <w:rPr>
          <w:rFonts w:ascii="Arial" w:hAnsi="Arial" w:cs="Arial"/>
          <w:color w:val="000000" w:themeColor="text1"/>
          <w:sz w:val="24"/>
          <w:szCs w:val="24"/>
        </w:rPr>
        <w:t xml:space="preserve"> vientos. </w:t>
      </w:r>
    </w:p>
    <w:p w14:paraId="69B89035" w14:textId="77777777" w:rsidR="007575D5" w:rsidRPr="00832EDA" w:rsidRDefault="007575D5" w:rsidP="00D8396E">
      <w:pPr>
        <w:tabs>
          <w:tab w:val="left" w:pos="2110"/>
        </w:tabs>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 xml:space="preserve">La superficie de agua donde actúa el viento generador de oleaje se denomina </w:t>
      </w:r>
      <w:proofErr w:type="spellStart"/>
      <w:r w:rsidRPr="00832EDA">
        <w:rPr>
          <w:rFonts w:ascii="Arial" w:hAnsi="Arial" w:cs="Arial"/>
          <w:i/>
          <w:color w:val="000000" w:themeColor="text1"/>
          <w:sz w:val="24"/>
          <w:szCs w:val="24"/>
        </w:rPr>
        <w:t>fetch</w:t>
      </w:r>
      <w:proofErr w:type="spellEnd"/>
      <w:r w:rsidRPr="00832EDA">
        <w:rPr>
          <w:rFonts w:ascii="Arial" w:hAnsi="Arial" w:cs="Arial"/>
          <w:i/>
          <w:color w:val="000000" w:themeColor="text1"/>
          <w:sz w:val="24"/>
          <w:szCs w:val="24"/>
        </w:rPr>
        <w:t xml:space="preserve"> meteorológico</w:t>
      </w:r>
      <w:r w:rsidRPr="00832EDA">
        <w:rPr>
          <w:rFonts w:ascii="Arial" w:hAnsi="Arial" w:cs="Arial"/>
          <w:color w:val="000000" w:themeColor="text1"/>
          <w:sz w:val="24"/>
          <w:szCs w:val="24"/>
        </w:rPr>
        <w:t xml:space="preserve"> y al oleaje generado en dicha área </w:t>
      </w:r>
      <w:r w:rsidRPr="00832EDA">
        <w:rPr>
          <w:rFonts w:ascii="Arial" w:hAnsi="Arial" w:cs="Arial"/>
          <w:i/>
          <w:color w:val="000000" w:themeColor="text1"/>
          <w:sz w:val="24"/>
          <w:szCs w:val="24"/>
        </w:rPr>
        <w:t>tipo SEA o de temporal</w:t>
      </w:r>
      <w:r w:rsidRPr="00832EDA">
        <w:rPr>
          <w:rFonts w:ascii="Arial" w:hAnsi="Arial" w:cs="Arial"/>
          <w:color w:val="000000" w:themeColor="text1"/>
          <w:sz w:val="24"/>
          <w:szCs w:val="24"/>
        </w:rPr>
        <w:t xml:space="preserve">, en contraposición con el que se propaga tras salir del área de generación que se denomina </w:t>
      </w:r>
      <w:r w:rsidRPr="00832EDA">
        <w:rPr>
          <w:rFonts w:ascii="Arial" w:hAnsi="Arial" w:cs="Arial"/>
          <w:i/>
          <w:color w:val="000000" w:themeColor="text1"/>
          <w:sz w:val="24"/>
          <w:szCs w:val="24"/>
        </w:rPr>
        <w:t>SWELL</w:t>
      </w:r>
      <w:r w:rsidR="004C23B0" w:rsidRPr="00832EDA">
        <w:rPr>
          <w:rFonts w:ascii="Arial" w:hAnsi="Arial" w:cs="Arial"/>
          <w:i/>
          <w:color w:val="000000" w:themeColor="text1"/>
          <w:sz w:val="24"/>
          <w:szCs w:val="24"/>
        </w:rPr>
        <w:t xml:space="preserve"> o mar de fondo</w:t>
      </w:r>
      <w:r w:rsidR="00FC29C4" w:rsidRPr="00832EDA">
        <w:rPr>
          <w:rStyle w:val="Refdenotaalpie"/>
          <w:rFonts w:ascii="Arial" w:hAnsi="Arial" w:cs="Arial"/>
          <w:color w:val="000000" w:themeColor="text1"/>
          <w:sz w:val="24"/>
          <w:szCs w:val="24"/>
        </w:rPr>
        <w:footnoteReference w:id="4"/>
      </w:r>
      <w:r w:rsidR="00FC29C4" w:rsidRPr="00832EDA">
        <w:rPr>
          <w:rFonts w:ascii="Arial" w:hAnsi="Arial" w:cs="Arial"/>
          <w:color w:val="000000" w:themeColor="text1"/>
          <w:sz w:val="24"/>
          <w:szCs w:val="24"/>
        </w:rPr>
        <w:t>.</w:t>
      </w:r>
    </w:p>
    <w:p w14:paraId="68811E03" w14:textId="77777777" w:rsidR="005C16E3" w:rsidRPr="00832EDA" w:rsidRDefault="00A0345C" w:rsidP="00D8396E">
      <w:pPr>
        <w:tabs>
          <w:tab w:val="left" w:pos="2110"/>
        </w:tabs>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El oleaje existente en el área de generación</w:t>
      </w:r>
      <w:r w:rsidR="00444025" w:rsidRPr="00832EDA">
        <w:rPr>
          <w:rFonts w:ascii="Arial" w:hAnsi="Arial" w:cs="Arial"/>
          <w:color w:val="000000" w:themeColor="text1"/>
          <w:sz w:val="24"/>
          <w:szCs w:val="24"/>
        </w:rPr>
        <w:t xml:space="preserve"> se le denomina, tipo </w:t>
      </w:r>
      <w:r w:rsidR="00444025" w:rsidRPr="00832EDA">
        <w:rPr>
          <w:rFonts w:ascii="Arial" w:hAnsi="Arial" w:cs="Arial"/>
          <w:i/>
          <w:color w:val="000000" w:themeColor="text1"/>
          <w:sz w:val="24"/>
          <w:szCs w:val="24"/>
        </w:rPr>
        <w:t>SEA o temporal</w:t>
      </w:r>
      <w:r w:rsidR="00444025" w:rsidRPr="00832EDA">
        <w:rPr>
          <w:rFonts w:ascii="Arial" w:hAnsi="Arial" w:cs="Arial"/>
          <w:color w:val="000000" w:themeColor="text1"/>
          <w:sz w:val="24"/>
          <w:szCs w:val="24"/>
        </w:rPr>
        <w:t xml:space="preserve"> y se caracteriza por la m</w:t>
      </w:r>
      <w:r w:rsidR="00411998" w:rsidRPr="00832EDA">
        <w:rPr>
          <w:rFonts w:ascii="Arial" w:hAnsi="Arial" w:cs="Arial"/>
          <w:color w:val="000000" w:themeColor="text1"/>
          <w:sz w:val="24"/>
          <w:szCs w:val="24"/>
        </w:rPr>
        <w:t>ás variada gama de alturas y perí</w:t>
      </w:r>
      <w:r w:rsidR="00444025" w:rsidRPr="00832EDA">
        <w:rPr>
          <w:rFonts w:ascii="Arial" w:hAnsi="Arial" w:cs="Arial"/>
          <w:color w:val="000000" w:themeColor="text1"/>
          <w:sz w:val="24"/>
          <w:szCs w:val="24"/>
        </w:rPr>
        <w:t>odo</w:t>
      </w:r>
      <w:r w:rsidR="00411998" w:rsidRPr="00832EDA">
        <w:rPr>
          <w:rFonts w:ascii="Arial" w:hAnsi="Arial" w:cs="Arial"/>
          <w:color w:val="000000" w:themeColor="text1"/>
          <w:sz w:val="24"/>
          <w:szCs w:val="24"/>
        </w:rPr>
        <w:t>s</w:t>
      </w:r>
      <w:r w:rsidR="00444025" w:rsidRPr="00832EDA">
        <w:rPr>
          <w:rFonts w:ascii="Arial" w:hAnsi="Arial" w:cs="Arial"/>
          <w:color w:val="000000" w:themeColor="text1"/>
          <w:sz w:val="24"/>
          <w:szCs w:val="24"/>
        </w:rPr>
        <w:t xml:space="preserve"> de la</w:t>
      </w:r>
      <w:r w:rsidR="00411998" w:rsidRPr="00832EDA">
        <w:rPr>
          <w:rFonts w:ascii="Arial" w:hAnsi="Arial" w:cs="Arial"/>
          <w:color w:val="000000" w:themeColor="text1"/>
          <w:sz w:val="24"/>
          <w:szCs w:val="24"/>
        </w:rPr>
        <w:t>s</w:t>
      </w:r>
      <w:r w:rsidR="00444025" w:rsidRPr="00832EDA">
        <w:rPr>
          <w:rFonts w:ascii="Arial" w:hAnsi="Arial" w:cs="Arial"/>
          <w:color w:val="000000" w:themeColor="text1"/>
          <w:sz w:val="24"/>
          <w:szCs w:val="24"/>
        </w:rPr>
        <w:t xml:space="preserve"> ola</w:t>
      </w:r>
      <w:r w:rsidR="00411998" w:rsidRPr="00832EDA">
        <w:rPr>
          <w:rFonts w:ascii="Arial" w:hAnsi="Arial" w:cs="Arial"/>
          <w:color w:val="000000" w:themeColor="text1"/>
          <w:sz w:val="24"/>
          <w:szCs w:val="24"/>
        </w:rPr>
        <w:t>s</w:t>
      </w:r>
      <w:r w:rsidR="00444025" w:rsidRPr="00832EDA">
        <w:rPr>
          <w:rFonts w:ascii="Arial" w:hAnsi="Arial" w:cs="Arial"/>
          <w:color w:val="000000" w:themeColor="text1"/>
          <w:sz w:val="24"/>
          <w:szCs w:val="24"/>
        </w:rPr>
        <w:t xml:space="preserve"> que se </w:t>
      </w:r>
      <w:r w:rsidR="00713609" w:rsidRPr="00832EDA">
        <w:rPr>
          <w:rFonts w:ascii="Arial" w:hAnsi="Arial" w:cs="Arial"/>
          <w:color w:val="000000" w:themeColor="text1"/>
          <w:sz w:val="24"/>
          <w:szCs w:val="24"/>
        </w:rPr>
        <w:t>traduce en</w:t>
      </w:r>
      <w:r w:rsidR="00444025" w:rsidRPr="00832EDA">
        <w:rPr>
          <w:rFonts w:ascii="Arial" w:hAnsi="Arial" w:cs="Arial"/>
          <w:color w:val="000000" w:themeColor="text1"/>
          <w:sz w:val="24"/>
          <w:szCs w:val="24"/>
        </w:rPr>
        <w:t xml:space="preserve"> un espectro </w:t>
      </w:r>
      <w:r w:rsidR="00713609" w:rsidRPr="00832EDA">
        <w:rPr>
          <w:rFonts w:ascii="Arial" w:hAnsi="Arial" w:cs="Arial"/>
          <w:color w:val="000000" w:themeColor="text1"/>
          <w:sz w:val="24"/>
          <w:szCs w:val="24"/>
        </w:rPr>
        <w:t>ancho y</w:t>
      </w:r>
      <w:r w:rsidR="00444025" w:rsidRPr="00832EDA">
        <w:rPr>
          <w:rFonts w:ascii="Arial" w:hAnsi="Arial" w:cs="Arial"/>
          <w:color w:val="000000" w:themeColor="text1"/>
          <w:sz w:val="24"/>
          <w:szCs w:val="24"/>
        </w:rPr>
        <w:t xml:space="preserve"> pico poco pronunciado. Al salir estas olas </w:t>
      </w:r>
      <w:r w:rsidR="00713609" w:rsidRPr="00832EDA">
        <w:rPr>
          <w:rFonts w:ascii="Arial" w:hAnsi="Arial" w:cs="Arial"/>
          <w:color w:val="000000" w:themeColor="text1"/>
          <w:sz w:val="24"/>
          <w:szCs w:val="24"/>
        </w:rPr>
        <w:t xml:space="preserve">del área de generación las </w:t>
      </w:r>
      <w:r w:rsidR="00085879" w:rsidRPr="00832EDA">
        <w:rPr>
          <w:rFonts w:ascii="Arial" w:hAnsi="Arial" w:cs="Arial"/>
          <w:color w:val="000000" w:themeColor="text1"/>
          <w:sz w:val="24"/>
          <w:szCs w:val="24"/>
        </w:rPr>
        <w:t>mismas</w:t>
      </w:r>
      <w:r w:rsidR="00713609" w:rsidRPr="00832EDA">
        <w:rPr>
          <w:rFonts w:ascii="Arial" w:hAnsi="Arial" w:cs="Arial"/>
          <w:color w:val="000000" w:themeColor="text1"/>
          <w:sz w:val="24"/>
          <w:szCs w:val="24"/>
        </w:rPr>
        <w:t xml:space="preserve"> van soldándose, reduciéndose la varieda</w:t>
      </w:r>
      <w:r w:rsidR="00411998" w:rsidRPr="00832EDA">
        <w:rPr>
          <w:rFonts w:ascii="Arial" w:hAnsi="Arial" w:cs="Arial"/>
          <w:color w:val="000000" w:themeColor="text1"/>
          <w:sz w:val="24"/>
          <w:szCs w:val="24"/>
        </w:rPr>
        <w:t xml:space="preserve">d de </w:t>
      </w:r>
      <w:r w:rsidR="00085879" w:rsidRPr="00832EDA">
        <w:rPr>
          <w:rFonts w:ascii="Arial" w:hAnsi="Arial" w:cs="Arial"/>
          <w:color w:val="000000" w:themeColor="text1"/>
          <w:sz w:val="24"/>
          <w:szCs w:val="24"/>
        </w:rPr>
        <w:t>éstas</w:t>
      </w:r>
      <w:r w:rsidR="00411998" w:rsidRPr="00832EDA">
        <w:rPr>
          <w:rFonts w:ascii="Arial" w:hAnsi="Arial" w:cs="Arial"/>
          <w:color w:val="000000" w:themeColor="text1"/>
          <w:sz w:val="24"/>
          <w:szCs w:val="24"/>
        </w:rPr>
        <w:t>, aumentan los perí</w:t>
      </w:r>
      <w:r w:rsidR="00713609" w:rsidRPr="00832EDA">
        <w:rPr>
          <w:rFonts w:ascii="Arial" w:hAnsi="Arial" w:cs="Arial"/>
          <w:color w:val="000000" w:themeColor="text1"/>
          <w:sz w:val="24"/>
          <w:szCs w:val="24"/>
        </w:rPr>
        <w:t>odos del oleaje y el espectro presenta una mayor concentración de energía, reduciéndose su ancho y aumentando el pico</w:t>
      </w:r>
      <w:r w:rsidR="00FC29C4" w:rsidRPr="00832EDA">
        <w:rPr>
          <w:rStyle w:val="Refdenotaalpie"/>
          <w:rFonts w:ascii="Arial" w:hAnsi="Arial" w:cs="Arial"/>
          <w:color w:val="000000" w:themeColor="text1"/>
          <w:sz w:val="24"/>
          <w:szCs w:val="24"/>
        </w:rPr>
        <w:footnoteReference w:id="5"/>
      </w:r>
      <w:r w:rsidR="00FC29C4" w:rsidRPr="00832EDA">
        <w:rPr>
          <w:rFonts w:ascii="Arial" w:hAnsi="Arial" w:cs="Arial"/>
          <w:color w:val="000000" w:themeColor="text1"/>
          <w:sz w:val="24"/>
          <w:szCs w:val="24"/>
        </w:rPr>
        <w:t>.</w:t>
      </w:r>
    </w:p>
    <w:p w14:paraId="3C695459" w14:textId="77777777" w:rsidR="004C23B0" w:rsidRPr="00832EDA" w:rsidRDefault="009C6D36" w:rsidP="00D8396E">
      <w:pPr>
        <w:tabs>
          <w:tab w:val="left" w:pos="2110"/>
        </w:tabs>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Los agentes generadores de las corrientes son diversos. La acción del viento sobre la superficie del agua, las dif</w:t>
      </w:r>
      <w:r w:rsidR="00333870" w:rsidRPr="00832EDA">
        <w:rPr>
          <w:rFonts w:ascii="Arial" w:hAnsi="Arial" w:cs="Arial"/>
          <w:color w:val="000000" w:themeColor="text1"/>
          <w:sz w:val="24"/>
          <w:szCs w:val="24"/>
        </w:rPr>
        <w:t>erentes densidades de la masa lí</w:t>
      </w:r>
      <w:r w:rsidR="00411998" w:rsidRPr="00832EDA">
        <w:rPr>
          <w:rFonts w:ascii="Arial" w:hAnsi="Arial" w:cs="Arial"/>
          <w:color w:val="000000" w:themeColor="text1"/>
          <w:sz w:val="24"/>
          <w:szCs w:val="24"/>
        </w:rPr>
        <w:t xml:space="preserve">quida en contacto, </w:t>
      </w:r>
      <w:r w:rsidRPr="00832EDA">
        <w:rPr>
          <w:rFonts w:ascii="Arial" w:hAnsi="Arial" w:cs="Arial"/>
          <w:color w:val="000000" w:themeColor="text1"/>
          <w:sz w:val="24"/>
          <w:szCs w:val="24"/>
        </w:rPr>
        <w:t xml:space="preserve">las sobreelevaciones locales del </w:t>
      </w:r>
      <w:r w:rsidR="00333870" w:rsidRPr="00832EDA">
        <w:rPr>
          <w:rFonts w:ascii="Arial" w:hAnsi="Arial" w:cs="Arial"/>
          <w:color w:val="000000" w:themeColor="text1"/>
          <w:sz w:val="24"/>
          <w:szCs w:val="24"/>
        </w:rPr>
        <w:t xml:space="preserve">Nivel Medio </w:t>
      </w:r>
      <w:r w:rsidRPr="00832EDA">
        <w:rPr>
          <w:rFonts w:ascii="Arial" w:hAnsi="Arial" w:cs="Arial"/>
          <w:color w:val="000000" w:themeColor="text1"/>
          <w:sz w:val="24"/>
          <w:szCs w:val="24"/>
        </w:rPr>
        <w:t xml:space="preserve">del </w:t>
      </w:r>
      <w:r w:rsidR="00333870" w:rsidRPr="00832EDA">
        <w:rPr>
          <w:rFonts w:ascii="Arial" w:hAnsi="Arial" w:cs="Arial"/>
          <w:color w:val="000000" w:themeColor="text1"/>
          <w:sz w:val="24"/>
          <w:szCs w:val="24"/>
        </w:rPr>
        <w:t>Mar (NMM)</w:t>
      </w:r>
      <w:r w:rsidRPr="00832EDA">
        <w:rPr>
          <w:rFonts w:ascii="Arial" w:hAnsi="Arial" w:cs="Arial"/>
          <w:color w:val="000000" w:themeColor="text1"/>
          <w:sz w:val="24"/>
          <w:szCs w:val="24"/>
        </w:rPr>
        <w:t xml:space="preserve">, la influencia de la topografía de la costa, entre otros motivos, son motivos de formación de </w:t>
      </w:r>
      <w:r w:rsidR="00411998" w:rsidRPr="00832EDA">
        <w:rPr>
          <w:rFonts w:ascii="Arial" w:hAnsi="Arial" w:cs="Arial"/>
          <w:color w:val="000000" w:themeColor="text1"/>
          <w:sz w:val="24"/>
          <w:szCs w:val="24"/>
        </w:rPr>
        <w:t xml:space="preserve">las </w:t>
      </w:r>
      <w:r w:rsidRPr="00832EDA">
        <w:rPr>
          <w:rFonts w:ascii="Arial" w:hAnsi="Arial" w:cs="Arial"/>
          <w:color w:val="000000" w:themeColor="text1"/>
          <w:sz w:val="24"/>
          <w:szCs w:val="24"/>
        </w:rPr>
        <w:t>corrientes</w:t>
      </w:r>
      <w:r w:rsidR="00FC29C4" w:rsidRPr="00832EDA">
        <w:rPr>
          <w:rStyle w:val="Refdenotaalpie"/>
          <w:rFonts w:ascii="Arial" w:hAnsi="Arial" w:cs="Arial"/>
          <w:color w:val="000000" w:themeColor="text1"/>
          <w:sz w:val="24"/>
          <w:szCs w:val="24"/>
        </w:rPr>
        <w:footnoteReference w:id="6"/>
      </w:r>
      <w:r w:rsidR="00FC29C4" w:rsidRPr="00832EDA">
        <w:rPr>
          <w:rFonts w:ascii="Arial" w:hAnsi="Arial" w:cs="Arial"/>
          <w:color w:val="000000" w:themeColor="text1"/>
          <w:sz w:val="24"/>
          <w:szCs w:val="24"/>
        </w:rPr>
        <w:t>.</w:t>
      </w:r>
    </w:p>
    <w:p w14:paraId="2FD5AC74" w14:textId="77777777" w:rsidR="00FA112D" w:rsidRPr="00832EDA" w:rsidRDefault="00464164" w:rsidP="00933847">
      <w:pPr>
        <w:tabs>
          <w:tab w:val="left" w:pos="2110"/>
        </w:tabs>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 xml:space="preserve">Las </w:t>
      </w:r>
      <w:r w:rsidR="00065B43" w:rsidRPr="00832EDA">
        <w:rPr>
          <w:rFonts w:ascii="Arial" w:hAnsi="Arial" w:cs="Arial"/>
          <w:color w:val="000000" w:themeColor="text1"/>
          <w:sz w:val="24"/>
          <w:szCs w:val="24"/>
        </w:rPr>
        <w:t xml:space="preserve">variaciones del nivel del mar </w:t>
      </w:r>
      <w:r w:rsidRPr="00832EDA">
        <w:rPr>
          <w:rFonts w:ascii="Arial" w:hAnsi="Arial" w:cs="Arial"/>
          <w:color w:val="000000" w:themeColor="text1"/>
          <w:sz w:val="24"/>
          <w:szCs w:val="24"/>
        </w:rPr>
        <w:t xml:space="preserve">producidas por las ondas de marea que provocan la atracción de la luna y el sol en combinación con el movimiento de rotación terrestre, tienen gran importancia en los distintos procesos costeros; especialmente en áreas restringidas como </w:t>
      </w:r>
      <w:r w:rsidR="006271B9" w:rsidRPr="00832EDA">
        <w:rPr>
          <w:rFonts w:ascii="Arial" w:hAnsi="Arial" w:cs="Arial"/>
          <w:color w:val="000000" w:themeColor="text1"/>
          <w:sz w:val="24"/>
          <w:szCs w:val="24"/>
        </w:rPr>
        <w:t>rí</w:t>
      </w:r>
      <w:r w:rsidR="00085879" w:rsidRPr="00832EDA">
        <w:rPr>
          <w:rFonts w:ascii="Arial" w:hAnsi="Arial" w:cs="Arial"/>
          <w:color w:val="000000" w:themeColor="text1"/>
          <w:sz w:val="24"/>
          <w:szCs w:val="24"/>
        </w:rPr>
        <w:t>a</w:t>
      </w:r>
      <w:r w:rsidR="006271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w:t>
      </w:r>
      <w:r w:rsidR="006271B9" w:rsidRPr="00832EDA">
        <w:rPr>
          <w:rFonts w:ascii="Arial" w:hAnsi="Arial" w:cs="Arial"/>
          <w:color w:val="000000" w:themeColor="text1"/>
          <w:sz w:val="24"/>
          <w:szCs w:val="24"/>
        </w:rPr>
        <w:t>bahía</w:t>
      </w:r>
      <w:r w:rsidR="00411998" w:rsidRPr="00832EDA">
        <w:rPr>
          <w:rFonts w:ascii="Arial" w:hAnsi="Arial" w:cs="Arial"/>
          <w:color w:val="000000" w:themeColor="text1"/>
          <w:sz w:val="24"/>
          <w:szCs w:val="24"/>
        </w:rPr>
        <w:t>s</w:t>
      </w:r>
      <w:r w:rsidRPr="00832EDA">
        <w:rPr>
          <w:rFonts w:ascii="Arial" w:hAnsi="Arial" w:cs="Arial"/>
          <w:color w:val="000000" w:themeColor="text1"/>
          <w:sz w:val="24"/>
          <w:szCs w:val="24"/>
        </w:rPr>
        <w:t>, estuarios, etc., donde la onda de marea entrante y saliente provoca</w:t>
      </w:r>
      <w:r w:rsidR="00411998" w:rsidRPr="00832EDA">
        <w:rPr>
          <w:rFonts w:ascii="Arial" w:hAnsi="Arial" w:cs="Arial"/>
          <w:color w:val="000000" w:themeColor="text1"/>
          <w:sz w:val="24"/>
          <w:szCs w:val="24"/>
        </w:rPr>
        <w:t>n</w:t>
      </w:r>
      <w:r w:rsidRPr="00832EDA">
        <w:rPr>
          <w:rFonts w:ascii="Arial" w:hAnsi="Arial" w:cs="Arial"/>
          <w:color w:val="000000" w:themeColor="text1"/>
          <w:sz w:val="24"/>
          <w:szCs w:val="24"/>
        </w:rPr>
        <w:t xml:space="preserve"> corrientes de marea (flujo y reflujo) importante; en la forma y comportamiento de los perfiles de playa, especialmente en aquellas </w:t>
      </w:r>
      <w:r w:rsidR="006271B9" w:rsidRPr="00832EDA">
        <w:rPr>
          <w:rFonts w:ascii="Arial" w:hAnsi="Arial" w:cs="Arial"/>
          <w:color w:val="000000" w:themeColor="text1"/>
          <w:sz w:val="24"/>
          <w:szCs w:val="24"/>
        </w:rPr>
        <w:t>que son más tendidas, formándose el perfil temporal en dos escalones extremos distintos; en la erosión de los acantilados y formación de la rasa, pues al igual que sucede en los perfiles de playa, habrá</w:t>
      </w:r>
      <w:r w:rsidR="00411998" w:rsidRPr="00832EDA">
        <w:rPr>
          <w:rFonts w:ascii="Arial" w:hAnsi="Arial" w:cs="Arial"/>
          <w:color w:val="000000" w:themeColor="text1"/>
          <w:sz w:val="24"/>
          <w:szCs w:val="24"/>
        </w:rPr>
        <w:t>n</w:t>
      </w:r>
      <w:r w:rsidR="006271B9" w:rsidRPr="00832EDA">
        <w:rPr>
          <w:rFonts w:ascii="Arial" w:hAnsi="Arial" w:cs="Arial"/>
          <w:color w:val="000000" w:themeColor="text1"/>
          <w:sz w:val="24"/>
          <w:szCs w:val="24"/>
        </w:rPr>
        <w:t xml:space="preserve"> dos extremo</w:t>
      </w:r>
      <w:r w:rsidR="00411998" w:rsidRPr="00832EDA">
        <w:rPr>
          <w:rFonts w:ascii="Arial" w:hAnsi="Arial" w:cs="Arial"/>
          <w:color w:val="000000" w:themeColor="text1"/>
          <w:sz w:val="24"/>
          <w:szCs w:val="24"/>
        </w:rPr>
        <w:t>s</w:t>
      </w:r>
      <w:r w:rsidR="006271B9" w:rsidRPr="00832EDA">
        <w:rPr>
          <w:rFonts w:ascii="Arial" w:hAnsi="Arial" w:cs="Arial"/>
          <w:color w:val="000000" w:themeColor="text1"/>
          <w:sz w:val="24"/>
          <w:szCs w:val="24"/>
        </w:rPr>
        <w:t xml:space="preserve"> (bajamar y pleamar) de erosión y formación de </w:t>
      </w:r>
      <w:r w:rsidR="004456AC" w:rsidRPr="00832EDA">
        <w:rPr>
          <w:rFonts w:ascii="Arial" w:hAnsi="Arial" w:cs="Arial"/>
          <w:color w:val="000000" w:themeColor="text1"/>
          <w:sz w:val="24"/>
          <w:szCs w:val="24"/>
        </w:rPr>
        <w:t>éstas</w:t>
      </w:r>
      <w:r w:rsidR="006271B9" w:rsidRPr="00832EDA">
        <w:rPr>
          <w:rFonts w:ascii="Arial" w:hAnsi="Arial" w:cs="Arial"/>
          <w:color w:val="000000" w:themeColor="text1"/>
          <w:sz w:val="24"/>
          <w:szCs w:val="24"/>
        </w:rPr>
        <w:t>, existiendo, por tanto, un área activa mayor del acantilado</w:t>
      </w:r>
      <w:r w:rsidR="00065B43" w:rsidRPr="00832EDA">
        <w:rPr>
          <w:rFonts w:ascii="Arial" w:hAnsi="Arial" w:cs="Arial"/>
          <w:color w:val="000000" w:themeColor="text1"/>
          <w:sz w:val="24"/>
          <w:szCs w:val="24"/>
        </w:rPr>
        <w:t>,</w:t>
      </w:r>
      <w:r w:rsidR="004456AC" w:rsidRPr="00832EDA">
        <w:rPr>
          <w:rFonts w:ascii="Arial" w:hAnsi="Arial" w:cs="Arial"/>
          <w:color w:val="000000" w:themeColor="text1"/>
          <w:sz w:val="24"/>
          <w:szCs w:val="24"/>
        </w:rPr>
        <w:t xml:space="preserve"> </w:t>
      </w:r>
      <w:r w:rsidR="00065B43" w:rsidRPr="00832EDA">
        <w:rPr>
          <w:rFonts w:ascii="Arial" w:hAnsi="Arial" w:cs="Arial"/>
          <w:color w:val="000000" w:themeColor="text1"/>
          <w:sz w:val="24"/>
          <w:szCs w:val="24"/>
        </w:rPr>
        <w:t>c</w:t>
      </w:r>
      <w:r w:rsidR="006271B9" w:rsidRPr="00832EDA">
        <w:rPr>
          <w:rFonts w:ascii="Arial" w:hAnsi="Arial" w:cs="Arial"/>
          <w:color w:val="000000" w:themeColor="text1"/>
          <w:sz w:val="24"/>
          <w:szCs w:val="24"/>
        </w:rPr>
        <w:t>on u</w:t>
      </w:r>
      <w:r w:rsidR="003C09D0" w:rsidRPr="00832EDA">
        <w:rPr>
          <w:rFonts w:ascii="Arial" w:hAnsi="Arial" w:cs="Arial"/>
          <w:color w:val="000000" w:themeColor="text1"/>
          <w:sz w:val="24"/>
          <w:szCs w:val="24"/>
        </w:rPr>
        <w:t xml:space="preserve">na actividad más repartida, </w:t>
      </w:r>
      <w:proofErr w:type="spellStart"/>
      <w:r w:rsidR="003C09D0" w:rsidRPr="00832EDA">
        <w:rPr>
          <w:rFonts w:ascii="Arial" w:hAnsi="Arial" w:cs="Arial"/>
          <w:color w:val="000000" w:themeColor="text1"/>
          <w:sz w:val="24"/>
          <w:szCs w:val="24"/>
        </w:rPr>
        <w:t>etc</w:t>
      </w:r>
      <w:proofErr w:type="spellEnd"/>
      <w:r w:rsidR="003C09D0" w:rsidRPr="00832EDA">
        <w:rPr>
          <w:rStyle w:val="Refdenotaalpie"/>
          <w:rFonts w:ascii="Arial" w:hAnsi="Arial" w:cs="Arial"/>
          <w:color w:val="000000" w:themeColor="text1"/>
          <w:sz w:val="24"/>
          <w:szCs w:val="24"/>
        </w:rPr>
        <w:footnoteReference w:id="7"/>
      </w:r>
      <w:r w:rsidR="003C09D0" w:rsidRPr="00832EDA">
        <w:rPr>
          <w:rFonts w:ascii="Arial" w:hAnsi="Arial" w:cs="Arial"/>
          <w:color w:val="000000" w:themeColor="text1"/>
          <w:sz w:val="24"/>
          <w:szCs w:val="24"/>
        </w:rPr>
        <w:t>.</w:t>
      </w:r>
    </w:p>
    <w:p w14:paraId="3345BAFA" w14:textId="77777777" w:rsidR="005F6B64" w:rsidRPr="00832EDA" w:rsidRDefault="00A342E6" w:rsidP="00E67ECE">
      <w:pPr>
        <w:spacing w:after="0" w:line="360" w:lineRule="auto"/>
        <w:jc w:val="both"/>
        <w:rPr>
          <w:rFonts w:ascii="Arial" w:hAnsi="Arial" w:cs="Arial"/>
          <w:i/>
          <w:noProof/>
          <w:color w:val="000000" w:themeColor="text1"/>
          <w:sz w:val="24"/>
          <w:szCs w:val="24"/>
          <w:lang w:eastAsia="es-ES"/>
        </w:rPr>
      </w:pPr>
      <w:r w:rsidRPr="00832EDA">
        <w:rPr>
          <w:rFonts w:ascii="Arial" w:hAnsi="Arial" w:cs="Arial"/>
          <w:color w:val="000000" w:themeColor="text1"/>
          <w:sz w:val="24"/>
          <w:szCs w:val="24"/>
        </w:rPr>
        <w:t>La dinámica en la zona de rompiente constituye el ámbito espacial de mayor interés en lo que a estabilidad y evolución de una playa se refiere. En esta zona, la r</w:t>
      </w:r>
      <w:r w:rsidR="00411998" w:rsidRPr="00832EDA">
        <w:rPr>
          <w:rFonts w:ascii="Arial" w:hAnsi="Arial" w:cs="Arial"/>
          <w:color w:val="000000" w:themeColor="text1"/>
          <w:sz w:val="24"/>
          <w:szCs w:val="24"/>
        </w:rPr>
        <w:t>up</w:t>
      </w:r>
      <w:r w:rsidRPr="00832EDA">
        <w:rPr>
          <w:rFonts w:ascii="Arial" w:hAnsi="Arial" w:cs="Arial"/>
          <w:color w:val="000000" w:themeColor="text1"/>
          <w:sz w:val="24"/>
          <w:szCs w:val="24"/>
        </w:rPr>
        <w:t xml:space="preserve">tura del oleaje </w:t>
      </w:r>
      <w:r w:rsidRPr="00832EDA">
        <w:rPr>
          <w:rFonts w:ascii="Arial" w:hAnsi="Arial" w:cs="Arial"/>
          <w:color w:val="000000" w:themeColor="text1"/>
          <w:sz w:val="24"/>
          <w:szCs w:val="24"/>
        </w:rPr>
        <w:lastRenderedPageBreak/>
        <w:t>pone en suspensión gran cantidad de sedimento</w:t>
      </w:r>
      <w:r w:rsidR="00411998"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que, de este modo, es susceptible de ser transportado por las corrientes existentes.</w:t>
      </w:r>
      <w:r w:rsidR="00794211" w:rsidRPr="00832EDA">
        <w:rPr>
          <w:rFonts w:ascii="Arial" w:hAnsi="Arial" w:cs="Arial"/>
          <w:color w:val="000000" w:themeColor="text1"/>
          <w:sz w:val="24"/>
          <w:szCs w:val="24"/>
        </w:rPr>
        <w:t xml:space="preserve"> Las corrientes más importantes de la zona de rompiente son las generadas por la propia r</w:t>
      </w:r>
      <w:r w:rsidR="00411998" w:rsidRPr="00832EDA">
        <w:rPr>
          <w:rFonts w:ascii="Arial" w:hAnsi="Arial" w:cs="Arial"/>
          <w:color w:val="000000" w:themeColor="text1"/>
          <w:sz w:val="24"/>
          <w:szCs w:val="24"/>
        </w:rPr>
        <w:t>up</w:t>
      </w:r>
      <w:r w:rsidR="00794211" w:rsidRPr="00832EDA">
        <w:rPr>
          <w:rFonts w:ascii="Arial" w:hAnsi="Arial" w:cs="Arial"/>
          <w:color w:val="000000" w:themeColor="text1"/>
          <w:sz w:val="24"/>
          <w:szCs w:val="24"/>
        </w:rPr>
        <w:t>tura del oleaje tanto en sentido transversal (corrientes de resaca y retorno) como en sentido longitudinal. Este tipo de corrientes pueden ser estudiadas hoy en día con un grado de aproximación elevado</w:t>
      </w:r>
      <w:r w:rsidR="00E67ECE" w:rsidRPr="00832EDA">
        <w:rPr>
          <w:rFonts w:ascii="Arial" w:hAnsi="Arial" w:cs="Arial"/>
          <w:color w:val="000000" w:themeColor="text1"/>
          <w:sz w:val="24"/>
          <w:szCs w:val="24"/>
        </w:rPr>
        <w:t xml:space="preserve"> por medio de modelos numéricos </w:t>
      </w:r>
      <w:r w:rsidR="005F6B64" w:rsidRPr="00832EDA">
        <w:rPr>
          <w:rFonts w:ascii="Arial" w:hAnsi="Arial" w:cs="Arial"/>
          <w:i/>
          <w:noProof/>
          <w:color w:val="000000" w:themeColor="text1"/>
          <w:sz w:val="24"/>
          <w:szCs w:val="24"/>
          <w:lang w:eastAsia="es-ES"/>
        </w:rPr>
        <w:t>(Documento tem</w:t>
      </w:r>
      <w:r w:rsidR="00933847" w:rsidRPr="00832EDA">
        <w:rPr>
          <w:rFonts w:ascii="Arial" w:hAnsi="Arial" w:cs="Arial"/>
          <w:i/>
          <w:noProof/>
          <w:color w:val="000000" w:themeColor="text1"/>
          <w:sz w:val="24"/>
          <w:szCs w:val="24"/>
          <w:lang w:eastAsia="es-ES"/>
        </w:rPr>
        <w:t>ático. Regeneració</w:t>
      </w:r>
      <w:r w:rsidR="00E67ECE" w:rsidRPr="00832EDA">
        <w:rPr>
          <w:rFonts w:ascii="Arial" w:hAnsi="Arial" w:cs="Arial"/>
          <w:i/>
          <w:noProof/>
          <w:color w:val="000000" w:themeColor="text1"/>
          <w:sz w:val="24"/>
          <w:szCs w:val="24"/>
          <w:lang w:eastAsia="es-ES"/>
        </w:rPr>
        <w:t>n de playa. Grupo de ingenierí</w:t>
      </w:r>
      <w:r w:rsidR="005F6B64" w:rsidRPr="00832EDA">
        <w:rPr>
          <w:rFonts w:ascii="Arial" w:hAnsi="Arial" w:cs="Arial"/>
          <w:i/>
          <w:noProof/>
          <w:color w:val="000000" w:themeColor="text1"/>
          <w:sz w:val="24"/>
          <w:szCs w:val="24"/>
          <w:lang w:eastAsia="es-ES"/>
        </w:rPr>
        <w:t>a  oceanogr</w:t>
      </w:r>
      <w:r w:rsidR="004456AC" w:rsidRPr="00832EDA">
        <w:rPr>
          <w:rFonts w:ascii="Arial" w:hAnsi="Arial" w:cs="Arial"/>
          <w:i/>
          <w:noProof/>
          <w:color w:val="000000" w:themeColor="text1"/>
          <w:sz w:val="24"/>
          <w:szCs w:val="24"/>
          <w:lang w:eastAsia="es-ES"/>
        </w:rPr>
        <w:t>á</w:t>
      </w:r>
      <w:r w:rsidR="005F6B64" w:rsidRPr="00832EDA">
        <w:rPr>
          <w:rFonts w:ascii="Arial" w:hAnsi="Arial" w:cs="Arial"/>
          <w:i/>
          <w:noProof/>
          <w:color w:val="000000" w:themeColor="text1"/>
          <w:sz w:val="24"/>
          <w:szCs w:val="24"/>
          <w:lang w:eastAsia="es-ES"/>
        </w:rPr>
        <w:t>fica y costas. Universidad de Cantabria)</w:t>
      </w:r>
      <w:r w:rsidR="00533421" w:rsidRPr="00832EDA">
        <w:rPr>
          <w:rFonts w:ascii="Arial" w:hAnsi="Arial" w:cs="Arial"/>
          <w:i/>
          <w:noProof/>
          <w:color w:val="000000" w:themeColor="text1"/>
          <w:sz w:val="24"/>
          <w:szCs w:val="24"/>
          <w:lang w:eastAsia="es-ES"/>
        </w:rPr>
        <w:t>.</w:t>
      </w:r>
    </w:p>
    <w:p w14:paraId="1522E4AF" w14:textId="77777777" w:rsidR="009431A7" w:rsidRPr="00832EDA" w:rsidRDefault="00933847" w:rsidP="00E67ECE">
      <w:pPr>
        <w:pStyle w:val="Ttulo2"/>
        <w:spacing w:before="0" w:line="360" w:lineRule="auto"/>
        <w:rPr>
          <w:rFonts w:ascii="Arial" w:hAnsi="Arial" w:cs="Arial"/>
          <w:b/>
          <w:color w:val="000000" w:themeColor="text1"/>
          <w:sz w:val="24"/>
          <w:szCs w:val="24"/>
        </w:rPr>
      </w:pPr>
      <w:r w:rsidRPr="00832EDA">
        <w:rPr>
          <w:rFonts w:ascii="Arial" w:hAnsi="Arial" w:cs="Arial"/>
          <w:b/>
          <w:color w:val="000000" w:themeColor="text1"/>
          <w:sz w:val="24"/>
          <w:szCs w:val="24"/>
        </w:rPr>
        <w:t xml:space="preserve">I.3 </w:t>
      </w:r>
      <w:r w:rsidR="009431A7" w:rsidRPr="00832EDA">
        <w:rPr>
          <w:rFonts w:ascii="Arial" w:hAnsi="Arial" w:cs="Arial"/>
          <w:b/>
          <w:color w:val="000000" w:themeColor="text1"/>
          <w:sz w:val="24"/>
          <w:szCs w:val="24"/>
        </w:rPr>
        <w:t>Metodología</w:t>
      </w:r>
      <w:r w:rsidR="0064598C" w:rsidRPr="00832EDA">
        <w:rPr>
          <w:rFonts w:ascii="Arial" w:hAnsi="Arial" w:cs="Arial"/>
          <w:b/>
          <w:color w:val="000000" w:themeColor="text1"/>
          <w:sz w:val="24"/>
          <w:szCs w:val="24"/>
        </w:rPr>
        <w:t>s</w:t>
      </w:r>
      <w:r w:rsidR="009431A7" w:rsidRPr="00832EDA">
        <w:rPr>
          <w:rFonts w:ascii="Arial" w:hAnsi="Arial" w:cs="Arial"/>
          <w:b/>
          <w:color w:val="000000" w:themeColor="text1"/>
          <w:sz w:val="24"/>
          <w:szCs w:val="24"/>
        </w:rPr>
        <w:t xml:space="preserve"> para el cálculo del transporte longitudinal y su empleo en </w:t>
      </w:r>
      <w:r w:rsidR="00CC0105" w:rsidRPr="00832EDA">
        <w:rPr>
          <w:rFonts w:ascii="Arial" w:hAnsi="Arial" w:cs="Arial"/>
          <w:b/>
          <w:color w:val="000000" w:themeColor="text1"/>
          <w:sz w:val="24"/>
          <w:szCs w:val="24"/>
        </w:rPr>
        <w:t>C</w:t>
      </w:r>
      <w:r w:rsidR="009431A7" w:rsidRPr="00832EDA">
        <w:rPr>
          <w:rFonts w:ascii="Arial" w:hAnsi="Arial" w:cs="Arial"/>
          <w:b/>
          <w:color w:val="000000" w:themeColor="text1"/>
          <w:sz w:val="24"/>
          <w:szCs w:val="24"/>
        </w:rPr>
        <w:t>uba</w:t>
      </w:r>
    </w:p>
    <w:p w14:paraId="76ABDB92" w14:textId="77777777" w:rsidR="00E67ECE" w:rsidRPr="00832EDA" w:rsidRDefault="00E67ECE" w:rsidP="00E67ECE">
      <w:pPr>
        <w:pStyle w:val="Prrafodelista"/>
        <w:spacing w:after="0" w:line="360" w:lineRule="auto"/>
        <w:ind w:left="0"/>
        <w:jc w:val="both"/>
        <w:rPr>
          <w:rStyle w:val="Ttulo3Car"/>
          <w:rFonts w:ascii="Arial" w:hAnsi="Arial" w:cs="Arial"/>
          <w:b/>
          <w:color w:val="000000" w:themeColor="text1"/>
        </w:rPr>
      </w:pPr>
      <w:r w:rsidRPr="00832EDA">
        <w:rPr>
          <w:rStyle w:val="Ttulo3Car"/>
          <w:rFonts w:ascii="Arial" w:hAnsi="Arial" w:cs="Arial"/>
          <w:b/>
          <w:color w:val="000000" w:themeColor="text1"/>
        </w:rPr>
        <w:t>I.</w:t>
      </w:r>
      <w:r w:rsidR="002C4A11" w:rsidRPr="00832EDA">
        <w:rPr>
          <w:rStyle w:val="Ttulo3Car"/>
          <w:rFonts w:ascii="Arial" w:hAnsi="Arial" w:cs="Arial"/>
          <w:b/>
          <w:color w:val="000000" w:themeColor="text1"/>
        </w:rPr>
        <w:t xml:space="preserve">3.1 </w:t>
      </w:r>
      <w:r w:rsidR="004456AC" w:rsidRPr="00832EDA">
        <w:rPr>
          <w:rFonts w:ascii="Arial" w:hAnsi="Arial" w:cs="Arial"/>
          <w:b/>
          <w:color w:val="000000" w:themeColor="text1"/>
          <w:sz w:val="24"/>
          <w:szCs w:val="24"/>
        </w:rPr>
        <w:t>Metodologías para el cálculo del transporte longitudinal</w:t>
      </w:r>
    </w:p>
    <w:p w14:paraId="3A13739D" w14:textId="77777777" w:rsidR="00306382" w:rsidRPr="00832EDA" w:rsidRDefault="00306382" w:rsidP="00D8396E">
      <w:pPr>
        <w:pStyle w:val="Prrafodelista"/>
        <w:spacing w:after="0" w:line="360" w:lineRule="auto"/>
        <w:ind w:left="0"/>
        <w:jc w:val="both"/>
        <w:rPr>
          <w:rFonts w:ascii="Arial" w:hAnsi="Arial" w:cs="Arial"/>
          <w:color w:val="000000" w:themeColor="text1"/>
          <w:sz w:val="24"/>
          <w:szCs w:val="24"/>
        </w:rPr>
      </w:pPr>
      <w:r w:rsidRPr="00832EDA">
        <w:rPr>
          <w:rFonts w:ascii="Arial" w:hAnsi="Arial" w:cs="Arial"/>
          <w:color w:val="000000" w:themeColor="text1"/>
          <w:sz w:val="24"/>
          <w:szCs w:val="24"/>
        </w:rPr>
        <w:t>Para la determinación de la tasa de transporte de sedimento</w:t>
      </w:r>
      <w:r w:rsidR="00594D6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en las costas existen diversas metodologías que se concentran fundamentalmente en dos grupo</w:t>
      </w:r>
      <w:r w:rsidR="00411998"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en el primero se aplican los métodos </w:t>
      </w:r>
      <w:r w:rsidR="007C727E" w:rsidRPr="00832EDA">
        <w:rPr>
          <w:rFonts w:ascii="Arial" w:hAnsi="Arial" w:cs="Arial"/>
          <w:color w:val="000000" w:themeColor="text1"/>
          <w:sz w:val="24"/>
          <w:szCs w:val="24"/>
        </w:rPr>
        <w:t xml:space="preserve">con mediciones </w:t>
      </w:r>
      <w:r w:rsidRPr="00832EDA">
        <w:rPr>
          <w:rFonts w:ascii="Arial" w:hAnsi="Arial" w:cs="Arial"/>
          <w:color w:val="000000" w:themeColor="text1"/>
          <w:sz w:val="24"/>
          <w:szCs w:val="24"/>
        </w:rPr>
        <w:t>direct</w:t>
      </w:r>
      <w:r w:rsidR="007C727E" w:rsidRPr="00832EDA">
        <w:rPr>
          <w:rFonts w:ascii="Arial" w:hAnsi="Arial" w:cs="Arial"/>
          <w:color w:val="000000" w:themeColor="text1"/>
          <w:sz w:val="24"/>
          <w:szCs w:val="24"/>
        </w:rPr>
        <w:t>a</w:t>
      </w:r>
      <w:r w:rsidRPr="00832EDA">
        <w:rPr>
          <w:rFonts w:ascii="Arial" w:hAnsi="Arial" w:cs="Arial"/>
          <w:color w:val="000000" w:themeColor="text1"/>
          <w:sz w:val="24"/>
          <w:szCs w:val="24"/>
        </w:rPr>
        <w:t>s</w:t>
      </w:r>
      <w:r w:rsidR="007C727E" w:rsidRPr="00832EDA">
        <w:rPr>
          <w:rFonts w:ascii="Arial" w:hAnsi="Arial" w:cs="Arial"/>
          <w:color w:val="000000" w:themeColor="text1"/>
          <w:sz w:val="24"/>
          <w:szCs w:val="24"/>
        </w:rPr>
        <w:t>, a través de estudios hidrográficos donde se superponen las superficies del r</w:t>
      </w:r>
      <w:r w:rsidR="00411998" w:rsidRPr="00832EDA">
        <w:rPr>
          <w:rFonts w:ascii="Arial" w:hAnsi="Arial" w:cs="Arial"/>
          <w:color w:val="000000" w:themeColor="text1"/>
          <w:sz w:val="24"/>
          <w:szCs w:val="24"/>
        </w:rPr>
        <w:t>elieve marino de diferentes perí</w:t>
      </w:r>
      <w:r w:rsidR="007C727E" w:rsidRPr="00832EDA">
        <w:rPr>
          <w:rFonts w:ascii="Arial" w:hAnsi="Arial" w:cs="Arial"/>
          <w:color w:val="000000" w:themeColor="text1"/>
          <w:sz w:val="24"/>
          <w:szCs w:val="24"/>
        </w:rPr>
        <w:t xml:space="preserve">odos o mediciones de perfiles </w:t>
      </w:r>
      <w:proofErr w:type="spellStart"/>
      <w:r w:rsidR="007C727E" w:rsidRPr="00832EDA">
        <w:rPr>
          <w:rFonts w:ascii="Arial" w:hAnsi="Arial" w:cs="Arial"/>
          <w:color w:val="000000" w:themeColor="text1"/>
          <w:sz w:val="24"/>
          <w:szCs w:val="24"/>
        </w:rPr>
        <w:t>topobatim</w:t>
      </w:r>
      <w:r w:rsidR="00411998" w:rsidRPr="00832EDA">
        <w:rPr>
          <w:rFonts w:ascii="Arial" w:hAnsi="Arial" w:cs="Arial"/>
          <w:color w:val="000000" w:themeColor="text1"/>
          <w:sz w:val="24"/>
          <w:szCs w:val="24"/>
        </w:rPr>
        <w:t>é</w:t>
      </w:r>
      <w:r w:rsidR="007C727E" w:rsidRPr="00832EDA">
        <w:rPr>
          <w:rFonts w:ascii="Arial" w:hAnsi="Arial" w:cs="Arial"/>
          <w:color w:val="000000" w:themeColor="text1"/>
          <w:sz w:val="24"/>
          <w:szCs w:val="24"/>
        </w:rPr>
        <w:t>tricos</w:t>
      </w:r>
      <w:proofErr w:type="spellEnd"/>
      <w:r w:rsidR="004456AC" w:rsidRPr="00832EDA">
        <w:rPr>
          <w:rFonts w:ascii="Arial" w:hAnsi="Arial" w:cs="Arial"/>
          <w:color w:val="000000" w:themeColor="text1"/>
          <w:sz w:val="24"/>
          <w:szCs w:val="24"/>
        </w:rPr>
        <w:t xml:space="preserve">, </w:t>
      </w:r>
      <w:r w:rsidR="007C727E" w:rsidRPr="00832EDA">
        <w:rPr>
          <w:rFonts w:ascii="Arial" w:hAnsi="Arial" w:cs="Arial"/>
          <w:color w:val="000000" w:themeColor="text1"/>
          <w:sz w:val="24"/>
          <w:szCs w:val="24"/>
        </w:rPr>
        <w:t>consiste</w:t>
      </w:r>
      <w:r w:rsidR="004456AC" w:rsidRPr="00832EDA">
        <w:rPr>
          <w:rFonts w:ascii="Arial" w:hAnsi="Arial" w:cs="Arial"/>
          <w:color w:val="000000" w:themeColor="text1"/>
          <w:sz w:val="24"/>
          <w:szCs w:val="24"/>
        </w:rPr>
        <w:t>nte</w:t>
      </w:r>
      <w:r w:rsidR="007C727E" w:rsidRPr="00832EDA">
        <w:rPr>
          <w:rFonts w:ascii="Arial" w:hAnsi="Arial" w:cs="Arial"/>
          <w:color w:val="000000" w:themeColor="text1"/>
          <w:sz w:val="24"/>
          <w:szCs w:val="24"/>
        </w:rPr>
        <w:t xml:space="preserve"> en líneas de nivelación perpendiculares al borde costero abarcando la zona sumergida y emergida</w:t>
      </w:r>
      <w:r w:rsidR="003065E2" w:rsidRPr="00832EDA">
        <w:rPr>
          <w:rFonts w:ascii="Arial" w:hAnsi="Arial" w:cs="Arial"/>
          <w:color w:val="000000" w:themeColor="text1"/>
          <w:sz w:val="24"/>
          <w:szCs w:val="24"/>
        </w:rPr>
        <w:t xml:space="preserve"> de la</w:t>
      </w:r>
      <w:r w:rsidR="00594D69" w:rsidRPr="00832EDA">
        <w:rPr>
          <w:rFonts w:ascii="Arial" w:hAnsi="Arial" w:cs="Arial"/>
          <w:color w:val="000000" w:themeColor="text1"/>
          <w:sz w:val="24"/>
          <w:szCs w:val="24"/>
        </w:rPr>
        <w:t>s</w:t>
      </w:r>
      <w:r w:rsidR="003065E2" w:rsidRPr="00832EDA">
        <w:rPr>
          <w:rFonts w:ascii="Arial" w:hAnsi="Arial" w:cs="Arial"/>
          <w:color w:val="000000" w:themeColor="text1"/>
          <w:sz w:val="24"/>
          <w:szCs w:val="24"/>
        </w:rPr>
        <w:t xml:space="preserve"> costa</w:t>
      </w:r>
      <w:r w:rsidR="00594D69" w:rsidRPr="00832EDA">
        <w:rPr>
          <w:rFonts w:ascii="Arial" w:hAnsi="Arial" w:cs="Arial"/>
          <w:color w:val="000000" w:themeColor="text1"/>
          <w:sz w:val="24"/>
          <w:szCs w:val="24"/>
        </w:rPr>
        <w:t>s</w:t>
      </w:r>
      <w:r w:rsidR="007C727E" w:rsidRPr="00832EDA">
        <w:rPr>
          <w:rFonts w:ascii="Arial" w:hAnsi="Arial" w:cs="Arial"/>
          <w:color w:val="000000" w:themeColor="text1"/>
          <w:sz w:val="24"/>
          <w:szCs w:val="24"/>
        </w:rPr>
        <w:t>, ambos procedimiento</w:t>
      </w:r>
      <w:r w:rsidR="00594D69" w:rsidRPr="00832EDA">
        <w:rPr>
          <w:rFonts w:ascii="Arial" w:hAnsi="Arial" w:cs="Arial"/>
          <w:color w:val="000000" w:themeColor="text1"/>
          <w:sz w:val="24"/>
          <w:szCs w:val="24"/>
        </w:rPr>
        <w:t>s</w:t>
      </w:r>
      <w:r w:rsidR="007C727E" w:rsidRPr="00832EDA">
        <w:rPr>
          <w:rFonts w:ascii="Arial" w:hAnsi="Arial" w:cs="Arial"/>
          <w:color w:val="000000" w:themeColor="text1"/>
          <w:sz w:val="24"/>
          <w:szCs w:val="24"/>
        </w:rPr>
        <w:t xml:space="preserve"> son muy efectivo</w:t>
      </w:r>
      <w:r w:rsidR="00594D69" w:rsidRPr="00832EDA">
        <w:rPr>
          <w:rFonts w:ascii="Arial" w:hAnsi="Arial" w:cs="Arial"/>
          <w:color w:val="000000" w:themeColor="text1"/>
          <w:sz w:val="24"/>
          <w:szCs w:val="24"/>
        </w:rPr>
        <w:t>s</w:t>
      </w:r>
      <w:r w:rsidR="007C727E" w:rsidRPr="00832EDA">
        <w:rPr>
          <w:rFonts w:ascii="Arial" w:hAnsi="Arial" w:cs="Arial"/>
          <w:color w:val="000000" w:themeColor="text1"/>
          <w:sz w:val="24"/>
          <w:szCs w:val="24"/>
        </w:rPr>
        <w:t xml:space="preserve"> para cuantificar los volúmenes de sedimentos que se transporta en un sector costero</w:t>
      </w:r>
      <w:r w:rsidR="000042E6" w:rsidRPr="00832EDA">
        <w:rPr>
          <w:rFonts w:ascii="Arial" w:hAnsi="Arial" w:cs="Arial"/>
          <w:color w:val="000000" w:themeColor="text1"/>
          <w:sz w:val="24"/>
          <w:szCs w:val="24"/>
        </w:rPr>
        <w:t>, la desventaja de los mismo</w:t>
      </w:r>
      <w:r w:rsidR="00411998" w:rsidRPr="00832EDA">
        <w:rPr>
          <w:rFonts w:ascii="Arial" w:hAnsi="Arial" w:cs="Arial"/>
          <w:color w:val="000000" w:themeColor="text1"/>
          <w:sz w:val="24"/>
          <w:szCs w:val="24"/>
        </w:rPr>
        <w:t>s</w:t>
      </w:r>
      <w:r w:rsidR="000042E6" w:rsidRPr="00832EDA">
        <w:rPr>
          <w:rFonts w:ascii="Arial" w:hAnsi="Arial" w:cs="Arial"/>
          <w:color w:val="000000" w:themeColor="text1"/>
          <w:sz w:val="24"/>
          <w:szCs w:val="24"/>
        </w:rPr>
        <w:t xml:space="preserve"> consiste en que son costoso</w:t>
      </w:r>
      <w:r w:rsidR="00411998" w:rsidRPr="00832EDA">
        <w:rPr>
          <w:rFonts w:ascii="Arial" w:hAnsi="Arial" w:cs="Arial"/>
          <w:color w:val="000000" w:themeColor="text1"/>
          <w:sz w:val="24"/>
          <w:szCs w:val="24"/>
        </w:rPr>
        <w:t>s y requieren de perí</w:t>
      </w:r>
      <w:r w:rsidR="000042E6" w:rsidRPr="00832EDA">
        <w:rPr>
          <w:rFonts w:ascii="Arial" w:hAnsi="Arial" w:cs="Arial"/>
          <w:color w:val="000000" w:themeColor="text1"/>
          <w:sz w:val="24"/>
          <w:szCs w:val="24"/>
        </w:rPr>
        <w:t>odos de tiempo relativamente largos. Los métodos indirectos</w:t>
      </w:r>
      <w:r w:rsidR="00C5468C" w:rsidRPr="00832EDA">
        <w:rPr>
          <w:rFonts w:ascii="Arial" w:hAnsi="Arial" w:cs="Arial"/>
          <w:color w:val="000000" w:themeColor="text1"/>
          <w:sz w:val="24"/>
          <w:szCs w:val="24"/>
        </w:rPr>
        <w:t xml:space="preserve"> se fundamentan en el </w:t>
      </w:r>
      <w:r w:rsidR="00BE65AB" w:rsidRPr="00832EDA">
        <w:rPr>
          <w:rFonts w:ascii="Arial" w:hAnsi="Arial" w:cs="Arial"/>
          <w:color w:val="000000" w:themeColor="text1"/>
          <w:sz w:val="24"/>
          <w:szCs w:val="24"/>
        </w:rPr>
        <w:t xml:space="preserve">empleo de ecuaciones </w:t>
      </w:r>
      <w:proofErr w:type="spellStart"/>
      <w:r w:rsidR="00BE65AB" w:rsidRPr="00832EDA">
        <w:rPr>
          <w:rFonts w:ascii="Arial" w:hAnsi="Arial" w:cs="Arial"/>
          <w:color w:val="000000" w:themeColor="text1"/>
          <w:sz w:val="24"/>
          <w:szCs w:val="24"/>
        </w:rPr>
        <w:t>semiempí</w:t>
      </w:r>
      <w:r w:rsidR="00C5468C" w:rsidRPr="00832EDA">
        <w:rPr>
          <w:rFonts w:ascii="Arial" w:hAnsi="Arial" w:cs="Arial"/>
          <w:color w:val="000000" w:themeColor="text1"/>
          <w:sz w:val="24"/>
          <w:szCs w:val="24"/>
        </w:rPr>
        <w:t>ricas</w:t>
      </w:r>
      <w:proofErr w:type="spellEnd"/>
      <w:r w:rsidR="00C5468C" w:rsidRPr="00832EDA">
        <w:rPr>
          <w:rFonts w:ascii="Arial" w:hAnsi="Arial" w:cs="Arial"/>
          <w:color w:val="000000" w:themeColor="text1"/>
          <w:sz w:val="24"/>
          <w:szCs w:val="24"/>
        </w:rPr>
        <w:t xml:space="preserve"> condicionadas por lo general de los procesos costeros y características de los sedimentos, siendo herramienta</w:t>
      </w:r>
      <w:r w:rsidR="00AB10E5" w:rsidRPr="00832EDA">
        <w:rPr>
          <w:rFonts w:ascii="Arial" w:hAnsi="Arial" w:cs="Arial"/>
          <w:color w:val="000000" w:themeColor="text1"/>
          <w:sz w:val="24"/>
          <w:szCs w:val="24"/>
        </w:rPr>
        <w:t>s</w:t>
      </w:r>
      <w:r w:rsidR="00C5468C" w:rsidRPr="00832EDA">
        <w:rPr>
          <w:rFonts w:ascii="Arial" w:hAnsi="Arial" w:cs="Arial"/>
          <w:color w:val="000000" w:themeColor="text1"/>
          <w:sz w:val="24"/>
          <w:szCs w:val="24"/>
        </w:rPr>
        <w:t xml:space="preserve"> que </w:t>
      </w:r>
      <w:r w:rsidR="00750E26" w:rsidRPr="00832EDA">
        <w:rPr>
          <w:rFonts w:ascii="Arial" w:hAnsi="Arial" w:cs="Arial"/>
          <w:color w:val="000000" w:themeColor="text1"/>
          <w:sz w:val="24"/>
          <w:szCs w:val="24"/>
        </w:rPr>
        <w:t xml:space="preserve">en las últimas décadas </w:t>
      </w:r>
      <w:r w:rsidR="007C23E6" w:rsidRPr="00832EDA">
        <w:rPr>
          <w:rFonts w:ascii="Arial" w:hAnsi="Arial" w:cs="Arial"/>
          <w:color w:val="000000" w:themeColor="text1"/>
          <w:sz w:val="24"/>
          <w:szCs w:val="24"/>
        </w:rPr>
        <w:t xml:space="preserve">en el mundo </w:t>
      </w:r>
      <w:r w:rsidR="00750E26" w:rsidRPr="00832EDA">
        <w:rPr>
          <w:rFonts w:ascii="Arial" w:hAnsi="Arial" w:cs="Arial"/>
          <w:color w:val="000000" w:themeColor="text1"/>
          <w:sz w:val="24"/>
          <w:szCs w:val="24"/>
        </w:rPr>
        <w:t xml:space="preserve">han alcanzado un desarrollo vertiginoso con el procesamiento de datos y la modelación de proceso.   </w:t>
      </w:r>
    </w:p>
    <w:p w14:paraId="17472661" w14:textId="77777777" w:rsidR="0094173A" w:rsidRPr="00832EDA" w:rsidRDefault="00CF511A" w:rsidP="00D8396E">
      <w:pPr>
        <w:pStyle w:val="Prrafodelista"/>
        <w:spacing w:after="0" w:line="360" w:lineRule="auto"/>
        <w:ind w:left="0"/>
        <w:jc w:val="both"/>
        <w:rPr>
          <w:rFonts w:ascii="Arial" w:hAnsi="Arial" w:cs="Arial"/>
          <w:color w:val="000000" w:themeColor="text1"/>
          <w:sz w:val="24"/>
          <w:szCs w:val="24"/>
          <w:lang w:val="es-ES_tradnl"/>
        </w:rPr>
      </w:pPr>
      <w:r w:rsidRPr="00832EDA">
        <w:rPr>
          <w:rFonts w:ascii="Arial" w:hAnsi="Arial" w:cs="Arial"/>
          <w:color w:val="000000" w:themeColor="text1"/>
          <w:sz w:val="24"/>
          <w:szCs w:val="24"/>
        </w:rPr>
        <w:t xml:space="preserve">Dentro de las ecuaciones más conocidas se encuentra el método de la energía del flujo que tuvo sus inicios en 1947 en el </w:t>
      </w:r>
      <w:proofErr w:type="spellStart"/>
      <w:r w:rsidRPr="00832EDA">
        <w:rPr>
          <w:rFonts w:ascii="Arial" w:hAnsi="Arial" w:cs="Arial"/>
          <w:color w:val="000000" w:themeColor="text1"/>
          <w:sz w:val="24"/>
          <w:szCs w:val="24"/>
        </w:rPr>
        <w:t>Scripps</w:t>
      </w:r>
      <w:proofErr w:type="spellEnd"/>
      <w:r w:rsidRPr="00832EDA">
        <w:rPr>
          <w:rFonts w:ascii="Arial" w:hAnsi="Arial" w:cs="Arial"/>
          <w:color w:val="000000" w:themeColor="text1"/>
          <w:sz w:val="24"/>
          <w:szCs w:val="24"/>
        </w:rPr>
        <w:t xml:space="preserve"> </w:t>
      </w:r>
      <w:proofErr w:type="spellStart"/>
      <w:r w:rsidRPr="00832EDA">
        <w:rPr>
          <w:rFonts w:ascii="Arial" w:hAnsi="Arial" w:cs="Arial"/>
          <w:color w:val="000000" w:themeColor="text1"/>
          <w:sz w:val="24"/>
          <w:szCs w:val="24"/>
        </w:rPr>
        <w:t>Institute</w:t>
      </w:r>
      <w:proofErr w:type="spellEnd"/>
      <w:r w:rsidRPr="00832EDA">
        <w:rPr>
          <w:rFonts w:ascii="Arial" w:hAnsi="Arial" w:cs="Arial"/>
          <w:color w:val="000000" w:themeColor="text1"/>
          <w:sz w:val="24"/>
          <w:szCs w:val="24"/>
        </w:rPr>
        <w:t xml:space="preserve"> of </w:t>
      </w:r>
      <w:proofErr w:type="spellStart"/>
      <w:r w:rsidRPr="00832EDA">
        <w:rPr>
          <w:rFonts w:ascii="Arial" w:hAnsi="Arial" w:cs="Arial"/>
          <w:color w:val="000000" w:themeColor="text1"/>
          <w:sz w:val="24"/>
          <w:szCs w:val="24"/>
        </w:rPr>
        <w:t>Oceanography</w:t>
      </w:r>
      <w:proofErr w:type="spellEnd"/>
      <w:r w:rsidRPr="00832EDA">
        <w:rPr>
          <w:rFonts w:ascii="Arial" w:hAnsi="Arial" w:cs="Arial"/>
          <w:color w:val="000000" w:themeColor="text1"/>
          <w:sz w:val="24"/>
          <w:szCs w:val="24"/>
        </w:rPr>
        <w:t xml:space="preserve">, sufriendo varias modificaciones hasta convertirse en la actualidad en la ecuación de CERC, una de las metodologías </w:t>
      </w:r>
      <w:r w:rsidR="00A874CC" w:rsidRPr="00832EDA">
        <w:rPr>
          <w:rFonts w:ascii="Arial" w:hAnsi="Arial" w:cs="Arial"/>
          <w:color w:val="000000" w:themeColor="text1"/>
          <w:sz w:val="24"/>
          <w:szCs w:val="24"/>
        </w:rPr>
        <w:t>más difundidas en el mundo</w:t>
      </w:r>
      <w:r w:rsidR="000645BA" w:rsidRPr="00832EDA">
        <w:rPr>
          <w:rFonts w:ascii="Arial" w:hAnsi="Arial" w:cs="Arial"/>
          <w:color w:val="000000" w:themeColor="text1"/>
          <w:sz w:val="24"/>
          <w:szCs w:val="24"/>
        </w:rPr>
        <w:t xml:space="preserve">, conocida como Shore </w:t>
      </w:r>
      <w:proofErr w:type="spellStart"/>
      <w:r w:rsidR="000645BA" w:rsidRPr="00832EDA">
        <w:rPr>
          <w:rFonts w:ascii="Arial" w:hAnsi="Arial" w:cs="Arial"/>
          <w:color w:val="000000" w:themeColor="text1"/>
          <w:sz w:val="24"/>
          <w:szCs w:val="24"/>
        </w:rPr>
        <w:t>Protection</w:t>
      </w:r>
      <w:proofErr w:type="spellEnd"/>
      <w:r w:rsidR="000645BA" w:rsidRPr="00832EDA">
        <w:rPr>
          <w:rFonts w:ascii="Arial" w:hAnsi="Arial" w:cs="Arial"/>
          <w:color w:val="000000" w:themeColor="text1"/>
          <w:sz w:val="24"/>
          <w:szCs w:val="24"/>
        </w:rPr>
        <w:t xml:space="preserve"> Manual. </w:t>
      </w:r>
      <w:proofErr w:type="spellStart"/>
      <w:r w:rsidR="000645BA" w:rsidRPr="00832EDA">
        <w:rPr>
          <w:rFonts w:ascii="Arial" w:hAnsi="Arial" w:cs="Arial"/>
          <w:color w:val="000000" w:themeColor="text1"/>
          <w:sz w:val="24"/>
          <w:szCs w:val="24"/>
          <w:lang w:val="en-US"/>
        </w:rPr>
        <w:t>Departament</w:t>
      </w:r>
      <w:proofErr w:type="spellEnd"/>
      <w:r w:rsidR="000645BA" w:rsidRPr="00832EDA">
        <w:rPr>
          <w:rFonts w:ascii="Arial" w:hAnsi="Arial" w:cs="Arial"/>
          <w:color w:val="000000" w:themeColor="text1"/>
          <w:sz w:val="24"/>
          <w:szCs w:val="24"/>
          <w:lang w:val="en-US"/>
        </w:rPr>
        <w:t xml:space="preserve"> of the Army USA Washington, 1987 (COASTAL ENGIEERING RESEARCH CENTER). </w:t>
      </w:r>
      <w:r w:rsidR="000645BA" w:rsidRPr="00832EDA">
        <w:rPr>
          <w:rFonts w:ascii="Arial" w:hAnsi="Arial" w:cs="Arial"/>
          <w:color w:val="000000" w:themeColor="text1"/>
          <w:sz w:val="24"/>
          <w:szCs w:val="24"/>
        </w:rPr>
        <w:t xml:space="preserve">Al </w:t>
      </w:r>
      <w:r w:rsidR="00852274" w:rsidRPr="00832EDA">
        <w:rPr>
          <w:rFonts w:ascii="Arial" w:hAnsi="Arial" w:cs="Arial"/>
          <w:color w:val="000000" w:themeColor="text1"/>
          <w:sz w:val="24"/>
          <w:szCs w:val="24"/>
          <w:lang w:val="es-ES_tradnl"/>
        </w:rPr>
        <w:t xml:space="preserve">geólogo ingles Ralph Alger </w:t>
      </w:r>
      <w:proofErr w:type="spellStart"/>
      <w:r w:rsidR="00852274" w:rsidRPr="00832EDA">
        <w:rPr>
          <w:rFonts w:ascii="Arial" w:hAnsi="Arial" w:cs="Arial"/>
          <w:color w:val="000000" w:themeColor="text1"/>
          <w:sz w:val="24"/>
          <w:szCs w:val="24"/>
          <w:lang w:val="es-ES_tradnl"/>
        </w:rPr>
        <w:t>Bagnold</w:t>
      </w:r>
      <w:proofErr w:type="spellEnd"/>
      <w:r w:rsidR="00852274" w:rsidRPr="00832EDA">
        <w:rPr>
          <w:rFonts w:ascii="Arial" w:hAnsi="Arial" w:cs="Arial"/>
          <w:color w:val="000000" w:themeColor="text1"/>
          <w:sz w:val="24"/>
          <w:szCs w:val="24"/>
          <w:lang w:val="es-ES_tradnl"/>
        </w:rPr>
        <w:t xml:space="preserve"> se le atribuye significativos aportes a la modificación de esta formulación en la década del 60 del pasado siglo y en el año 1970 </w:t>
      </w:r>
      <w:proofErr w:type="spellStart"/>
      <w:r w:rsidR="00852274" w:rsidRPr="00832EDA">
        <w:rPr>
          <w:rFonts w:ascii="Arial" w:hAnsi="Arial" w:cs="Arial"/>
          <w:color w:val="000000" w:themeColor="text1"/>
          <w:sz w:val="24"/>
          <w:szCs w:val="24"/>
          <w:lang w:val="es-ES_tradnl"/>
        </w:rPr>
        <w:t>Komar</w:t>
      </w:r>
      <w:proofErr w:type="spellEnd"/>
      <w:r w:rsidR="00852274" w:rsidRPr="00832EDA">
        <w:rPr>
          <w:rFonts w:ascii="Arial" w:hAnsi="Arial" w:cs="Arial"/>
          <w:color w:val="000000" w:themeColor="text1"/>
          <w:sz w:val="24"/>
          <w:szCs w:val="24"/>
          <w:lang w:val="es-ES_tradnl"/>
        </w:rPr>
        <w:t xml:space="preserve"> e </w:t>
      </w:r>
      <w:proofErr w:type="spellStart"/>
      <w:r w:rsidR="00852274" w:rsidRPr="00832EDA">
        <w:rPr>
          <w:rFonts w:ascii="Arial" w:hAnsi="Arial" w:cs="Arial"/>
          <w:color w:val="000000" w:themeColor="text1"/>
          <w:sz w:val="24"/>
          <w:szCs w:val="24"/>
          <w:lang w:val="es-ES_tradnl"/>
        </w:rPr>
        <w:t>Inman</w:t>
      </w:r>
      <w:proofErr w:type="spellEnd"/>
      <w:r w:rsidR="00852274" w:rsidRPr="00832EDA">
        <w:rPr>
          <w:rFonts w:ascii="Arial" w:hAnsi="Arial" w:cs="Arial"/>
          <w:color w:val="000000" w:themeColor="text1"/>
          <w:sz w:val="24"/>
          <w:szCs w:val="24"/>
          <w:lang w:val="es-ES_tradnl"/>
        </w:rPr>
        <w:t xml:space="preserve"> realizaron importante</w:t>
      </w:r>
      <w:r w:rsidR="00BD42EF" w:rsidRPr="00832EDA">
        <w:rPr>
          <w:rFonts w:ascii="Arial" w:hAnsi="Arial" w:cs="Arial"/>
          <w:color w:val="000000" w:themeColor="text1"/>
          <w:sz w:val="24"/>
          <w:szCs w:val="24"/>
          <w:lang w:val="es-ES_tradnl"/>
        </w:rPr>
        <w:t>s</w:t>
      </w:r>
      <w:r w:rsidR="00852274" w:rsidRPr="00832EDA">
        <w:rPr>
          <w:rFonts w:ascii="Arial" w:hAnsi="Arial" w:cs="Arial"/>
          <w:color w:val="000000" w:themeColor="text1"/>
          <w:sz w:val="24"/>
          <w:szCs w:val="24"/>
          <w:lang w:val="es-ES_tradnl"/>
        </w:rPr>
        <w:t xml:space="preserve"> aportes a esta ecuación</w:t>
      </w:r>
      <w:r w:rsidR="00FA386A" w:rsidRPr="00832EDA">
        <w:rPr>
          <w:rFonts w:ascii="Arial" w:hAnsi="Arial" w:cs="Arial"/>
          <w:color w:val="000000" w:themeColor="text1"/>
          <w:sz w:val="24"/>
          <w:szCs w:val="24"/>
          <w:lang w:val="es-ES_tradnl"/>
        </w:rPr>
        <w:t>, estableciendo proporcionalidad entre la energía del flujo y las características de los sedimentos, modificando el coeficiente empírico. Además de los autores mencionados, otros</w:t>
      </w:r>
      <w:r w:rsidR="00827209" w:rsidRPr="00832EDA">
        <w:rPr>
          <w:rFonts w:ascii="Arial" w:hAnsi="Arial" w:cs="Arial"/>
          <w:color w:val="000000" w:themeColor="text1"/>
          <w:sz w:val="24"/>
          <w:szCs w:val="24"/>
          <w:lang w:val="es-ES_tradnl"/>
        </w:rPr>
        <w:t xml:space="preserve"> han </w:t>
      </w:r>
      <w:r w:rsidR="00827209" w:rsidRPr="00832EDA">
        <w:rPr>
          <w:rFonts w:ascii="Arial" w:hAnsi="Arial" w:cs="Arial"/>
          <w:color w:val="000000" w:themeColor="text1"/>
          <w:sz w:val="24"/>
          <w:szCs w:val="24"/>
          <w:lang w:val="es-ES_tradnl"/>
        </w:rPr>
        <w:lastRenderedPageBreak/>
        <w:t xml:space="preserve">desarrollado y perfeccionado metodologías para el cálculo teórico del transporte litoral como </w:t>
      </w:r>
      <w:proofErr w:type="spellStart"/>
      <w:r w:rsidR="00827209" w:rsidRPr="00832EDA">
        <w:rPr>
          <w:rFonts w:ascii="Arial" w:hAnsi="Arial" w:cs="Arial"/>
          <w:color w:val="000000" w:themeColor="text1"/>
          <w:sz w:val="24"/>
          <w:szCs w:val="24"/>
          <w:lang w:val="es-ES_tradnl"/>
        </w:rPr>
        <w:t>Bijker</w:t>
      </w:r>
      <w:proofErr w:type="spellEnd"/>
      <w:r w:rsidR="00827209" w:rsidRPr="00832EDA">
        <w:rPr>
          <w:rFonts w:ascii="Arial" w:hAnsi="Arial" w:cs="Arial"/>
          <w:color w:val="000000" w:themeColor="text1"/>
          <w:sz w:val="24"/>
          <w:szCs w:val="24"/>
          <w:lang w:val="es-ES_tradnl"/>
        </w:rPr>
        <w:t xml:space="preserve"> (1971) y </w:t>
      </w:r>
      <w:proofErr w:type="spellStart"/>
      <w:r w:rsidR="00827209" w:rsidRPr="00832EDA">
        <w:rPr>
          <w:rFonts w:ascii="Arial" w:hAnsi="Arial" w:cs="Arial"/>
          <w:color w:val="000000" w:themeColor="text1"/>
          <w:sz w:val="24"/>
          <w:szCs w:val="24"/>
          <w:lang w:val="es-ES_tradnl"/>
        </w:rPr>
        <w:t>Kamphuis</w:t>
      </w:r>
      <w:proofErr w:type="spellEnd"/>
      <w:r w:rsidR="00827209" w:rsidRPr="00832EDA">
        <w:rPr>
          <w:rFonts w:ascii="Arial" w:hAnsi="Arial" w:cs="Arial"/>
          <w:color w:val="000000" w:themeColor="text1"/>
          <w:sz w:val="24"/>
          <w:szCs w:val="24"/>
          <w:lang w:val="es-ES_tradnl"/>
        </w:rPr>
        <w:t xml:space="preserve"> (2000).</w:t>
      </w:r>
      <w:r w:rsidR="00AB10E5" w:rsidRPr="00832EDA">
        <w:rPr>
          <w:rFonts w:ascii="Arial" w:hAnsi="Arial" w:cs="Arial"/>
          <w:color w:val="000000" w:themeColor="text1"/>
          <w:sz w:val="24"/>
          <w:szCs w:val="24"/>
          <w:lang w:val="es-ES_tradnl"/>
        </w:rPr>
        <w:t xml:space="preserve"> </w:t>
      </w:r>
      <w:r w:rsidR="00B831BE" w:rsidRPr="00832EDA">
        <w:rPr>
          <w:rFonts w:ascii="Arial" w:hAnsi="Arial" w:cs="Arial"/>
          <w:color w:val="000000" w:themeColor="text1"/>
          <w:sz w:val="24"/>
          <w:szCs w:val="24"/>
          <w:lang w:val="es-ES_tradnl"/>
        </w:rPr>
        <w:t>Es por ello que en la actualidad existen diversas ecuaciones modificadas para el cálculo teórico del transporte litoral de sedimentos, con escenarios específicos, las cuales han sido calibradas en correspondencia con las características de determinados sectores costeros.</w:t>
      </w:r>
    </w:p>
    <w:p w14:paraId="1F9810A3" w14:textId="77777777" w:rsidR="005072F9" w:rsidRPr="00832EDA" w:rsidRDefault="005072F9" w:rsidP="00D8396E">
      <w:pPr>
        <w:spacing w:after="0" w:line="360" w:lineRule="auto"/>
        <w:ind w:right="148"/>
        <w:jc w:val="both"/>
        <w:rPr>
          <w:rFonts w:ascii="Arial" w:hAnsi="Arial" w:cs="Arial"/>
          <w:color w:val="000000" w:themeColor="text1"/>
          <w:spacing w:val="-3"/>
          <w:sz w:val="24"/>
          <w:szCs w:val="24"/>
          <w:lang w:val="en-GB"/>
        </w:rPr>
      </w:pPr>
      <w:r w:rsidRPr="00832EDA">
        <w:rPr>
          <w:rFonts w:ascii="Arial" w:hAnsi="Arial" w:cs="Arial"/>
          <w:color w:val="000000" w:themeColor="text1"/>
          <w:spacing w:val="-3"/>
          <w:sz w:val="24"/>
          <w:szCs w:val="24"/>
        </w:rPr>
        <w:t xml:space="preserve">El método teórico del CERC para el cálculo del transporte litoral se define a partir de la metodología del </w:t>
      </w:r>
      <w:r w:rsidR="00BD42EF" w:rsidRPr="00832EDA">
        <w:rPr>
          <w:rFonts w:ascii="Arial" w:hAnsi="Arial" w:cs="Arial"/>
          <w:color w:val="000000" w:themeColor="text1"/>
          <w:spacing w:val="-3"/>
          <w:sz w:val="24"/>
          <w:szCs w:val="24"/>
        </w:rPr>
        <w:t xml:space="preserve">Shore </w:t>
      </w:r>
      <w:proofErr w:type="spellStart"/>
      <w:r w:rsidR="00BD42EF" w:rsidRPr="00832EDA">
        <w:rPr>
          <w:rFonts w:ascii="Arial" w:hAnsi="Arial" w:cs="Arial"/>
          <w:color w:val="000000" w:themeColor="text1"/>
          <w:spacing w:val="-3"/>
          <w:sz w:val="24"/>
          <w:szCs w:val="24"/>
        </w:rPr>
        <w:t>Protection</w:t>
      </w:r>
      <w:proofErr w:type="spellEnd"/>
      <w:r w:rsidR="00BD42EF" w:rsidRPr="00832EDA">
        <w:rPr>
          <w:rFonts w:ascii="Arial" w:hAnsi="Arial" w:cs="Arial"/>
          <w:color w:val="000000" w:themeColor="text1"/>
          <w:spacing w:val="-3"/>
          <w:sz w:val="24"/>
          <w:szCs w:val="24"/>
        </w:rPr>
        <w:t xml:space="preserve"> Manual</w:t>
      </w:r>
      <w:r w:rsidRPr="00832EDA">
        <w:rPr>
          <w:rFonts w:ascii="Arial" w:hAnsi="Arial" w:cs="Arial"/>
          <w:color w:val="000000" w:themeColor="text1"/>
          <w:spacing w:val="-3"/>
          <w:sz w:val="24"/>
          <w:szCs w:val="24"/>
        </w:rPr>
        <w:t xml:space="preserve">. </w:t>
      </w:r>
      <w:r w:rsidRPr="00832EDA">
        <w:rPr>
          <w:rFonts w:ascii="Arial" w:hAnsi="Arial" w:cs="Arial"/>
          <w:color w:val="000000" w:themeColor="text1"/>
          <w:spacing w:val="-3"/>
          <w:sz w:val="24"/>
          <w:szCs w:val="24"/>
          <w:lang w:val="en-GB"/>
        </w:rPr>
        <w:t>Department of the Army USA Washington, 1987.</w:t>
      </w:r>
      <w:r w:rsidR="00AB10E5" w:rsidRPr="00832EDA">
        <w:rPr>
          <w:rFonts w:ascii="Arial" w:hAnsi="Arial" w:cs="Arial"/>
          <w:color w:val="000000" w:themeColor="text1"/>
          <w:spacing w:val="-3"/>
          <w:sz w:val="24"/>
          <w:szCs w:val="24"/>
          <w:lang w:val="en-GB"/>
        </w:rPr>
        <w:t xml:space="preserve"> </w:t>
      </w:r>
      <w:r w:rsidRPr="00832EDA">
        <w:rPr>
          <w:rFonts w:ascii="Arial" w:hAnsi="Arial" w:cs="Arial"/>
          <w:color w:val="000000" w:themeColor="text1"/>
          <w:spacing w:val="-3"/>
          <w:sz w:val="24"/>
          <w:szCs w:val="24"/>
          <w:lang w:val="en-GB"/>
        </w:rPr>
        <w:t xml:space="preserve">(COASTAL ENGIEERING RESEARCH CENTER). </w:t>
      </w:r>
    </w:p>
    <w:p w14:paraId="27C2F5F0" w14:textId="77777777" w:rsidR="005072F9" w:rsidRPr="00832EDA" w:rsidRDefault="005072F9" w:rsidP="00D8396E">
      <w:pPr>
        <w:spacing w:after="0" w:line="360" w:lineRule="auto"/>
        <w:ind w:right="148"/>
        <w:jc w:val="both"/>
        <w:rPr>
          <w:rFonts w:ascii="Arial" w:hAnsi="Arial" w:cs="Arial"/>
          <w:color w:val="000000" w:themeColor="text1"/>
          <w:spacing w:val="-3"/>
          <w:sz w:val="24"/>
          <w:szCs w:val="24"/>
        </w:rPr>
      </w:pPr>
      <w:r w:rsidRPr="00832EDA">
        <w:rPr>
          <w:rFonts w:ascii="Arial" w:hAnsi="Arial" w:cs="Arial"/>
          <w:color w:val="000000" w:themeColor="text1"/>
          <w:spacing w:val="-3"/>
          <w:sz w:val="24"/>
          <w:szCs w:val="24"/>
        </w:rPr>
        <w:t>Se calcula la capacidad de transporte sólido Q, según la fórmula que se describe a continuación:</w:t>
      </w:r>
    </w:p>
    <w:p w14:paraId="7D61BEEB" w14:textId="77777777" w:rsidR="005072F9" w:rsidRPr="00832EDA" w:rsidRDefault="005072F9" w:rsidP="00D8396E">
      <w:pPr>
        <w:pStyle w:val="Prrafodelista"/>
        <w:spacing w:after="0" w:line="360" w:lineRule="auto"/>
        <w:ind w:left="0"/>
        <w:jc w:val="center"/>
        <w:rPr>
          <w:rFonts w:ascii="Arial" w:hAnsi="Arial" w:cs="Arial"/>
          <w:color w:val="000000" w:themeColor="text1"/>
          <w:sz w:val="24"/>
          <w:szCs w:val="24"/>
        </w:rPr>
      </w:pPr>
      <w:bookmarkStart w:id="7" w:name="_GoBack"/>
      <w:r w:rsidRPr="00832EDA">
        <w:rPr>
          <w:rFonts w:ascii="Arial" w:hAnsi="Arial" w:cs="Arial"/>
          <w:noProof/>
          <w:color w:val="000000" w:themeColor="text1"/>
          <w:sz w:val="24"/>
          <w:szCs w:val="24"/>
          <w:lang w:val="es-MX" w:eastAsia="es-MX"/>
        </w:rPr>
        <w:drawing>
          <wp:inline distT="0" distB="0" distL="0" distR="0" wp14:anchorId="6EB97482" wp14:editId="5BB7A233">
            <wp:extent cx="2362200" cy="91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914400"/>
                    </a:xfrm>
                    <a:prstGeom prst="rect">
                      <a:avLst/>
                    </a:prstGeom>
                  </pic:spPr>
                </pic:pic>
              </a:graphicData>
            </a:graphic>
          </wp:inline>
        </w:drawing>
      </w:r>
      <w:bookmarkEnd w:id="7"/>
    </w:p>
    <w:p w14:paraId="29E62932" w14:textId="77777777" w:rsidR="005072F9" w:rsidRPr="00832EDA" w:rsidRDefault="005072F9" w:rsidP="00D8396E">
      <w:pPr>
        <w:spacing w:after="0" w:line="360" w:lineRule="auto"/>
        <w:ind w:right="148"/>
        <w:jc w:val="both"/>
        <w:rPr>
          <w:rFonts w:ascii="Arial" w:hAnsi="Arial" w:cs="Arial"/>
          <w:color w:val="000000" w:themeColor="text1"/>
          <w:spacing w:val="-3"/>
          <w:sz w:val="24"/>
          <w:szCs w:val="24"/>
        </w:rPr>
      </w:pPr>
      <w:r w:rsidRPr="00832EDA">
        <w:rPr>
          <w:rFonts w:ascii="Arial" w:hAnsi="Arial" w:cs="Arial"/>
          <w:color w:val="000000" w:themeColor="text1"/>
          <w:spacing w:val="-3"/>
          <w:sz w:val="24"/>
          <w:szCs w:val="24"/>
        </w:rPr>
        <w:t>Donde:</w:t>
      </w:r>
    </w:p>
    <w:p w14:paraId="7DC72553" w14:textId="77777777" w:rsidR="005072F9" w:rsidRPr="00832EDA" w:rsidRDefault="00893343" w:rsidP="00D8396E">
      <w:pPr>
        <w:pStyle w:val="Prrafodelista"/>
        <w:spacing w:after="0" w:line="360" w:lineRule="auto"/>
        <w:ind w:left="0"/>
        <w:jc w:val="center"/>
        <w:rPr>
          <w:rFonts w:ascii="Arial" w:hAnsi="Arial" w:cs="Arial"/>
          <w:color w:val="000000" w:themeColor="text1"/>
          <w:sz w:val="24"/>
          <w:szCs w:val="24"/>
        </w:rPr>
      </w:pPr>
      <w:commentRangeStart w:id="8"/>
      <w:r w:rsidRPr="00832EDA">
        <w:rPr>
          <w:rFonts w:ascii="Arial" w:hAnsi="Arial" w:cs="Arial"/>
          <w:noProof/>
          <w:color w:val="000000" w:themeColor="text1"/>
          <w:sz w:val="24"/>
          <w:szCs w:val="24"/>
          <w:lang w:val="es-MX" w:eastAsia="es-MX"/>
        </w:rPr>
        <w:drawing>
          <wp:inline distT="0" distB="0" distL="0" distR="0" wp14:anchorId="2ED66BD9" wp14:editId="72F43E31">
            <wp:extent cx="3038475" cy="742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742950"/>
                    </a:xfrm>
                    <a:prstGeom prst="rect">
                      <a:avLst/>
                    </a:prstGeom>
                  </pic:spPr>
                </pic:pic>
              </a:graphicData>
            </a:graphic>
          </wp:inline>
        </w:drawing>
      </w:r>
      <w:commentRangeEnd w:id="8"/>
      <w:r w:rsidR="007948BD">
        <w:rPr>
          <w:rStyle w:val="Refdecomentario"/>
        </w:rPr>
        <w:commentReference w:id="8"/>
      </w:r>
    </w:p>
    <w:p w14:paraId="5BEFC9E7" w14:textId="77777777" w:rsidR="00893343" w:rsidRPr="00832EDA" w:rsidRDefault="00893343" w:rsidP="00D8396E">
      <w:pPr>
        <w:spacing w:after="0" w:line="360" w:lineRule="auto"/>
        <w:ind w:right="148"/>
        <w:jc w:val="both"/>
        <w:rPr>
          <w:rFonts w:ascii="Arial" w:hAnsi="Arial" w:cs="Arial"/>
          <w:color w:val="000000" w:themeColor="text1"/>
          <w:spacing w:val="-3"/>
          <w:sz w:val="24"/>
          <w:szCs w:val="24"/>
        </w:rPr>
      </w:pPr>
      <w:r w:rsidRPr="00832EDA">
        <w:rPr>
          <w:rFonts w:ascii="Arial" w:hAnsi="Arial" w:cs="Arial"/>
          <w:color w:val="000000" w:themeColor="text1"/>
          <w:spacing w:val="-3"/>
          <w:sz w:val="24"/>
          <w:szCs w:val="24"/>
        </w:rPr>
        <w:t>Siendo:</w:t>
      </w:r>
    </w:p>
    <w:p w14:paraId="19217A5D" w14:textId="77777777" w:rsidR="00893343" w:rsidRPr="00832EDA" w:rsidRDefault="00893343" w:rsidP="00D8396E">
      <w:pPr>
        <w:tabs>
          <w:tab w:val="left" w:pos="540"/>
        </w:tabs>
        <w:spacing w:after="0" w:line="360" w:lineRule="auto"/>
        <w:ind w:right="148"/>
        <w:jc w:val="both"/>
        <w:rPr>
          <w:rFonts w:ascii="Arial" w:hAnsi="Arial" w:cs="Arial"/>
          <w:color w:val="000000" w:themeColor="text1"/>
          <w:spacing w:val="-3"/>
          <w:sz w:val="24"/>
          <w:szCs w:val="24"/>
        </w:rPr>
      </w:pPr>
      <w:r w:rsidRPr="00832EDA">
        <w:rPr>
          <w:rFonts w:ascii="Arial" w:hAnsi="Arial" w:cs="Arial"/>
          <w:color w:val="000000" w:themeColor="text1"/>
          <w:spacing w:val="-3"/>
          <w:sz w:val="24"/>
          <w:szCs w:val="24"/>
        </w:rPr>
        <w:t>I:    Peso húmedo del sedimento transportado</w:t>
      </w:r>
    </w:p>
    <w:p w14:paraId="345FF44A" w14:textId="77777777" w:rsidR="00893343" w:rsidRPr="00832EDA" w:rsidRDefault="00893343" w:rsidP="00D8396E">
      <w:pPr>
        <w:tabs>
          <w:tab w:val="left" w:pos="540"/>
        </w:tabs>
        <w:spacing w:after="0" w:line="360" w:lineRule="auto"/>
        <w:ind w:right="148"/>
        <w:jc w:val="both"/>
        <w:rPr>
          <w:rFonts w:ascii="Arial" w:hAnsi="Arial" w:cs="Arial"/>
          <w:color w:val="000000" w:themeColor="text1"/>
          <w:spacing w:val="-3"/>
          <w:sz w:val="24"/>
          <w:szCs w:val="24"/>
        </w:rPr>
      </w:pPr>
      <w:proofErr w:type="spellStart"/>
      <w:proofErr w:type="gramStart"/>
      <w:r w:rsidRPr="00832EDA">
        <w:rPr>
          <w:rFonts w:ascii="Arial" w:eastAsia="Arial Unicode MS" w:hAnsi="Arial" w:cs="Arial"/>
          <w:color w:val="000000" w:themeColor="text1"/>
          <w:spacing w:val="-3"/>
          <w:sz w:val="24"/>
          <w:szCs w:val="24"/>
        </w:rPr>
        <w:t>ρ</w:t>
      </w:r>
      <w:r w:rsidRPr="00832EDA">
        <w:rPr>
          <w:rFonts w:ascii="Arial" w:eastAsia="Arial Unicode MS" w:hAnsi="Arial" w:cs="Arial"/>
          <w:color w:val="000000" w:themeColor="text1"/>
          <w:spacing w:val="-3"/>
          <w:sz w:val="24"/>
          <w:szCs w:val="24"/>
          <w:vertAlign w:val="subscript"/>
        </w:rPr>
        <w:t>s</w:t>
      </w:r>
      <w:proofErr w:type="spellEnd"/>
      <w:proofErr w:type="gramEnd"/>
      <w:r w:rsidRPr="00832EDA">
        <w:rPr>
          <w:rFonts w:ascii="Arial" w:eastAsia="Arial Unicode MS" w:hAnsi="Arial" w:cs="Arial"/>
          <w:color w:val="000000" w:themeColor="text1"/>
          <w:spacing w:val="-3"/>
          <w:sz w:val="24"/>
          <w:szCs w:val="24"/>
          <w:vertAlign w:val="subscript"/>
        </w:rPr>
        <w:t xml:space="preserve"> :   </w:t>
      </w:r>
      <w:r w:rsidRPr="00832EDA">
        <w:rPr>
          <w:rFonts w:ascii="Arial" w:eastAsia="Arial Unicode MS" w:hAnsi="Arial" w:cs="Arial"/>
          <w:color w:val="000000" w:themeColor="text1"/>
          <w:spacing w:val="-3"/>
          <w:sz w:val="24"/>
          <w:szCs w:val="24"/>
        </w:rPr>
        <w:t>D</w:t>
      </w:r>
      <w:r w:rsidRPr="00832EDA">
        <w:rPr>
          <w:rFonts w:ascii="Arial" w:hAnsi="Arial" w:cs="Arial"/>
          <w:color w:val="000000" w:themeColor="text1"/>
          <w:spacing w:val="-3"/>
          <w:sz w:val="24"/>
          <w:szCs w:val="24"/>
        </w:rPr>
        <w:t>ensidad del sedimento</w:t>
      </w:r>
    </w:p>
    <w:p w14:paraId="602B7EB1" w14:textId="77777777" w:rsidR="00893343" w:rsidRPr="00832EDA" w:rsidRDefault="00893343" w:rsidP="00D8396E">
      <w:pPr>
        <w:tabs>
          <w:tab w:val="left" w:pos="540"/>
        </w:tabs>
        <w:spacing w:after="0" w:line="360" w:lineRule="auto"/>
        <w:ind w:right="148"/>
        <w:jc w:val="both"/>
        <w:rPr>
          <w:rFonts w:ascii="Arial" w:eastAsia="Arial Unicode MS" w:hAnsi="Arial" w:cs="Arial"/>
          <w:color w:val="000000" w:themeColor="text1"/>
          <w:spacing w:val="-3"/>
          <w:sz w:val="24"/>
          <w:szCs w:val="24"/>
        </w:rPr>
      </w:pPr>
      <w:proofErr w:type="gramStart"/>
      <w:r w:rsidRPr="00832EDA">
        <w:rPr>
          <w:rFonts w:ascii="Arial" w:eastAsia="Arial Unicode MS" w:hAnsi="Arial" w:cs="Arial"/>
          <w:color w:val="000000" w:themeColor="text1"/>
          <w:spacing w:val="-3"/>
          <w:sz w:val="24"/>
          <w:szCs w:val="24"/>
        </w:rPr>
        <w:t>ρ</w:t>
      </w:r>
      <w:proofErr w:type="gramEnd"/>
      <w:r w:rsidRPr="00832EDA">
        <w:rPr>
          <w:rFonts w:ascii="Arial" w:eastAsia="Arial Unicode MS" w:hAnsi="Arial" w:cs="Arial"/>
          <w:color w:val="000000" w:themeColor="text1"/>
          <w:spacing w:val="-3"/>
          <w:sz w:val="24"/>
          <w:szCs w:val="24"/>
        </w:rPr>
        <w:t>:    Densidad del agua de mar</w:t>
      </w:r>
    </w:p>
    <w:p w14:paraId="7FA834E6"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proofErr w:type="spellStart"/>
      <w:proofErr w:type="gramStart"/>
      <w:r w:rsidRPr="00832EDA">
        <w:rPr>
          <w:rFonts w:ascii="Arial" w:eastAsia="Arial Unicode MS" w:hAnsi="Arial" w:cs="Arial"/>
          <w:color w:val="000000" w:themeColor="text1"/>
          <w:spacing w:val="-3"/>
          <w:sz w:val="24"/>
          <w:szCs w:val="24"/>
        </w:rPr>
        <w:t>λ</w:t>
      </w:r>
      <w:r w:rsidRPr="00832EDA">
        <w:rPr>
          <w:rFonts w:ascii="Arial" w:eastAsia="Arial Unicode MS" w:hAnsi="Arial" w:cs="Arial"/>
          <w:color w:val="000000" w:themeColor="text1"/>
          <w:spacing w:val="-3"/>
          <w:sz w:val="24"/>
          <w:szCs w:val="24"/>
          <w:vertAlign w:val="subscript"/>
        </w:rPr>
        <w:t>s</w:t>
      </w:r>
      <w:proofErr w:type="spellEnd"/>
      <w:proofErr w:type="gramEnd"/>
      <w:r w:rsidRPr="00832EDA">
        <w:rPr>
          <w:rFonts w:ascii="Arial" w:eastAsia="Arial Unicode MS" w:hAnsi="Arial" w:cs="Arial"/>
          <w:color w:val="000000" w:themeColor="text1"/>
          <w:spacing w:val="-3"/>
          <w:sz w:val="24"/>
          <w:szCs w:val="24"/>
        </w:rPr>
        <w:t xml:space="preserve"> : Índice de porosidad del sedimento</w:t>
      </w:r>
    </w:p>
    <w:p w14:paraId="73024B45"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E</w:t>
      </w:r>
      <w:r w:rsidRPr="00832EDA">
        <w:rPr>
          <w:rFonts w:ascii="Arial" w:eastAsia="Arial Unicode MS" w:hAnsi="Arial" w:cs="Arial"/>
          <w:color w:val="000000" w:themeColor="text1"/>
          <w:spacing w:val="-3"/>
          <w:sz w:val="24"/>
          <w:szCs w:val="24"/>
          <w:vertAlign w:val="subscript"/>
        </w:rPr>
        <w:t>b</w:t>
      </w:r>
      <w:r w:rsidRPr="00832EDA">
        <w:rPr>
          <w:rFonts w:ascii="Arial" w:eastAsia="Arial Unicode MS" w:hAnsi="Arial" w:cs="Arial"/>
          <w:color w:val="000000" w:themeColor="text1"/>
          <w:spacing w:val="-3"/>
          <w:sz w:val="24"/>
          <w:szCs w:val="24"/>
        </w:rPr>
        <w:t>:   Energía de ruptura</w:t>
      </w:r>
    </w:p>
    <w:p w14:paraId="3A0E8FAD"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proofErr w:type="spellStart"/>
      <w:r w:rsidRPr="00832EDA">
        <w:rPr>
          <w:rFonts w:ascii="Arial" w:eastAsia="Arial Unicode MS" w:hAnsi="Arial" w:cs="Arial"/>
          <w:color w:val="000000" w:themeColor="text1"/>
          <w:spacing w:val="-3"/>
          <w:sz w:val="24"/>
          <w:szCs w:val="24"/>
        </w:rPr>
        <w:t>C</w:t>
      </w:r>
      <w:r w:rsidRPr="00832EDA">
        <w:rPr>
          <w:rFonts w:ascii="Arial" w:eastAsia="Arial Unicode MS" w:hAnsi="Arial" w:cs="Arial"/>
          <w:color w:val="000000" w:themeColor="text1"/>
          <w:spacing w:val="-3"/>
          <w:sz w:val="24"/>
          <w:szCs w:val="24"/>
          <w:vertAlign w:val="subscript"/>
        </w:rPr>
        <w:t>gb</w:t>
      </w:r>
      <w:proofErr w:type="spellEnd"/>
      <w:r w:rsidRPr="00832EDA">
        <w:rPr>
          <w:rFonts w:ascii="Arial" w:eastAsia="Arial Unicode MS" w:hAnsi="Arial" w:cs="Arial"/>
          <w:color w:val="000000" w:themeColor="text1"/>
          <w:spacing w:val="-3"/>
          <w:sz w:val="24"/>
          <w:szCs w:val="24"/>
        </w:rPr>
        <w:t>: Celeridad del grupo de olas en ruptura</w:t>
      </w:r>
    </w:p>
    <w:p w14:paraId="5BAAB231"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 xml:space="preserve">K:    Coeficiente (0.77 según </w:t>
      </w:r>
      <w:proofErr w:type="spellStart"/>
      <w:r w:rsidRPr="00832EDA">
        <w:rPr>
          <w:rFonts w:ascii="Arial" w:eastAsia="Arial Unicode MS" w:hAnsi="Arial" w:cs="Arial"/>
          <w:color w:val="000000" w:themeColor="text1"/>
          <w:spacing w:val="-3"/>
          <w:sz w:val="24"/>
          <w:szCs w:val="24"/>
        </w:rPr>
        <w:t>Komar</w:t>
      </w:r>
      <w:proofErr w:type="spellEnd"/>
      <w:r w:rsidRPr="00832EDA">
        <w:rPr>
          <w:rFonts w:ascii="Arial" w:eastAsia="Arial Unicode MS" w:hAnsi="Arial" w:cs="Arial"/>
          <w:color w:val="000000" w:themeColor="text1"/>
          <w:spacing w:val="-3"/>
          <w:sz w:val="24"/>
          <w:szCs w:val="24"/>
        </w:rPr>
        <w:t xml:space="preserve"> e </w:t>
      </w:r>
      <w:proofErr w:type="spellStart"/>
      <w:r w:rsidRPr="00832EDA">
        <w:rPr>
          <w:rFonts w:ascii="Arial" w:eastAsia="Arial Unicode MS" w:hAnsi="Arial" w:cs="Arial"/>
          <w:color w:val="000000" w:themeColor="text1"/>
          <w:spacing w:val="-3"/>
          <w:sz w:val="24"/>
          <w:szCs w:val="24"/>
        </w:rPr>
        <w:t>Inman</w:t>
      </w:r>
      <w:proofErr w:type="spellEnd"/>
      <w:r w:rsidRPr="00832EDA">
        <w:rPr>
          <w:rFonts w:ascii="Arial" w:eastAsia="Arial Unicode MS" w:hAnsi="Arial" w:cs="Arial"/>
          <w:color w:val="000000" w:themeColor="text1"/>
          <w:spacing w:val="-3"/>
          <w:sz w:val="24"/>
          <w:szCs w:val="24"/>
        </w:rPr>
        <w:t>)</w:t>
      </w:r>
    </w:p>
    <w:p w14:paraId="3E82F38B"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proofErr w:type="gramStart"/>
      <w:r w:rsidRPr="00832EDA">
        <w:rPr>
          <w:rFonts w:ascii="Arial" w:eastAsia="Arial Unicode MS" w:hAnsi="Arial" w:cs="Arial"/>
          <w:color w:val="000000" w:themeColor="text1"/>
          <w:spacing w:val="-3"/>
          <w:sz w:val="24"/>
          <w:szCs w:val="24"/>
        </w:rPr>
        <w:t>α</w:t>
      </w:r>
      <w:r w:rsidRPr="00832EDA">
        <w:rPr>
          <w:rFonts w:ascii="Arial" w:eastAsia="Arial Unicode MS" w:hAnsi="Arial" w:cs="Arial"/>
          <w:color w:val="000000" w:themeColor="text1"/>
          <w:spacing w:val="-3"/>
          <w:sz w:val="24"/>
          <w:szCs w:val="24"/>
          <w:vertAlign w:val="subscript"/>
        </w:rPr>
        <w:t>b</w:t>
      </w:r>
      <w:proofErr w:type="gramEnd"/>
      <w:r w:rsidRPr="00832EDA">
        <w:rPr>
          <w:rFonts w:ascii="Arial" w:eastAsia="Arial Unicode MS" w:hAnsi="Arial" w:cs="Arial"/>
          <w:color w:val="000000" w:themeColor="text1"/>
          <w:spacing w:val="-3"/>
          <w:sz w:val="24"/>
          <w:szCs w:val="24"/>
        </w:rPr>
        <w:t xml:space="preserve"> : Ángulo de incidencia del oleaje en ruptura</w:t>
      </w:r>
    </w:p>
    <w:p w14:paraId="40C5EAFF"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La fórmula se transforma una vez sustituid</w:t>
      </w:r>
      <w:r w:rsidR="00AB10E5" w:rsidRPr="00832EDA">
        <w:rPr>
          <w:rFonts w:ascii="Arial" w:eastAsia="Arial Unicode MS" w:hAnsi="Arial" w:cs="Arial"/>
          <w:color w:val="000000" w:themeColor="text1"/>
          <w:spacing w:val="-3"/>
          <w:sz w:val="24"/>
          <w:szCs w:val="24"/>
        </w:rPr>
        <w:t>a</w:t>
      </w:r>
      <w:r w:rsidRPr="00832EDA">
        <w:rPr>
          <w:rFonts w:ascii="Arial" w:eastAsia="Arial Unicode MS" w:hAnsi="Arial" w:cs="Arial"/>
          <w:color w:val="000000" w:themeColor="text1"/>
          <w:spacing w:val="-3"/>
          <w:sz w:val="24"/>
          <w:szCs w:val="24"/>
        </w:rPr>
        <w:t>s la energía y la celeridad de grupo de las olas y tomando valores de campo para arena media, en:</w:t>
      </w:r>
    </w:p>
    <w:p w14:paraId="03D507C4" w14:textId="77777777" w:rsidR="00893343" w:rsidRPr="00832EDA" w:rsidRDefault="00893343" w:rsidP="00D8396E">
      <w:pPr>
        <w:spacing w:after="0" w:line="360" w:lineRule="auto"/>
        <w:ind w:right="148"/>
        <w:jc w:val="center"/>
        <w:rPr>
          <w:rFonts w:ascii="Arial" w:eastAsia="Arial Unicode MS" w:hAnsi="Arial" w:cs="Arial"/>
          <w:color w:val="000000" w:themeColor="text1"/>
          <w:spacing w:val="-3"/>
          <w:sz w:val="24"/>
          <w:szCs w:val="24"/>
        </w:rPr>
      </w:pPr>
      <w:r w:rsidRPr="00832EDA">
        <w:rPr>
          <w:rFonts w:ascii="Arial" w:hAnsi="Arial" w:cs="Arial"/>
          <w:noProof/>
          <w:color w:val="000000" w:themeColor="text1"/>
          <w:sz w:val="24"/>
          <w:szCs w:val="24"/>
          <w:lang w:val="es-MX" w:eastAsia="es-MX"/>
        </w:rPr>
        <w:drawing>
          <wp:inline distT="0" distB="0" distL="0" distR="0" wp14:anchorId="1F02E041" wp14:editId="4C61DA3B">
            <wp:extent cx="3314244" cy="503853"/>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481" b="39514"/>
                    <a:stretch/>
                  </pic:blipFill>
                  <pic:spPr bwMode="auto">
                    <a:xfrm>
                      <a:off x="0" y="0"/>
                      <a:ext cx="3314700" cy="503922"/>
                    </a:xfrm>
                    <a:prstGeom prst="rect">
                      <a:avLst/>
                    </a:prstGeom>
                    <a:ln>
                      <a:noFill/>
                    </a:ln>
                    <a:extLst>
                      <a:ext uri="{53640926-AAD7-44D8-BBD7-CCE9431645EC}">
                        <a14:shadowObscured xmlns:a14="http://schemas.microsoft.com/office/drawing/2010/main"/>
                      </a:ext>
                    </a:extLst>
                  </pic:spPr>
                </pic:pic>
              </a:graphicData>
            </a:graphic>
          </wp:inline>
        </w:drawing>
      </w:r>
    </w:p>
    <w:p w14:paraId="1E97967D"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Donde:</w:t>
      </w:r>
    </w:p>
    <w:p w14:paraId="3874FA4D"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lastRenderedPageBreak/>
        <w:t>Q: viene dada en m</w:t>
      </w:r>
      <w:r w:rsidRPr="00832EDA">
        <w:rPr>
          <w:rFonts w:ascii="Arial" w:eastAsia="Arial Unicode MS" w:hAnsi="Arial" w:cs="Arial"/>
          <w:color w:val="000000" w:themeColor="text1"/>
          <w:spacing w:val="-3"/>
          <w:sz w:val="24"/>
          <w:szCs w:val="24"/>
          <w:vertAlign w:val="superscript"/>
        </w:rPr>
        <w:t>3</w:t>
      </w:r>
      <w:r w:rsidRPr="00832EDA">
        <w:rPr>
          <w:rFonts w:ascii="Arial" w:eastAsia="Arial Unicode MS" w:hAnsi="Arial" w:cs="Arial"/>
          <w:color w:val="000000" w:themeColor="text1"/>
          <w:spacing w:val="-3"/>
          <w:sz w:val="24"/>
          <w:szCs w:val="24"/>
        </w:rPr>
        <w:t xml:space="preserve"> por año</w:t>
      </w:r>
    </w:p>
    <w:p w14:paraId="7AB31AFC"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proofErr w:type="spellStart"/>
      <w:r w:rsidRPr="00832EDA">
        <w:rPr>
          <w:rFonts w:ascii="Arial" w:eastAsia="Arial Unicode MS" w:hAnsi="Arial" w:cs="Arial"/>
          <w:color w:val="000000" w:themeColor="text1"/>
          <w:spacing w:val="-3"/>
          <w:sz w:val="24"/>
          <w:szCs w:val="24"/>
        </w:rPr>
        <w:t>H</w:t>
      </w:r>
      <w:r w:rsidRPr="00832EDA">
        <w:rPr>
          <w:rFonts w:ascii="Arial" w:eastAsia="Arial Unicode MS" w:hAnsi="Arial" w:cs="Arial"/>
          <w:color w:val="000000" w:themeColor="text1"/>
          <w:spacing w:val="-3"/>
          <w:sz w:val="24"/>
          <w:szCs w:val="24"/>
          <w:vertAlign w:val="subscript"/>
        </w:rPr>
        <w:t>b</w:t>
      </w:r>
      <w:proofErr w:type="spellEnd"/>
      <w:r w:rsidRPr="00832EDA">
        <w:rPr>
          <w:rFonts w:ascii="Arial" w:eastAsia="Arial Unicode MS" w:hAnsi="Arial" w:cs="Arial"/>
          <w:color w:val="000000" w:themeColor="text1"/>
          <w:spacing w:val="-3"/>
          <w:sz w:val="24"/>
          <w:szCs w:val="24"/>
        </w:rPr>
        <w:t>: altura de la ola significativa en ruptura en metros.</w:t>
      </w:r>
    </w:p>
    <w:p w14:paraId="441F2C88"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p>
    <w:p w14:paraId="7AFC4853"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La ecuación del CERC transforma esta expresión para su cálculo mediante la altura de la ola y el ángulo de incidencia en aguas profundas H</w:t>
      </w:r>
      <w:r w:rsidRPr="00832EDA">
        <w:rPr>
          <w:rFonts w:ascii="Arial" w:eastAsia="Arial Unicode MS" w:hAnsi="Arial" w:cs="Arial"/>
          <w:color w:val="000000" w:themeColor="text1"/>
          <w:spacing w:val="-3"/>
          <w:sz w:val="24"/>
          <w:szCs w:val="24"/>
          <w:vertAlign w:val="subscript"/>
        </w:rPr>
        <w:t>o</w:t>
      </w:r>
      <w:r w:rsidRPr="00832EDA">
        <w:rPr>
          <w:rFonts w:ascii="Arial" w:eastAsia="Arial Unicode MS" w:hAnsi="Arial" w:cs="Arial"/>
          <w:color w:val="000000" w:themeColor="text1"/>
          <w:spacing w:val="-3"/>
          <w:sz w:val="24"/>
          <w:szCs w:val="24"/>
        </w:rPr>
        <w:t xml:space="preserve"> y α</w:t>
      </w:r>
      <w:r w:rsidRPr="00832EDA">
        <w:rPr>
          <w:rFonts w:ascii="Arial" w:eastAsia="Arial Unicode MS" w:hAnsi="Arial" w:cs="Arial"/>
          <w:color w:val="000000" w:themeColor="text1"/>
          <w:spacing w:val="-3"/>
          <w:sz w:val="24"/>
          <w:szCs w:val="24"/>
          <w:vertAlign w:val="subscript"/>
        </w:rPr>
        <w:t>b</w:t>
      </w:r>
      <w:r w:rsidRPr="00832EDA">
        <w:rPr>
          <w:rFonts w:ascii="Arial" w:eastAsia="Arial Unicode MS" w:hAnsi="Arial" w:cs="Arial"/>
          <w:color w:val="000000" w:themeColor="text1"/>
          <w:spacing w:val="-3"/>
          <w:sz w:val="24"/>
          <w:szCs w:val="24"/>
        </w:rPr>
        <w:t xml:space="preserve"> parámetros que brindan la base de datos de oleaje, resultando:</w:t>
      </w:r>
    </w:p>
    <w:p w14:paraId="3B6FA013" w14:textId="77777777" w:rsidR="00893343" w:rsidRPr="00832EDA" w:rsidRDefault="00893343" w:rsidP="00D8396E">
      <w:pPr>
        <w:spacing w:after="0" w:line="360" w:lineRule="auto"/>
        <w:ind w:right="148"/>
        <w:jc w:val="center"/>
        <w:rPr>
          <w:rFonts w:ascii="Arial" w:eastAsia="Arial Unicode MS" w:hAnsi="Arial" w:cs="Arial"/>
          <w:color w:val="000000" w:themeColor="text1"/>
          <w:spacing w:val="-3"/>
          <w:sz w:val="24"/>
          <w:szCs w:val="24"/>
        </w:rPr>
      </w:pPr>
      <w:r w:rsidRPr="00832EDA">
        <w:rPr>
          <w:rFonts w:ascii="Arial" w:hAnsi="Arial" w:cs="Arial"/>
          <w:noProof/>
          <w:color w:val="000000" w:themeColor="text1"/>
          <w:sz w:val="24"/>
          <w:szCs w:val="24"/>
          <w:lang w:val="es-MX" w:eastAsia="es-MX"/>
        </w:rPr>
        <w:drawing>
          <wp:inline distT="0" distB="0" distL="0" distR="0" wp14:anchorId="60FDE13F" wp14:editId="06B72999">
            <wp:extent cx="3539490" cy="5619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7584"/>
                    <a:stretch/>
                  </pic:blipFill>
                  <pic:spPr bwMode="auto">
                    <a:xfrm>
                      <a:off x="0" y="0"/>
                      <a:ext cx="3648369" cy="579262"/>
                    </a:xfrm>
                    <a:prstGeom prst="rect">
                      <a:avLst/>
                    </a:prstGeom>
                    <a:ln>
                      <a:noFill/>
                    </a:ln>
                    <a:extLst>
                      <a:ext uri="{53640926-AAD7-44D8-BBD7-CCE9431645EC}">
                        <a14:shadowObscured xmlns:a14="http://schemas.microsoft.com/office/drawing/2010/main"/>
                      </a:ext>
                    </a:extLst>
                  </pic:spPr>
                </pic:pic>
              </a:graphicData>
            </a:graphic>
          </wp:inline>
        </w:drawing>
      </w:r>
    </w:p>
    <w:p w14:paraId="445CBF8F" w14:textId="77777777" w:rsidR="00893343" w:rsidRPr="00832EDA" w:rsidRDefault="00893343"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Dado que la información de oleaje se da por sectores, para obtener los valores de cada sector comprendido entre los ángulos α</w:t>
      </w:r>
      <w:r w:rsidRPr="00832EDA">
        <w:rPr>
          <w:rFonts w:ascii="Arial" w:eastAsia="Arial Unicode MS" w:hAnsi="Arial" w:cs="Arial"/>
          <w:color w:val="000000" w:themeColor="text1"/>
          <w:spacing w:val="-3"/>
          <w:sz w:val="24"/>
          <w:szCs w:val="24"/>
          <w:vertAlign w:val="subscript"/>
        </w:rPr>
        <w:t xml:space="preserve">1 </w:t>
      </w:r>
      <w:r w:rsidRPr="00832EDA">
        <w:rPr>
          <w:rFonts w:ascii="Arial" w:eastAsia="Arial Unicode MS" w:hAnsi="Arial" w:cs="Arial"/>
          <w:color w:val="000000" w:themeColor="text1"/>
          <w:spacing w:val="-3"/>
          <w:sz w:val="24"/>
          <w:szCs w:val="24"/>
        </w:rPr>
        <w:t>y α</w:t>
      </w:r>
      <w:r w:rsidRPr="00832EDA">
        <w:rPr>
          <w:rFonts w:ascii="Arial" w:eastAsia="Arial Unicode MS" w:hAnsi="Arial" w:cs="Arial"/>
          <w:color w:val="000000" w:themeColor="text1"/>
          <w:spacing w:val="-3"/>
          <w:sz w:val="24"/>
          <w:szCs w:val="24"/>
          <w:vertAlign w:val="subscript"/>
        </w:rPr>
        <w:t>2</w:t>
      </w:r>
      <w:r w:rsidRPr="00832EDA">
        <w:rPr>
          <w:rFonts w:ascii="Arial" w:eastAsia="Arial Unicode MS" w:hAnsi="Arial" w:cs="Arial"/>
          <w:color w:val="000000" w:themeColor="text1"/>
          <w:spacing w:val="-3"/>
          <w:sz w:val="24"/>
          <w:szCs w:val="24"/>
        </w:rPr>
        <w:t xml:space="preserve"> con relación al Norte; se integra la ecuación anterior, quedando:</w:t>
      </w:r>
    </w:p>
    <w:p w14:paraId="352DB5CE" w14:textId="77777777" w:rsidR="0049434C" w:rsidRPr="00832EDA" w:rsidRDefault="0049434C" w:rsidP="00D8396E">
      <w:pPr>
        <w:spacing w:after="0" w:line="360" w:lineRule="auto"/>
        <w:ind w:right="148"/>
        <w:jc w:val="center"/>
        <w:rPr>
          <w:rFonts w:ascii="Arial" w:eastAsia="Arial Unicode MS" w:hAnsi="Arial" w:cs="Arial"/>
          <w:color w:val="000000" w:themeColor="text1"/>
          <w:spacing w:val="-3"/>
          <w:sz w:val="24"/>
          <w:szCs w:val="24"/>
        </w:rPr>
      </w:pPr>
      <w:r w:rsidRPr="00832EDA">
        <w:rPr>
          <w:rFonts w:ascii="Arial" w:hAnsi="Arial" w:cs="Arial"/>
          <w:noProof/>
          <w:color w:val="000000" w:themeColor="text1"/>
          <w:sz w:val="24"/>
          <w:szCs w:val="24"/>
          <w:lang w:val="es-MX" w:eastAsia="es-MX"/>
        </w:rPr>
        <w:drawing>
          <wp:inline distT="0" distB="0" distL="0" distR="0" wp14:anchorId="3BC381CA" wp14:editId="5656E67E">
            <wp:extent cx="2784143" cy="799152"/>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7809" cy="814556"/>
                    </a:xfrm>
                    <a:prstGeom prst="rect">
                      <a:avLst/>
                    </a:prstGeom>
                  </pic:spPr>
                </pic:pic>
              </a:graphicData>
            </a:graphic>
          </wp:inline>
        </w:drawing>
      </w:r>
    </w:p>
    <w:p w14:paraId="35A4660B" w14:textId="77777777" w:rsidR="00893343" w:rsidRPr="00832EDA" w:rsidRDefault="0049434C" w:rsidP="005F1A17">
      <w:pPr>
        <w:spacing w:after="0" w:line="360" w:lineRule="auto"/>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Donde:</w:t>
      </w:r>
    </w:p>
    <w:p w14:paraId="7EEB9566" w14:textId="77777777" w:rsidR="00734800" w:rsidRPr="00832EDA" w:rsidRDefault="00734800" w:rsidP="00D8396E">
      <w:pPr>
        <w:spacing w:after="0" w:line="360" w:lineRule="auto"/>
        <w:ind w:right="148"/>
        <w:jc w:val="center"/>
        <w:rPr>
          <w:rFonts w:ascii="Arial" w:eastAsia="Arial Unicode MS" w:hAnsi="Arial" w:cs="Arial"/>
          <w:color w:val="000000" w:themeColor="text1"/>
          <w:spacing w:val="-3"/>
          <w:sz w:val="24"/>
          <w:szCs w:val="24"/>
        </w:rPr>
      </w:pPr>
      <w:r w:rsidRPr="00832EDA">
        <w:rPr>
          <w:rFonts w:ascii="Arial" w:hAnsi="Arial" w:cs="Arial"/>
          <w:noProof/>
          <w:color w:val="000000" w:themeColor="text1"/>
          <w:sz w:val="24"/>
          <w:szCs w:val="24"/>
          <w:lang w:val="es-MX" w:eastAsia="es-MX"/>
        </w:rPr>
        <w:drawing>
          <wp:inline distT="0" distB="0" distL="0" distR="0" wp14:anchorId="5ED54DE2" wp14:editId="3819B656">
            <wp:extent cx="2407835" cy="7454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602" cy="757152"/>
                    </a:xfrm>
                    <a:prstGeom prst="rect">
                      <a:avLst/>
                    </a:prstGeom>
                  </pic:spPr>
                </pic:pic>
              </a:graphicData>
            </a:graphic>
          </wp:inline>
        </w:drawing>
      </w:r>
    </w:p>
    <w:p w14:paraId="2ECF6F5A" w14:textId="77777777" w:rsidR="002B41E0" w:rsidRPr="00832EDA" w:rsidRDefault="002B41E0" w:rsidP="00D8396E">
      <w:pPr>
        <w:spacing w:after="0" w:line="360" w:lineRule="auto"/>
        <w:ind w:right="148"/>
        <w:jc w:val="both"/>
        <w:rPr>
          <w:rFonts w:ascii="Arial" w:eastAsia="Arial Unicode MS" w:hAnsi="Arial" w:cs="Arial"/>
          <w:color w:val="000000" w:themeColor="text1"/>
          <w:spacing w:val="-3"/>
          <w:sz w:val="24"/>
          <w:szCs w:val="24"/>
        </w:rPr>
      </w:pPr>
      <w:proofErr w:type="gramStart"/>
      <w:r w:rsidRPr="00832EDA">
        <w:rPr>
          <w:rFonts w:ascii="Arial" w:eastAsia="Arial Unicode MS" w:hAnsi="Arial" w:cs="Arial"/>
          <w:color w:val="000000" w:themeColor="text1"/>
          <w:spacing w:val="-3"/>
          <w:sz w:val="24"/>
          <w:szCs w:val="24"/>
        </w:rPr>
        <w:t>y</w:t>
      </w:r>
      <w:proofErr w:type="gramEnd"/>
      <w:r w:rsidRPr="00832EDA">
        <w:rPr>
          <w:rFonts w:ascii="Arial" w:eastAsia="Arial Unicode MS" w:hAnsi="Arial" w:cs="Arial"/>
          <w:color w:val="000000" w:themeColor="text1"/>
          <w:spacing w:val="-3"/>
          <w:sz w:val="24"/>
          <w:szCs w:val="24"/>
        </w:rPr>
        <w:t xml:space="preserve">   F</w:t>
      </w:r>
      <w:r w:rsidRPr="00832EDA">
        <w:rPr>
          <w:rFonts w:ascii="Arial" w:eastAsia="Arial Unicode MS" w:hAnsi="Arial" w:cs="Arial"/>
          <w:color w:val="000000" w:themeColor="text1"/>
          <w:spacing w:val="-3"/>
          <w:sz w:val="24"/>
          <w:szCs w:val="24"/>
          <w:vertAlign w:val="subscript"/>
        </w:rPr>
        <w:t>i</w:t>
      </w:r>
      <w:r w:rsidRPr="00832EDA">
        <w:rPr>
          <w:rFonts w:ascii="Arial" w:eastAsia="Arial Unicode MS" w:hAnsi="Arial" w:cs="Arial"/>
          <w:color w:val="000000" w:themeColor="text1"/>
          <w:spacing w:val="-3"/>
          <w:sz w:val="24"/>
          <w:szCs w:val="24"/>
        </w:rPr>
        <w:t xml:space="preserve">  es la frecuencia de presentación de la altura de la ola H</w:t>
      </w:r>
      <w:r w:rsidRPr="00832EDA">
        <w:rPr>
          <w:rFonts w:ascii="Arial" w:eastAsia="Arial Unicode MS" w:hAnsi="Arial" w:cs="Arial"/>
          <w:color w:val="000000" w:themeColor="text1"/>
          <w:spacing w:val="-3"/>
          <w:sz w:val="24"/>
          <w:szCs w:val="24"/>
          <w:vertAlign w:val="subscript"/>
        </w:rPr>
        <w:t>0</w:t>
      </w:r>
      <w:r w:rsidRPr="00832EDA">
        <w:rPr>
          <w:rFonts w:ascii="Arial" w:eastAsia="Arial Unicode MS" w:hAnsi="Arial" w:cs="Arial"/>
          <w:color w:val="000000" w:themeColor="text1"/>
          <w:spacing w:val="-3"/>
          <w:sz w:val="24"/>
          <w:szCs w:val="24"/>
        </w:rPr>
        <w:t xml:space="preserve"> del escalón i de ese sector.</w:t>
      </w:r>
    </w:p>
    <w:p w14:paraId="66EFAEED" w14:textId="77777777" w:rsidR="002B41E0" w:rsidRDefault="002B41E0" w:rsidP="00D8396E">
      <w:pPr>
        <w:spacing w:after="0" w:line="360" w:lineRule="auto"/>
        <w:ind w:right="148"/>
        <w:jc w:val="both"/>
        <w:rPr>
          <w:rFonts w:ascii="Arial" w:eastAsia="Arial Unicode MS" w:hAnsi="Arial" w:cs="Arial"/>
          <w:color w:val="000000" w:themeColor="text1"/>
          <w:spacing w:val="-3"/>
          <w:sz w:val="24"/>
          <w:szCs w:val="24"/>
        </w:rPr>
      </w:pPr>
      <w:r w:rsidRPr="00832EDA">
        <w:rPr>
          <w:rFonts w:ascii="Arial" w:eastAsia="Arial Unicode MS" w:hAnsi="Arial" w:cs="Arial"/>
          <w:color w:val="000000" w:themeColor="text1"/>
          <w:spacing w:val="-3"/>
          <w:sz w:val="24"/>
          <w:szCs w:val="24"/>
        </w:rPr>
        <w:t>La información obtenida aplicando esta metodología ofrece resultados con precisión apropiada para los intereses ingenieros en algunos sectores costeros, creando la disyuntiva para otros escenarios donde presentan características y condic</w:t>
      </w:r>
      <w:r w:rsidR="007705BC" w:rsidRPr="00832EDA">
        <w:rPr>
          <w:rFonts w:ascii="Arial" w:eastAsia="Arial Unicode MS" w:hAnsi="Arial" w:cs="Arial"/>
          <w:color w:val="000000" w:themeColor="text1"/>
          <w:spacing w:val="-3"/>
          <w:sz w:val="24"/>
          <w:szCs w:val="24"/>
        </w:rPr>
        <w:t xml:space="preserve">iones que no permiten </w:t>
      </w:r>
      <w:r w:rsidR="00016FCD" w:rsidRPr="00832EDA">
        <w:rPr>
          <w:rFonts w:ascii="Arial" w:eastAsia="Arial Unicode MS" w:hAnsi="Arial" w:cs="Arial"/>
          <w:color w:val="000000" w:themeColor="text1"/>
          <w:spacing w:val="-3"/>
          <w:sz w:val="24"/>
          <w:szCs w:val="24"/>
        </w:rPr>
        <w:t xml:space="preserve">un adecuado </w:t>
      </w:r>
      <w:r w:rsidR="007705BC" w:rsidRPr="00832EDA">
        <w:rPr>
          <w:rFonts w:ascii="Arial" w:eastAsia="Arial Unicode MS" w:hAnsi="Arial" w:cs="Arial"/>
          <w:color w:val="000000" w:themeColor="text1"/>
          <w:spacing w:val="-3"/>
          <w:sz w:val="24"/>
          <w:szCs w:val="24"/>
        </w:rPr>
        <w:t>empleo.</w:t>
      </w:r>
      <w:r w:rsidR="00586924" w:rsidRPr="00832EDA">
        <w:rPr>
          <w:rFonts w:ascii="Arial" w:eastAsia="Arial Unicode MS" w:hAnsi="Arial" w:cs="Arial"/>
          <w:color w:val="000000" w:themeColor="text1"/>
          <w:spacing w:val="-3"/>
          <w:sz w:val="24"/>
          <w:szCs w:val="24"/>
        </w:rPr>
        <w:t xml:space="preserve"> </w:t>
      </w:r>
      <w:r w:rsidR="00BE13F1" w:rsidRPr="00832EDA">
        <w:rPr>
          <w:rFonts w:ascii="Arial" w:eastAsia="Arial Unicode MS" w:hAnsi="Arial" w:cs="Arial"/>
          <w:color w:val="000000" w:themeColor="text1"/>
          <w:spacing w:val="-3"/>
          <w:sz w:val="24"/>
          <w:szCs w:val="24"/>
        </w:rPr>
        <w:t>Por tales razonas existen diversas formulaciones como</w:t>
      </w:r>
      <w:r w:rsidR="00A82DB5" w:rsidRPr="00832EDA">
        <w:rPr>
          <w:rFonts w:ascii="Arial" w:eastAsia="Arial Unicode MS" w:hAnsi="Arial" w:cs="Arial"/>
          <w:color w:val="000000" w:themeColor="text1"/>
          <w:spacing w:val="-3"/>
          <w:sz w:val="24"/>
          <w:szCs w:val="24"/>
        </w:rPr>
        <w:t xml:space="preserve"> la de </w:t>
      </w:r>
      <w:proofErr w:type="spellStart"/>
      <w:r w:rsidR="00A82DB5" w:rsidRPr="00832EDA">
        <w:rPr>
          <w:rFonts w:ascii="Arial" w:eastAsia="Arial Unicode MS" w:hAnsi="Arial" w:cs="Arial"/>
          <w:color w:val="000000" w:themeColor="text1"/>
          <w:spacing w:val="-3"/>
          <w:sz w:val="24"/>
          <w:szCs w:val="24"/>
        </w:rPr>
        <w:t>Bayram</w:t>
      </w:r>
      <w:proofErr w:type="spellEnd"/>
      <w:r w:rsidR="00A82DB5" w:rsidRPr="00832EDA">
        <w:rPr>
          <w:rFonts w:ascii="Arial" w:eastAsia="Arial Unicode MS" w:hAnsi="Arial" w:cs="Arial"/>
          <w:color w:val="000000" w:themeColor="text1"/>
          <w:spacing w:val="-3"/>
          <w:sz w:val="24"/>
          <w:szCs w:val="24"/>
        </w:rPr>
        <w:t xml:space="preserve">, </w:t>
      </w:r>
      <w:proofErr w:type="spellStart"/>
      <w:r w:rsidR="00A82DB5" w:rsidRPr="00832EDA">
        <w:rPr>
          <w:rFonts w:ascii="Arial" w:eastAsia="Arial Unicode MS" w:hAnsi="Arial" w:cs="Arial"/>
          <w:color w:val="000000" w:themeColor="text1"/>
          <w:spacing w:val="-3"/>
          <w:sz w:val="24"/>
          <w:szCs w:val="24"/>
        </w:rPr>
        <w:t>Kamphuis</w:t>
      </w:r>
      <w:proofErr w:type="spellEnd"/>
      <w:r w:rsidR="00A82DB5" w:rsidRPr="00832EDA">
        <w:rPr>
          <w:rFonts w:ascii="Arial" w:eastAsia="Arial Unicode MS" w:hAnsi="Arial" w:cs="Arial"/>
          <w:color w:val="000000" w:themeColor="text1"/>
          <w:spacing w:val="-3"/>
          <w:sz w:val="24"/>
          <w:szCs w:val="24"/>
        </w:rPr>
        <w:t xml:space="preserve">, </w:t>
      </w:r>
      <w:proofErr w:type="spellStart"/>
      <w:r w:rsidR="0083785E" w:rsidRPr="00832EDA">
        <w:rPr>
          <w:rFonts w:ascii="Arial" w:eastAsia="Arial Unicode MS" w:hAnsi="Arial" w:cs="Arial"/>
          <w:color w:val="000000" w:themeColor="text1"/>
          <w:spacing w:val="-3"/>
          <w:sz w:val="24"/>
          <w:szCs w:val="24"/>
        </w:rPr>
        <w:t>Komar</w:t>
      </w:r>
      <w:proofErr w:type="spellEnd"/>
      <w:r w:rsidR="0083785E" w:rsidRPr="00832EDA">
        <w:rPr>
          <w:rFonts w:ascii="Arial" w:eastAsia="Arial Unicode MS" w:hAnsi="Arial" w:cs="Arial"/>
          <w:color w:val="000000" w:themeColor="text1"/>
          <w:spacing w:val="-3"/>
          <w:sz w:val="24"/>
          <w:szCs w:val="24"/>
        </w:rPr>
        <w:t xml:space="preserve">, Leo Van </w:t>
      </w:r>
      <w:proofErr w:type="spellStart"/>
      <w:r w:rsidR="0083785E" w:rsidRPr="00832EDA">
        <w:rPr>
          <w:rFonts w:ascii="Arial" w:eastAsia="Arial Unicode MS" w:hAnsi="Arial" w:cs="Arial"/>
          <w:color w:val="000000" w:themeColor="text1"/>
          <w:spacing w:val="-3"/>
          <w:sz w:val="24"/>
          <w:szCs w:val="24"/>
        </w:rPr>
        <w:t>Rjn</w:t>
      </w:r>
      <w:proofErr w:type="spellEnd"/>
      <w:r w:rsidR="0083785E" w:rsidRPr="00832EDA">
        <w:rPr>
          <w:rFonts w:ascii="Arial" w:eastAsia="Arial Unicode MS" w:hAnsi="Arial" w:cs="Arial"/>
          <w:color w:val="000000" w:themeColor="text1"/>
          <w:spacing w:val="-3"/>
          <w:sz w:val="24"/>
          <w:szCs w:val="24"/>
        </w:rPr>
        <w:t xml:space="preserve"> y otras, con una tendencia en los últimos años a la modificaciones de estas herramientas a través de los modelos y métodos de ajuste.   </w:t>
      </w:r>
    </w:p>
    <w:p w14:paraId="462F9691" w14:textId="77777777" w:rsidR="00586924" w:rsidRPr="00832EDA" w:rsidRDefault="002C4A11" w:rsidP="00D8396E">
      <w:pPr>
        <w:pStyle w:val="Prrafodelista"/>
        <w:spacing w:after="0" w:line="360" w:lineRule="auto"/>
        <w:ind w:left="0"/>
        <w:jc w:val="both"/>
        <w:rPr>
          <w:rFonts w:ascii="Arial" w:hAnsi="Arial" w:cs="Arial"/>
          <w:b/>
          <w:color w:val="000000" w:themeColor="text1"/>
          <w:sz w:val="24"/>
          <w:szCs w:val="24"/>
          <w:lang w:val="es-ES_tradnl"/>
        </w:rPr>
      </w:pPr>
      <w:r w:rsidRPr="00832EDA">
        <w:rPr>
          <w:rFonts w:ascii="Arial" w:hAnsi="Arial" w:cs="Arial"/>
          <w:b/>
          <w:color w:val="000000" w:themeColor="text1"/>
          <w:sz w:val="24"/>
          <w:szCs w:val="24"/>
          <w:lang w:val="es-ES_tradnl"/>
        </w:rPr>
        <w:t xml:space="preserve">1.3.1 </w:t>
      </w:r>
      <w:r w:rsidR="00586924" w:rsidRPr="00832EDA">
        <w:rPr>
          <w:rFonts w:ascii="Arial" w:hAnsi="Arial" w:cs="Arial"/>
          <w:b/>
          <w:color w:val="000000" w:themeColor="text1"/>
          <w:sz w:val="24"/>
          <w:szCs w:val="24"/>
          <w:lang w:val="es-ES_tradnl"/>
        </w:rPr>
        <w:t xml:space="preserve">Experiencias en Cuba </w:t>
      </w:r>
    </w:p>
    <w:p w14:paraId="2AB021E0" w14:textId="77777777" w:rsidR="00CF511A" w:rsidRPr="00832EDA" w:rsidRDefault="00115B6C" w:rsidP="00D8396E">
      <w:pPr>
        <w:pStyle w:val="Prrafodelista"/>
        <w:spacing w:after="0" w:line="360" w:lineRule="auto"/>
        <w:ind w:left="0"/>
        <w:jc w:val="both"/>
        <w:rPr>
          <w:rFonts w:ascii="Arial" w:hAnsi="Arial" w:cs="Arial"/>
          <w:color w:val="000000" w:themeColor="text1"/>
          <w:sz w:val="24"/>
          <w:szCs w:val="24"/>
        </w:rPr>
      </w:pPr>
      <w:r w:rsidRPr="00832EDA">
        <w:rPr>
          <w:rFonts w:ascii="Arial" w:hAnsi="Arial" w:cs="Arial"/>
          <w:color w:val="000000" w:themeColor="text1"/>
          <w:sz w:val="24"/>
          <w:szCs w:val="24"/>
          <w:lang w:val="es-ES_tradnl"/>
        </w:rPr>
        <w:t>En Cuba por sus características físico – geográficas y el desarrollo socioeconómico vinculado con las áreas costeras, el conocimiento del comportamiento de la dinámica litoral constituye una herramienta clave para manejar de forma integrada y sostenible los recursos y formaciones naturales.</w:t>
      </w:r>
    </w:p>
    <w:p w14:paraId="4210691D" w14:textId="77777777" w:rsidR="00622F08" w:rsidRPr="00832EDA" w:rsidRDefault="0081578A" w:rsidP="00D8396E">
      <w:pPr>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lastRenderedPageBreak/>
        <w:t xml:space="preserve">Las primeras investigaciones realizadas en </w:t>
      </w:r>
      <w:r w:rsidR="00586924" w:rsidRPr="00832EDA">
        <w:rPr>
          <w:rFonts w:ascii="Arial" w:hAnsi="Arial" w:cs="Arial"/>
          <w:color w:val="000000" w:themeColor="text1"/>
          <w:sz w:val="24"/>
          <w:szCs w:val="24"/>
        </w:rPr>
        <w:t>C</w:t>
      </w:r>
      <w:r w:rsidRPr="00832EDA">
        <w:rPr>
          <w:rFonts w:ascii="Arial" w:hAnsi="Arial" w:cs="Arial"/>
          <w:color w:val="000000" w:themeColor="text1"/>
          <w:sz w:val="24"/>
          <w:szCs w:val="24"/>
        </w:rPr>
        <w:t>uba para evaluar la dinámica sedimentaria se remonta a la década d</w:t>
      </w:r>
      <w:r w:rsidR="00586924" w:rsidRPr="00832EDA">
        <w:rPr>
          <w:rFonts w:ascii="Arial" w:hAnsi="Arial" w:cs="Arial"/>
          <w:color w:val="000000" w:themeColor="text1"/>
          <w:sz w:val="24"/>
          <w:szCs w:val="24"/>
        </w:rPr>
        <w:t>e los años 70 del pasado siglo e</w:t>
      </w:r>
      <w:r w:rsidR="00323066" w:rsidRPr="00832EDA">
        <w:rPr>
          <w:rFonts w:ascii="Arial" w:hAnsi="Arial" w:cs="Arial"/>
          <w:color w:val="000000" w:themeColor="text1"/>
          <w:sz w:val="24"/>
          <w:szCs w:val="24"/>
        </w:rPr>
        <w:t xml:space="preserve">ntre los años 1975 y 1980 las investigaciones de </w:t>
      </w:r>
      <w:proofErr w:type="spellStart"/>
      <w:r w:rsidR="00323066" w:rsidRPr="00832EDA">
        <w:rPr>
          <w:rFonts w:ascii="Arial" w:hAnsi="Arial" w:cs="Arial"/>
          <w:color w:val="000000" w:themeColor="text1"/>
          <w:sz w:val="24"/>
          <w:szCs w:val="24"/>
        </w:rPr>
        <w:t>litodinámica</w:t>
      </w:r>
      <w:proofErr w:type="spellEnd"/>
      <w:r w:rsidR="00323066" w:rsidRPr="00832EDA">
        <w:rPr>
          <w:rFonts w:ascii="Arial" w:hAnsi="Arial" w:cs="Arial"/>
          <w:color w:val="000000" w:themeColor="text1"/>
          <w:sz w:val="24"/>
          <w:szCs w:val="24"/>
        </w:rPr>
        <w:t xml:space="preserve"> efectuada en colaboración con el Instituto de </w:t>
      </w:r>
      <w:proofErr w:type="spellStart"/>
      <w:r w:rsidR="00323066" w:rsidRPr="00832EDA">
        <w:rPr>
          <w:rFonts w:ascii="Arial" w:hAnsi="Arial" w:cs="Arial"/>
          <w:color w:val="000000" w:themeColor="text1"/>
          <w:sz w:val="24"/>
          <w:szCs w:val="24"/>
        </w:rPr>
        <w:t>Oceanología</w:t>
      </w:r>
      <w:proofErr w:type="spellEnd"/>
      <w:r w:rsidR="00323066" w:rsidRPr="00832EDA">
        <w:rPr>
          <w:rFonts w:ascii="Arial" w:hAnsi="Arial" w:cs="Arial"/>
          <w:color w:val="000000" w:themeColor="text1"/>
          <w:sz w:val="24"/>
          <w:szCs w:val="24"/>
        </w:rPr>
        <w:t xml:space="preserve"> de la URSS se caracterizaron por experimentos en la playa de Varadero</w:t>
      </w:r>
      <w:r w:rsidR="00266B5C" w:rsidRPr="00832EDA">
        <w:rPr>
          <w:rFonts w:ascii="Arial" w:hAnsi="Arial" w:cs="Arial"/>
          <w:color w:val="000000" w:themeColor="text1"/>
          <w:sz w:val="24"/>
          <w:szCs w:val="24"/>
        </w:rPr>
        <w:t xml:space="preserve"> </w:t>
      </w:r>
      <w:r w:rsidR="00323066" w:rsidRPr="00832EDA">
        <w:rPr>
          <w:rFonts w:ascii="Arial" w:hAnsi="Arial" w:cs="Arial"/>
          <w:color w:val="000000" w:themeColor="text1"/>
          <w:sz w:val="24"/>
          <w:szCs w:val="24"/>
        </w:rPr>
        <w:t xml:space="preserve">que incluyen </w:t>
      </w:r>
      <w:r w:rsidR="00FF6EC1" w:rsidRPr="00832EDA">
        <w:rPr>
          <w:rFonts w:ascii="Arial" w:hAnsi="Arial" w:cs="Arial"/>
          <w:color w:val="000000" w:themeColor="text1"/>
          <w:sz w:val="24"/>
          <w:szCs w:val="24"/>
        </w:rPr>
        <w:t>por primera vez la utilización de trazadores y trampas de sedimentos en suspensión los cuales además de cumplir con un objetivo didáctico, condujo a novedoso</w:t>
      </w:r>
      <w:r w:rsidR="00586924" w:rsidRPr="00832EDA">
        <w:rPr>
          <w:rFonts w:ascii="Arial" w:hAnsi="Arial" w:cs="Arial"/>
          <w:color w:val="000000" w:themeColor="text1"/>
          <w:sz w:val="24"/>
          <w:szCs w:val="24"/>
        </w:rPr>
        <w:t>s</w:t>
      </w:r>
      <w:r w:rsidR="00FF6EC1" w:rsidRPr="00832EDA">
        <w:rPr>
          <w:rFonts w:ascii="Arial" w:hAnsi="Arial" w:cs="Arial"/>
          <w:color w:val="000000" w:themeColor="text1"/>
          <w:sz w:val="24"/>
          <w:szCs w:val="24"/>
        </w:rPr>
        <w:t xml:space="preserve"> resultados acerca de</w:t>
      </w:r>
      <w:r w:rsidR="007941E2" w:rsidRPr="00832EDA">
        <w:rPr>
          <w:rFonts w:ascii="Arial" w:hAnsi="Arial" w:cs="Arial"/>
          <w:color w:val="000000" w:themeColor="text1"/>
          <w:sz w:val="24"/>
          <w:szCs w:val="24"/>
        </w:rPr>
        <w:t xml:space="preserve">l comportamiento hidrodinámico </w:t>
      </w:r>
      <w:r w:rsidR="00FF0D0D" w:rsidRPr="00832EDA">
        <w:rPr>
          <w:rFonts w:ascii="Arial" w:hAnsi="Arial" w:cs="Arial"/>
          <w:color w:val="000000" w:themeColor="text1"/>
          <w:sz w:val="24"/>
          <w:szCs w:val="24"/>
        </w:rPr>
        <w:t>de</w:t>
      </w:r>
      <w:r w:rsidR="00FF6EC1" w:rsidRPr="00832EDA">
        <w:rPr>
          <w:rFonts w:ascii="Arial" w:hAnsi="Arial" w:cs="Arial"/>
          <w:color w:val="000000" w:themeColor="text1"/>
          <w:sz w:val="24"/>
          <w:szCs w:val="24"/>
        </w:rPr>
        <w:t xml:space="preserve"> las </w:t>
      </w:r>
      <w:r w:rsidR="00FF0D0D" w:rsidRPr="00832EDA">
        <w:rPr>
          <w:rFonts w:ascii="Arial" w:hAnsi="Arial" w:cs="Arial"/>
          <w:color w:val="000000" w:themeColor="text1"/>
          <w:sz w:val="24"/>
          <w:szCs w:val="24"/>
        </w:rPr>
        <w:t xml:space="preserve">partículas de arenas </w:t>
      </w:r>
      <w:proofErr w:type="spellStart"/>
      <w:r w:rsidR="00586924" w:rsidRPr="00832EDA">
        <w:rPr>
          <w:rFonts w:ascii="Arial" w:hAnsi="Arial" w:cs="Arial"/>
          <w:color w:val="000000" w:themeColor="text1"/>
          <w:sz w:val="24"/>
          <w:szCs w:val="24"/>
        </w:rPr>
        <w:t>biogénica</w:t>
      </w:r>
      <w:proofErr w:type="spellEnd"/>
      <w:r w:rsidR="00FF0D0D" w:rsidRPr="00832EDA">
        <w:rPr>
          <w:rFonts w:ascii="Arial" w:hAnsi="Arial" w:cs="Arial"/>
          <w:color w:val="000000" w:themeColor="text1"/>
          <w:sz w:val="24"/>
          <w:szCs w:val="24"/>
        </w:rPr>
        <w:t xml:space="preserve"> y la mejor comprensión de los procesos dinámicos en la Península de Hicaco</w:t>
      </w:r>
      <w:r w:rsidR="00586924" w:rsidRPr="00832EDA">
        <w:rPr>
          <w:rFonts w:ascii="Arial" w:hAnsi="Arial" w:cs="Arial"/>
          <w:color w:val="000000" w:themeColor="text1"/>
          <w:sz w:val="24"/>
          <w:szCs w:val="24"/>
        </w:rPr>
        <w:t>s</w:t>
      </w:r>
      <w:r w:rsidR="00FF0D0D" w:rsidRPr="00832EDA">
        <w:rPr>
          <w:rFonts w:ascii="Arial" w:hAnsi="Arial" w:cs="Arial"/>
          <w:color w:val="000000" w:themeColor="text1"/>
          <w:sz w:val="24"/>
          <w:szCs w:val="24"/>
        </w:rPr>
        <w:t xml:space="preserve"> </w:t>
      </w:r>
      <w:proofErr w:type="spellStart"/>
      <w:r w:rsidR="00FF0D0D" w:rsidRPr="00832EDA">
        <w:rPr>
          <w:rFonts w:ascii="Arial" w:hAnsi="Arial" w:cs="Arial"/>
          <w:color w:val="000000" w:themeColor="text1"/>
          <w:sz w:val="24"/>
          <w:szCs w:val="24"/>
        </w:rPr>
        <w:t>Medvediev</w:t>
      </w:r>
      <w:proofErr w:type="spellEnd"/>
      <w:r w:rsidR="00FF0D0D" w:rsidRPr="00832EDA">
        <w:rPr>
          <w:rFonts w:ascii="Arial" w:hAnsi="Arial" w:cs="Arial"/>
          <w:color w:val="000000" w:themeColor="text1"/>
          <w:sz w:val="24"/>
          <w:szCs w:val="24"/>
        </w:rPr>
        <w:t xml:space="preserve"> y Juanes (1981). A partir de esta etapa el Instituto de </w:t>
      </w:r>
      <w:proofErr w:type="spellStart"/>
      <w:r w:rsidR="00FF0D0D" w:rsidRPr="00832EDA">
        <w:rPr>
          <w:rFonts w:ascii="Arial" w:hAnsi="Arial" w:cs="Arial"/>
          <w:color w:val="000000" w:themeColor="text1"/>
          <w:sz w:val="24"/>
          <w:szCs w:val="24"/>
        </w:rPr>
        <w:t>Oceanología</w:t>
      </w:r>
      <w:proofErr w:type="spellEnd"/>
      <w:r w:rsidR="00FF0D0D" w:rsidRPr="00832EDA">
        <w:rPr>
          <w:rFonts w:ascii="Arial" w:hAnsi="Arial" w:cs="Arial"/>
          <w:color w:val="000000" w:themeColor="text1"/>
          <w:sz w:val="24"/>
          <w:szCs w:val="24"/>
        </w:rPr>
        <w:t xml:space="preserve"> ha desarrollado diversas</w:t>
      </w:r>
      <w:r w:rsidR="000A4673" w:rsidRPr="00832EDA">
        <w:rPr>
          <w:rFonts w:ascii="Arial" w:hAnsi="Arial" w:cs="Arial"/>
          <w:color w:val="000000" w:themeColor="text1"/>
          <w:sz w:val="24"/>
          <w:szCs w:val="24"/>
        </w:rPr>
        <w:t xml:space="preserve"> investigaciones para caracterizar la dinámica sedimentaria </w:t>
      </w:r>
      <w:r w:rsidR="00D736EB" w:rsidRPr="00832EDA">
        <w:rPr>
          <w:rFonts w:ascii="Arial" w:hAnsi="Arial" w:cs="Arial"/>
          <w:color w:val="000000" w:themeColor="text1"/>
          <w:sz w:val="24"/>
          <w:szCs w:val="24"/>
        </w:rPr>
        <w:t>en diferentes sectores de las costas de Cuba</w:t>
      </w:r>
      <w:r w:rsidR="005662B1" w:rsidRPr="00832EDA">
        <w:rPr>
          <w:rFonts w:ascii="Arial" w:hAnsi="Arial" w:cs="Arial"/>
          <w:color w:val="000000" w:themeColor="text1"/>
          <w:sz w:val="24"/>
          <w:szCs w:val="24"/>
        </w:rPr>
        <w:t xml:space="preserve">, atesorando su mayor experiencia en la </w:t>
      </w:r>
      <w:r w:rsidR="00F53D66" w:rsidRPr="00832EDA">
        <w:rPr>
          <w:rFonts w:ascii="Arial" w:hAnsi="Arial" w:cs="Arial"/>
          <w:color w:val="000000" w:themeColor="text1"/>
          <w:sz w:val="24"/>
          <w:szCs w:val="24"/>
        </w:rPr>
        <w:t>Península</w:t>
      </w:r>
      <w:r w:rsidR="005662B1" w:rsidRPr="00832EDA">
        <w:rPr>
          <w:rFonts w:ascii="Arial" w:hAnsi="Arial" w:cs="Arial"/>
          <w:color w:val="000000" w:themeColor="text1"/>
          <w:sz w:val="24"/>
          <w:szCs w:val="24"/>
        </w:rPr>
        <w:t xml:space="preserve"> de Hicaco</w:t>
      </w:r>
      <w:r w:rsidR="00586924" w:rsidRPr="00832EDA">
        <w:rPr>
          <w:rFonts w:ascii="Arial" w:hAnsi="Arial" w:cs="Arial"/>
          <w:color w:val="000000" w:themeColor="text1"/>
          <w:sz w:val="24"/>
          <w:szCs w:val="24"/>
        </w:rPr>
        <w:t>s</w:t>
      </w:r>
      <w:r w:rsidR="005662B1" w:rsidRPr="00832EDA">
        <w:rPr>
          <w:rFonts w:ascii="Arial" w:hAnsi="Arial" w:cs="Arial"/>
          <w:color w:val="000000" w:themeColor="text1"/>
          <w:sz w:val="24"/>
          <w:szCs w:val="24"/>
        </w:rPr>
        <w:t xml:space="preserve">, donde por un largo periodo han desarrollado mediciones in situ que le permitieron cuantificar los niveles erosivos de la playa </w:t>
      </w:r>
      <w:r w:rsidR="00631C6F" w:rsidRPr="00832EDA">
        <w:rPr>
          <w:rFonts w:ascii="Arial" w:hAnsi="Arial" w:cs="Arial"/>
          <w:color w:val="000000" w:themeColor="text1"/>
          <w:sz w:val="24"/>
          <w:szCs w:val="24"/>
        </w:rPr>
        <w:t>de Varadero y para desarrollar proyectos su recuperación.</w:t>
      </w:r>
      <w:r w:rsidR="00622F08" w:rsidRPr="00832EDA">
        <w:rPr>
          <w:rFonts w:ascii="Arial" w:hAnsi="Arial" w:cs="Arial"/>
          <w:color w:val="000000" w:themeColor="text1"/>
          <w:sz w:val="24"/>
          <w:szCs w:val="24"/>
        </w:rPr>
        <w:t xml:space="preserve"> Gracias, C. (2005) “El programa de monitoreo en Varadero cuenta con más de 30 años de observaciones sistemáticas, lo que constituye un importante logro no solo en el marco nacional, sino también regional. Las actividades que más se destacan dentro del programa han sido las nivelaciones topográficas del perfil emergido y la zona próxima a la orilla, los sondeos hasta la profundidad de cierre del perfil y los muestreos de sedimentos”     </w:t>
      </w:r>
    </w:p>
    <w:p w14:paraId="0A9D561B" w14:textId="77777777" w:rsidR="00E36EEF" w:rsidRPr="00832EDA" w:rsidRDefault="00631C6F" w:rsidP="00D8396E">
      <w:pPr>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 xml:space="preserve">Esta institución también ha implementado métodos teóricos como modelo </w:t>
      </w:r>
      <w:proofErr w:type="spellStart"/>
      <w:r w:rsidRPr="00832EDA">
        <w:rPr>
          <w:rFonts w:ascii="Arial" w:hAnsi="Arial" w:cs="Arial"/>
          <w:color w:val="000000" w:themeColor="text1"/>
          <w:sz w:val="24"/>
          <w:szCs w:val="24"/>
        </w:rPr>
        <w:t>semi</w:t>
      </w:r>
      <w:proofErr w:type="spellEnd"/>
      <w:r w:rsidRPr="00832EDA">
        <w:rPr>
          <w:rFonts w:ascii="Arial" w:hAnsi="Arial" w:cs="Arial"/>
          <w:color w:val="000000" w:themeColor="text1"/>
          <w:sz w:val="24"/>
          <w:szCs w:val="24"/>
        </w:rPr>
        <w:t>-emp</w:t>
      </w:r>
      <w:r w:rsidR="00586924" w:rsidRPr="00832EDA">
        <w:rPr>
          <w:rFonts w:ascii="Arial" w:hAnsi="Arial" w:cs="Arial"/>
          <w:color w:val="000000" w:themeColor="text1"/>
          <w:sz w:val="24"/>
          <w:szCs w:val="24"/>
        </w:rPr>
        <w:t>ír</w:t>
      </w:r>
      <w:r w:rsidRPr="00832EDA">
        <w:rPr>
          <w:rFonts w:ascii="Arial" w:hAnsi="Arial" w:cs="Arial"/>
          <w:color w:val="000000" w:themeColor="text1"/>
          <w:sz w:val="24"/>
          <w:szCs w:val="24"/>
        </w:rPr>
        <w:t xml:space="preserve">ico de </w:t>
      </w:r>
      <w:proofErr w:type="spellStart"/>
      <w:r w:rsidRPr="00832EDA">
        <w:rPr>
          <w:rFonts w:ascii="Arial" w:hAnsi="Arial" w:cs="Arial"/>
          <w:color w:val="000000" w:themeColor="text1"/>
          <w:sz w:val="24"/>
          <w:szCs w:val="24"/>
        </w:rPr>
        <w:t>Knaps</w:t>
      </w:r>
      <w:proofErr w:type="spellEnd"/>
      <w:r w:rsidRPr="00832EDA">
        <w:rPr>
          <w:rFonts w:ascii="Arial" w:hAnsi="Arial" w:cs="Arial"/>
          <w:color w:val="000000" w:themeColor="text1"/>
          <w:sz w:val="24"/>
          <w:szCs w:val="24"/>
        </w:rPr>
        <w:t xml:space="preserve">. </w:t>
      </w:r>
    </w:p>
    <w:p w14:paraId="50FCF1BF" w14:textId="77777777" w:rsidR="0081578A" w:rsidRPr="00832EDA" w:rsidRDefault="00062034" w:rsidP="00D8396E">
      <w:pPr>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En la década del 90 del pasado siglo el Instituto Cubano de Hidrografía (ICH) desarroll</w:t>
      </w:r>
      <w:r w:rsidR="00586924" w:rsidRPr="00832EDA">
        <w:rPr>
          <w:rFonts w:ascii="Arial" w:hAnsi="Arial" w:cs="Arial"/>
          <w:color w:val="000000" w:themeColor="text1"/>
          <w:sz w:val="24"/>
          <w:szCs w:val="24"/>
        </w:rPr>
        <w:t>ó</w:t>
      </w:r>
      <w:r w:rsidRPr="00832EDA">
        <w:rPr>
          <w:rFonts w:ascii="Arial" w:hAnsi="Arial" w:cs="Arial"/>
          <w:color w:val="000000" w:themeColor="text1"/>
          <w:sz w:val="24"/>
          <w:szCs w:val="24"/>
        </w:rPr>
        <w:t xml:space="preserve"> una in</w:t>
      </w:r>
      <w:r w:rsidR="0062679F" w:rsidRPr="00832EDA">
        <w:rPr>
          <w:rFonts w:ascii="Arial" w:hAnsi="Arial" w:cs="Arial"/>
          <w:color w:val="000000" w:themeColor="text1"/>
          <w:sz w:val="24"/>
          <w:szCs w:val="24"/>
        </w:rPr>
        <w:t xml:space="preserve">fraestructura que le permitió realizar estudios de transporte de sedimentos en todas las costas de la isla, mediante perfiles </w:t>
      </w:r>
      <w:proofErr w:type="spellStart"/>
      <w:r w:rsidR="0062679F" w:rsidRPr="00832EDA">
        <w:rPr>
          <w:rFonts w:ascii="Arial" w:hAnsi="Arial" w:cs="Arial"/>
          <w:color w:val="000000" w:themeColor="text1"/>
          <w:sz w:val="24"/>
          <w:szCs w:val="24"/>
        </w:rPr>
        <w:t>topobatimétrico</w:t>
      </w:r>
      <w:r w:rsidR="00586924" w:rsidRPr="00832EDA">
        <w:rPr>
          <w:rFonts w:ascii="Arial" w:hAnsi="Arial" w:cs="Arial"/>
          <w:color w:val="000000" w:themeColor="text1"/>
          <w:sz w:val="24"/>
          <w:szCs w:val="24"/>
        </w:rPr>
        <w:t>s</w:t>
      </w:r>
      <w:proofErr w:type="spellEnd"/>
      <w:r w:rsidR="0062679F" w:rsidRPr="00832EDA">
        <w:rPr>
          <w:rFonts w:ascii="Arial" w:hAnsi="Arial" w:cs="Arial"/>
          <w:color w:val="000000" w:themeColor="text1"/>
          <w:sz w:val="24"/>
          <w:szCs w:val="24"/>
        </w:rPr>
        <w:t xml:space="preserve"> para elaborar proyectos de recuperación de playas.  </w:t>
      </w:r>
    </w:p>
    <w:p w14:paraId="12D2FF1C" w14:textId="77777777" w:rsidR="00E24DE6" w:rsidRPr="00832EDA" w:rsidRDefault="00680A2D" w:rsidP="00D8396E">
      <w:pPr>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 xml:space="preserve">Un trabajo con mayor profundidad, referente a los métodos teóricos para el </w:t>
      </w:r>
      <w:r w:rsidR="00E270FE" w:rsidRPr="00832EDA">
        <w:rPr>
          <w:rFonts w:ascii="Arial" w:hAnsi="Arial" w:cs="Arial"/>
          <w:color w:val="000000" w:themeColor="text1"/>
          <w:sz w:val="24"/>
          <w:szCs w:val="24"/>
        </w:rPr>
        <w:t>cálculo</w:t>
      </w:r>
      <w:r w:rsidRPr="00832EDA">
        <w:rPr>
          <w:rFonts w:ascii="Arial" w:hAnsi="Arial" w:cs="Arial"/>
          <w:color w:val="000000" w:themeColor="text1"/>
          <w:sz w:val="24"/>
          <w:szCs w:val="24"/>
        </w:rPr>
        <w:t xml:space="preserve"> del </w:t>
      </w:r>
      <w:r w:rsidR="005B3A48" w:rsidRPr="00832EDA">
        <w:rPr>
          <w:rFonts w:ascii="Arial" w:hAnsi="Arial" w:cs="Arial"/>
          <w:color w:val="000000" w:themeColor="text1"/>
          <w:sz w:val="24"/>
          <w:szCs w:val="24"/>
        </w:rPr>
        <w:t>transporte</w:t>
      </w:r>
      <w:r w:rsidRPr="00832EDA">
        <w:rPr>
          <w:rFonts w:ascii="Arial" w:hAnsi="Arial" w:cs="Arial"/>
          <w:color w:val="000000" w:themeColor="text1"/>
          <w:sz w:val="24"/>
          <w:szCs w:val="24"/>
        </w:rPr>
        <w:t xml:space="preserve"> longitudinal en las costas de Cuba, </w:t>
      </w:r>
      <w:r w:rsidR="005B3A48" w:rsidRPr="00832EDA">
        <w:rPr>
          <w:rFonts w:ascii="Arial" w:hAnsi="Arial" w:cs="Arial"/>
          <w:color w:val="000000" w:themeColor="text1"/>
          <w:sz w:val="24"/>
          <w:szCs w:val="24"/>
        </w:rPr>
        <w:t>ha</w:t>
      </w:r>
      <w:r w:rsidRPr="00832EDA">
        <w:rPr>
          <w:rFonts w:ascii="Arial" w:hAnsi="Arial" w:cs="Arial"/>
          <w:color w:val="000000" w:themeColor="text1"/>
          <w:sz w:val="24"/>
          <w:szCs w:val="24"/>
        </w:rPr>
        <w:t xml:space="preserve"> sido desarrollado por el Instituto Superior Politécnico “</w:t>
      </w:r>
      <w:r w:rsidR="005B3A48" w:rsidRPr="00832EDA">
        <w:rPr>
          <w:rFonts w:ascii="Arial" w:hAnsi="Arial" w:cs="Arial"/>
          <w:color w:val="000000" w:themeColor="text1"/>
          <w:sz w:val="24"/>
          <w:szCs w:val="24"/>
        </w:rPr>
        <w:t>José</w:t>
      </w:r>
      <w:r w:rsidRPr="00832EDA">
        <w:rPr>
          <w:rFonts w:ascii="Arial" w:hAnsi="Arial" w:cs="Arial"/>
          <w:color w:val="000000" w:themeColor="text1"/>
          <w:sz w:val="24"/>
          <w:szCs w:val="24"/>
        </w:rPr>
        <w:t xml:space="preserve"> Antonio Echavarría” (ISPJAE). CORDOVA. L</w:t>
      </w:r>
      <w:r w:rsidR="002C2F76" w:rsidRPr="00832EDA">
        <w:rPr>
          <w:rFonts w:ascii="Arial" w:hAnsi="Arial" w:cs="Arial"/>
          <w:color w:val="000000" w:themeColor="text1"/>
          <w:sz w:val="24"/>
          <w:szCs w:val="24"/>
        </w:rPr>
        <w:t xml:space="preserve"> y TORRES. R. modelo matemático para la determinación del transporte longitudinal para las playas del Caribe. Instituto Superior Politécnico “José Antonio Echavarría (ISPJAE). Mayo de 2010</w:t>
      </w:r>
      <w:r w:rsidR="001442AA">
        <w:rPr>
          <w:rFonts w:ascii="Arial" w:hAnsi="Arial" w:cs="Arial"/>
          <w:color w:val="000000" w:themeColor="text1"/>
          <w:sz w:val="24"/>
          <w:szCs w:val="24"/>
        </w:rPr>
        <w:t>.</w:t>
      </w:r>
      <w:r w:rsidR="002C2F76" w:rsidRPr="00832EDA">
        <w:rPr>
          <w:rFonts w:ascii="Arial" w:hAnsi="Arial" w:cs="Arial"/>
          <w:color w:val="000000" w:themeColor="text1"/>
          <w:sz w:val="24"/>
          <w:szCs w:val="24"/>
        </w:rPr>
        <w:t xml:space="preserve">   </w:t>
      </w:r>
    </w:p>
    <w:p w14:paraId="3B3F68D0" w14:textId="77777777" w:rsidR="003B57D7" w:rsidRDefault="003B57D7" w:rsidP="00935FAE">
      <w:pPr>
        <w:pStyle w:val="Prrafodelista"/>
        <w:numPr>
          <w:ilvl w:val="1"/>
          <w:numId w:val="4"/>
        </w:numPr>
        <w:spacing w:after="0" w:line="360" w:lineRule="auto"/>
        <w:ind w:right="-285"/>
        <w:jc w:val="both"/>
        <w:rPr>
          <w:rFonts w:ascii="Arial" w:hAnsi="Arial" w:cs="Arial"/>
          <w:b/>
          <w:color w:val="000000" w:themeColor="text1"/>
          <w:sz w:val="24"/>
          <w:szCs w:val="24"/>
        </w:rPr>
        <w:sectPr w:rsidR="003B57D7" w:rsidSect="006139D7">
          <w:headerReference w:type="default" r:id="rId18"/>
          <w:pgSz w:w="12240" w:h="15840" w:code="1"/>
          <w:pgMar w:top="1134" w:right="1134" w:bottom="1134" w:left="1418" w:header="708" w:footer="708" w:gutter="0"/>
          <w:cols w:space="708"/>
          <w:docGrid w:linePitch="360"/>
        </w:sectPr>
      </w:pPr>
    </w:p>
    <w:p w14:paraId="43919D07" w14:textId="2128F4AE" w:rsidR="00F8511C" w:rsidRPr="00935FAE" w:rsidRDefault="00935FAE" w:rsidP="00935FAE">
      <w:pPr>
        <w:pStyle w:val="Prrafodelista"/>
        <w:numPr>
          <w:ilvl w:val="1"/>
          <w:numId w:val="4"/>
        </w:numPr>
        <w:spacing w:after="0" w:line="360" w:lineRule="auto"/>
        <w:ind w:right="-285"/>
        <w:jc w:val="both"/>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F8511C" w:rsidRPr="00935FAE">
        <w:rPr>
          <w:rFonts w:ascii="Arial" w:hAnsi="Arial" w:cs="Arial"/>
          <w:b/>
          <w:color w:val="000000" w:themeColor="text1"/>
          <w:sz w:val="24"/>
          <w:szCs w:val="24"/>
        </w:rPr>
        <w:t>Área objeto de estudio</w:t>
      </w:r>
    </w:p>
    <w:p w14:paraId="4441F6CD" w14:textId="77777777" w:rsidR="00573A10" w:rsidRPr="00832EDA" w:rsidRDefault="002C4A11" w:rsidP="00D8396E">
      <w:pPr>
        <w:spacing w:after="0" w:line="360" w:lineRule="auto"/>
        <w:ind w:right="-285"/>
        <w:jc w:val="both"/>
        <w:rPr>
          <w:rFonts w:ascii="Arial" w:hAnsi="Arial" w:cs="Arial"/>
          <w:b/>
          <w:color w:val="000000" w:themeColor="text1"/>
          <w:sz w:val="24"/>
          <w:szCs w:val="24"/>
        </w:rPr>
      </w:pPr>
      <w:r w:rsidRPr="00832EDA">
        <w:rPr>
          <w:rFonts w:ascii="Arial" w:hAnsi="Arial" w:cs="Arial"/>
          <w:b/>
          <w:color w:val="000000" w:themeColor="text1"/>
          <w:sz w:val="24"/>
          <w:szCs w:val="24"/>
        </w:rPr>
        <w:t xml:space="preserve">1.4.1 </w:t>
      </w:r>
      <w:r w:rsidR="00573A10" w:rsidRPr="00832EDA">
        <w:rPr>
          <w:rFonts w:ascii="Arial" w:hAnsi="Arial" w:cs="Arial"/>
          <w:b/>
          <w:color w:val="000000" w:themeColor="text1"/>
          <w:sz w:val="24"/>
          <w:szCs w:val="24"/>
        </w:rPr>
        <w:t>Ubicación del área objeto de estudio</w:t>
      </w:r>
    </w:p>
    <w:p w14:paraId="31A5E779" w14:textId="73AB2EE6" w:rsidR="00B70872" w:rsidRPr="00832EDA" w:rsidRDefault="00B70872" w:rsidP="00D8396E">
      <w:pPr>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 xml:space="preserve">El área objeto de estudio se ubica en la costa Sur de la región </w:t>
      </w:r>
      <w:r w:rsidR="00555509" w:rsidRPr="00832EDA">
        <w:rPr>
          <w:rFonts w:ascii="Arial" w:hAnsi="Arial" w:cs="Arial"/>
          <w:color w:val="000000" w:themeColor="text1"/>
          <w:sz w:val="24"/>
          <w:szCs w:val="24"/>
        </w:rPr>
        <w:t xml:space="preserve">Oriental </w:t>
      </w:r>
      <w:r w:rsidRPr="00832EDA">
        <w:rPr>
          <w:rFonts w:ascii="Arial" w:hAnsi="Arial" w:cs="Arial"/>
          <w:color w:val="000000" w:themeColor="text1"/>
          <w:sz w:val="24"/>
          <w:szCs w:val="24"/>
        </w:rPr>
        <w:t xml:space="preserve">de Cuba, dentro de la parte </w:t>
      </w:r>
      <w:r w:rsidRPr="00832EDA">
        <w:rPr>
          <w:rFonts w:ascii="Arial" w:hAnsi="Arial" w:cs="Arial"/>
          <w:b/>
          <w:color w:val="000000" w:themeColor="text1"/>
          <w:sz w:val="24"/>
          <w:szCs w:val="24"/>
        </w:rPr>
        <w:t>E</w:t>
      </w:r>
      <w:r w:rsidRPr="00832EDA">
        <w:rPr>
          <w:rFonts w:ascii="Arial" w:hAnsi="Arial" w:cs="Arial"/>
          <w:color w:val="000000" w:themeColor="text1"/>
          <w:sz w:val="24"/>
          <w:szCs w:val="24"/>
        </w:rPr>
        <w:t xml:space="preserve"> de la Sierra Maestra, donde se lo</w:t>
      </w:r>
      <w:r w:rsidR="00266B5C" w:rsidRPr="00832EDA">
        <w:rPr>
          <w:rFonts w:ascii="Arial" w:hAnsi="Arial" w:cs="Arial"/>
          <w:color w:val="000000" w:themeColor="text1"/>
          <w:sz w:val="24"/>
          <w:szCs w:val="24"/>
        </w:rPr>
        <w:t>caliza la Sierra de la Gran Pied</w:t>
      </w:r>
      <w:r w:rsidRPr="00832EDA">
        <w:rPr>
          <w:rFonts w:ascii="Arial" w:hAnsi="Arial" w:cs="Arial"/>
          <w:color w:val="000000" w:themeColor="text1"/>
          <w:sz w:val="24"/>
          <w:szCs w:val="24"/>
        </w:rPr>
        <w:t xml:space="preserve">ra, a unos </w:t>
      </w:r>
      <w:r w:rsidR="0086616A" w:rsidRPr="00832EDA">
        <w:rPr>
          <w:rFonts w:ascii="Arial" w:hAnsi="Arial" w:cs="Arial"/>
          <w:color w:val="000000" w:themeColor="text1"/>
          <w:sz w:val="24"/>
          <w:szCs w:val="24"/>
        </w:rPr>
        <w:t>52</w:t>
      </w:r>
      <w:r w:rsidRPr="00832EDA">
        <w:rPr>
          <w:rFonts w:ascii="Arial" w:hAnsi="Arial" w:cs="Arial"/>
          <w:color w:val="000000" w:themeColor="text1"/>
          <w:sz w:val="24"/>
          <w:szCs w:val="24"/>
        </w:rPr>
        <w:t xml:space="preserve"> km en dirección </w:t>
      </w:r>
      <w:r w:rsidRPr="00832EDA">
        <w:rPr>
          <w:rFonts w:ascii="Arial" w:hAnsi="Arial" w:cs="Arial"/>
          <w:b/>
          <w:color w:val="000000" w:themeColor="text1"/>
          <w:sz w:val="24"/>
          <w:szCs w:val="24"/>
        </w:rPr>
        <w:t>E</w:t>
      </w:r>
      <w:r w:rsidRPr="00832EDA">
        <w:rPr>
          <w:rFonts w:ascii="Arial" w:hAnsi="Arial" w:cs="Arial"/>
          <w:color w:val="000000" w:themeColor="text1"/>
          <w:sz w:val="24"/>
          <w:szCs w:val="24"/>
        </w:rPr>
        <w:t xml:space="preserve"> de la ciudad de Santiago de Cuba, </w:t>
      </w:r>
      <w:r w:rsidR="00736BB9" w:rsidRPr="00832EDA">
        <w:rPr>
          <w:rFonts w:ascii="Arial" w:hAnsi="Arial" w:cs="Arial"/>
          <w:color w:val="000000" w:themeColor="text1"/>
          <w:sz w:val="24"/>
          <w:szCs w:val="24"/>
        </w:rPr>
        <w:t xml:space="preserve">en la zona de </w:t>
      </w:r>
      <w:proofErr w:type="spellStart"/>
      <w:r w:rsidRPr="00832EDA">
        <w:rPr>
          <w:rFonts w:ascii="Arial" w:hAnsi="Arial" w:cs="Arial"/>
          <w:color w:val="000000" w:themeColor="text1"/>
          <w:sz w:val="24"/>
          <w:szCs w:val="24"/>
        </w:rPr>
        <w:t>Baconao</w:t>
      </w:r>
      <w:proofErr w:type="spellEnd"/>
      <w:r w:rsidRPr="00832EDA">
        <w:rPr>
          <w:rFonts w:ascii="Arial" w:hAnsi="Arial" w:cs="Arial"/>
          <w:color w:val="000000" w:themeColor="text1"/>
          <w:sz w:val="24"/>
          <w:szCs w:val="24"/>
        </w:rPr>
        <w:t xml:space="preserve">, abarcando un área de aproximadamente </w:t>
      </w:r>
      <w:r w:rsidR="00D10B2A">
        <w:rPr>
          <w:rFonts w:ascii="Arial" w:hAnsi="Arial" w:cs="Arial"/>
          <w:color w:val="000000" w:themeColor="text1"/>
          <w:sz w:val="24"/>
          <w:szCs w:val="24"/>
        </w:rPr>
        <w:t>5</w:t>
      </w:r>
      <w:r w:rsidR="0086616A" w:rsidRPr="00832EDA">
        <w:rPr>
          <w:rFonts w:ascii="Arial" w:hAnsi="Arial" w:cs="Arial"/>
          <w:color w:val="000000" w:themeColor="text1"/>
          <w:sz w:val="24"/>
          <w:szCs w:val="24"/>
        </w:rPr>
        <w:t>5</w:t>
      </w:r>
      <w:r w:rsidRPr="00832EDA">
        <w:rPr>
          <w:rFonts w:ascii="Arial" w:hAnsi="Arial" w:cs="Arial"/>
          <w:color w:val="000000" w:themeColor="text1"/>
          <w:sz w:val="24"/>
          <w:szCs w:val="24"/>
        </w:rPr>
        <w:t xml:space="preserve"> km</w:t>
      </w:r>
      <w:r w:rsidRPr="00832EDA">
        <w:rPr>
          <w:rFonts w:ascii="Arial" w:hAnsi="Arial" w:cs="Arial"/>
          <w:color w:val="000000" w:themeColor="text1"/>
          <w:sz w:val="24"/>
          <w:szCs w:val="24"/>
          <w:vertAlign w:val="superscript"/>
        </w:rPr>
        <w:t>2</w:t>
      </w:r>
      <w:r w:rsidRPr="00832EDA">
        <w:rPr>
          <w:rFonts w:ascii="Arial" w:hAnsi="Arial" w:cs="Arial"/>
          <w:color w:val="000000" w:themeColor="text1"/>
          <w:sz w:val="24"/>
          <w:szCs w:val="24"/>
        </w:rPr>
        <w:t xml:space="preserve">. En el polo turístico </w:t>
      </w:r>
      <w:proofErr w:type="spellStart"/>
      <w:r w:rsidRPr="00832EDA">
        <w:rPr>
          <w:rFonts w:ascii="Arial" w:hAnsi="Arial" w:cs="Arial"/>
          <w:color w:val="000000" w:themeColor="text1"/>
          <w:sz w:val="24"/>
          <w:szCs w:val="24"/>
        </w:rPr>
        <w:t>Baconao</w:t>
      </w:r>
      <w:proofErr w:type="spellEnd"/>
      <w:r w:rsidRPr="00832EDA">
        <w:rPr>
          <w:rFonts w:ascii="Arial" w:hAnsi="Arial" w:cs="Arial"/>
          <w:color w:val="000000" w:themeColor="text1"/>
          <w:sz w:val="24"/>
          <w:szCs w:val="24"/>
        </w:rPr>
        <w:t xml:space="preserve">, que por la belleza de su entorno </w:t>
      </w:r>
      <w:r w:rsidR="00700997" w:rsidRPr="00832EDA">
        <w:rPr>
          <w:rFonts w:ascii="Arial" w:hAnsi="Arial" w:cs="Arial"/>
          <w:color w:val="000000" w:themeColor="text1"/>
          <w:sz w:val="24"/>
          <w:szCs w:val="24"/>
        </w:rPr>
        <w:t>natural, atractivo de sus costa</w:t>
      </w:r>
      <w:r w:rsidR="00266B5C" w:rsidRPr="00832EDA">
        <w:rPr>
          <w:rFonts w:ascii="Arial" w:hAnsi="Arial" w:cs="Arial"/>
          <w:color w:val="000000" w:themeColor="text1"/>
          <w:sz w:val="24"/>
          <w:szCs w:val="24"/>
        </w:rPr>
        <w:t>s</w:t>
      </w:r>
      <w:r w:rsidR="00700997" w:rsidRPr="00832EDA">
        <w:rPr>
          <w:rFonts w:ascii="Arial" w:hAnsi="Arial" w:cs="Arial"/>
          <w:color w:val="000000" w:themeColor="text1"/>
          <w:sz w:val="24"/>
          <w:szCs w:val="24"/>
        </w:rPr>
        <w:t xml:space="preserve"> </w:t>
      </w:r>
      <w:r w:rsidRPr="00832EDA">
        <w:rPr>
          <w:rFonts w:ascii="Arial" w:hAnsi="Arial" w:cs="Arial"/>
          <w:color w:val="000000" w:themeColor="text1"/>
          <w:sz w:val="24"/>
          <w:szCs w:val="24"/>
        </w:rPr>
        <w:t xml:space="preserve">y patrimonio histórico de las </w:t>
      </w:r>
      <w:r w:rsidR="0086616A" w:rsidRPr="00832EDA">
        <w:rPr>
          <w:rFonts w:ascii="Arial" w:hAnsi="Arial" w:cs="Arial"/>
          <w:color w:val="000000" w:themeColor="text1"/>
          <w:sz w:val="24"/>
          <w:szCs w:val="24"/>
        </w:rPr>
        <w:t>más</w:t>
      </w:r>
      <w:r w:rsidRPr="00832EDA">
        <w:rPr>
          <w:rFonts w:ascii="Arial" w:hAnsi="Arial" w:cs="Arial"/>
          <w:color w:val="000000" w:themeColor="text1"/>
          <w:sz w:val="24"/>
          <w:szCs w:val="24"/>
        </w:rPr>
        <w:t xml:space="preserve"> ricas epopeyas de lucha del pueblo cubano por alcanzar su definitiva independencia, la convierte en un atractivo lugar para los visitantes nacionales y </w:t>
      </w:r>
      <w:r w:rsidR="00D10B2A" w:rsidRPr="00832EDA">
        <w:rPr>
          <w:rFonts w:ascii="Arial" w:hAnsi="Arial" w:cs="Arial"/>
          <w:color w:val="000000" w:themeColor="text1"/>
          <w:sz w:val="24"/>
          <w:szCs w:val="24"/>
        </w:rPr>
        <w:t>foráneos.</w:t>
      </w:r>
      <w:r w:rsidR="00D10B2A">
        <w:rPr>
          <w:rFonts w:ascii="Arial" w:hAnsi="Arial" w:cs="Arial"/>
          <w:color w:val="000000" w:themeColor="text1"/>
          <w:sz w:val="24"/>
          <w:szCs w:val="24"/>
        </w:rPr>
        <w:t xml:space="preserve"> En esta zona costera</w:t>
      </w:r>
      <w:r w:rsidR="00555509">
        <w:rPr>
          <w:rFonts w:ascii="Arial" w:hAnsi="Arial" w:cs="Arial"/>
          <w:color w:val="000000" w:themeColor="text1"/>
          <w:sz w:val="24"/>
          <w:szCs w:val="24"/>
        </w:rPr>
        <w:t xml:space="preserve"> se define un polígono de mediciones de perfiles </w:t>
      </w:r>
      <w:proofErr w:type="spellStart"/>
      <w:r w:rsidR="00555509">
        <w:rPr>
          <w:rFonts w:ascii="Arial" w:hAnsi="Arial" w:cs="Arial"/>
          <w:color w:val="000000" w:themeColor="text1"/>
          <w:sz w:val="24"/>
          <w:szCs w:val="24"/>
        </w:rPr>
        <w:t>topobatimétricos</w:t>
      </w:r>
      <w:proofErr w:type="spellEnd"/>
      <w:r w:rsidR="00555509">
        <w:rPr>
          <w:rFonts w:ascii="Arial" w:hAnsi="Arial" w:cs="Arial"/>
          <w:color w:val="000000" w:themeColor="text1"/>
          <w:sz w:val="24"/>
          <w:szCs w:val="24"/>
        </w:rPr>
        <w:t xml:space="preserve"> en</w:t>
      </w:r>
      <w:r w:rsidR="00D10B2A">
        <w:rPr>
          <w:rFonts w:ascii="Arial" w:hAnsi="Arial" w:cs="Arial"/>
          <w:color w:val="000000" w:themeColor="text1"/>
          <w:sz w:val="24"/>
          <w:szCs w:val="24"/>
        </w:rPr>
        <w:t xml:space="preserve"> dos sectores de estudios, el primero </w:t>
      </w:r>
      <w:r w:rsidR="00996B7B">
        <w:rPr>
          <w:rFonts w:ascii="Arial" w:hAnsi="Arial" w:cs="Arial"/>
          <w:color w:val="000000" w:themeColor="text1"/>
          <w:sz w:val="24"/>
          <w:szCs w:val="24"/>
        </w:rPr>
        <w:t xml:space="preserve">playa </w:t>
      </w:r>
      <w:r w:rsidR="00D10B2A">
        <w:rPr>
          <w:rFonts w:ascii="Arial" w:hAnsi="Arial" w:cs="Arial"/>
          <w:color w:val="000000" w:themeColor="text1"/>
          <w:sz w:val="24"/>
          <w:szCs w:val="24"/>
        </w:rPr>
        <w:t xml:space="preserve">Siboney a unos </w:t>
      </w:r>
      <w:r w:rsidR="00234BA0">
        <w:rPr>
          <w:rFonts w:ascii="Arial" w:hAnsi="Arial" w:cs="Arial"/>
          <w:color w:val="000000" w:themeColor="text1"/>
          <w:sz w:val="24"/>
          <w:szCs w:val="24"/>
        </w:rPr>
        <w:br/>
      </w:r>
      <w:r w:rsidR="00D10B2A">
        <w:rPr>
          <w:rFonts w:ascii="Arial" w:hAnsi="Arial" w:cs="Arial"/>
          <w:color w:val="000000" w:themeColor="text1"/>
          <w:sz w:val="24"/>
          <w:szCs w:val="24"/>
        </w:rPr>
        <w:t xml:space="preserve">15 km de la ciudad de Santiago de Cuba y el segundo playa </w:t>
      </w:r>
      <w:proofErr w:type="spellStart"/>
      <w:r w:rsidR="00555509">
        <w:rPr>
          <w:rFonts w:ascii="Arial" w:hAnsi="Arial" w:cs="Arial"/>
          <w:color w:val="000000" w:themeColor="text1"/>
          <w:sz w:val="24"/>
          <w:szCs w:val="24"/>
        </w:rPr>
        <w:t>Baconao</w:t>
      </w:r>
      <w:proofErr w:type="spellEnd"/>
      <w:r w:rsidR="00555509">
        <w:rPr>
          <w:rFonts w:ascii="Arial" w:hAnsi="Arial" w:cs="Arial"/>
          <w:color w:val="000000" w:themeColor="text1"/>
          <w:sz w:val="24"/>
          <w:szCs w:val="24"/>
        </w:rPr>
        <w:t xml:space="preserve"> </w:t>
      </w:r>
      <w:r w:rsidR="00D10B2A">
        <w:rPr>
          <w:rFonts w:ascii="Arial" w:hAnsi="Arial" w:cs="Arial"/>
          <w:color w:val="000000" w:themeColor="text1"/>
          <w:sz w:val="24"/>
          <w:szCs w:val="24"/>
        </w:rPr>
        <w:t xml:space="preserve">que se localiza a unos 52 del municipio cabecera, con el objetivo de </w:t>
      </w:r>
      <w:r w:rsidR="000046D2">
        <w:rPr>
          <w:rFonts w:ascii="Arial" w:hAnsi="Arial" w:cs="Arial"/>
          <w:color w:val="000000" w:themeColor="text1"/>
          <w:sz w:val="24"/>
          <w:szCs w:val="24"/>
        </w:rPr>
        <w:t>validar</w:t>
      </w:r>
      <w:r w:rsidR="00D10B2A">
        <w:rPr>
          <w:rFonts w:ascii="Arial" w:hAnsi="Arial" w:cs="Arial"/>
          <w:color w:val="000000" w:themeColor="text1"/>
          <w:sz w:val="24"/>
          <w:szCs w:val="24"/>
        </w:rPr>
        <w:t xml:space="preserve"> la metodología propuesta</w:t>
      </w:r>
      <w:r w:rsidR="000046D2">
        <w:rPr>
          <w:rFonts w:ascii="Arial" w:hAnsi="Arial" w:cs="Arial"/>
          <w:color w:val="000000" w:themeColor="text1"/>
          <w:sz w:val="24"/>
          <w:szCs w:val="24"/>
        </w:rPr>
        <w:t xml:space="preserve"> se </w:t>
      </w:r>
      <w:r w:rsidR="00D22EAB">
        <w:rPr>
          <w:rFonts w:ascii="Arial" w:hAnsi="Arial" w:cs="Arial"/>
          <w:color w:val="000000" w:themeColor="text1"/>
          <w:sz w:val="24"/>
          <w:szCs w:val="24"/>
        </w:rPr>
        <w:t>desarrollará</w:t>
      </w:r>
      <w:r w:rsidR="000046D2">
        <w:rPr>
          <w:rFonts w:ascii="Arial" w:hAnsi="Arial" w:cs="Arial"/>
          <w:color w:val="000000" w:themeColor="text1"/>
          <w:sz w:val="24"/>
          <w:szCs w:val="24"/>
        </w:rPr>
        <w:t xml:space="preserve"> </w:t>
      </w:r>
      <w:r w:rsidR="00555509">
        <w:rPr>
          <w:rFonts w:ascii="Arial" w:hAnsi="Arial" w:cs="Arial"/>
          <w:color w:val="000000" w:themeColor="text1"/>
          <w:sz w:val="24"/>
          <w:szCs w:val="24"/>
        </w:rPr>
        <w:t xml:space="preserve">un segundo polígono con </w:t>
      </w:r>
      <w:r w:rsidR="000046D2">
        <w:rPr>
          <w:rFonts w:ascii="Arial" w:hAnsi="Arial" w:cs="Arial"/>
          <w:color w:val="000000" w:themeColor="text1"/>
          <w:sz w:val="24"/>
          <w:szCs w:val="24"/>
        </w:rPr>
        <w:t xml:space="preserve">dos sectores de costa al </w:t>
      </w:r>
      <w:r w:rsidR="000046D2" w:rsidRPr="00D22EAB">
        <w:rPr>
          <w:rFonts w:ascii="Arial" w:hAnsi="Arial" w:cs="Arial"/>
          <w:b/>
          <w:color w:val="000000" w:themeColor="text1"/>
          <w:sz w:val="24"/>
          <w:szCs w:val="24"/>
        </w:rPr>
        <w:t>W</w:t>
      </w:r>
      <w:r w:rsidR="000046D2">
        <w:rPr>
          <w:rFonts w:ascii="Arial" w:hAnsi="Arial" w:cs="Arial"/>
          <w:color w:val="000000" w:themeColor="text1"/>
          <w:sz w:val="24"/>
          <w:szCs w:val="24"/>
        </w:rPr>
        <w:t xml:space="preserve"> de la ciudad de Santiago de Cuba</w:t>
      </w:r>
      <w:r w:rsidR="00D22EAB">
        <w:rPr>
          <w:rFonts w:ascii="Arial" w:hAnsi="Arial" w:cs="Arial"/>
          <w:color w:val="000000" w:themeColor="text1"/>
          <w:sz w:val="24"/>
          <w:szCs w:val="24"/>
        </w:rPr>
        <w:t xml:space="preserve">, </w:t>
      </w:r>
      <w:r w:rsidR="00996B7B">
        <w:rPr>
          <w:rFonts w:ascii="Arial" w:hAnsi="Arial" w:cs="Arial"/>
          <w:color w:val="000000" w:themeColor="text1"/>
          <w:sz w:val="24"/>
          <w:szCs w:val="24"/>
        </w:rPr>
        <w:t xml:space="preserve">las playas </w:t>
      </w:r>
      <w:r w:rsidR="00D22EAB">
        <w:rPr>
          <w:rFonts w:ascii="Arial" w:hAnsi="Arial" w:cs="Arial"/>
          <w:color w:val="000000" w:themeColor="text1"/>
          <w:sz w:val="24"/>
          <w:szCs w:val="24"/>
        </w:rPr>
        <w:t>El Francés</w:t>
      </w:r>
      <w:r w:rsidR="00555509">
        <w:rPr>
          <w:rFonts w:ascii="Arial" w:hAnsi="Arial" w:cs="Arial"/>
          <w:color w:val="000000" w:themeColor="text1"/>
          <w:sz w:val="24"/>
          <w:szCs w:val="24"/>
        </w:rPr>
        <w:t xml:space="preserve"> y Sevilla a 42 y 63 km respectivamente</w:t>
      </w:r>
      <w:r w:rsidR="004E13B4">
        <w:rPr>
          <w:rFonts w:ascii="Arial" w:hAnsi="Arial" w:cs="Arial"/>
          <w:color w:val="000000" w:themeColor="text1"/>
          <w:sz w:val="24"/>
          <w:szCs w:val="24"/>
        </w:rPr>
        <w:t xml:space="preserve"> (Figura 1)</w:t>
      </w:r>
      <w:r w:rsidR="00555509">
        <w:rPr>
          <w:rFonts w:ascii="Arial" w:hAnsi="Arial" w:cs="Arial"/>
          <w:color w:val="000000" w:themeColor="text1"/>
          <w:sz w:val="24"/>
          <w:szCs w:val="24"/>
        </w:rPr>
        <w:t>.</w:t>
      </w:r>
      <w:r w:rsidR="000046D2">
        <w:rPr>
          <w:rFonts w:ascii="Arial" w:hAnsi="Arial" w:cs="Arial"/>
          <w:color w:val="000000" w:themeColor="text1"/>
          <w:sz w:val="24"/>
          <w:szCs w:val="24"/>
        </w:rPr>
        <w:t xml:space="preserve">  </w:t>
      </w:r>
      <w:r w:rsidR="00D10B2A">
        <w:rPr>
          <w:rFonts w:ascii="Arial" w:hAnsi="Arial" w:cs="Arial"/>
          <w:color w:val="000000" w:themeColor="text1"/>
          <w:sz w:val="24"/>
          <w:szCs w:val="24"/>
        </w:rPr>
        <w:t xml:space="preserve">    </w:t>
      </w:r>
    </w:p>
    <w:p w14:paraId="44ADCDFF" w14:textId="77777777" w:rsidR="00B70872" w:rsidRPr="00832EDA" w:rsidRDefault="00C5677D" w:rsidP="005F1A17">
      <w:pPr>
        <w:spacing w:after="0" w:line="360" w:lineRule="auto"/>
        <w:jc w:val="center"/>
        <w:rPr>
          <w:rFonts w:ascii="Arial" w:hAnsi="Arial" w:cs="Arial"/>
          <w:color w:val="000000" w:themeColor="text1"/>
          <w:sz w:val="24"/>
          <w:szCs w:val="24"/>
        </w:rPr>
      </w:pPr>
      <w:r>
        <w:rPr>
          <w:noProof/>
          <w:lang w:val="es-MX" w:eastAsia="es-MX"/>
        </w:rPr>
        <w:drawing>
          <wp:inline distT="0" distB="0" distL="0" distR="0" wp14:anchorId="4D74D5E9" wp14:editId="163F2F3A">
            <wp:extent cx="6001692" cy="3256383"/>
            <wp:effectExtent l="38100" t="38100" r="37465" b="393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647" t="23868" r="7779" b="15671"/>
                    <a:stretch/>
                  </pic:blipFill>
                  <pic:spPr bwMode="auto">
                    <a:xfrm>
                      <a:off x="0" y="0"/>
                      <a:ext cx="6017306" cy="326485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AC47C96" w14:textId="77777777" w:rsidR="00700997" w:rsidRPr="00832EDA" w:rsidRDefault="00266B5C" w:rsidP="00D8396E">
      <w:pPr>
        <w:spacing w:after="0" w:line="360" w:lineRule="auto"/>
        <w:ind w:left="357"/>
        <w:jc w:val="center"/>
        <w:rPr>
          <w:rFonts w:ascii="Arial" w:hAnsi="Arial" w:cs="Arial"/>
          <w:b/>
          <w:color w:val="000000" w:themeColor="text1"/>
          <w:sz w:val="24"/>
          <w:szCs w:val="24"/>
        </w:rPr>
      </w:pPr>
      <w:r w:rsidRPr="00832EDA">
        <w:rPr>
          <w:rFonts w:ascii="Arial" w:hAnsi="Arial" w:cs="Arial"/>
          <w:b/>
          <w:color w:val="000000" w:themeColor="text1"/>
          <w:sz w:val="24"/>
          <w:szCs w:val="24"/>
        </w:rPr>
        <w:t xml:space="preserve">Figura 1. </w:t>
      </w:r>
      <w:r w:rsidR="005F1A17">
        <w:rPr>
          <w:rFonts w:ascii="Arial" w:hAnsi="Arial" w:cs="Arial"/>
          <w:b/>
          <w:color w:val="000000" w:themeColor="text1"/>
          <w:sz w:val="24"/>
          <w:szCs w:val="24"/>
        </w:rPr>
        <w:t>Ubicación del á</w:t>
      </w:r>
      <w:r w:rsidRPr="00832EDA">
        <w:rPr>
          <w:rFonts w:ascii="Arial" w:hAnsi="Arial" w:cs="Arial"/>
          <w:b/>
          <w:color w:val="000000" w:themeColor="text1"/>
          <w:sz w:val="24"/>
          <w:szCs w:val="24"/>
        </w:rPr>
        <w:t xml:space="preserve">rea objeto de estudio </w:t>
      </w:r>
    </w:p>
    <w:p w14:paraId="105A6A79" w14:textId="77777777" w:rsidR="00B70872" w:rsidRPr="00832EDA" w:rsidRDefault="00B70872" w:rsidP="00700997">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 xml:space="preserve">En esta zona costera predomina el relieve montañoso con elevaciones que presentan alturas significativas en la cercanía del borde costero, como Loma Morrillo Grande y Loma Morrillo Chico con valores que sobrepasan los 200.0 m sobre el </w:t>
      </w:r>
      <w:r w:rsidR="000E653B" w:rsidRPr="00832EDA">
        <w:rPr>
          <w:rFonts w:ascii="Arial" w:hAnsi="Arial" w:cs="Arial"/>
          <w:color w:val="000000" w:themeColor="text1"/>
          <w:sz w:val="24"/>
          <w:szCs w:val="24"/>
        </w:rPr>
        <w:t>NMM</w:t>
      </w:r>
      <w:r w:rsidRPr="00832EDA">
        <w:rPr>
          <w:rFonts w:ascii="Arial" w:hAnsi="Arial" w:cs="Arial"/>
          <w:color w:val="000000" w:themeColor="text1"/>
          <w:sz w:val="24"/>
          <w:szCs w:val="24"/>
        </w:rPr>
        <w:t xml:space="preserve">, la carretera Santiago de Cuba - </w:t>
      </w:r>
      <w:proofErr w:type="spellStart"/>
      <w:r w:rsidRPr="00832EDA">
        <w:rPr>
          <w:rFonts w:ascii="Arial" w:hAnsi="Arial" w:cs="Arial"/>
          <w:color w:val="000000" w:themeColor="text1"/>
          <w:sz w:val="24"/>
          <w:szCs w:val="24"/>
        </w:rPr>
        <w:t>Baconao</w:t>
      </w:r>
      <w:proofErr w:type="spellEnd"/>
      <w:r w:rsidRPr="00832EDA">
        <w:rPr>
          <w:rFonts w:ascii="Arial" w:hAnsi="Arial" w:cs="Arial"/>
          <w:color w:val="000000" w:themeColor="text1"/>
          <w:sz w:val="24"/>
          <w:szCs w:val="24"/>
        </w:rPr>
        <w:t xml:space="preserve"> constituye la principal vía de comunicación que vincula a los principales </w:t>
      </w:r>
      <w:r w:rsidRPr="00832EDA">
        <w:rPr>
          <w:rFonts w:ascii="Arial" w:hAnsi="Arial" w:cs="Arial"/>
          <w:color w:val="000000" w:themeColor="text1"/>
          <w:sz w:val="24"/>
          <w:szCs w:val="24"/>
        </w:rPr>
        <w:lastRenderedPageBreak/>
        <w:t>puntos poblado</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con el municipio cabecera, la cual bordea paralelamente la configuración del borde costero y es fraccionada por una abundante red hidrográfica de ríos que corren de Norte a Sur de forma intermitente, fundamentalmente en época lluviosa.</w:t>
      </w:r>
    </w:p>
    <w:p w14:paraId="77B3581B" w14:textId="77777777" w:rsidR="002C4A11" w:rsidRPr="00111F7C" w:rsidRDefault="00B70872" w:rsidP="00111F7C">
      <w:pPr>
        <w:spacing w:after="0" w:line="360" w:lineRule="auto"/>
        <w:ind w:right="-284"/>
        <w:jc w:val="both"/>
        <w:rPr>
          <w:rFonts w:ascii="Arial" w:hAnsi="Arial" w:cs="Arial"/>
          <w:color w:val="000000" w:themeColor="text1"/>
          <w:sz w:val="24"/>
          <w:szCs w:val="24"/>
        </w:rPr>
      </w:pPr>
      <w:r w:rsidRPr="00832EDA">
        <w:rPr>
          <w:rFonts w:ascii="Arial" w:hAnsi="Arial" w:cs="Arial"/>
          <w:color w:val="000000" w:themeColor="text1"/>
          <w:sz w:val="24"/>
          <w:szCs w:val="24"/>
        </w:rPr>
        <w:t>Las costas en el área objeto de estudio son sinuosa</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montañosa</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alta</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rocos</w:t>
      </w:r>
      <w:r w:rsidR="00736BB9" w:rsidRPr="00832EDA">
        <w:rPr>
          <w:rFonts w:ascii="Arial" w:hAnsi="Arial" w:cs="Arial"/>
          <w:color w:val="000000" w:themeColor="text1"/>
          <w:sz w:val="24"/>
          <w:szCs w:val="24"/>
        </w:rPr>
        <w:t>as</w:t>
      </w:r>
      <w:r w:rsidRPr="00832EDA">
        <w:rPr>
          <w:rFonts w:ascii="Arial" w:hAnsi="Arial" w:cs="Arial"/>
          <w:color w:val="000000" w:themeColor="text1"/>
          <w:sz w:val="24"/>
          <w:szCs w:val="24"/>
        </w:rPr>
        <w:t xml:space="preserve"> y acantilado</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de pendiente</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abrupta</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como prolongación del perfil de las elevaciones de la Sierra Maestra hacia el mar, conformando un fondo marino profundo, desprovisto de plataforma submarina, cayo o bajo costero, excepto las pequeñas ensenadas, donde desembocan los ríos que forman barras de arenas disipando los niveles energético</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del oleaje de aguas profundas, propiciando la deposición de sedimento</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y proliferación de los pastizales y manglares</w:t>
      </w:r>
      <w:r w:rsidR="00736BB9" w:rsidRPr="00832EDA">
        <w:rPr>
          <w:rFonts w:ascii="Arial" w:hAnsi="Arial" w:cs="Arial"/>
          <w:color w:val="000000" w:themeColor="text1"/>
          <w:sz w:val="24"/>
          <w:szCs w:val="24"/>
        </w:rPr>
        <w:t>.</w:t>
      </w:r>
      <w:r w:rsidRPr="00832EDA">
        <w:rPr>
          <w:rFonts w:ascii="Arial" w:hAnsi="Arial" w:cs="Arial"/>
          <w:color w:val="000000" w:themeColor="text1"/>
          <w:sz w:val="24"/>
          <w:szCs w:val="24"/>
        </w:rPr>
        <w:t xml:space="preserve">       </w:t>
      </w:r>
    </w:p>
    <w:p w14:paraId="3647EDD5" w14:textId="77777777" w:rsidR="00B70872" w:rsidRPr="00832EDA" w:rsidRDefault="002C4A11" w:rsidP="00D8396E">
      <w:pPr>
        <w:pStyle w:val="Textoindependiente2"/>
        <w:spacing w:before="0" w:after="0"/>
        <w:rPr>
          <w:b/>
          <w:bCs/>
          <w:color w:val="000000" w:themeColor="text1"/>
        </w:rPr>
      </w:pPr>
      <w:r w:rsidRPr="00832EDA">
        <w:rPr>
          <w:b/>
          <w:color w:val="000000" w:themeColor="text1"/>
          <w:lang w:val="es-ES"/>
        </w:rPr>
        <w:t xml:space="preserve">1.4.2 </w:t>
      </w:r>
      <w:r w:rsidR="00B70872" w:rsidRPr="00832EDA">
        <w:rPr>
          <w:b/>
          <w:color w:val="000000" w:themeColor="text1"/>
          <w:lang w:val="es-ES"/>
        </w:rPr>
        <w:t xml:space="preserve">Características </w:t>
      </w:r>
      <w:r w:rsidR="00AC6F7B">
        <w:rPr>
          <w:b/>
          <w:color w:val="000000" w:themeColor="text1"/>
          <w:lang w:val="es-ES"/>
        </w:rPr>
        <w:t xml:space="preserve">físico </w:t>
      </w:r>
      <w:r w:rsidR="0059286F">
        <w:rPr>
          <w:b/>
          <w:color w:val="000000" w:themeColor="text1"/>
          <w:lang w:val="es-ES"/>
        </w:rPr>
        <w:t>–</w:t>
      </w:r>
      <w:r w:rsidR="00AC6F7B">
        <w:rPr>
          <w:b/>
          <w:color w:val="000000" w:themeColor="text1"/>
          <w:lang w:val="es-ES"/>
        </w:rPr>
        <w:t xml:space="preserve"> geográficas</w:t>
      </w:r>
      <w:r w:rsidR="0059286F">
        <w:rPr>
          <w:b/>
          <w:color w:val="000000" w:themeColor="text1"/>
          <w:lang w:val="es-ES"/>
        </w:rPr>
        <w:t xml:space="preserve"> del área objeto de estudio</w:t>
      </w:r>
    </w:p>
    <w:p w14:paraId="007BDF1F" w14:textId="77777777" w:rsidR="00111F7C" w:rsidRDefault="00B70872" w:rsidP="00D8396E">
      <w:pPr>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En la región objeto de estudio predominan dos formas de costas, las costas altas, abrasivas y acantiladas en forma de terraza</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cubierta</w:t>
      </w:r>
      <w:r w:rsidR="00736BB9"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de vegetación y malez</w:t>
      </w:r>
      <w:r w:rsidR="00111F7C">
        <w:rPr>
          <w:rFonts w:ascii="Arial" w:hAnsi="Arial" w:cs="Arial"/>
          <w:color w:val="000000" w:themeColor="text1"/>
          <w:sz w:val="24"/>
          <w:szCs w:val="24"/>
        </w:rPr>
        <w:t xml:space="preserve">a costera en la parte emergida (Figura 2), </w:t>
      </w:r>
      <w:r w:rsidRPr="00832EDA">
        <w:rPr>
          <w:rFonts w:ascii="Arial" w:hAnsi="Arial" w:cs="Arial"/>
          <w:color w:val="000000" w:themeColor="text1"/>
          <w:sz w:val="24"/>
          <w:szCs w:val="24"/>
        </w:rPr>
        <w:t xml:space="preserve">en el borde costero predomina las laderas abrupta que se prolongan hacia el mar conformando un relieve marino profundo sin plataforma, donde entre la isobata de 20.0  y 50.0 m caen bruscamente las profundidades en un veril de talud casi vertical que se  prolonga  hacia las profundidades de la </w:t>
      </w:r>
      <w:r w:rsidR="007B45A1" w:rsidRPr="00832EDA">
        <w:rPr>
          <w:rFonts w:ascii="Arial" w:hAnsi="Arial" w:cs="Arial"/>
          <w:color w:val="000000" w:themeColor="text1"/>
          <w:sz w:val="24"/>
          <w:szCs w:val="24"/>
        </w:rPr>
        <w:t>fosa</w:t>
      </w:r>
      <w:r w:rsidRPr="00832EDA">
        <w:rPr>
          <w:rFonts w:ascii="Arial" w:hAnsi="Arial" w:cs="Arial"/>
          <w:color w:val="000000" w:themeColor="text1"/>
          <w:sz w:val="24"/>
          <w:szCs w:val="24"/>
        </w:rPr>
        <w:t xml:space="preserve"> de </w:t>
      </w:r>
      <w:r w:rsidR="007B45A1" w:rsidRPr="00832EDA">
        <w:rPr>
          <w:rFonts w:ascii="Arial" w:hAnsi="Arial" w:cs="Arial"/>
          <w:color w:val="000000" w:themeColor="text1"/>
          <w:sz w:val="24"/>
          <w:szCs w:val="24"/>
        </w:rPr>
        <w:t>Bartlett</w:t>
      </w:r>
      <w:r w:rsidRPr="00832EDA">
        <w:rPr>
          <w:rFonts w:ascii="Arial" w:hAnsi="Arial" w:cs="Arial"/>
          <w:color w:val="000000" w:themeColor="text1"/>
          <w:sz w:val="24"/>
          <w:szCs w:val="24"/>
        </w:rPr>
        <w:t>, este tipo de costa se en</w:t>
      </w:r>
      <w:r w:rsidR="007B45A1" w:rsidRPr="00832EDA">
        <w:rPr>
          <w:rFonts w:ascii="Arial" w:hAnsi="Arial" w:cs="Arial"/>
          <w:color w:val="000000" w:themeColor="text1"/>
          <w:sz w:val="24"/>
          <w:szCs w:val="24"/>
        </w:rPr>
        <w:t>cuentra fragmentada por los cauc</w:t>
      </w:r>
      <w:r w:rsidRPr="00832EDA">
        <w:rPr>
          <w:rFonts w:ascii="Arial" w:hAnsi="Arial" w:cs="Arial"/>
          <w:color w:val="000000" w:themeColor="text1"/>
          <w:sz w:val="24"/>
          <w:szCs w:val="24"/>
        </w:rPr>
        <w:t>e</w:t>
      </w:r>
      <w:r w:rsidR="007B45A1"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w:t>
      </w:r>
      <w:r w:rsidR="007B45A1" w:rsidRPr="00832EDA">
        <w:rPr>
          <w:rFonts w:ascii="Arial" w:hAnsi="Arial" w:cs="Arial"/>
          <w:color w:val="000000" w:themeColor="text1"/>
          <w:sz w:val="24"/>
          <w:szCs w:val="24"/>
        </w:rPr>
        <w:t>de los ríos C</w:t>
      </w:r>
      <w:r w:rsidRPr="00832EDA">
        <w:rPr>
          <w:rFonts w:ascii="Arial" w:hAnsi="Arial" w:cs="Arial"/>
          <w:color w:val="000000" w:themeColor="text1"/>
          <w:sz w:val="24"/>
          <w:szCs w:val="24"/>
        </w:rPr>
        <w:t xml:space="preserve">arpintero, </w:t>
      </w:r>
      <w:proofErr w:type="spellStart"/>
      <w:r w:rsidRPr="00832EDA">
        <w:rPr>
          <w:rFonts w:ascii="Arial" w:hAnsi="Arial" w:cs="Arial"/>
          <w:color w:val="000000" w:themeColor="text1"/>
          <w:sz w:val="24"/>
          <w:szCs w:val="24"/>
        </w:rPr>
        <w:t>Juraguá</w:t>
      </w:r>
      <w:proofErr w:type="spellEnd"/>
      <w:r w:rsidRPr="00832EDA">
        <w:rPr>
          <w:rFonts w:ascii="Arial" w:hAnsi="Arial" w:cs="Arial"/>
          <w:color w:val="000000" w:themeColor="text1"/>
          <w:sz w:val="24"/>
          <w:szCs w:val="24"/>
        </w:rPr>
        <w:t xml:space="preserve">, </w:t>
      </w:r>
      <w:proofErr w:type="spellStart"/>
      <w:r w:rsidRPr="00832EDA">
        <w:rPr>
          <w:rFonts w:ascii="Arial" w:hAnsi="Arial" w:cs="Arial"/>
          <w:color w:val="000000" w:themeColor="text1"/>
          <w:sz w:val="24"/>
          <w:szCs w:val="24"/>
        </w:rPr>
        <w:t>Damajayabo</w:t>
      </w:r>
      <w:proofErr w:type="spellEnd"/>
      <w:r w:rsidRPr="00832EDA">
        <w:rPr>
          <w:rFonts w:ascii="Arial" w:hAnsi="Arial" w:cs="Arial"/>
          <w:color w:val="000000" w:themeColor="text1"/>
          <w:sz w:val="24"/>
          <w:szCs w:val="24"/>
        </w:rPr>
        <w:t xml:space="preserve">, Daiquirí, Verraco, Sigua y </w:t>
      </w:r>
      <w:proofErr w:type="spellStart"/>
      <w:r w:rsidRPr="00832EDA">
        <w:rPr>
          <w:rFonts w:ascii="Arial" w:hAnsi="Arial" w:cs="Arial"/>
          <w:color w:val="000000" w:themeColor="text1"/>
          <w:sz w:val="24"/>
          <w:szCs w:val="24"/>
        </w:rPr>
        <w:t>Baconao</w:t>
      </w:r>
      <w:proofErr w:type="spellEnd"/>
      <w:r w:rsidRPr="00832EDA">
        <w:rPr>
          <w:rFonts w:ascii="Arial" w:hAnsi="Arial" w:cs="Arial"/>
          <w:color w:val="000000" w:themeColor="text1"/>
          <w:sz w:val="24"/>
          <w:szCs w:val="24"/>
        </w:rPr>
        <w:t>, donde en su desembocadura se</w:t>
      </w:r>
      <w:r w:rsidR="007B45A1" w:rsidRPr="00832EDA">
        <w:rPr>
          <w:rFonts w:ascii="Arial" w:hAnsi="Arial" w:cs="Arial"/>
          <w:color w:val="000000" w:themeColor="text1"/>
          <w:sz w:val="24"/>
          <w:szCs w:val="24"/>
        </w:rPr>
        <w:t xml:space="preserve"> </w:t>
      </w:r>
      <w:r w:rsidRPr="00832EDA">
        <w:rPr>
          <w:rFonts w:ascii="Arial" w:hAnsi="Arial" w:cs="Arial"/>
          <w:color w:val="000000" w:themeColor="text1"/>
          <w:sz w:val="24"/>
          <w:szCs w:val="24"/>
        </w:rPr>
        <w:t>definen pequeñas llanuras de aluvión y ensenadas que conforman las costas bajas y acumulativas de pendientes suaves en su parte sumergida, así como playas, dunas y manglares en el área emergida</w:t>
      </w:r>
      <w:r w:rsidR="00111F7C">
        <w:rPr>
          <w:rFonts w:ascii="Arial" w:hAnsi="Arial" w:cs="Arial"/>
          <w:color w:val="000000" w:themeColor="text1"/>
          <w:sz w:val="24"/>
          <w:szCs w:val="24"/>
        </w:rPr>
        <w:t xml:space="preserve"> (Figura 3)</w:t>
      </w:r>
      <w:r w:rsidRPr="00832EDA">
        <w:rPr>
          <w:rFonts w:ascii="Arial" w:hAnsi="Arial" w:cs="Arial"/>
          <w:color w:val="000000" w:themeColor="text1"/>
          <w:sz w:val="24"/>
          <w:szCs w:val="24"/>
        </w:rPr>
        <w:t xml:space="preserve">.   </w:t>
      </w:r>
    </w:p>
    <w:p w14:paraId="2B2B5A77" w14:textId="77777777" w:rsidR="00B70872" w:rsidRDefault="00111F7C" w:rsidP="00D8396E">
      <w:pPr>
        <w:spacing w:after="0" w:line="360" w:lineRule="auto"/>
        <w:ind w:right="-285"/>
        <w:jc w:val="both"/>
        <w:rPr>
          <w:rFonts w:ascii="Arial" w:hAnsi="Arial" w:cs="Arial"/>
          <w:color w:val="000000" w:themeColor="text1"/>
          <w:sz w:val="24"/>
          <w:szCs w:val="24"/>
        </w:rPr>
      </w:pPr>
      <w:r w:rsidRPr="00832EDA">
        <w:rPr>
          <w:rFonts w:ascii="Arial" w:hAnsi="Arial" w:cs="Arial"/>
          <w:noProof/>
          <w:color w:val="000000" w:themeColor="text1"/>
          <w:sz w:val="24"/>
          <w:szCs w:val="24"/>
          <w:lang w:val="es-MX" w:eastAsia="es-MX"/>
        </w:rPr>
        <w:lastRenderedPageBreak/>
        <w:drawing>
          <wp:inline distT="0" distB="0" distL="0" distR="0" wp14:anchorId="110386E9" wp14:editId="4F5B4D05">
            <wp:extent cx="6151880" cy="3425795"/>
            <wp:effectExtent l="38100" t="38100" r="39370" b="419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880" cy="3425795"/>
                    </a:xfrm>
                    <a:prstGeom prst="rect">
                      <a:avLst/>
                    </a:prstGeom>
                    <a:noFill/>
                    <a:ln w="28575">
                      <a:solidFill>
                        <a:schemeClr val="tx1"/>
                      </a:solidFill>
                    </a:ln>
                  </pic:spPr>
                </pic:pic>
              </a:graphicData>
            </a:graphic>
          </wp:inline>
        </w:drawing>
      </w:r>
    </w:p>
    <w:p w14:paraId="393A5588" w14:textId="77777777" w:rsidR="00111F7C" w:rsidRPr="00111F7C" w:rsidRDefault="00111F7C" w:rsidP="00111F7C">
      <w:pPr>
        <w:spacing w:after="0" w:line="360" w:lineRule="auto"/>
        <w:ind w:right="-285"/>
        <w:jc w:val="center"/>
        <w:rPr>
          <w:rFonts w:ascii="Arial" w:hAnsi="Arial" w:cs="Arial"/>
          <w:b/>
          <w:color w:val="000000" w:themeColor="text1"/>
          <w:sz w:val="24"/>
          <w:szCs w:val="24"/>
        </w:rPr>
      </w:pPr>
      <w:r w:rsidRPr="00111F7C">
        <w:rPr>
          <w:rFonts w:ascii="Arial" w:hAnsi="Arial" w:cs="Arial"/>
          <w:b/>
          <w:color w:val="000000" w:themeColor="text1"/>
          <w:sz w:val="24"/>
          <w:szCs w:val="24"/>
        </w:rPr>
        <w:t>Figura 2. Parte emergida</w:t>
      </w:r>
    </w:p>
    <w:p w14:paraId="502096F4" w14:textId="77777777" w:rsidR="00B70872" w:rsidRDefault="00B70872" w:rsidP="00D8396E">
      <w:pPr>
        <w:spacing w:after="0" w:line="360" w:lineRule="auto"/>
        <w:ind w:right="-285"/>
        <w:jc w:val="both"/>
        <w:rPr>
          <w:rFonts w:ascii="Arial" w:hAnsi="Arial" w:cs="Arial"/>
          <w:color w:val="000000" w:themeColor="text1"/>
          <w:sz w:val="24"/>
          <w:szCs w:val="24"/>
        </w:rPr>
      </w:pPr>
      <w:r w:rsidRPr="00832EDA">
        <w:rPr>
          <w:rFonts w:ascii="Arial" w:hAnsi="Arial" w:cs="Arial"/>
          <w:noProof/>
          <w:color w:val="000000" w:themeColor="text1"/>
          <w:sz w:val="24"/>
          <w:szCs w:val="24"/>
          <w:lang w:val="es-MX" w:eastAsia="es-MX"/>
        </w:rPr>
        <w:drawing>
          <wp:inline distT="0" distB="0" distL="0" distR="0" wp14:anchorId="7CA69161" wp14:editId="1D242AE7">
            <wp:extent cx="6121322" cy="3345083"/>
            <wp:effectExtent l="38100" t="38100" r="32385" b="463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7042" cy="3353673"/>
                    </a:xfrm>
                    <a:prstGeom prst="rect">
                      <a:avLst/>
                    </a:prstGeom>
                    <a:noFill/>
                    <a:ln w="28575">
                      <a:solidFill>
                        <a:schemeClr val="tx1"/>
                      </a:solidFill>
                    </a:ln>
                  </pic:spPr>
                </pic:pic>
              </a:graphicData>
            </a:graphic>
          </wp:inline>
        </w:drawing>
      </w:r>
    </w:p>
    <w:p w14:paraId="6E33C61D" w14:textId="70D2E9CB" w:rsidR="00B70872" w:rsidRPr="00832EDA" w:rsidRDefault="00111F7C" w:rsidP="003B57D7">
      <w:pPr>
        <w:spacing w:after="0" w:line="360" w:lineRule="auto"/>
        <w:ind w:right="-285"/>
        <w:jc w:val="center"/>
        <w:rPr>
          <w:rFonts w:ascii="Arial" w:hAnsi="Arial" w:cs="Arial"/>
          <w:color w:val="000000" w:themeColor="text1"/>
          <w:sz w:val="24"/>
          <w:szCs w:val="24"/>
        </w:rPr>
      </w:pPr>
      <w:r w:rsidRPr="00111F7C">
        <w:rPr>
          <w:rFonts w:ascii="Arial" w:hAnsi="Arial" w:cs="Arial"/>
          <w:b/>
          <w:color w:val="000000" w:themeColor="text1"/>
          <w:sz w:val="24"/>
          <w:szCs w:val="24"/>
        </w:rPr>
        <w:t xml:space="preserve">Figura </w:t>
      </w:r>
      <w:r>
        <w:rPr>
          <w:rFonts w:ascii="Arial" w:hAnsi="Arial" w:cs="Arial"/>
          <w:b/>
          <w:color w:val="000000" w:themeColor="text1"/>
          <w:sz w:val="24"/>
          <w:szCs w:val="24"/>
        </w:rPr>
        <w:t>3</w:t>
      </w:r>
      <w:r w:rsidRPr="00111F7C">
        <w:rPr>
          <w:rFonts w:ascii="Arial" w:hAnsi="Arial" w:cs="Arial"/>
          <w:b/>
          <w:color w:val="000000" w:themeColor="text1"/>
          <w:sz w:val="24"/>
          <w:szCs w:val="24"/>
        </w:rPr>
        <w:t xml:space="preserve">. Parte </w:t>
      </w:r>
      <w:r>
        <w:rPr>
          <w:rFonts w:ascii="Arial" w:hAnsi="Arial" w:cs="Arial"/>
          <w:b/>
          <w:color w:val="000000" w:themeColor="text1"/>
          <w:sz w:val="24"/>
          <w:szCs w:val="24"/>
        </w:rPr>
        <w:t>Sum</w:t>
      </w:r>
      <w:r w:rsidRPr="00111F7C">
        <w:rPr>
          <w:rFonts w:ascii="Arial" w:hAnsi="Arial" w:cs="Arial"/>
          <w:b/>
          <w:color w:val="000000" w:themeColor="text1"/>
          <w:sz w:val="24"/>
          <w:szCs w:val="24"/>
        </w:rPr>
        <w:t>ergida</w:t>
      </w:r>
    </w:p>
    <w:p w14:paraId="53443DAC" w14:textId="77777777" w:rsidR="00B70872" w:rsidRPr="00832EDA" w:rsidRDefault="00B70872" w:rsidP="00D8396E">
      <w:pPr>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El desarrollo de diferentes fenómenos geológicos de conjunto con los movimientos de las placas tectónicas hace</w:t>
      </w:r>
      <w:r w:rsidR="007B45A1" w:rsidRPr="00832EDA">
        <w:rPr>
          <w:rFonts w:ascii="Arial" w:hAnsi="Arial" w:cs="Arial"/>
          <w:color w:val="000000" w:themeColor="text1"/>
          <w:sz w:val="24"/>
          <w:szCs w:val="24"/>
        </w:rPr>
        <w:t xml:space="preserve"> que</w:t>
      </w:r>
      <w:r w:rsidRPr="00832EDA">
        <w:rPr>
          <w:rFonts w:ascii="Arial" w:hAnsi="Arial" w:cs="Arial"/>
          <w:color w:val="000000" w:themeColor="text1"/>
          <w:sz w:val="24"/>
          <w:szCs w:val="24"/>
        </w:rPr>
        <w:t xml:space="preserve"> del área objeto de estudio </w:t>
      </w:r>
      <w:r w:rsidR="007B45A1" w:rsidRPr="00832EDA">
        <w:rPr>
          <w:rFonts w:ascii="Arial" w:hAnsi="Arial" w:cs="Arial"/>
          <w:color w:val="000000" w:themeColor="text1"/>
          <w:sz w:val="24"/>
          <w:szCs w:val="24"/>
        </w:rPr>
        <w:t>sea</w:t>
      </w:r>
      <w:r w:rsidRPr="00832EDA">
        <w:rPr>
          <w:rFonts w:ascii="Arial" w:hAnsi="Arial" w:cs="Arial"/>
          <w:color w:val="000000" w:themeColor="text1"/>
          <w:sz w:val="24"/>
          <w:szCs w:val="24"/>
        </w:rPr>
        <w:t xml:space="preserve"> una zona compleja por su formación litológica y sismológica constituida en sus costas altas por colinas, cerros y rocas calizas en </w:t>
      </w:r>
      <w:r w:rsidRPr="00832EDA">
        <w:rPr>
          <w:rFonts w:ascii="Arial" w:hAnsi="Arial" w:cs="Arial"/>
          <w:color w:val="000000" w:themeColor="text1"/>
          <w:sz w:val="24"/>
          <w:szCs w:val="24"/>
        </w:rPr>
        <w:lastRenderedPageBreak/>
        <w:t xml:space="preserve">forma de terraza </w:t>
      </w:r>
      <w:proofErr w:type="spellStart"/>
      <w:r w:rsidRPr="00832EDA">
        <w:rPr>
          <w:rFonts w:ascii="Arial" w:hAnsi="Arial" w:cs="Arial"/>
          <w:color w:val="000000" w:themeColor="text1"/>
          <w:sz w:val="24"/>
          <w:szCs w:val="24"/>
        </w:rPr>
        <w:t>c</w:t>
      </w:r>
      <w:r w:rsidR="007B45A1" w:rsidRPr="00832EDA">
        <w:rPr>
          <w:rFonts w:ascii="Arial" w:hAnsi="Arial" w:cs="Arial"/>
          <w:color w:val="000000" w:themeColor="text1"/>
          <w:sz w:val="24"/>
          <w:szCs w:val="24"/>
        </w:rPr>
        <w:t>á</w:t>
      </w:r>
      <w:r w:rsidRPr="00832EDA">
        <w:rPr>
          <w:rFonts w:ascii="Arial" w:hAnsi="Arial" w:cs="Arial"/>
          <w:color w:val="000000" w:themeColor="text1"/>
          <w:sz w:val="24"/>
          <w:szCs w:val="24"/>
        </w:rPr>
        <w:t>rsicas</w:t>
      </w:r>
      <w:proofErr w:type="spellEnd"/>
      <w:r w:rsidRPr="00832EDA">
        <w:rPr>
          <w:rFonts w:ascii="Arial" w:hAnsi="Arial" w:cs="Arial"/>
          <w:color w:val="000000" w:themeColor="text1"/>
          <w:sz w:val="24"/>
          <w:szCs w:val="24"/>
        </w:rPr>
        <w:t xml:space="preserve"> con diferentes niveles. Esta parte de la costa presenta una alta resistencia a la actividad erosiva por la incidencia de los procesos marinos, aunque se encuentra expuesto a la acción directa de los mismos.     </w:t>
      </w:r>
    </w:p>
    <w:p w14:paraId="7BFEC220" w14:textId="77777777" w:rsidR="00B70872" w:rsidRPr="00832EDA" w:rsidRDefault="00B70872" w:rsidP="00D8396E">
      <w:pPr>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En las costas baja</w:t>
      </w:r>
      <w:r w:rsidR="003074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desde el punto de vista geológico se destacan por su presencia la formación Cobre y río Macío. La primera está formada por elementos </w:t>
      </w:r>
      <w:proofErr w:type="spellStart"/>
      <w:r w:rsidRPr="00832EDA">
        <w:rPr>
          <w:rFonts w:ascii="Arial" w:hAnsi="Arial" w:cs="Arial"/>
          <w:color w:val="000000" w:themeColor="text1"/>
          <w:sz w:val="24"/>
          <w:szCs w:val="24"/>
        </w:rPr>
        <w:t>piroclásticos</w:t>
      </w:r>
      <w:proofErr w:type="spellEnd"/>
      <w:r w:rsidRPr="00832EDA">
        <w:rPr>
          <w:rFonts w:ascii="Arial" w:hAnsi="Arial" w:cs="Arial"/>
          <w:color w:val="000000" w:themeColor="text1"/>
          <w:sz w:val="24"/>
          <w:szCs w:val="24"/>
        </w:rPr>
        <w:t xml:space="preserve">, donde se define un cuerpo intrusivo de granodioritas y dioritas que posterior a la intemperización, contribuye a la formación de los grandes depósitos de arena de </w:t>
      </w:r>
      <w:proofErr w:type="spellStart"/>
      <w:r w:rsidRPr="00832EDA">
        <w:rPr>
          <w:rFonts w:ascii="Arial" w:hAnsi="Arial" w:cs="Arial"/>
          <w:color w:val="000000" w:themeColor="text1"/>
          <w:sz w:val="24"/>
          <w:szCs w:val="24"/>
        </w:rPr>
        <w:t>Juraguá</w:t>
      </w:r>
      <w:proofErr w:type="spellEnd"/>
      <w:r w:rsidRPr="00832EDA">
        <w:rPr>
          <w:rFonts w:ascii="Arial" w:hAnsi="Arial" w:cs="Arial"/>
          <w:color w:val="000000" w:themeColor="text1"/>
          <w:sz w:val="24"/>
          <w:szCs w:val="24"/>
        </w:rPr>
        <w:t xml:space="preserve">, el Oasis y Daiquirí. La segunda se localiza en los cañones, valles, cuenca y desembocadura de los ríos  provenientes de la Sierra Maestra, tales como: Carpintero, </w:t>
      </w:r>
      <w:proofErr w:type="spellStart"/>
      <w:r w:rsidRPr="00832EDA">
        <w:rPr>
          <w:rFonts w:ascii="Arial" w:hAnsi="Arial" w:cs="Arial"/>
          <w:color w:val="000000" w:themeColor="text1"/>
          <w:sz w:val="24"/>
          <w:szCs w:val="24"/>
        </w:rPr>
        <w:t>Juraguá</w:t>
      </w:r>
      <w:proofErr w:type="spellEnd"/>
      <w:r w:rsidRPr="00832EDA">
        <w:rPr>
          <w:rFonts w:ascii="Arial" w:hAnsi="Arial" w:cs="Arial"/>
          <w:color w:val="000000" w:themeColor="text1"/>
          <w:sz w:val="24"/>
          <w:szCs w:val="24"/>
        </w:rPr>
        <w:t xml:space="preserve">, </w:t>
      </w:r>
      <w:proofErr w:type="spellStart"/>
      <w:r w:rsidRPr="00832EDA">
        <w:rPr>
          <w:rFonts w:ascii="Arial" w:hAnsi="Arial" w:cs="Arial"/>
          <w:color w:val="000000" w:themeColor="text1"/>
          <w:sz w:val="24"/>
          <w:szCs w:val="24"/>
        </w:rPr>
        <w:t>Damajayabo</w:t>
      </w:r>
      <w:proofErr w:type="spellEnd"/>
      <w:r w:rsidRPr="00832EDA">
        <w:rPr>
          <w:rFonts w:ascii="Arial" w:hAnsi="Arial" w:cs="Arial"/>
          <w:color w:val="000000" w:themeColor="text1"/>
          <w:sz w:val="24"/>
          <w:szCs w:val="24"/>
        </w:rPr>
        <w:t xml:space="preserve">, Sigua y </w:t>
      </w:r>
      <w:proofErr w:type="spellStart"/>
      <w:r w:rsidRPr="00832EDA">
        <w:rPr>
          <w:rFonts w:ascii="Arial" w:hAnsi="Arial" w:cs="Arial"/>
          <w:color w:val="000000" w:themeColor="text1"/>
          <w:sz w:val="24"/>
          <w:szCs w:val="24"/>
        </w:rPr>
        <w:t>Baconao</w:t>
      </w:r>
      <w:proofErr w:type="spellEnd"/>
      <w:r w:rsidRPr="00832EDA">
        <w:rPr>
          <w:rFonts w:ascii="Arial" w:hAnsi="Arial" w:cs="Arial"/>
          <w:color w:val="000000" w:themeColor="text1"/>
          <w:sz w:val="24"/>
          <w:szCs w:val="24"/>
        </w:rPr>
        <w:t>, la cual est</w:t>
      </w:r>
      <w:r w:rsidR="007450EE" w:rsidRPr="00832EDA">
        <w:rPr>
          <w:rFonts w:ascii="Arial" w:hAnsi="Arial" w:cs="Arial"/>
          <w:color w:val="000000" w:themeColor="text1"/>
          <w:sz w:val="24"/>
          <w:szCs w:val="24"/>
        </w:rPr>
        <w:t>á</w:t>
      </w:r>
      <w:r w:rsidRPr="00832EDA">
        <w:rPr>
          <w:rFonts w:ascii="Arial" w:hAnsi="Arial" w:cs="Arial"/>
          <w:color w:val="000000" w:themeColor="text1"/>
          <w:sz w:val="24"/>
          <w:szCs w:val="24"/>
        </w:rPr>
        <w:t xml:space="preserve"> formada por cantos rodados, gravas, arenas y arcillas, estos materiales son arrastrados por las corrientes fluviales y depositado en las zonas bajas de la franja litoral que posteriormente son gobernado</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por los mecanismo</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de la dinámica litoral, dando origen a los depósitos de sedimento</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y a la formaciones de dunas, playas, barras de arenas y bajos costeros.</w:t>
      </w:r>
    </w:p>
    <w:p w14:paraId="776A533D" w14:textId="77777777" w:rsidR="00B70872" w:rsidRPr="00832EDA" w:rsidRDefault="00B70872" w:rsidP="00D8396E">
      <w:pPr>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Las costas bajas del área objeto de estudio constituye la zona donde se producen los procesos de la dinámica sedimentaria costera vinculada con la erosión y deposición de los sedimento</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no así en las costa</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altas donde los procesos de la dinámica costera están relacionado</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con los movimiento</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de la corteza terrestre relacionado</w:t>
      </w:r>
      <w:r w:rsidR="007450EE"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fundamentalmente al contacto entre la placa tectónica del Caribe y la de Norteamérica. </w:t>
      </w:r>
    </w:p>
    <w:p w14:paraId="450830B0" w14:textId="77777777" w:rsidR="004C2C31" w:rsidRPr="00832EDA" w:rsidRDefault="004C2C31" w:rsidP="00D8396E">
      <w:pPr>
        <w:spacing w:after="0" w:line="360" w:lineRule="auto"/>
        <w:ind w:right="-285"/>
        <w:jc w:val="both"/>
        <w:rPr>
          <w:rFonts w:ascii="Arial" w:hAnsi="Arial" w:cs="Arial"/>
          <w:b/>
          <w:color w:val="000000" w:themeColor="text1"/>
          <w:sz w:val="24"/>
          <w:szCs w:val="24"/>
        </w:rPr>
      </w:pPr>
      <w:r w:rsidRPr="00832EDA">
        <w:rPr>
          <w:rFonts w:ascii="Arial" w:hAnsi="Arial" w:cs="Arial"/>
          <w:b/>
          <w:color w:val="000000" w:themeColor="text1"/>
          <w:sz w:val="24"/>
          <w:szCs w:val="24"/>
        </w:rPr>
        <w:t>1.4.3</w:t>
      </w:r>
      <w:r w:rsidR="007450EE" w:rsidRPr="00832EDA">
        <w:rPr>
          <w:rFonts w:ascii="Arial" w:hAnsi="Arial" w:cs="Arial"/>
          <w:b/>
          <w:color w:val="000000" w:themeColor="text1"/>
          <w:sz w:val="24"/>
          <w:szCs w:val="24"/>
        </w:rPr>
        <w:t xml:space="preserve"> </w:t>
      </w:r>
      <w:r w:rsidR="000B6A67">
        <w:rPr>
          <w:rFonts w:ascii="Arial" w:hAnsi="Arial" w:cs="Arial"/>
          <w:b/>
          <w:color w:val="000000" w:themeColor="text1"/>
          <w:sz w:val="24"/>
          <w:szCs w:val="24"/>
        </w:rPr>
        <w:t>C</w:t>
      </w:r>
      <w:r w:rsidR="00B70872" w:rsidRPr="00832EDA">
        <w:rPr>
          <w:rFonts w:ascii="Arial" w:hAnsi="Arial" w:cs="Arial"/>
          <w:b/>
          <w:color w:val="000000" w:themeColor="text1"/>
          <w:sz w:val="24"/>
          <w:szCs w:val="24"/>
        </w:rPr>
        <w:t>aracterística</w:t>
      </w:r>
      <w:r w:rsidR="000B6A67">
        <w:rPr>
          <w:rFonts w:ascii="Arial" w:hAnsi="Arial" w:cs="Arial"/>
          <w:b/>
          <w:color w:val="000000" w:themeColor="text1"/>
          <w:sz w:val="24"/>
          <w:szCs w:val="24"/>
        </w:rPr>
        <w:t>s</w:t>
      </w:r>
      <w:r w:rsidR="00B70872" w:rsidRPr="00832EDA">
        <w:rPr>
          <w:rFonts w:ascii="Arial" w:hAnsi="Arial" w:cs="Arial"/>
          <w:b/>
          <w:color w:val="000000" w:themeColor="text1"/>
          <w:sz w:val="24"/>
          <w:szCs w:val="24"/>
        </w:rPr>
        <w:t xml:space="preserve"> de la dinámica costera en la región objeto de estudio</w:t>
      </w:r>
    </w:p>
    <w:p w14:paraId="6640AE92" w14:textId="77777777" w:rsidR="00B70872" w:rsidRPr="00832EDA" w:rsidRDefault="004C2C31" w:rsidP="00D8396E">
      <w:pPr>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 xml:space="preserve">En este sector </w:t>
      </w:r>
      <w:r w:rsidR="0086616A" w:rsidRPr="00832EDA">
        <w:rPr>
          <w:rFonts w:ascii="Arial" w:hAnsi="Arial" w:cs="Arial"/>
          <w:color w:val="000000" w:themeColor="text1"/>
          <w:sz w:val="24"/>
          <w:szCs w:val="24"/>
        </w:rPr>
        <w:t>costero ha</w:t>
      </w:r>
      <w:r w:rsidR="00B70872" w:rsidRPr="00832EDA">
        <w:rPr>
          <w:rFonts w:ascii="Arial" w:hAnsi="Arial" w:cs="Arial"/>
          <w:color w:val="000000" w:themeColor="text1"/>
          <w:sz w:val="24"/>
          <w:szCs w:val="24"/>
        </w:rPr>
        <w:t xml:space="preserve"> esta</w:t>
      </w:r>
      <w:r w:rsidRPr="00832EDA">
        <w:rPr>
          <w:rFonts w:ascii="Arial" w:hAnsi="Arial" w:cs="Arial"/>
          <w:color w:val="000000" w:themeColor="text1"/>
          <w:sz w:val="24"/>
          <w:szCs w:val="24"/>
        </w:rPr>
        <w:t>do</w:t>
      </w:r>
      <w:r w:rsidR="00B70872" w:rsidRPr="00832EDA">
        <w:rPr>
          <w:rFonts w:ascii="Arial" w:hAnsi="Arial" w:cs="Arial"/>
          <w:color w:val="000000" w:themeColor="text1"/>
          <w:sz w:val="24"/>
          <w:szCs w:val="24"/>
        </w:rPr>
        <w:t xml:space="preserve"> influenciad</w:t>
      </w:r>
      <w:r w:rsidRPr="00832EDA">
        <w:rPr>
          <w:rFonts w:ascii="Arial" w:hAnsi="Arial" w:cs="Arial"/>
          <w:color w:val="000000" w:themeColor="text1"/>
          <w:sz w:val="24"/>
          <w:szCs w:val="24"/>
        </w:rPr>
        <w:t>o</w:t>
      </w:r>
      <w:r w:rsidR="00B70872" w:rsidRPr="00832EDA">
        <w:rPr>
          <w:rFonts w:ascii="Arial" w:hAnsi="Arial" w:cs="Arial"/>
          <w:color w:val="000000" w:themeColor="text1"/>
          <w:sz w:val="24"/>
          <w:szCs w:val="24"/>
        </w:rPr>
        <w:t xml:space="preserve"> por las modificaciones realizada</w:t>
      </w:r>
      <w:r w:rsidR="007450EE" w:rsidRPr="00832EDA">
        <w:rPr>
          <w:rFonts w:ascii="Arial" w:hAnsi="Arial" w:cs="Arial"/>
          <w:color w:val="000000" w:themeColor="text1"/>
          <w:sz w:val="24"/>
          <w:szCs w:val="24"/>
        </w:rPr>
        <w:t>s</w:t>
      </w:r>
      <w:r w:rsidR="00B70872" w:rsidRPr="00832EDA">
        <w:rPr>
          <w:rFonts w:ascii="Arial" w:hAnsi="Arial" w:cs="Arial"/>
          <w:color w:val="000000" w:themeColor="text1"/>
          <w:sz w:val="24"/>
          <w:szCs w:val="24"/>
        </w:rPr>
        <w:t xml:space="preserve"> por el hombre al medio natural, definiéndose como aspecto significativo los cambios de uso del suelo, talándose áreas de manglares y otras vegetaciones, las cuales han sido sustituido por diferente</w:t>
      </w:r>
      <w:r w:rsidR="007450EE" w:rsidRPr="00832EDA">
        <w:rPr>
          <w:rFonts w:ascii="Arial" w:hAnsi="Arial" w:cs="Arial"/>
          <w:color w:val="000000" w:themeColor="text1"/>
          <w:sz w:val="24"/>
          <w:szCs w:val="24"/>
        </w:rPr>
        <w:t>s</w:t>
      </w:r>
      <w:r w:rsidR="00B70872" w:rsidRPr="00832EDA">
        <w:rPr>
          <w:rFonts w:ascii="Arial" w:hAnsi="Arial" w:cs="Arial"/>
          <w:color w:val="000000" w:themeColor="text1"/>
          <w:sz w:val="24"/>
          <w:szCs w:val="24"/>
        </w:rPr>
        <w:t xml:space="preserve"> cultivos, construcción de una amplia infraestructura hotelera sobre las dunas y en el</w:t>
      </w:r>
      <w:r w:rsidR="00103E4A">
        <w:rPr>
          <w:rFonts w:ascii="Arial" w:hAnsi="Arial" w:cs="Arial"/>
          <w:color w:val="000000" w:themeColor="text1"/>
          <w:sz w:val="24"/>
          <w:szCs w:val="24"/>
        </w:rPr>
        <w:t xml:space="preserve"> primer nivel de las terrazas </w:t>
      </w:r>
      <w:proofErr w:type="spellStart"/>
      <w:r w:rsidR="00103E4A">
        <w:rPr>
          <w:rFonts w:ascii="Arial" w:hAnsi="Arial" w:cs="Arial"/>
          <w:color w:val="000000" w:themeColor="text1"/>
          <w:sz w:val="24"/>
          <w:szCs w:val="24"/>
        </w:rPr>
        <w:t>cá</w:t>
      </w:r>
      <w:r w:rsidR="00B70872" w:rsidRPr="00832EDA">
        <w:rPr>
          <w:rFonts w:ascii="Arial" w:hAnsi="Arial" w:cs="Arial"/>
          <w:color w:val="000000" w:themeColor="text1"/>
          <w:sz w:val="24"/>
          <w:szCs w:val="24"/>
        </w:rPr>
        <w:t>rsicas</w:t>
      </w:r>
      <w:proofErr w:type="spellEnd"/>
      <w:r w:rsidR="00B70872" w:rsidRPr="00832EDA">
        <w:rPr>
          <w:rFonts w:ascii="Arial" w:hAnsi="Arial" w:cs="Arial"/>
          <w:color w:val="000000" w:themeColor="text1"/>
          <w:sz w:val="24"/>
          <w:szCs w:val="24"/>
        </w:rPr>
        <w:t xml:space="preserve"> se ha modificado el paisaje natural, producto </w:t>
      </w:r>
      <w:r w:rsidR="007450EE" w:rsidRPr="00832EDA">
        <w:rPr>
          <w:rFonts w:ascii="Arial" w:hAnsi="Arial" w:cs="Arial"/>
          <w:color w:val="000000" w:themeColor="text1"/>
          <w:sz w:val="24"/>
          <w:szCs w:val="24"/>
        </w:rPr>
        <w:t>a la</w:t>
      </w:r>
      <w:r w:rsidR="00103E4A">
        <w:rPr>
          <w:rFonts w:ascii="Arial" w:hAnsi="Arial" w:cs="Arial"/>
          <w:color w:val="000000" w:themeColor="text1"/>
          <w:sz w:val="24"/>
          <w:szCs w:val="24"/>
        </w:rPr>
        <w:t xml:space="preserve"> </w:t>
      </w:r>
      <w:r w:rsidR="00B70872" w:rsidRPr="00832EDA">
        <w:rPr>
          <w:rFonts w:ascii="Arial" w:hAnsi="Arial" w:cs="Arial"/>
          <w:color w:val="000000" w:themeColor="text1"/>
          <w:sz w:val="24"/>
          <w:szCs w:val="24"/>
        </w:rPr>
        <w:t xml:space="preserve">construcción de la carretera. El aspecto que evidencia las variaciones o equilibrio </w:t>
      </w:r>
      <w:r w:rsidR="0086616A" w:rsidRPr="00832EDA">
        <w:rPr>
          <w:rFonts w:ascii="Arial" w:hAnsi="Arial" w:cs="Arial"/>
          <w:color w:val="000000" w:themeColor="text1"/>
          <w:sz w:val="24"/>
          <w:szCs w:val="24"/>
        </w:rPr>
        <w:t>dinámico</w:t>
      </w:r>
      <w:r w:rsidR="00B70872" w:rsidRPr="00832EDA">
        <w:rPr>
          <w:rFonts w:ascii="Arial" w:hAnsi="Arial" w:cs="Arial"/>
          <w:color w:val="000000" w:themeColor="text1"/>
          <w:sz w:val="24"/>
          <w:szCs w:val="24"/>
        </w:rPr>
        <w:t xml:space="preserve"> de estas costa</w:t>
      </w:r>
      <w:r w:rsidR="007450EE" w:rsidRPr="00832EDA">
        <w:rPr>
          <w:rFonts w:ascii="Arial" w:hAnsi="Arial" w:cs="Arial"/>
          <w:color w:val="000000" w:themeColor="text1"/>
          <w:sz w:val="24"/>
          <w:szCs w:val="24"/>
        </w:rPr>
        <w:t>s</w:t>
      </w:r>
      <w:r w:rsidR="00B70872" w:rsidRPr="00832EDA">
        <w:rPr>
          <w:rFonts w:ascii="Arial" w:hAnsi="Arial" w:cs="Arial"/>
          <w:color w:val="000000" w:themeColor="text1"/>
          <w:sz w:val="24"/>
          <w:szCs w:val="24"/>
        </w:rPr>
        <w:t xml:space="preserve"> son los procesos erosivos que se producen en las playas y zonas someras de esta región. </w:t>
      </w:r>
    </w:p>
    <w:p w14:paraId="5A7600B0" w14:textId="77777777" w:rsidR="00B70872" w:rsidRPr="00832EDA" w:rsidRDefault="00B70872" w:rsidP="00D8396E">
      <w:pPr>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 xml:space="preserve">Entre el año 1994 y 1995 se realizaron estudios para determinar las características del comportamiento de la dinámica litoral en el sector </w:t>
      </w:r>
      <w:r w:rsidRPr="00832EDA">
        <w:rPr>
          <w:rFonts w:ascii="Arial" w:hAnsi="Arial" w:cs="Arial"/>
          <w:b/>
          <w:color w:val="000000" w:themeColor="text1"/>
          <w:sz w:val="24"/>
          <w:szCs w:val="24"/>
        </w:rPr>
        <w:t>S</w:t>
      </w:r>
      <w:r w:rsidRPr="00832EDA">
        <w:rPr>
          <w:rFonts w:ascii="Arial" w:hAnsi="Arial" w:cs="Arial"/>
          <w:color w:val="000000" w:themeColor="text1"/>
          <w:sz w:val="24"/>
          <w:szCs w:val="24"/>
        </w:rPr>
        <w:t xml:space="preserve"> de la región Oriental a través de perfiles </w:t>
      </w:r>
      <w:proofErr w:type="spellStart"/>
      <w:r w:rsidRPr="00832EDA">
        <w:rPr>
          <w:rFonts w:ascii="Arial" w:hAnsi="Arial" w:cs="Arial"/>
          <w:color w:val="000000" w:themeColor="text1"/>
          <w:sz w:val="24"/>
          <w:szCs w:val="24"/>
        </w:rPr>
        <w:t>topobatimetrico</w:t>
      </w:r>
      <w:proofErr w:type="spellEnd"/>
      <w:r w:rsidRPr="00832EDA">
        <w:rPr>
          <w:rFonts w:ascii="Arial" w:hAnsi="Arial" w:cs="Arial"/>
          <w:color w:val="000000" w:themeColor="text1"/>
          <w:sz w:val="24"/>
          <w:szCs w:val="24"/>
        </w:rPr>
        <w:t xml:space="preserve">, determinándose un intenso proceso erosivo y retroceso de la línea de costa, </w:t>
      </w:r>
      <w:r w:rsidRPr="00832EDA">
        <w:rPr>
          <w:rFonts w:ascii="Arial" w:hAnsi="Arial" w:cs="Arial"/>
          <w:color w:val="000000" w:themeColor="text1"/>
          <w:sz w:val="24"/>
          <w:szCs w:val="24"/>
        </w:rPr>
        <w:lastRenderedPageBreak/>
        <w:t>algunas de estas zonas se encuentran dentro del área objeto de estudio, como son las playas Siboney, Sigua y Cazonal</w:t>
      </w:r>
      <w:r w:rsidR="00103E4A">
        <w:rPr>
          <w:rFonts w:ascii="Arial" w:hAnsi="Arial" w:cs="Arial"/>
          <w:color w:val="000000" w:themeColor="text1"/>
          <w:sz w:val="24"/>
          <w:szCs w:val="24"/>
        </w:rPr>
        <w:t xml:space="preserve"> – </w:t>
      </w:r>
      <w:proofErr w:type="spellStart"/>
      <w:r w:rsidRPr="00832EDA">
        <w:rPr>
          <w:rFonts w:ascii="Arial" w:hAnsi="Arial" w:cs="Arial"/>
          <w:color w:val="000000" w:themeColor="text1"/>
          <w:sz w:val="24"/>
          <w:szCs w:val="24"/>
        </w:rPr>
        <w:t>Cazonalito</w:t>
      </w:r>
      <w:proofErr w:type="spellEnd"/>
      <w:r w:rsidR="007450EE" w:rsidRPr="00832EDA">
        <w:rPr>
          <w:rFonts w:ascii="Arial" w:hAnsi="Arial" w:cs="Arial"/>
          <w:color w:val="000000" w:themeColor="text1"/>
          <w:sz w:val="24"/>
          <w:szCs w:val="24"/>
        </w:rPr>
        <w:t>.</w:t>
      </w:r>
      <w:r w:rsidRPr="00832EDA">
        <w:rPr>
          <w:rFonts w:ascii="Arial" w:hAnsi="Arial" w:cs="Arial"/>
          <w:color w:val="000000" w:themeColor="text1"/>
          <w:sz w:val="24"/>
          <w:szCs w:val="24"/>
        </w:rPr>
        <w:t xml:space="preserve"> </w:t>
      </w:r>
    </w:p>
    <w:p w14:paraId="7C053E1E" w14:textId="77777777" w:rsidR="00E22C80" w:rsidRPr="00832EDA" w:rsidRDefault="00E22C80" w:rsidP="00D8396E">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 xml:space="preserve">A partir de la década del 80 del pasado siglo en la costa </w:t>
      </w:r>
      <w:r w:rsidRPr="00832EDA">
        <w:rPr>
          <w:rFonts w:ascii="Arial" w:hAnsi="Arial" w:cs="Arial"/>
          <w:b/>
          <w:color w:val="000000" w:themeColor="text1"/>
          <w:sz w:val="24"/>
          <w:szCs w:val="24"/>
        </w:rPr>
        <w:t>S</w:t>
      </w:r>
      <w:r w:rsidRPr="00832EDA">
        <w:rPr>
          <w:rFonts w:ascii="Arial" w:hAnsi="Arial" w:cs="Arial"/>
          <w:color w:val="000000" w:themeColor="text1"/>
          <w:sz w:val="24"/>
          <w:szCs w:val="24"/>
        </w:rPr>
        <w:t xml:space="preserve"> de la región Oriental de Cuba, al </w:t>
      </w:r>
      <w:r w:rsidRPr="00832EDA">
        <w:rPr>
          <w:rFonts w:ascii="Arial" w:hAnsi="Arial" w:cs="Arial"/>
          <w:b/>
          <w:color w:val="000000" w:themeColor="text1"/>
          <w:sz w:val="24"/>
          <w:szCs w:val="24"/>
        </w:rPr>
        <w:t>E</w:t>
      </w:r>
      <w:r w:rsidRPr="00832EDA">
        <w:rPr>
          <w:rFonts w:ascii="Arial" w:hAnsi="Arial" w:cs="Arial"/>
          <w:color w:val="000000" w:themeColor="text1"/>
          <w:sz w:val="24"/>
          <w:szCs w:val="24"/>
        </w:rPr>
        <w:t xml:space="preserve"> de la ciudad de Santiago de Cuba en </w:t>
      </w:r>
      <w:proofErr w:type="spellStart"/>
      <w:r w:rsidRPr="00832EDA">
        <w:rPr>
          <w:rFonts w:ascii="Arial" w:hAnsi="Arial" w:cs="Arial"/>
          <w:color w:val="000000" w:themeColor="text1"/>
          <w:sz w:val="24"/>
          <w:szCs w:val="24"/>
        </w:rPr>
        <w:t>Baconao</w:t>
      </w:r>
      <w:proofErr w:type="spellEnd"/>
      <w:r w:rsidRPr="00832EDA">
        <w:rPr>
          <w:rFonts w:ascii="Arial" w:hAnsi="Arial" w:cs="Arial"/>
          <w:color w:val="000000" w:themeColor="text1"/>
          <w:sz w:val="24"/>
          <w:szCs w:val="24"/>
        </w:rPr>
        <w:t xml:space="preserve"> se desarrolló un acelerado proceso inversionista con fines turístico, sin un adecuado ordenamiento territorial, donde se produjeron cambios en el uso del suelo, construcción de infraestructuras hoteleras y viales sobre la duna, modificaciones al sistema de drenaje superficial y tala de la vegetación, aspecto que ocasionaron cambio</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significativos en el funcionamiento de los ecosistema</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costero</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y la estabilidad de la dinámica sedimentaria.  </w:t>
      </w:r>
    </w:p>
    <w:p w14:paraId="702D1176" w14:textId="77777777" w:rsidR="00E22C80" w:rsidRPr="00832EDA" w:rsidRDefault="00E22C80" w:rsidP="00D8396E">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Los impacto</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ocasionado</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al medio natural en el polo </w:t>
      </w:r>
      <w:proofErr w:type="spellStart"/>
      <w:r w:rsidRPr="00832EDA">
        <w:rPr>
          <w:rFonts w:ascii="Arial" w:hAnsi="Arial" w:cs="Arial"/>
          <w:color w:val="000000" w:themeColor="text1"/>
          <w:sz w:val="24"/>
          <w:szCs w:val="24"/>
        </w:rPr>
        <w:t>Baconao</w:t>
      </w:r>
      <w:proofErr w:type="spellEnd"/>
      <w:r w:rsidRPr="00832EDA">
        <w:rPr>
          <w:rFonts w:ascii="Arial" w:hAnsi="Arial" w:cs="Arial"/>
          <w:color w:val="000000" w:themeColor="text1"/>
          <w:sz w:val="24"/>
          <w:szCs w:val="24"/>
        </w:rPr>
        <w:t>, provocaron la degradación de sus costas, contaminación de sus aguas marinas, variación del relieve marino, intensificación de los procesos erosivo</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en las playas y el retroceso de la línea costera. Para proponer acciones con el objetivo de mitigar las afectaciones al medio natural se hace necesario caracterizar el comportamiento de la dinámica sedimentaria para lo cual se han empleado diversas ecuaciones para el cálculo del transporte longitudinal de los sedimentos y al corroborar sus resultados con los métodos prácticos (perfiles </w:t>
      </w:r>
      <w:proofErr w:type="spellStart"/>
      <w:r w:rsidRPr="00832EDA">
        <w:rPr>
          <w:rFonts w:ascii="Arial" w:hAnsi="Arial" w:cs="Arial"/>
          <w:color w:val="000000" w:themeColor="text1"/>
          <w:sz w:val="24"/>
          <w:szCs w:val="24"/>
        </w:rPr>
        <w:t>topobatim</w:t>
      </w:r>
      <w:r w:rsidR="00901253">
        <w:rPr>
          <w:rFonts w:ascii="Arial" w:hAnsi="Arial" w:cs="Arial"/>
          <w:color w:val="000000" w:themeColor="text1"/>
          <w:sz w:val="24"/>
          <w:szCs w:val="24"/>
        </w:rPr>
        <w:t>é</w:t>
      </w:r>
      <w:r w:rsidRPr="00832EDA">
        <w:rPr>
          <w:rFonts w:ascii="Arial" w:hAnsi="Arial" w:cs="Arial"/>
          <w:color w:val="000000" w:themeColor="text1"/>
          <w:sz w:val="24"/>
          <w:szCs w:val="24"/>
        </w:rPr>
        <w:t>tricos</w:t>
      </w:r>
      <w:proofErr w:type="spellEnd"/>
      <w:r w:rsidRPr="00832EDA">
        <w:rPr>
          <w:rFonts w:ascii="Arial" w:hAnsi="Arial" w:cs="Arial"/>
          <w:color w:val="000000" w:themeColor="text1"/>
          <w:sz w:val="24"/>
          <w:szCs w:val="24"/>
        </w:rPr>
        <w:t xml:space="preserve">) desarrollados desde el año 1991 hasta 1995, ejecutados por el Destacamento Hidrográfico de la delegación territorial oriental perteneciente al extinto Instituto Cubano de Hidrografía, en algunos sectores de las costas </w:t>
      </w:r>
      <w:r w:rsidRPr="00832EDA">
        <w:rPr>
          <w:rFonts w:ascii="Arial" w:hAnsi="Arial" w:cs="Arial"/>
          <w:b/>
          <w:color w:val="000000" w:themeColor="text1"/>
          <w:sz w:val="24"/>
          <w:szCs w:val="24"/>
        </w:rPr>
        <w:t>S</w:t>
      </w:r>
      <w:r w:rsidRPr="00832EDA">
        <w:rPr>
          <w:rFonts w:ascii="Arial" w:hAnsi="Arial" w:cs="Arial"/>
          <w:color w:val="000000" w:themeColor="text1"/>
          <w:sz w:val="24"/>
          <w:szCs w:val="24"/>
        </w:rPr>
        <w:t xml:space="preserve"> de la región Oriental, se obtuvieron diferencias sustanciales en</w:t>
      </w:r>
      <w:r w:rsidR="00136722" w:rsidRPr="00832EDA">
        <w:rPr>
          <w:rFonts w:ascii="Arial" w:hAnsi="Arial" w:cs="Arial"/>
          <w:color w:val="000000" w:themeColor="text1"/>
          <w:sz w:val="24"/>
          <w:szCs w:val="24"/>
        </w:rPr>
        <w:t>tre</w:t>
      </w:r>
      <w:r w:rsidRPr="00832EDA">
        <w:rPr>
          <w:rFonts w:ascii="Arial" w:hAnsi="Arial" w:cs="Arial"/>
          <w:color w:val="000000" w:themeColor="text1"/>
          <w:sz w:val="24"/>
          <w:szCs w:val="24"/>
        </w:rPr>
        <w:t xml:space="preserve"> los volúmenes de los sedimentos calculados</w:t>
      </w:r>
      <w:r w:rsidR="006A4BD0" w:rsidRPr="00832EDA">
        <w:rPr>
          <w:rFonts w:ascii="Arial" w:hAnsi="Arial" w:cs="Arial"/>
          <w:color w:val="000000" w:themeColor="text1"/>
          <w:sz w:val="24"/>
          <w:szCs w:val="24"/>
        </w:rPr>
        <w:t xml:space="preserve"> </w:t>
      </w:r>
      <w:r w:rsidR="00136722" w:rsidRPr="00832EDA">
        <w:rPr>
          <w:rFonts w:ascii="Arial" w:hAnsi="Arial" w:cs="Arial"/>
          <w:color w:val="000000" w:themeColor="text1"/>
          <w:sz w:val="24"/>
          <w:szCs w:val="24"/>
        </w:rPr>
        <w:t>(Tabla 1)</w:t>
      </w:r>
      <w:r w:rsidRPr="00832EDA">
        <w:rPr>
          <w:rFonts w:ascii="Arial" w:hAnsi="Arial" w:cs="Arial"/>
          <w:color w:val="000000" w:themeColor="text1"/>
          <w:sz w:val="24"/>
          <w:szCs w:val="24"/>
        </w:rPr>
        <w:t xml:space="preserve">, debido a las características de los sedimentos y clima de oleaje en esta región, por lo que constituye una necesidad imperiosa ajustar los métodos teóricos a las condiciones específicas de esta zona costera, que permitiera establecer una metodología para el cálculo teórico del transporte longitudinal de los sedimentos, capaz de cuantificar con una mayor precisión la dinámica sedimentaria en este sector costero.      </w:t>
      </w:r>
    </w:p>
    <w:p w14:paraId="0C03D2C8" w14:textId="77777777" w:rsidR="009431A7" w:rsidRPr="00832EDA" w:rsidRDefault="009431A7" w:rsidP="00D8396E">
      <w:pPr>
        <w:spacing w:after="0" w:line="360" w:lineRule="auto"/>
        <w:ind w:right="-285"/>
        <w:jc w:val="both"/>
        <w:rPr>
          <w:rFonts w:ascii="Arial" w:hAnsi="Arial" w:cs="Arial"/>
          <w:color w:val="000000" w:themeColor="text1"/>
          <w:sz w:val="24"/>
          <w:szCs w:val="24"/>
        </w:rPr>
      </w:pPr>
    </w:p>
    <w:p w14:paraId="09BA0053" w14:textId="77777777" w:rsidR="00176591" w:rsidRPr="00832EDA" w:rsidRDefault="00176591" w:rsidP="00D8396E">
      <w:pPr>
        <w:spacing w:after="0" w:line="360" w:lineRule="auto"/>
        <w:ind w:right="-285"/>
        <w:jc w:val="both"/>
        <w:rPr>
          <w:rFonts w:ascii="Arial" w:hAnsi="Arial" w:cs="Arial"/>
          <w:color w:val="000000" w:themeColor="text1"/>
          <w:sz w:val="24"/>
          <w:szCs w:val="24"/>
        </w:rPr>
      </w:pPr>
    </w:p>
    <w:p w14:paraId="3FAB366F" w14:textId="77777777" w:rsidR="00176591" w:rsidRPr="00832EDA" w:rsidRDefault="00176591" w:rsidP="00D8396E">
      <w:pPr>
        <w:spacing w:after="0" w:line="360" w:lineRule="auto"/>
        <w:ind w:right="-285"/>
        <w:jc w:val="both"/>
        <w:rPr>
          <w:rFonts w:ascii="Arial" w:hAnsi="Arial" w:cs="Arial"/>
          <w:color w:val="000000" w:themeColor="text1"/>
          <w:sz w:val="24"/>
          <w:szCs w:val="24"/>
        </w:rPr>
      </w:pPr>
    </w:p>
    <w:p w14:paraId="265428B4" w14:textId="77777777" w:rsidR="00373E18" w:rsidRPr="00832EDA" w:rsidRDefault="00373E18" w:rsidP="00D8396E">
      <w:pPr>
        <w:spacing w:after="0" w:line="360" w:lineRule="auto"/>
        <w:jc w:val="both"/>
        <w:rPr>
          <w:rFonts w:ascii="Arial" w:hAnsi="Arial" w:cs="Arial"/>
          <w:color w:val="000000" w:themeColor="text1"/>
          <w:sz w:val="24"/>
          <w:szCs w:val="24"/>
        </w:rPr>
      </w:pPr>
    </w:p>
    <w:p w14:paraId="3FB2A368" w14:textId="77777777" w:rsidR="00101262" w:rsidRDefault="00101262" w:rsidP="00D8396E">
      <w:pPr>
        <w:spacing w:after="0" w:line="360" w:lineRule="auto"/>
        <w:jc w:val="center"/>
        <w:rPr>
          <w:rFonts w:ascii="Arial" w:hAnsi="Arial" w:cs="Arial"/>
          <w:b/>
          <w:color w:val="000000" w:themeColor="text1"/>
          <w:sz w:val="24"/>
          <w:szCs w:val="24"/>
        </w:rPr>
        <w:sectPr w:rsidR="00101262" w:rsidSect="006139D7">
          <w:pgSz w:w="12240" w:h="15840" w:code="1"/>
          <w:pgMar w:top="1134" w:right="1134" w:bottom="1134" w:left="1418" w:header="708" w:footer="708" w:gutter="0"/>
          <w:cols w:space="708"/>
          <w:docGrid w:linePitch="360"/>
        </w:sectPr>
      </w:pPr>
    </w:p>
    <w:p w14:paraId="05AA35D8" w14:textId="7ED4AB0A" w:rsidR="00373E18" w:rsidRPr="00FA3D1A" w:rsidRDefault="00373E18" w:rsidP="00D8396E">
      <w:pPr>
        <w:spacing w:after="0" w:line="360" w:lineRule="auto"/>
        <w:jc w:val="center"/>
        <w:rPr>
          <w:rFonts w:ascii="Arial" w:hAnsi="Arial" w:cs="Arial"/>
          <w:b/>
          <w:color w:val="000000" w:themeColor="text1"/>
          <w:sz w:val="24"/>
          <w:szCs w:val="24"/>
        </w:rPr>
      </w:pPr>
      <w:r w:rsidRPr="00FA3D1A">
        <w:rPr>
          <w:rFonts w:ascii="Arial" w:hAnsi="Arial" w:cs="Arial"/>
          <w:b/>
          <w:color w:val="000000" w:themeColor="text1"/>
          <w:sz w:val="24"/>
          <w:szCs w:val="24"/>
        </w:rPr>
        <w:lastRenderedPageBreak/>
        <w:t>Tabla 1. Resultados de los estudios de la dinámica litoral</w:t>
      </w:r>
      <w:r w:rsidR="00FA3D1A" w:rsidRPr="00FA3D1A">
        <w:rPr>
          <w:rFonts w:ascii="Arial" w:hAnsi="Arial" w:cs="Arial"/>
          <w:b/>
          <w:color w:val="000000" w:themeColor="text1"/>
          <w:sz w:val="24"/>
          <w:szCs w:val="24"/>
        </w:rPr>
        <w:t xml:space="preserve"> </w:t>
      </w:r>
      <w:r w:rsidR="0088116D" w:rsidRPr="00FA3D1A">
        <w:rPr>
          <w:rFonts w:ascii="Arial" w:hAnsi="Arial" w:cs="Arial"/>
          <w:b/>
          <w:color w:val="000000" w:themeColor="text1"/>
          <w:sz w:val="24"/>
          <w:szCs w:val="24"/>
        </w:rPr>
        <w:t>en</w:t>
      </w:r>
      <w:r w:rsidR="00136722" w:rsidRPr="00FA3D1A">
        <w:rPr>
          <w:rFonts w:ascii="Arial" w:hAnsi="Arial" w:cs="Arial"/>
          <w:b/>
          <w:color w:val="000000" w:themeColor="text1"/>
          <w:sz w:val="24"/>
          <w:szCs w:val="24"/>
        </w:rPr>
        <w:t xml:space="preserve"> el sector costero </w:t>
      </w:r>
      <w:proofErr w:type="spellStart"/>
      <w:r w:rsidR="00136722" w:rsidRPr="00FA3D1A">
        <w:rPr>
          <w:rFonts w:ascii="Arial" w:hAnsi="Arial" w:cs="Arial"/>
          <w:b/>
          <w:color w:val="000000" w:themeColor="text1"/>
          <w:sz w:val="24"/>
          <w:szCs w:val="24"/>
        </w:rPr>
        <w:t>Baconao</w:t>
      </w:r>
      <w:proofErr w:type="spellEnd"/>
      <w:r w:rsidR="00FA3D1A">
        <w:rPr>
          <w:rFonts w:ascii="Arial" w:hAnsi="Arial" w:cs="Arial"/>
          <w:b/>
          <w:color w:val="000000" w:themeColor="text1"/>
          <w:sz w:val="24"/>
          <w:szCs w:val="24"/>
        </w:rPr>
        <w:t xml:space="preserve"> </w:t>
      </w:r>
      <w:r w:rsidR="00136722" w:rsidRPr="00FA3D1A">
        <w:rPr>
          <w:rFonts w:ascii="Arial" w:hAnsi="Arial" w:cs="Arial"/>
          <w:b/>
          <w:color w:val="000000" w:themeColor="text1"/>
          <w:sz w:val="24"/>
          <w:szCs w:val="24"/>
        </w:rPr>
        <w:t>al</w:t>
      </w:r>
      <w:r w:rsidR="00FA3D1A">
        <w:rPr>
          <w:rFonts w:ascii="Arial" w:hAnsi="Arial" w:cs="Arial"/>
          <w:b/>
          <w:color w:val="000000" w:themeColor="text1"/>
          <w:sz w:val="24"/>
          <w:szCs w:val="24"/>
        </w:rPr>
        <w:t xml:space="preserve"> </w:t>
      </w:r>
      <w:r w:rsidR="0088116D" w:rsidRPr="00FA3D1A">
        <w:rPr>
          <w:rFonts w:ascii="Arial" w:hAnsi="Arial" w:cs="Arial"/>
          <w:b/>
          <w:color w:val="000000" w:themeColor="text1"/>
          <w:sz w:val="24"/>
          <w:szCs w:val="24"/>
        </w:rPr>
        <w:t>S de la región Oriental</w:t>
      </w:r>
    </w:p>
    <w:tbl>
      <w:tblPr>
        <w:tblStyle w:val="Tablaconcuadrcula"/>
        <w:tblW w:w="9464" w:type="dxa"/>
        <w:tblLook w:val="04A0" w:firstRow="1" w:lastRow="0" w:firstColumn="1" w:lastColumn="0" w:noHBand="0" w:noVBand="1"/>
      </w:tblPr>
      <w:tblGrid>
        <w:gridCol w:w="2168"/>
        <w:gridCol w:w="2608"/>
        <w:gridCol w:w="3295"/>
        <w:gridCol w:w="1393"/>
      </w:tblGrid>
      <w:tr w:rsidR="00832EDA" w:rsidRPr="00832EDA" w14:paraId="2A62F46A" w14:textId="77777777" w:rsidTr="00804D37">
        <w:tc>
          <w:tcPr>
            <w:tcW w:w="2168" w:type="dxa"/>
            <w:vMerge w:val="restart"/>
            <w:vAlign w:val="center"/>
          </w:tcPr>
          <w:p w14:paraId="6DE058A3" w14:textId="77777777" w:rsidR="00373E18" w:rsidRPr="00832EDA" w:rsidRDefault="00373E18" w:rsidP="00D8396E">
            <w:pPr>
              <w:spacing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Sector costero</w:t>
            </w:r>
          </w:p>
        </w:tc>
        <w:tc>
          <w:tcPr>
            <w:tcW w:w="5903" w:type="dxa"/>
            <w:gridSpan w:val="2"/>
            <w:tcBorders>
              <w:right w:val="single" w:sz="4" w:space="0" w:color="auto"/>
            </w:tcBorders>
            <w:vAlign w:val="center"/>
          </w:tcPr>
          <w:p w14:paraId="52B555C2" w14:textId="77777777" w:rsidR="00373E18" w:rsidRPr="00832EDA" w:rsidRDefault="00373E18" w:rsidP="00D8396E">
            <w:pPr>
              <w:spacing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Cálculo del transporte (Q)</w:t>
            </w:r>
          </w:p>
          <w:p w14:paraId="11A7C6BA" w14:textId="77777777" w:rsidR="00373E18" w:rsidRPr="00832EDA" w:rsidRDefault="00373E18" w:rsidP="00D8396E">
            <w:pPr>
              <w:spacing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(m</w:t>
            </w:r>
            <w:r w:rsidRPr="00832EDA">
              <w:rPr>
                <w:rFonts w:ascii="Arial" w:hAnsi="Arial" w:cs="Arial"/>
                <w:b/>
                <w:color w:val="000000" w:themeColor="text1"/>
                <w:sz w:val="24"/>
                <w:szCs w:val="24"/>
                <w:vertAlign w:val="superscript"/>
              </w:rPr>
              <w:t>3</w:t>
            </w:r>
            <w:r w:rsidRPr="00832EDA">
              <w:rPr>
                <w:rFonts w:ascii="Arial" w:hAnsi="Arial" w:cs="Arial"/>
                <w:b/>
                <w:color w:val="000000" w:themeColor="text1"/>
                <w:sz w:val="24"/>
                <w:szCs w:val="24"/>
              </w:rPr>
              <w:t>/año)</w:t>
            </w:r>
          </w:p>
        </w:tc>
        <w:tc>
          <w:tcPr>
            <w:tcW w:w="1393" w:type="dxa"/>
            <w:vMerge w:val="restart"/>
            <w:tcBorders>
              <w:left w:val="single" w:sz="4" w:space="0" w:color="auto"/>
            </w:tcBorders>
            <w:vAlign w:val="center"/>
          </w:tcPr>
          <w:p w14:paraId="6C7F797A" w14:textId="77777777" w:rsidR="00373E18" w:rsidRPr="00832EDA" w:rsidRDefault="00373E18" w:rsidP="00D8396E">
            <w:pPr>
              <w:spacing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∆Q</w:t>
            </w:r>
          </w:p>
          <w:p w14:paraId="71642817" w14:textId="77777777" w:rsidR="00373E18" w:rsidRPr="00832EDA" w:rsidRDefault="00373E18" w:rsidP="00D8396E">
            <w:pPr>
              <w:spacing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(m</w:t>
            </w:r>
            <w:r w:rsidRPr="00832EDA">
              <w:rPr>
                <w:rFonts w:ascii="Arial" w:hAnsi="Arial" w:cs="Arial"/>
                <w:b/>
                <w:color w:val="000000" w:themeColor="text1"/>
                <w:sz w:val="24"/>
                <w:szCs w:val="24"/>
                <w:vertAlign w:val="superscript"/>
              </w:rPr>
              <w:t>3</w:t>
            </w:r>
            <w:r w:rsidRPr="00832EDA">
              <w:rPr>
                <w:rFonts w:ascii="Arial" w:hAnsi="Arial" w:cs="Arial"/>
                <w:b/>
                <w:color w:val="000000" w:themeColor="text1"/>
                <w:sz w:val="24"/>
                <w:szCs w:val="24"/>
              </w:rPr>
              <w:t>)</w:t>
            </w:r>
          </w:p>
        </w:tc>
      </w:tr>
      <w:tr w:rsidR="00832EDA" w:rsidRPr="00832EDA" w14:paraId="3D10586F" w14:textId="77777777" w:rsidTr="00804D37">
        <w:tc>
          <w:tcPr>
            <w:tcW w:w="2168" w:type="dxa"/>
            <w:vMerge/>
            <w:vAlign w:val="center"/>
          </w:tcPr>
          <w:p w14:paraId="31475C4D" w14:textId="77777777" w:rsidR="00373E18" w:rsidRPr="00832EDA" w:rsidRDefault="00373E18" w:rsidP="00D8396E">
            <w:pPr>
              <w:spacing w:line="360" w:lineRule="auto"/>
              <w:jc w:val="center"/>
              <w:rPr>
                <w:rFonts w:ascii="Arial" w:hAnsi="Arial" w:cs="Arial"/>
                <w:color w:val="000000" w:themeColor="text1"/>
                <w:sz w:val="24"/>
                <w:szCs w:val="24"/>
              </w:rPr>
            </w:pPr>
          </w:p>
        </w:tc>
        <w:tc>
          <w:tcPr>
            <w:tcW w:w="2608" w:type="dxa"/>
            <w:vAlign w:val="center"/>
          </w:tcPr>
          <w:p w14:paraId="19ACCEFD" w14:textId="77777777" w:rsidR="00373E18" w:rsidRPr="00832EDA" w:rsidRDefault="00373E18" w:rsidP="00D8396E">
            <w:pPr>
              <w:spacing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Método indirecto (ecuación del CERC)</w:t>
            </w:r>
          </w:p>
        </w:tc>
        <w:tc>
          <w:tcPr>
            <w:tcW w:w="3295" w:type="dxa"/>
            <w:tcBorders>
              <w:right w:val="single" w:sz="4" w:space="0" w:color="auto"/>
            </w:tcBorders>
            <w:vAlign w:val="center"/>
          </w:tcPr>
          <w:p w14:paraId="158D91A9" w14:textId="77777777" w:rsidR="00373E18" w:rsidRPr="00832EDA" w:rsidRDefault="00373E18" w:rsidP="00D8396E">
            <w:pPr>
              <w:spacing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Método directo</w:t>
            </w:r>
            <w:r w:rsidRPr="00832EDA">
              <w:rPr>
                <w:rFonts w:ascii="Arial" w:hAnsi="Arial" w:cs="Arial"/>
                <w:b/>
                <w:color w:val="000000" w:themeColor="text1"/>
                <w:sz w:val="24"/>
                <w:szCs w:val="24"/>
              </w:rPr>
              <w:br/>
              <w:t xml:space="preserve">(perfiles </w:t>
            </w:r>
            <w:proofErr w:type="spellStart"/>
            <w:r w:rsidRPr="00832EDA">
              <w:rPr>
                <w:rFonts w:ascii="Arial" w:hAnsi="Arial" w:cs="Arial"/>
                <w:b/>
                <w:color w:val="000000" w:themeColor="text1"/>
                <w:sz w:val="24"/>
                <w:szCs w:val="24"/>
              </w:rPr>
              <w:t>topobatimétricos</w:t>
            </w:r>
            <w:proofErr w:type="spellEnd"/>
            <w:r w:rsidRPr="00832EDA">
              <w:rPr>
                <w:rFonts w:ascii="Arial" w:hAnsi="Arial" w:cs="Arial"/>
                <w:b/>
                <w:color w:val="000000" w:themeColor="text1"/>
                <w:sz w:val="24"/>
                <w:szCs w:val="24"/>
              </w:rPr>
              <w:t>)</w:t>
            </w:r>
          </w:p>
        </w:tc>
        <w:tc>
          <w:tcPr>
            <w:tcW w:w="1393" w:type="dxa"/>
            <w:vMerge/>
            <w:tcBorders>
              <w:left w:val="single" w:sz="4" w:space="0" w:color="auto"/>
            </w:tcBorders>
            <w:vAlign w:val="center"/>
          </w:tcPr>
          <w:p w14:paraId="7319BA63" w14:textId="77777777" w:rsidR="00373E18" w:rsidRPr="00832EDA" w:rsidRDefault="00373E18" w:rsidP="00D8396E">
            <w:pPr>
              <w:spacing w:line="360" w:lineRule="auto"/>
              <w:jc w:val="center"/>
              <w:rPr>
                <w:rFonts w:ascii="Arial" w:hAnsi="Arial" w:cs="Arial"/>
                <w:color w:val="000000" w:themeColor="text1"/>
                <w:sz w:val="24"/>
                <w:szCs w:val="24"/>
              </w:rPr>
            </w:pPr>
          </w:p>
        </w:tc>
      </w:tr>
      <w:tr w:rsidR="00832EDA" w:rsidRPr="00832EDA" w14:paraId="4D06CDC6" w14:textId="77777777" w:rsidTr="00804D37">
        <w:tc>
          <w:tcPr>
            <w:tcW w:w="2168" w:type="dxa"/>
          </w:tcPr>
          <w:p w14:paraId="371D6687" w14:textId="77777777" w:rsidR="00373E18" w:rsidRPr="00832EDA" w:rsidRDefault="00373E18" w:rsidP="00D8396E">
            <w:pPr>
              <w:spacing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Playa Cazonal</w:t>
            </w:r>
          </w:p>
        </w:tc>
        <w:tc>
          <w:tcPr>
            <w:tcW w:w="2608" w:type="dxa"/>
          </w:tcPr>
          <w:p w14:paraId="7DF31877" w14:textId="77777777" w:rsidR="00373E18" w:rsidRPr="00832EDA" w:rsidRDefault="0088116D"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3</w:t>
            </w:r>
            <w:r w:rsidR="00373E18" w:rsidRPr="00832EDA">
              <w:rPr>
                <w:rFonts w:ascii="Arial" w:hAnsi="Arial" w:cs="Arial"/>
                <w:color w:val="000000" w:themeColor="text1"/>
                <w:sz w:val="24"/>
                <w:szCs w:val="24"/>
              </w:rPr>
              <w:t>3 923.08</w:t>
            </w:r>
          </w:p>
        </w:tc>
        <w:tc>
          <w:tcPr>
            <w:tcW w:w="3295" w:type="dxa"/>
            <w:tcBorders>
              <w:right w:val="single" w:sz="4" w:space="0" w:color="auto"/>
            </w:tcBorders>
          </w:tcPr>
          <w:p w14:paraId="71FE7BBF" w14:textId="77777777" w:rsidR="00373E18" w:rsidRPr="00832EDA" w:rsidRDefault="00373E18"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15 835.12</w:t>
            </w:r>
          </w:p>
        </w:tc>
        <w:tc>
          <w:tcPr>
            <w:tcW w:w="1393" w:type="dxa"/>
            <w:tcBorders>
              <w:left w:val="single" w:sz="4" w:space="0" w:color="auto"/>
            </w:tcBorders>
          </w:tcPr>
          <w:p w14:paraId="4ADE4B97" w14:textId="77777777" w:rsidR="00373E18" w:rsidRPr="00832EDA" w:rsidRDefault="00136722"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w:t>
            </w:r>
            <w:r w:rsidR="00373E18" w:rsidRPr="00832EDA">
              <w:rPr>
                <w:rFonts w:ascii="Arial" w:hAnsi="Arial" w:cs="Arial"/>
                <w:color w:val="000000" w:themeColor="text1"/>
                <w:sz w:val="24"/>
                <w:szCs w:val="24"/>
              </w:rPr>
              <w:t>8087.96</w:t>
            </w:r>
          </w:p>
        </w:tc>
      </w:tr>
      <w:tr w:rsidR="00832EDA" w:rsidRPr="00832EDA" w14:paraId="50FEA1CB" w14:textId="77777777" w:rsidTr="00804D37">
        <w:tc>
          <w:tcPr>
            <w:tcW w:w="2168" w:type="dxa"/>
          </w:tcPr>
          <w:p w14:paraId="191110AE" w14:textId="77777777" w:rsidR="00373E18" w:rsidRPr="00832EDA" w:rsidRDefault="00373E18" w:rsidP="00D8396E">
            <w:pPr>
              <w:spacing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 xml:space="preserve">Playa </w:t>
            </w:r>
            <w:proofErr w:type="spellStart"/>
            <w:r w:rsidRPr="00832EDA">
              <w:rPr>
                <w:rFonts w:ascii="Arial" w:hAnsi="Arial" w:cs="Arial"/>
                <w:color w:val="000000" w:themeColor="text1"/>
                <w:sz w:val="24"/>
                <w:szCs w:val="24"/>
              </w:rPr>
              <w:t>Cazonalito</w:t>
            </w:r>
            <w:proofErr w:type="spellEnd"/>
          </w:p>
        </w:tc>
        <w:tc>
          <w:tcPr>
            <w:tcW w:w="2608" w:type="dxa"/>
          </w:tcPr>
          <w:p w14:paraId="3EB99E54" w14:textId="77777777" w:rsidR="00373E18" w:rsidRPr="00832EDA" w:rsidRDefault="0088116D"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2</w:t>
            </w:r>
            <w:r w:rsidR="00373E18" w:rsidRPr="00832EDA">
              <w:rPr>
                <w:rFonts w:ascii="Arial" w:hAnsi="Arial" w:cs="Arial"/>
                <w:color w:val="000000" w:themeColor="text1"/>
                <w:sz w:val="24"/>
                <w:szCs w:val="24"/>
              </w:rPr>
              <w:t>8 645.33</w:t>
            </w:r>
          </w:p>
        </w:tc>
        <w:tc>
          <w:tcPr>
            <w:tcW w:w="3295" w:type="dxa"/>
            <w:tcBorders>
              <w:right w:val="single" w:sz="4" w:space="0" w:color="auto"/>
            </w:tcBorders>
          </w:tcPr>
          <w:p w14:paraId="71FBE26A" w14:textId="77777777" w:rsidR="00373E18" w:rsidRPr="00832EDA" w:rsidRDefault="00373E18"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12 325.88</w:t>
            </w:r>
          </w:p>
        </w:tc>
        <w:tc>
          <w:tcPr>
            <w:tcW w:w="1393" w:type="dxa"/>
            <w:tcBorders>
              <w:left w:val="single" w:sz="4" w:space="0" w:color="auto"/>
            </w:tcBorders>
          </w:tcPr>
          <w:p w14:paraId="6729FDE8" w14:textId="77777777" w:rsidR="00373E18" w:rsidRPr="00832EDA" w:rsidRDefault="00136722"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w:t>
            </w:r>
            <w:r w:rsidR="00373E18" w:rsidRPr="00832EDA">
              <w:rPr>
                <w:rFonts w:ascii="Arial" w:hAnsi="Arial" w:cs="Arial"/>
                <w:color w:val="000000" w:themeColor="text1"/>
                <w:sz w:val="24"/>
                <w:szCs w:val="24"/>
              </w:rPr>
              <w:t>6 319.45</w:t>
            </w:r>
          </w:p>
        </w:tc>
      </w:tr>
      <w:tr w:rsidR="00832EDA" w:rsidRPr="00832EDA" w14:paraId="2880DB66" w14:textId="77777777" w:rsidTr="00804D37">
        <w:tc>
          <w:tcPr>
            <w:tcW w:w="2168" w:type="dxa"/>
          </w:tcPr>
          <w:p w14:paraId="5391D3E5" w14:textId="77777777" w:rsidR="00373E18" w:rsidRPr="00832EDA" w:rsidRDefault="00373E18" w:rsidP="00D8396E">
            <w:pPr>
              <w:spacing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Playa Sigua</w:t>
            </w:r>
          </w:p>
        </w:tc>
        <w:tc>
          <w:tcPr>
            <w:tcW w:w="2608" w:type="dxa"/>
          </w:tcPr>
          <w:p w14:paraId="1C7AC84B" w14:textId="77777777" w:rsidR="00373E18" w:rsidRPr="00832EDA" w:rsidRDefault="0088116D"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2</w:t>
            </w:r>
            <w:r w:rsidR="00373E18" w:rsidRPr="00832EDA">
              <w:rPr>
                <w:rFonts w:ascii="Arial" w:hAnsi="Arial" w:cs="Arial"/>
                <w:color w:val="000000" w:themeColor="text1"/>
                <w:sz w:val="24"/>
                <w:szCs w:val="24"/>
              </w:rPr>
              <w:t>9 286.14</w:t>
            </w:r>
          </w:p>
        </w:tc>
        <w:tc>
          <w:tcPr>
            <w:tcW w:w="3295" w:type="dxa"/>
            <w:tcBorders>
              <w:right w:val="single" w:sz="4" w:space="0" w:color="auto"/>
            </w:tcBorders>
          </w:tcPr>
          <w:p w14:paraId="2D629F64" w14:textId="77777777" w:rsidR="00373E18" w:rsidRPr="00832EDA" w:rsidRDefault="00373E18"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11 675.29</w:t>
            </w:r>
          </w:p>
        </w:tc>
        <w:tc>
          <w:tcPr>
            <w:tcW w:w="1393" w:type="dxa"/>
            <w:tcBorders>
              <w:left w:val="single" w:sz="4" w:space="0" w:color="auto"/>
            </w:tcBorders>
          </w:tcPr>
          <w:p w14:paraId="3B89975F" w14:textId="77777777" w:rsidR="00373E18" w:rsidRPr="00832EDA" w:rsidRDefault="00136722"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w:t>
            </w:r>
            <w:r w:rsidR="00373E18" w:rsidRPr="00832EDA">
              <w:rPr>
                <w:rFonts w:ascii="Arial" w:hAnsi="Arial" w:cs="Arial"/>
                <w:color w:val="000000" w:themeColor="text1"/>
                <w:sz w:val="24"/>
                <w:szCs w:val="24"/>
              </w:rPr>
              <w:t>7 610.85</w:t>
            </w:r>
          </w:p>
        </w:tc>
      </w:tr>
      <w:tr w:rsidR="00832EDA" w:rsidRPr="00832EDA" w14:paraId="161DC99D" w14:textId="77777777" w:rsidTr="00804D37">
        <w:tc>
          <w:tcPr>
            <w:tcW w:w="2168" w:type="dxa"/>
          </w:tcPr>
          <w:p w14:paraId="726DA142" w14:textId="77777777" w:rsidR="00373E18" w:rsidRPr="00832EDA" w:rsidRDefault="00373E18" w:rsidP="00D8396E">
            <w:pPr>
              <w:spacing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Playa Bucanero</w:t>
            </w:r>
          </w:p>
        </w:tc>
        <w:tc>
          <w:tcPr>
            <w:tcW w:w="2608" w:type="dxa"/>
          </w:tcPr>
          <w:p w14:paraId="72D04C92" w14:textId="77777777" w:rsidR="00373E18" w:rsidRPr="00832EDA" w:rsidRDefault="0088116D"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2</w:t>
            </w:r>
            <w:r w:rsidR="00373E18" w:rsidRPr="00832EDA">
              <w:rPr>
                <w:rFonts w:ascii="Arial" w:hAnsi="Arial" w:cs="Arial"/>
                <w:color w:val="000000" w:themeColor="text1"/>
                <w:sz w:val="24"/>
                <w:szCs w:val="24"/>
              </w:rPr>
              <w:t xml:space="preserve"> 935.41</w:t>
            </w:r>
          </w:p>
        </w:tc>
        <w:tc>
          <w:tcPr>
            <w:tcW w:w="3295" w:type="dxa"/>
            <w:tcBorders>
              <w:right w:val="single" w:sz="4" w:space="0" w:color="auto"/>
            </w:tcBorders>
          </w:tcPr>
          <w:p w14:paraId="3C1676F3" w14:textId="77777777" w:rsidR="00373E18" w:rsidRPr="00832EDA" w:rsidRDefault="00373E18"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2 738.19</w:t>
            </w:r>
          </w:p>
        </w:tc>
        <w:tc>
          <w:tcPr>
            <w:tcW w:w="1393" w:type="dxa"/>
            <w:tcBorders>
              <w:left w:val="single" w:sz="4" w:space="0" w:color="auto"/>
            </w:tcBorders>
          </w:tcPr>
          <w:p w14:paraId="44DE1022" w14:textId="77777777" w:rsidR="00373E18" w:rsidRPr="00832EDA" w:rsidRDefault="00C735FB"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19</w:t>
            </w:r>
            <w:r w:rsidR="00532A13" w:rsidRPr="00832EDA">
              <w:rPr>
                <w:rFonts w:ascii="Arial" w:hAnsi="Arial" w:cs="Arial"/>
                <w:color w:val="000000" w:themeColor="text1"/>
                <w:sz w:val="24"/>
                <w:szCs w:val="24"/>
              </w:rPr>
              <w:t>7</w:t>
            </w:r>
            <w:r w:rsidR="00373E18" w:rsidRPr="00832EDA">
              <w:rPr>
                <w:rFonts w:ascii="Arial" w:hAnsi="Arial" w:cs="Arial"/>
                <w:color w:val="000000" w:themeColor="text1"/>
                <w:sz w:val="24"/>
                <w:szCs w:val="24"/>
              </w:rPr>
              <w:t>.</w:t>
            </w:r>
            <w:r w:rsidR="00532A13" w:rsidRPr="00832EDA">
              <w:rPr>
                <w:rFonts w:ascii="Arial" w:hAnsi="Arial" w:cs="Arial"/>
                <w:color w:val="000000" w:themeColor="text1"/>
                <w:sz w:val="24"/>
                <w:szCs w:val="24"/>
              </w:rPr>
              <w:t>22</w:t>
            </w:r>
          </w:p>
        </w:tc>
      </w:tr>
      <w:tr w:rsidR="00832EDA" w:rsidRPr="00832EDA" w14:paraId="1F5E981C" w14:textId="77777777" w:rsidTr="00804D37">
        <w:tc>
          <w:tcPr>
            <w:tcW w:w="2168" w:type="dxa"/>
          </w:tcPr>
          <w:p w14:paraId="0FCC36AC" w14:textId="77777777" w:rsidR="00373E18" w:rsidRPr="00832EDA" w:rsidRDefault="00373E18" w:rsidP="00D8396E">
            <w:pPr>
              <w:spacing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Playa Siboney</w:t>
            </w:r>
          </w:p>
        </w:tc>
        <w:tc>
          <w:tcPr>
            <w:tcW w:w="2608" w:type="dxa"/>
          </w:tcPr>
          <w:p w14:paraId="285A2586" w14:textId="77777777" w:rsidR="00373E18" w:rsidRPr="00832EDA" w:rsidRDefault="0088116D"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3</w:t>
            </w:r>
            <w:r w:rsidR="00373E18" w:rsidRPr="00832EDA">
              <w:rPr>
                <w:rFonts w:ascii="Arial" w:hAnsi="Arial" w:cs="Arial"/>
                <w:color w:val="000000" w:themeColor="text1"/>
                <w:sz w:val="24"/>
                <w:szCs w:val="24"/>
              </w:rPr>
              <w:t>3 585.46</w:t>
            </w:r>
          </w:p>
        </w:tc>
        <w:tc>
          <w:tcPr>
            <w:tcW w:w="3295" w:type="dxa"/>
            <w:tcBorders>
              <w:right w:val="single" w:sz="4" w:space="0" w:color="auto"/>
            </w:tcBorders>
          </w:tcPr>
          <w:p w14:paraId="255E52A2" w14:textId="77777777" w:rsidR="00373E18" w:rsidRPr="00832EDA" w:rsidRDefault="00373E18"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17 108.12</w:t>
            </w:r>
          </w:p>
        </w:tc>
        <w:tc>
          <w:tcPr>
            <w:tcW w:w="1393" w:type="dxa"/>
            <w:tcBorders>
              <w:left w:val="single" w:sz="4" w:space="0" w:color="auto"/>
            </w:tcBorders>
          </w:tcPr>
          <w:p w14:paraId="2E94D93C" w14:textId="77777777" w:rsidR="00373E18" w:rsidRPr="00832EDA" w:rsidRDefault="00C735FB"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w:t>
            </w:r>
            <w:r w:rsidR="00373E18" w:rsidRPr="00832EDA">
              <w:rPr>
                <w:rFonts w:ascii="Arial" w:hAnsi="Arial" w:cs="Arial"/>
                <w:color w:val="000000" w:themeColor="text1"/>
                <w:sz w:val="24"/>
                <w:szCs w:val="24"/>
              </w:rPr>
              <w:t>6 477.34</w:t>
            </w:r>
          </w:p>
        </w:tc>
      </w:tr>
      <w:tr w:rsidR="00832EDA" w:rsidRPr="00832EDA" w14:paraId="2B1FDF8B" w14:textId="77777777" w:rsidTr="00804D37">
        <w:tc>
          <w:tcPr>
            <w:tcW w:w="2168" w:type="dxa"/>
          </w:tcPr>
          <w:p w14:paraId="0AFE1E53" w14:textId="77777777" w:rsidR="00373E18" w:rsidRPr="00832EDA" w:rsidRDefault="00373E18" w:rsidP="00D8396E">
            <w:pPr>
              <w:spacing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Playa Sevilla</w:t>
            </w:r>
          </w:p>
        </w:tc>
        <w:tc>
          <w:tcPr>
            <w:tcW w:w="2608" w:type="dxa"/>
          </w:tcPr>
          <w:p w14:paraId="51DE19D0" w14:textId="77777777" w:rsidR="00373E18" w:rsidRPr="00832EDA" w:rsidRDefault="0088116D"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3</w:t>
            </w:r>
            <w:r w:rsidR="00373E18" w:rsidRPr="00832EDA">
              <w:rPr>
                <w:rFonts w:ascii="Arial" w:hAnsi="Arial" w:cs="Arial"/>
                <w:color w:val="000000" w:themeColor="text1"/>
                <w:sz w:val="24"/>
                <w:szCs w:val="24"/>
              </w:rPr>
              <w:t>4 734.45</w:t>
            </w:r>
          </w:p>
        </w:tc>
        <w:tc>
          <w:tcPr>
            <w:tcW w:w="3295" w:type="dxa"/>
            <w:tcBorders>
              <w:right w:val="single" w:sz="4" w:space="0" w:color="auto"/>
            </w:tcBorders>
          </w:tcPr>
          <w:p w14:paraId="50911B3A" w14:textId="77777777" w:rsidR="00373E18" w:rsidRPr="00832EDA" w:rsidRDefault="00373E18"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15 988.91</w:t>
            </w:r>
          </w:p>
        </w:tc>
        <w:tc>
          <w:tcPr>
            <w:tcW w:w="1393" w:type="dxa"/>
            <w:tcBorders>
              <w:left w:val="single" w:sz="4" w:space="0" w:color="auto"/>
            </w:tcBorders>
          </w:tcPr>
          <w:p w14:paraId="69CE51AA" w14:textId="77777777" w:rsidR="00373E18" w:rsidRPr="00832EDA" w:rsidRDefault="00C735FB"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w:t>
            </w:r>
            <w:r w:rsidR="00373E18" w:rsidRPr="00832EDA">
              <w:rPr>
                <w:rFonts w:ascii="Arial" w:hAnsi="Arial" w:cs="Arial"/>
                <w:color w:val="000000" w:themeColor="text1"/>
                <w:sz w:val="24"/>
                <w:szCs w:val="24"/>
              </w:rPr>
              <w:t>8 745.54</w:t>
            </w:r>
          </w:p>
        </w:tc>
      </w:tr>
      <w:tr w:rsidR="00832EDA" w:rsidRPr="00832EDA" w14:paraId="2AE15B39" w14:textId="77777777" w:rsidTr="00804D37">
        <w:tc>
          <w:tcPr>
            <w:tcW w:w="2168" w:type="dxa"/>
          </w:tcPr>
          <w:p w14:paraId="00CFA9D9" w14:textId="77777777" w:rsidR="00373E18" w:rsidRPr="00832EDA" w:rsidRDefault="00373E18" w:rsidP="00D8396E">
            <w:pPr>
              <w:spacing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Playa El Francés</w:t>
            </w:r>
          </w:p>
        </w:tc>
        <w:tc>
          <w:tcPr>
            <w:tcW w:w="2608" w:type="dxa"/>
          </w:tcPr>
          <w:p w14:paraId="39B38ED9" w14:textId="77777777" w:rsidR="00373E18" w:rsidRPr="00832EDA" w:rsidRDefault="0088116D"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4</w:t>
            </w:r>
            <w:r w:rsidR="00373E18" w:rsidRPr="00832EDA">
              <w:rPr>
                <w:rFonts w:ascii="Arial" w:hAnsi="Arial" w:cs="Arial"/>
                <w:color w:val="000000" w:themeColor="text1"/>
                <w:sz w:val="24"/>
                <w:szCs w:val="24"/>
              </w:rPr>
              <w:t>3 225.30</w:t>
            </w:r>
          </w:p>
        </w:tc>
        <w:tc>
          <w:tcPr>
            <w:tcW w:w="3295" w:type="dxa"/>
            <w:tcBorders>
              <w:right w:val="single" w:sz="4" w:space="0" w:color="auto"/>
            </w:tcBorders>
          </w:tcPr>
          <w:p w14:paraId="387BEA55" w14:textId="77777777" w:rsidR="00373E18" w:rsidRPr="00832EDA" w:rsidRDefault="00373E18"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19 836.40</w:t>
            </w:r>
          </w:p>
        </w:tc>
        <w:tc>
          <w:tcPr>
            <w:tcW w:w="1393" w:type="dxa"/>
            <w:tcBorders>
              <w:left w:val="single" w:sz="4" w:space="0" w:color="auto"/>
            </w:tcBorders>
          </w:tcPr>
          <w:p w14:paraId="04D99979" w14:textId="77777777" w:rsidR="00373E18" w:rsidRPr="00832EDA" w:rsidRDefault="00C735FB" w:rsidP="00D8396E">
            <w:pPr>
              <w:spacing w:line="360" w:lineRule="auto"/>
              <w:jc w:val="center"/>
              <w:rPr>
                <w:rFonts w:ascii="Arial" w:hAnsi="Arial" w:cs="Arial"/>
                <w:color w:val="000000" w:themeColor="text1"/>
                <w:sz w:val="24"/>
                <w:szCs w:val="24"/>
              </w:rPr>
            </w:pPr>
            <w:r w:rsidRPr="00832EDA">
              <w:rPr>
                <w:rFonts w:ascii="Arial" w:hAnsi="Arial" w:cs="Arial"/>
                <w:color w:val="000000" w:themeColor="text1"/>
                <w:sz w:val="24"/>
                <w:szCs w:val="24"/>
              </w:rPr>
              <w:t>2</w:t>
            </w:r>
            <w:r w:rsidR="00373E18" w:rsidRPr="00832EDA">
              <w:rPr>
                <w:rFonts w:ascii="Arial" w:hAnsi="Arial" w:cs="Arial"/>
                <w:color w:val="000000" w:themeColor="text1"/>
                <w:sz w:val="24"/>
                <w:szCs w:val="24"/>
              </w:rPr>
              <w:t>3 388.90</w:t>
            </w:r>
          </w:p>
        </w:tc>
      </w:tr>
    </w:tbl>
    <w:p w14:paraId="0E60193A" w14:textId="77777777" w:rsidR="00817615" w:rsidRPr="00832EDA" w:rsidRDefault="00817615" w:rsidP="00817615">
      <w:pPr>
        <w:spacing w:after="0" w:line="360" w:lineRule="auto"/>
        <w:jc w:val="both"/>
        <w:rPr>
          <w:rFonts w:ascii="Arial" w:hAnsi="Arial" w:cs="Arial"/>
          <w:color w:val="000000" w:themeColor="text1"/>
          <w:sz w:val="24"/>
          <w:szCs w:val="24"/>
        </w:rPr>
      </w:pPr>
      <w:r w:rsidRPr="00832EDA">
        <w:rPr>
          <w:rFonts w:ascii="Arial" w:hAnsi="Arial" w:cs="Arial"/>
          <w:color w:val="000000" w:themeColor="text1"/>
          <w:sz w:val="24"/>
          <w:szCs w:val="24"/>
        </w:rPr>
        <w:t xml:space="preserve">Estos resultados permitieron definir aquellos sectores que fueran representativos para establecer el polígono, así como las frecuencias de mediciones e identificación de las variables a estudiar, a tales efectos se definieron Cazonal – </w:t>
      </w:r>
      <w:proofErr w:type="spellStart"/>
      <w:r w:rsidRPr="00832EDA">
        <w:rPr>
          <w:rFonts w:ascii="Arial" w:hAnsi="Arial" w:cs="Arial"/>
          <w:color w:val="000000" w:themeColor="text1"/>
          <w:sz w:val="24"/>
          <w:szCs w:val="24"/>
        </w:rPr>
        <w:t>Cazonalito</w:t>
      </w:r>
      <w:proofErr w:type="spellEnd"/>
      <w:r w:rsidRPr="00832EDA">
        <w:rPr>
          <w:rFonts w:ascii="Arial" w:hAnsi="Arial" w:cs="Arial"/>
          <w:color w:val="000000" w:themeColor="text1"/>
          <w:sz w:val="24"/>
          <w:szCs w:val="24"/>
        </w:rPr>
        <w:t>, Bucanero y Sigua, para el primer y segundo ciclo de mediciones</w:t>
      </w:r>
      <w:r w:rsidR="00332A4A">
        <w:rPr>
          <w:rFonts w:ascii="Arial" w:hAnsi="Arial" w:cs="Arial"/>
          <w:color w:val="000000" w:themeColor="text1"/>
          <w:sz w:val="24"/>
          <w:szCs w:val="24"/>
        </w:rPr>
        <w:t xml:space="preserve"> </w:t>
      </w:r>
      <w:r w:rsidR="00332A4A" w:rsidRPr="00832EDA">
        <w:rPr>
          <w:rFonts w:ascii="Arial" w:hAnsi="Arial" w:cs="Arial"/>
          <w:color w:val="000000" w:themeColor="text1"/>
          <w:sz w:val="24"/>
          <w:szCs w:val="24"/>
        </w:rPr>
        <w:t xml:space="preserve">(Figura </w:t>
      </w:r>
      <w:r w:rsidR="00332A4A">
        <w:rPr>
          <w:rFonts w:ascii="Arial" w:hAnsi="Arial" w:cs="Arial"/>
          <w:color w:val="000000" w:themeColor="text1"/>
          <w:sz w:val="24"/>
          <w:szCs w:val="24"/>
        </w:rPr>
        <w:t>4</w:t>
      </w:r>
      <w:r w:rsidR="00332A4A" w:rsidRPr="00832EDA">
        <w:rPr>
          <w:rFonts w:ascii="Arial" w:hAnsi="Arial" w:cs="Arial"/>
          <w:color w:val="000000" w:themeColor="text1"/>
          <w:sz w:val="24"/>
          <w:szCs w:val="24"/>
        </w:rPr>
        <w:t>)</w:t>
      </w:r>
      <w:r w:rsidRPr="00832EDA">
        <w:rPr>
          <w:rFonts w:ascii="Arial" w:hAnsi="Arial" w:cs="Arial"/>
          <w:color w:val="000000" w:themeColor="text1"/>
          <w:sz w:val="24"/>
          <w:szCs w:val="24"/>
        </w:rPr>
        <w:t>.</w:t>
      </w:r>
    </w:p>
    <w:p w14:paraId="17B46E9C" w14:textId="5C52A226" w:rsidR="00373E18" w:rsidRPr="00832EDA" w:rsidRDefault="00817615" w:rsidP="00D8396E">
      <w:pPr>
        <w:spacing w:after="0" w:line="360" w:lineRule="auto"/>
        <w:jc w:val="center"/>
        <w:rPr>
          <w:rFonts w:ascii="Arial" w:hAnsi="Arial" w:cs="Arial"/>
          <w:color w:val="000000" w:themeColor="text1"/>
          <w:sz w:val="24"/>
          <w:szCs w:val="24"/>
        </w:rPr>
      </w:pPr>
      <w:r>
        <w:rPr>
          <w:noProof/>
          <w:lang w:val="es-MX" w:eastAsia="es-MX"/>
        </w:rPr>
        <w:drawing>
          <wp:inline distT="0" distB="0" distL="0" distR="0" wp14:anchorId="1ACACF45" wp14:editId="717E3E4A">
            <wp:extent cx="6060144" cy="2705878"/>
            <wp:effectExtent l="38100" t="38100" r="36195" b="374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709" t="23466" r="5042" b="25782"/>
                    <a:stretch/>
                  </pic:blipFill>
                  <pic:spPr bwMode="auto">
                    <a:xfrm>
                      <a:off x="0" y="0"/>
                      <a:ext cx="6074645" cy="271235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004146B" w14:textId="77777777" w:rsidR="00373E18" w:rsidRPr="00832EDA" w:rsidRDefault="00373E18" w:rsidP="00D8396E">
      <w:pPr>
        <w:spacing w:after="0" w:line="360" w:lineRule="auto"/>
        <w:jc w:val="center"/>
        <w:rPr>
          <w:rFonts w:ascii="Arial" w:hAnsi="Arial" w:cs="Arial"/>
          <w:b/>
          <w:color w:val="000000" w:themeColor="text1"/>
          <w:sz w:val="24"/>
          <w:szCs w:val="24"/>
        </w:rPr>
      </w:pPr>
      <w:r w:rsidRPr="00832EDA">
        <w:rPr>
          <w:rFonts w:ascii="Arial" w:hAnsi="Arial" w:cs="Arial"/>
          <w:b/>
          <w:color w:val="000000" w:themeColor="text1"/>
          <w:sz w:val="24"/>
          <w:szCs w:val="24"/>
        </w:rPr>
        <w:t xml:space="preserve">Figura </w:t>
      </w:r>
      <w:r w:rsidR="00817615">
        <w:rPr>
          <w:rFonts w:ascii="Arial" w:hAnsi="Arial" w:cs="Arial"/>
          <w:b/>
          <w:color w:val="000000" w:themeColor="text1"/>
          <w:sz w:val="24"/>
          <w:szCs w:val="24"/>
        </w:rPr>
        <w:t>4</w:t>
      </w:r>
      <w:r w:rsidRPr="00832EDA">
        <w:rPr>
          <w:rFonts w:ascii="Arial" w:hAnsi="Arial" w:cs="Arial"/>
          <w:b/>
          <w:color w:val="000000" w:themeColor="text1"/>
          <w:sz w:val="24"/>
          <w:szCs w:val="24"/>
        </w:rPr>
        <w:t>. Resultados de los estudios de la dinámica litoral</w:t>
      </w:r>
    </w:p>
    <w:p w14:paraId="378FF3C2" w14:textId="77777777" w:rsidR="00373E18" w:rsidRPr="00832EDA" w:rsidRDefault="00373E18" w:rsidP="00D8396E">
      <w:pPr>
        <w:spacing w:after="0" w:line="360" w:lineRule="auto"/>
        <w:jc w:val="center"/>
        <w:rPr>
          <w:rFonts w:ascii="Arial" w:hAnsi="Arial" w:cs="Arial"/>
          <w:color w:val="000000" w:themeColor="text1"/>
          <w:sz w:val="24"/>
          <w:szCs w:val="24"/>
        </w:rPr>
      </w:pPr>
    </w:p>
    <w:p w14:paraId="28873DBC" w14:textId="77777777" w:rsidR="00000A8E" w:rsidRPr="00832EDA" w:rsidRDefault="00000A8E" w:rsidP="00D8396E">
      <w:pPr>
        <w:pStyle w:val="Textoindependiente2"/>
        <w:spacing w:before="0" w:after="0"/>
        <w:ind w:right="-285"/>
        <w:rPr>
          <w:color w:val="000000" w:themeColor="text1"/>
          <w:lang w:val="es-MX"/>
        </w:rPr>
      </w:pPr>
      <w:r w:rsidRPr="00832EDA">
        <w:rPr>
          <w:color w:val="000000" w:themeColor="text1"/>
        </w:rPr>
        <w:lastRenderedPageBreak/>
        <w:t xml:space="preserve">En este capítulo se reflejan los </w:t>
      </w:r>
      <w:r w:rsidRPr="00832EDA">
        <w:rPr>
          <w:color w:val="000000" w:themeColor="text1"/>
          <w:lang w:val="es-MX"/>
        </w:rPr>
        <w:t>conceptos b</w:t>
      </w:r>
      <w:r w:rsidR="00A67D0F">
        <w:rPr>
          <w:color w:val="000000" w:themeColor="text1"/>
          <w:lang w:val="es-MX"/>
        </w:rPr>
        <w:t xml:space="preserve">ásicos de la dinámica costera, </w:t>
      </w:r>
      <w:r w:rsidRPr="00832EDA">
        <w:rPr>
          <w:bCs/>
          <w:color w:val="000000" w:themeColor="text1"/>
          <w:lang w:val="es-ES"/>
        </w:rPr>
        <w:t xml:space="preserve">estado actual del desarrollo del tema, su aplicación en Cuba, así como las características de la dinámica costera en el sector de la costa </w:t>
      </w:r>
      <w:r w:rsidR="003C3C2D" w:rsidRPr="00832EDA">
        <w:rPr>
          <w:bCs/>
          <w:color w:val="000000" w:themeColor="text1"/>
          <w:lang w:val="es-ES"/>
        </w:rPr>
        <w:t xml:space="preserve">Sur </w:t>
      </w:r>
      <w:r w:rsidRPr="00832EDA">
        <w:rPr>
          <w:bCs/>
          <w:color w:val="000000" w:themeColor="text1"/>
          <w:lang w:val="es-ES"/>
        </w:rPr>
        <w:t xml:space="preserve">de la región </w:t>
      </w:r>
      <w:r w:rsidR="003C3C2D" w:rsidRPr="00832EDA">
        <w:rPr>
          <w:bCs/>
          <w:color w:val="000000" w:themeColor="text1"/>
          <w:lang w:val="es-ES"/>
        </w:rPr>
        <w:t xml:space="preserve">Oriental </w:t>
      </w:r>
      <w:r w:rsidRPr="00832EDA">
        <w:rPr>
          <w:bCs/>
          <w:color w:val="000000" w:themeColor="text1"/>
          <w:lang w:val="es-ES"/>
        </w:rPr>
        <w:t xml:space="preserve">de </w:t>
      </w:r>
      <w:r w:rsidR="006A4BD0" w:rsidRPr="00832EDA">
        <w:rPr>
          <w:bCs/>
          <w:color w:val="000000" w:themeColor="text1"/>
          <w:lang w:val="es-ES"/>
        </w:rPr>
        <w:t>C</w:t>
      </w:r>
      <w:r w:rsidRPr="00832EDA">
        <w:rPr>
          <w:bCs/>
          <w:color w:val="000000" w:themeColor="text1"/>
          <w:lang w:val="es-ES"/>
        </w:rPr>
        <w:t>uba</w:t>
      </w:r>
      <w:r w:rsidR="006A4BD0" w:rsidRPr="00832EDA">
        <w:rPr>
          <w:bCs/>
          <w:color w:val="000000" w:themeColor="text1"/>
          <w:lang w:val="es-ES"/>
        </w:rPr>
        <w:t>.</w:t>
      </w:r>
    </w:p>
    <w:p w14:paraId="675817FB" w14:textId="77777777" w:rsidR="00395479" w:rsidRPr="00832EDA" w:rsidRDefault="004C2C31" w:rsidP="00D8396E">
      <w:pPr>
        <w:pStyle w:val="Textoindependiente"/>
        <w:spacing w:after="0" w:line="360" w:lineRule="auto"/>
        <w:ind w:right="-285"/>
        <w:rPr>
          <w:rFonts w:ascii="Arial" w:hAnsi="Arial" w:cs="Arial"/>
          <w:b/>
          <w:color w:val="000000" w:themeColor="text1"/>
          <w:sz w:val="24"/>
          <w:szCs w:val="24"/>
        </w:rPr>
      </w:pPr>
      <w:r w:rsidRPr="00832EDA">
        <w:rPr>
          <w:rFonts w:ascii="Arial" w:hAnsi="Arial" w:cs="Arial"/>
          <w:b/>
          <w:color w:val="000000" w:themeColor="text1"/>
          <w:sz w:val="24"/>
          <w:szCs w:val="24"/>
        </w:rPr>
        <w:t>1.5</w:t>
      </w:r>
      <w:r w:rsidR="00395479" w:rsidRPr="00832EDA">
        <w:rPr>
          <w:rFonts w:ascii="Arial" w:hAnsi="Arial" w:cs="Arial"/>
          <w:b/>
          <w:color w:val="000000" w:themeColor="text1"/>
          <w:sz w:val="24"/>
          <w:szCs w:val="24"/>
        </w:rPr>
        <w:t xml:space="preserve"> Conclusiones parciales</w:t>
      </w:r>
    </w:p>
    <w:p w14:paraId="399CEB59" w14:textId="77777777" w:rsidR="00395479" w:rsidRPr="00832EDA" w:rsidRDefault="00395479" w:rsidP="00D8396E">
      <w:pPr>
        <w:tabs>
          <w:tab w:val="left" w:pos="540"/>
        </w:tabs>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En el área objeto de estudio se evidencia</w:t>
      </w:r>
      <w:r w:rsidR="006A4BD0" w:rsidRPr="00832EDA">
        <w:rPr>
          <w:rFonts w:ascii="Arial" w:hAnsi="Arial" w:cs="Arial"/>
          <w:color w:val="000000" w:themeColor="text1"/>
          <w:sz w:val="24"/>
          <w:szCs w:val="24"/>
        </w:rPr>
        <w:t>n</w:t>
      </w:r>
      <w:r w:rsidRPr="00832EDA">
        <w:rPr>
          <w:rFonts w:ascii="Arial" w:hAnsi="Arial" w:cs="Arial"/>
          <w:color w:val="000000" w:themeColor="text1"/>
          <w:sz w:val="24"/>
          <w:szCs w:val="24"/>
        </w:rPr>
        <w:t xml:space="preserve"> numerosos impactos negativos originados por el uso inadecuado de los recursos naturales, fundamentalmente con fines turísticos</w:t>
      </w:r>
      <w:r w:rsidR="006A4BD0" w:rsidRPr="00832EDA">
        <w:rPr>
          <w:rFonts w:ascii="Arial" w:hAnsi="Arial" w:cs="Arial"/>
          <w:color w:val="000000" w:themeColor="text1"/>
          <w:sz w:val="24"/>
          <w:szCs w:val="24"/>
        </w:rPr>
        <w:t>.</w:t>
      </w:r>
    </w:p>
    <w:p w14:paraId="53FD9623" w14:textId="77777777" w:rsidR="00395479" w:rsidRPr="00832EDA" w:rsidRDefault="00395479" w:rsidP="00D8396E">
      <w:pPr>
        <w:tabs>
          <w:tab w:val="left" w:pos="540"/>
        </w:tabs>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Los procesos de la dinámica costera se producen en las zonas bajas de las costas donde se definen pequeñas ensenadas y sectores de playas</w:t>
      </w:r>
      <w:r w:rsidR="006A4BD0" w:rsidRPr="00832EDA">
        <w:rPr>
          <w:rFonts w:ascii="Arial" w:hAnsi="Arial" w:cs="Arial"/>
          <w:color w:val="000000" w:themeColor="text1"/>
          <w:sz w:val="24"/>
          <w:szCs w:val="24"/>
        </w:rPr>
        <w:t>.</w:t>
      </w:r>
    </w:p>
    <w:p w14:paraId="4275B0A1" w14:textId="77777777" w:rsidR="00395479" w:rsidRPr="00832EDA" w:rsidRDefault="00395479" w:rsidP="00D8396E">
      <w:pPr>
        <w:tabs>
          <w:tab w:val="left" w:pos="540"/>
        </w:tabs>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Las condiciones dinámica</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de la región objeto de estudio muestran un proceso de degradación de sus costa</w:t>
      </w:r>
      <w:r w:rsidR="006A4BD0" w:rsidRPr="00832EDA">
        <w:rPr>
          <w:rFonts w:ascii="Arial" w:hAnsi="Arial" w:cs="Arial"/>
          <w:color w:val="000000" w:themeColor="text1"/>
          <w:sz w:val="24"/>
          <w:szCs w:val="24"/>
        </w:rPr>
        <w:t>s</w:t>
      </w:r>
      <w:r w:rsidRPr="00832EDA">
        <w:rPr>
          <w:rFonts w:ascii="Arial" w:hAnsi="Arial" w:cs="Arial"/>
          <w:color w:val="000000" w:themeColor="text1"/>
          <w:sz w:val="24"/>
          <w:szCs w:val="24"/>
        </w:rPr>
        <w:t xml:space="preserve"> evidenciando un retroceso de la línea de costa y erosión del borde costero</w:t>
      </w:r>
      <w:r w:rsidR="00845AC2">
        <w:rPr>
          <w:rFonts w:ascii="Arial" w:hAnsi="Arial" w:cs="Arial"/>
          <w:color w:val="000000" w:themeColor="text1"/>
          <w:sz w:val="24"/>
          <w:szCs w:val="24"/>
        </w:rPr>
        <w:t>.</w:t>
      </w:r>
    </w:p>
    <w:p w14:paraId="3805EA41" w14:textId="77777777" w:rsidR="003E1E91" w:rsidRPr="00832EDA" w:rsidRDefault="003E1E91" w:rsidP="00D8396E">
      <w:pPr>
        <w:tabs>
          <w:tab w:val="left" w:pos="540"/>
        </w:tabs>
        <w:spacing w:after="0" w:line="360" w:lineRule="auto"/>
        <w:ind w:right="-285"/>
        <w:jc w:val="both"/>
        <w:rPr>
          <w:rFonts w:ascii="Arial" w:hAnsi="Arial" w:cs="Arial"/>
          <w:color w:val="000000" w:themeColor="text1"/>
          <w:sz w:val="24"/>
          <w:szCs w:val="24"/>
        </w:rPr>
      </w:pPr>
      <w:r w:rsidRPr="00832EDA">
        <w:rPr>
          <w:rFonts w:ascii="Arial" w:hAnsi="Arial" w:cs="Arial"/>
          <w:color w:val="000000" w:themeColor="text1"/>
          <w:sz w:val="24"/>
          <w:szCs w:val="24"/>
        </w:rPr>
        <w:t xml:space="preserve">Las metodologías empleadas en el área objeto de estudio para el cálculo teórico del transporte longitudinal de los sedimentos no cumplen con las exigencias técnicas para caracterizar la dinámica sedimentaria, como herramienta básica para proponer soluciones integrales en el campo de la </w:t>
      </w:r>
      <w:r w:rsidR="005A2915" w:rsidRPr="00832EDA">
        <w:rPr>
          <w:rFonts w:ascii="Arial" w:hAnsi="Arial" w:cs="Arial"/>
          <w:color w:val="000000" w:themeColor="text1"/>
          <w:sz w:val="24"/>
          <w:szCs w:val="24"/>
        </w:rPr>
        <w:t xml:space="preserve">Ingeniería </w:t>
      </w:r>
      <w:r w:rsidRPr="00832EDA">
        <w:rPr>
          <w:rFonts w:ascii="Arial" w:hAnsi="Arial" w:cs="Arial"/>
          <w:color w:val="000000" w:themeColor="text1"/>
          <w:sz w:val="24"/>
          <w:szCs w:val="24"/>
        </w:rPr>
        <w:t xml:space="preserve">de </w:t>
      </w:r>
      <w:r w:rsidR="005A2915" w:rsidRPr="00832EDA">
        <w:rPr>
          <w:rFonts w:ascii="Arial" w:hAnsi="Arial" w:cs="Arial"/>
          <w:color w:val="000000" w:themeColor="text1"/>
          <w:sz w:val="24"/>
          <w:szCs w:val="24"/>
        </w:rPr>
        <w:t>Costa</w:t>
      </w:r>
      <w:r w:rsidRPr="00832EDA">
        <w:rPr>
          <w:rFonts w:ascii="Arial" w:hAnsi="Arial" w:cs="Arial"/>
          <w:color w:val="000000" w:themeColor="text1"/>
          <w:sz w:val="24"/>
          <w:szCs w:val="24"/>
        </w:rPr>
        <w:t xml:space="preserve">.   </w:t>
      </w:r>
    </w:p>
    <w:p w14:paraId="7DFC45E3" w14:textId="77777777" w:rsidR="00872A4A" w:rsidRDefault="00872A4A">
      <w:pPr>
        <w:rPr>
          <w:rFonts w:ascii="Arial" w:hAnsi="Arial" w:cs="Arial"/>
          <w:color w:val="000000" w:themeColor="text1"/>
          <w:sz w:val="24"/>
          <w:szCs w:val="24"/>
        </w:rPr>
      </w:pPr>
      <w:r>
        <w:rPr>
          <w:rFonts w:ascii="Arial" w:hAnsi="Arial" w:cs="Arial"/>
          <w:color w:val="000000" w:themeColor="text1"/>
          <w:sz w:val="24"/>
          <w:szCs w:val="24"/>
        </w:rPr>
        <w:br w:type="page"/>
      </w:r>
    </w:p>
    <w:p w14:paraId="55F88A51" w14:textId="7BB6AC2A" w:rsidR="00E400DA" w:rsidRPr="005016BE" w:rsidRDefault="00714656" w:rsidP="005016BE">
      <w:pPr>
        <w:pStyle w:val="Ttulo1"/>
        <w:rPr>
          <w:rFonts w:ascii="Arial" w:hAnsi="Arial" w:cs="Arial"/>
          <w:b/>
          <w:color w:val="000000" w:themeColor="text1"/>
          <w:sz w:val="24"/>
          <w:szCs w:val="24"/>
        </w:rPr>
      </w:pPr>
      <w:r w:rsidRPr="005016BE">
        <w:rPr>
          <w:rFonts w:ascii="Arial" w:hAnsi="Arial" w:cs="Arial"/>
          <w:b/>
          <w:color w:val="000000" w:themeColor="text1"/>
          <w:sz w:val="24"/>
          <w:szCs w:val="24"/>
        </w:rPr>
        <w:lastRenderedPageBreak/>
        <w:t>REFERENCIAS BIBLIOGRÁFICAS</w:t>
      </w:r>
    </w:p>
    <w:p w14:paraId="3088BC8E" w14:textId="77777777" w:rsidR="00BC3962" w:rsidRPr="00494C51" w:rsidRDefault="00E400DA" w:rsidP="00BC3962">
      <w:pPr>
        <w:pStyle w:val="EndNoteBibliography"/>
        <w:spacing w:after="0"/>
        <w:ind w:left="720" w:hanging="720"/>
        <w:rPr>
          <w:rFonts w:ascii="Arial" w:hAnsi="Arial" w:cs="Arial"/>
          <w:sz w:val="24"/>
          <w:szCs w:val="24"/>
          <w:lang w:val="es-ES"/>
        </w:rPr>
      </w:pPr>
      <w:r w:rsidRPr="00761C5F">
        <w:rPr>
          <w:rFonts w:ascii="Arial" w:hAnsi="Arial" w:cs="Arial"/>
          <w:color w:val="000000" w:themeColor="text1"/>
          <w:sz w:val="24"/>
          <w:szCs w:val="24"/>
        </w:rPr>
        <w:fldChar w:fldCharType="begin"/>
      </w:r>
      <w:r w:rsidRPr="00761C5F">
        <w:rPr>
          <w:rFonts w:ascii="Arial" w:hAnsi="Arial" w:cs="Arial"/>
          <w:color w:val="000000" w:themeColor="text1"/>
          <w:sz w:val="24"/>
          <w:szCs w:val="24"/>
          <w:lang w:val="es-ES"/>
        </w:rPr>
        <w:instrText xml:space="preserve"> ADDIN EN.REFLIST </w:instrText>
      </w:r>
      <w:r w:rsidRPr="00761C5F">
        <w:rPr>
          <w:rFonts w:ascii="Arial" w:hAnsi="Arial" w:cs="Arial"/>
          <w:color w:val="000000" w:themeColor="text1"/>
          <w:sz w:val="24"/>
          <w:szCs w:val="24"/>
        </w:rPr>
        <w:fldChar w:fldCharType="separate"/>
      </w:r>
      <w:r w:rsidR="00BC3962" w:rsidRPr="00494C51">
        <w:rPr>
          <w:rFonts w:ascii="Arial" w:hAnsi="Arial" w:cs="Arial"/>
          <w:sz w:val="24"/>
          <w:szCs w:val="24"/>
          <w:lang w:val="es-ES"/>
        </w:rPr>
        <w:t>1.</w:t>
      </w:r>
      <w:r w:rsidR="00BC3962" w:rsidRPr="00494C51">
        <w:rPr>
          <w:rFonts w:ascii="Arial" w:hAnsi="Arial" w:cs="Arial"/>
          <w:sz w:val="24"/>
          <w:szCs w:val="24"/>
          <w:lang w:val="es-ES"/>
        </w:rPr>
        <w:tab/>
        <w:t xml:space="preserve">Gomez, L., </w:t>
      </w:r>
      <w:r w:rsidR="00BC3962" w:rsidRPr="00494C51">
        <w:rPr>
          <w:rFonts w:ascii="Arial" w:hAnsi="Arial" w:cs="Arial"/>
          <w:i/>
          <w:sz w:val="24"/>
          <w:szCs w:val="24"/>
          <w:lang w:val="es-ES"/>
        </w:rPr>
        <w:t>Identidad y medio ambiente. Enfoques para la sustentabilidad de un bien común</w:t>
      </w:r>
      <w:r w:rsidR="00BC3962" w:rsidRPr="00494C51">
        <w:rPr>
          <w:rFonts w:ascii="Arial" w:hAnsi="Arial" w:cs="Arial"/>
          <w:sz w:val="24"/>
          <w:szCs w:val="24"/>
          <w:lang w:val="es-ES"/>
        </w:rPr>
        <w:t>. 1ra ed. 2003, México: Siglo XXI Editores, S.A.</w:t>
      </w:r>
    </w:p>
    <w:p w14:paraId="03CBC7C1"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2.</w:t>
      </w:r>
      <w:r w:rsidRPr="00494C51">
        <w:rPr>
          <w:rFonts w:ascii="Arial" w:hAnsi="Arial" w:cs="Arial"/>
          <w:sz w:val="24"/>
          <w:szCs w:val="24"/>
          <w:lang w:val="es-ES"/>
        </w:rPr>
        <w:tab/>
        <w:t xml:space="preserve">Ordaz Hernández, A., et al., </w:t>
      </w:r>
      <w:r w:rsidRPr="00494C51">
        <w:rPr>
          <w:rFonts w:ascii="Arial" w:hAnsi="Arial" w:cs="Arial"/>
          <w:i/>
          <w:sz w:val="24"/>
          <w:szCs w:val="24"/>
          <w:lang w:val="es-ES"/>
        </w:rPr>
        <w:t>Morfodinámica costera en la playa Bailén, costa sur del occidente de Cuba, entre los años 2003-2013.</w:t>
      </w:r>
      <w:r w:rsidRPr="00494C51">
        <w:rPr>
          <w:rFonts w:ascii="Arial" w:hAnsi="Arial" w:cs="Arial"/>
          <w:sz w:val="24"/>
          <w:szCs w:val="24"/>
          <w:lang w:val="es-ES"/>
        </w:rPr>
        <w:t xml:space="preserve"> Investigaciones geográficas, 2016(91): p. 56-69.</w:t>
      </w:r>
    </w:p>
    <w:p w14:paraId="0C02FD53" w14:textId="77777777" w:rsidR="00BC3962" w:rsidRPr="00494C51" w:rsidRDefault="00BC3962" w:rsidP="00BC3962">
      <w:pPr>
        <w:pStyle w:val="EndNoteBibliography"/>
        <w:spacing w:after="0"/>
        <w:ind w:left="720" w:hanging="720"/>
        <w:rPr>
          <w:rFonts w:ascii="Arial" w:hAnsi="Arial" w:cs="Arial"/>
          <w:i/>
          <w:sz w:val="24"/>
          <w:szCs w:val="24"/>
          <w:lang w:val="es-ES"/>
        </w:rPr>
      </w:pPr>
      <w:r w:rsidRPr="00494C51">
        <w:rPr>
          <w:rFonts w:ascii="Arial" w:hAnsi="Arial" w:cs="Arial"/>
          <w:sz w:val="24"/>
          <w:szCs w:val="24"/>
          <w:lang w:val="es-ES"/>
        </w:rPr>
        <w:t>3.</w:t>
      </w:r>
      <w:r w:rsidRPr="00494C51">
        <w:rPr>
          <w:rFonts w:ascii="Arial" w:hAnsi="Arial" w:cs="Arial"/>
          <w:sz w:val="24"/>
          <w:szCs w:val="24"/>
          <w:lang w:val="es-ES"/>
        </w:rPr>
        <w:tab/>
        <w:t xml:space="preserve">Barrio-Parra, F., et al., </w:t>
      </w:r>
      <w:r w:rsidRPr="00494C51">
        <w:rPr>
          <w:rFonts w:ascii="Arial" w:hAnsi="Arial" w:cs="Arial"/>
          <w:i/>
          <w:sz w:val="24"/>
          <w:szCs w:val="24"/>
          <w:lang w:val="es-ES"/>
        </w:rPr>
        <w:t>MODELADO COSTERO: EL PAPEL DEL VIENTO EN LA EVOLUCIÓN DE LA LÍNEA DE COSTA DEL HEMIDELTA NORTE DEL DELTA DEL EBRO.</w:t>
      </w:r>
    </w:p>
    <w:p w14:paraId="7C264128"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4.</w:t>
      </w:r>
      <w:r w:rsidRPr="00494C51">
        <w:rPr>
          <w:rFonts w:ascii="Arial" w:hAnsi="Arial" w:cs="Arial"/>
          <w:sz w:val="24"/>
          <w:szCs w:val="24"/>
          <w:lang w:val="es-ES"/>
        </w:rPr>
        <w:tab/>
        <w:t xml:space="preserve">Molina Flórez, L.G., A.F. Osorio Arias, and L.J. Otero Díaz, </w:t>
      </w:r>
      <w:r w:rsidRPr="00494C51">
        <w:rPr>
          <w:rFonts w:ascii="Arial" w:hAnsi="Arial" w:cs="Arial"/>
          <w:i/>
          <w:sz w:val="24"/>
          <w:szCs w:val="24"/>
          <w:lang w:val="es-ES"/>
        </w:rPr>
        <w:t>Capacidad de transporte potencial longitudinal de sedimentos a escala intraanual en punta Yarumal, delta del río Turbo, golfo de Urabá, a partir de la simulación de un clima marítimo.</w:t>
      </w:r>
      <w:r w:rsidRPr="00494C51">
        <w:rPr>
          <w:rFonts w:ascii="Arial" w:hAnsi="Arial" w:cs="Arial"/>
          <w:sz w:val="24"/>
          <w:szCs w:val="24"/>
          <w:lang w:val="es-ES"/>
        </w:rPr>
        <w:t xml:space="preserve"> Boletín de Investigaciones Marinas y Costeras-INVEMAR, 2014. </w:t>
      </w:r>
      <w:r w:rsidRPr="00494C51">
        <w:rPr>
          <w:rFonts w:ascii="Arial" w:hAnsi="Arial" w:cs="Arial"/>
          <w:b/>
          <w:sz w:val="24"/>
          <w:szCs w:val="24"/>
          <w:lang w:val="es-ES"/>
        </w:rPr>
        <w:t>43</w:t>
      </w:r>
      <w:r w:rsidRPr="00494C51">
        <w:rPr>
          <w:rFonts w:ascii="Arial" w:hAnsi="Arial" w:cs="Arial"/>
          <w:sz w:val="24"/>
          <w:szCs w:val="24"/>
          <w:lang w:val="es-ES"/>
        </w:rPr>
        <w:t>(2): p. 213-248.</w:t>
      </w:r>
    </w:p>
    <w:p w14:paraId="135C8B03"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5.</w:t>
      </w:r>
      <w:r w:rsidRPr="00494C51">
        <w:rPr>
          <w:rFonts w:ascii="Arial" w:hAnsi="Arial" w:cs="Arial"/>
          <w:sz w:val="24"/>
          <w:szCs w:val="24"/>
          <w:lang w:val="es-ES"/>
        </w:rPr>
        <w:tab/>
        <w:t xml:space="preserve">Montero, B. and M. Yohualpi, </w:t>
      </w:r>
      <w:r w:rsidRPr="00494C51">
        <w:rPr>
          <w:rFonts w:ascii="Arial" w:hAnsi="Arial" w:cs="Arial"/>
          <w:i/>
          <w:sz w:val="24"/>
          <w:szCs w:val="24"/>
          <w:lang w:val="es-ES"/>
        </w:rPr>
        <w:t>Evolución de la línea de costa en las playas de la Bahía de San José del Cabo, Baja California Sur (1993-2014)</w:t>
      </w:r>
      <w:r w:rsidRPr="00494C51">
        <w:rPr>
          <w:rFonts w:ascii="Arial" w:hAnsi="Arial" w:cs="Arial"/>
          <w:sz w:val="24"/>
          <w:szCs w:val="24"/>
          <w:lang w:val="es-ES"/>
        </w:rPr>
        <w:t>. 2017, Instituto Politécnico Nacional. Centro Interdisciplinario de Ciencias Marinas.</w:t>
      </w:r>
    </w:p>
    <w:p w14:paraId="1D4B838F"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6.</w:t>
      </w:r>
      <w:r w:rsidRPr="00494C51">
        <w:rPr>
          <w:rFonts w:ascii="Arial" w:hAnsi="Arial" w:cs="Arial"/>
          <w:sz w:val="24"/>
          <w:szCs w:val="24"/>
          <w:lang w:val="es-ES"/>
        </w:rPr>
        <w:tab/>
        <w:t xml:space="preserve">Pendón, J.G., </w:t>
      </w:r>
      <w:r w:rsidRPr="00494C51">
        <w:rPr>
          <w:rFonts w:ascii="Arial" w:hAnsi="Arial" w:cs="Arial"/>
          <w:i/>
          <w:sz w:val="24"/>
          <w:szCs w:val="24"/>
          <w:lang w:val="es-ES"/>
        </w:rPr>
        <w:t>La costa de Huelva: una introducción a los procesos y productos sedimentarios.</w:t>
      </w:r>
      <w:r w:rsidRPr="00494C51">
        <w:rPr>
          <w:rFonts w:ascii="Arial" w:hAnsi="Arial" w:cs="Arial"/>
          <w:sz w:val="24"/>
          <w:szCs w:val="24"/>
          <w:lang w:val="es-ES"/>
        </w:rPr>
        <w:t xml:space="preserve"> La costa de Huelva, 2017: p. 1-198.</w:t>
      </w:r>
    </w:p>
    <w:p w14:paraId="053EB5B4" w14:textId="77777777" w:rsidR="00BC3962" w:rsidRPr="00761C5F" w:rsidRDefault="00BC3962" w:rsidP="00BC3962">
      <w:pPr>
        <w:pStyle w:val="EndNoteBibliography"/>
        <w:spacing w:after="0"/>
        <w:ind w:left="720" w:hanging="720"/>
        <w:rPr>
          <w:rFonts w:ascii="Arial" w:hAnsi="Arial" w:cs="Arial"/>
          <w:sz w:val="24"/>
          <w:szCs w:val="24"/>
        </w:rPr>
      </w:pPr>
      <w:r w:rsidRPr="00494C51">
        <w:rPr>
          <w:rFonts w:ascii="Arial" w:hAnsi="Arial" w:cs="Arial"/>
          <w:sz w:val="24"/>
          <w:szCs w:val="24"/>
          <w:lang w:val="es-ES"/>
        </w:rPr>
        <w:t>7.</w:t>
      </w:r>
      <w:r w:rsidRPr="00494C51">
        <w:rPr>
          <w:rFonts w:ascii="Arial" w:hAnsi="Arial" w:cs="Arial"/>
          <w:sz w:val="24"/>
          <w:szCs w:val="24"/>
          <w:lang w:val="es-ES"/>
        </w:rPr>
        <w:tab/>
        <w:t xml:space="preserve">CERC, C.E.R.C., </w:t>
      </w:r>
      <w:r w:rsidRPr="00494C51">
        <w:rPr>
          <w:rFonts w:ascii="Arial" w:hAnsi="Arial" w:cs="Arial"/>
          <w:i/>
          <w:sz w:val="24"/>
          <w:szCs w:val="24"/>
          <w:lang w:val="es-ES"/>
        </w:rPr>
        <w:t>Shore protection manual</w:t>
      </w:r>
      <w:r w:rsidRPr="00494C51">
        <w:rPr>
          <w:rFonts w:ascii="Arial" w:hAnsi="Arial" w:cs="Arial"/>
          <w:sz w:val="24"/>
          <w:szCs w:val="24"/>
          <w:lang w:val="es-ES"/>
        </w:rPr>
        <w:t xml:space="preserve">. </w:t>
      </w:r>
      <w:r w:rsidRPr="00761C5F">
        <w:rPr>
          <w:rFonts w:ascii="Arial" w:hAnsi="Arial" w:cs="Arial"/>
          <w:sz w:val="24"/>
          <w:szCs w:val="24"/>
        </w:rPr>
        <w:t>Vol. 1. 1973: US Army Coastal Engineering Research Center.</w:t>
      </w:r>
    </w:p>
    <w:p w14:paraId="265EFBFE" w14:textId="77777777" w:rsidR="00BC3962" w:rsidRPr="00761C5F" w:rsidRDefault="00BC3962" w:rsidP="00BC3962">
      <w:pPr>
        <w:pStyle w:val="EndNoteBibliography"/>
        <w:spacing w:after="0"/>
        <w:ind w:left="720" w:hanging="720"/>
        <w:rPr>
          <w:rFonts w:ascii="Arial" w:hAnsi="Arial" w:cs="Arial"/>
          <w:sz w:val="24"/>
          <w:szCs w:val="24"/>
        </w:rPr>
      </w:pPr>
      <w:r w:rsidRPr="00761C5F">
        <w:rPr>
          <w:rFonts w:ascii="Arial" w:hAnsi="Arial" w:cs="Arial"/>
          <w:sz w:val="24"/>
          <w:szCs w:val="24"/>
        </w:rPr>
        <w:t>8.</w:t>
      </w:r>
      <w:r w:rsidRPr="00761C5F">
        <w:rPr>
          <w:rFonts w:ascii="Arial" w:hAnsi="Arial" w:cs="Arial"/>
          <w:sz w:val="24"/>
          <w:szCs w:val="24"/>
        </w:rPr>
        <w:tab/>
        <w:t xml:space="preserve">Inman, D., Bagnold, R.A., </w:t>
      </w:r>
      <w:r w:rsidRPr="00761C5F">
        <w:rPr>
          <w:rFonts w:ascii="Arial" w:hAnsi="Arial" w:cs="Arial"/>
          <w:i/>
          <w:sz w:val="24"/>
          <w:szCs w:val="24"/>
        </w:rPr>
        <w:t>Littoral Process</w:t>
      </w:r>
      <w:r w:rsidRPr="00761C5F">
        <w:rPr>
          <w:rFonts w:ascii="Arial" w:hAnsi="Arial" w:cs="Arial"/>
          <w:sz w:val="24"/>
          <w:szCs w:val="24"/>
        </w:rPr>
        <w:t xml:space="preserve">, in </w:t>
      </w:r>
      <w:r w:rsidRPr="00761C5F">
        <w:rPr>
          <w:rFonts w:ascii="Arial" w:hAnsi="Arial" w:cs="Arial"/>
          <w:i/>
          <w:sz w:val="24"/>
          <w:szCs w:val="24"/>
        </w:rPr>
        <w:t>The Sea</w:t>
      </w:r>
      <w:r w:rsidRPr="00761C5F">
        <w:rPr>
          <w:rFonts w:ascii="Arial" w:hAnsi="Arial" w:cs="Arial"/>
          <w:sz w:val="24"/>
          <w:szCs w:val="24"/>
        </w:rPr>
        <w:t>, M.N. Hill, Editor. 1963, Wiley-Interscience: New York.</w:t>
      </w:r>
    </w:p>
    <w:p w14:paraId="0F902653" w14:textId="77777777" w:rsidR="00BC3962" w:rsidRPr="00761C5F" w:rsidRDefault="00BC3962" w:rsidP="00BC3962">
      <w:pPr>
        <w:pStyle w:val="EndNoteBibliography"/>
        <w:spacing w:after="0"/>
        <w:ind w:left="720" w:hanging="720"/>
        <w:rPr>
          <w:rFonts w:ascii="Arial" w:hAnsi="Arial" w:cs="Arial"/>
          <w:sz w:val="24"/>
          <w:szCs w:val="24"/>
        </w:rPr>
      </w:pPr>
      <w:r w:rsidRPr="00761C5F">
        <w:rPr>
          <w:rFonts w:ascii="Arial" w:hAnsi="Arial" w:cs="Arial"/>
          <w:sz w:val="24"/>
          <w:szCs w:val="24"/>
        </w:rPr>
        <w:t>9.</w:t>
      </w:r>
      <w:r w:rsidRPr="00761C5F">
        <w:rPr>
          <w:rFonts w:ascii="Arial" w:hAnsi="Arial" w:cs="Arial"/>
          <w:sz w:val="24"/>
          <w:szCs w:val="24"/>
        </w:rPr>
        <w:tab/>
        <w:t xml:space="preserve">Komar, P.D. and D.L. Inman, </w:t>
      </w:r>
      <w:r w:rsidRPr="00761C5F">
        <w:rPr>
          <w:rFonts w:ascii="Arial" w:hAnsi="Arial" w:cs="Arial"/>
          <w:i/>
          <w:sz w:val="24"/>
          <w:szCs w:val="24"/>
        </w:rPr>
        <w:t>Longshore sand transport on beaches.</w:t>
      </w:r>
      <w:r w:rsidRPr="00761C5F">
        <w:rPr>
          <w:rFonts w:ascii="Arial" w:hAnsi="Arial" w:cs="Arial"/>
          <w:sz w:val="24"/>
          <w:szCs w:val="24"/>
        </w:rPr>
        <w:t xml:space="preserve"> Journal of geophysical research, 1970. </w:t>
      </w:r>
      <w:r w:rsidRPr="00761C5F">
        <w:rPr>
          <w:rFonts w:ascii="Arial" w:hAnsi="Arial" w:cs="Arial"/>
          <w:b/>
          <w:sz w:val="24"/>
          <w:szCs w:val="24"/>
        </w:rPr>
        <w:t>75</w:t>
      </w:r>
      <w:r w:rsidRPr="00761C5F">
        <w:rPr>
          <w:rFonts w:ascii="Arial" w:hAnsi="Arial" w:cs="Arial"/>
          <w:sz w:val="24"/>
          <w:szCs w:val="24"/>
        </w:rPr>
        <w:t>(30): p. 5914-5927.</w:t>
      </w:r>
    </w:p>
    <w:p w14:paraId="4EEB3514" w14:textId="77777777" w:rsidR="00BC3962" w:rsidRPr="00761C5F" w:rsidRDefault="00BC3962" w:rsidP="00BC3962">
      <w:pPr>
        <w:pStyle w:val="EndNoteBibliography"/>
        <w:spacing w:after="0"/>
        <w:ind w:left="720" w:hanging="720"/>
        <w:rPr>
          <w:rFonts w:ascii="Arial" w:hAnsi="Arial" w:cs="Arial"/>
          <w:sz w:val="24"/>
          <w:szCs w:val="24"/>
        </w:rPr>
      </w:pPr>
      <w:r w:rsidRPr="00761C5F">
        <w:rPr>
          <w:rFonts w:ascii="Arial" w:hAnsi="Arial" w:cs="Arial"/>
          <w:sz w:val="24"/>
          <w:szCs w:val="24"/>
        </w:rPr>
        <w:t>10.</w:t>
      </w:r>
      <w:r w:rsidRPr="00761C5F">
        <w:rPr>
          <w:rFonts w:ascii="Arial" w:hAnsi="Arial" w:cs="Arial"/>
          <w:sz w:val="24"/>
          <w:szCs w:val="24"/>
        </w:rPr>
        <w:tab/>
        <w:t xml:space="preserve">Bijker, E.W., </w:t>
      </w:r>
      <w:r w:rsidRPr="00761C5F">
        <w:rPr>
          <w:rFonts w:ascii="Arial" w:hAnsi="Arial" w:cs="Arial"/>
          <w:i/>
          <w:sz w:val="24"/>
          <w:szCs w:val="24"/>
        </w:rPr>
        <w:t>Long shore Transport Computations.</w:t>
      </w:r>
      <w:r w:rsidRPr="00761C5F">
        <w:rPr>
          <w:rFonts w:ascii="Arial" w:hAnsi="Arial" w:cs="Arial"/>
          <w:sz w:val="24"/>
          <w:szCs w:val="24"/>
        </w:rPr>
        <w:t xml:space="preserve"> Journal of the Waterways, Harbours and Coastal Engineering Division, 1971. </w:t>
      </w:r>
      <w:r w:rsidRPr="00761C5F">
        <w:rPr>
          <w:rFonts w:ascii="Arial" w:hAnsi="Arial" w:cs="Arial"/>
          <w:b/>
          <w:sz w:val="24"/>
          <w:szCs w:val="24"/>
        </w:rPr>
        <w:t>97</w:t>
      </w:r>
      <w:r w:rsidRPr="00761C5F">
        <w:rPr>
          <w:rFonts w:ascii="Arial" w:hAnsi="Arial" w:cs="Arial"/>
          <w:sz w:val="24"/>
          <w:szCs w:val="24"/>
        </w:rPr>
        <w:t>(WW4): p. 687-701.</w:t>
      </w:r>
    </w:p>
    <w:p w14:paraId="72DEC394" w14:textId="77777777" w:rsidR="00BC3962" w:rsidRPr="00494C51" w:rsidRDefault="00BC3962" w:rsidP="00BC3962">
      <w:pPr>
        <w:pStyle w:val="EndNoteBibliography"/>
        <w:spacing w:after="0"/>
        <w:ind w:left="720" w:hanging="720"/>
        <w:rPr>
          <w:rFonts w:ascii="Arial" w:hAnsi="Arial" w:cs="Arial"/>
          <w:sz w:val="24"/>
          <w:szCs w:val="24"/>
          <w:lang w:val="es-ES"/>
        </w:rPr>
      </w:pPr>
      <w:r w:rsidRPr="00761C5F">
        <w:rPr>
          <w:rFonts w:ascii="Arial" w:hAnsi="Arial" w:cs="Arial"/>
          <w:sz w:val="24"/>
          <w:szCs w:val="24"/>
        </w:rPr>
        <w:t>11.</w:t>
      </w:r>
      <w:r w:rsidRPr="00761C5F">
        <w:rPr>
          <w:rFonts w:ascii="Arial" w:hAnsi="Arial" w:cs="Arial"/>
          <w:sz w:val="24"/>
          <w:szCs w:val="24"/>
        </w:rPr>
        <w:tab/>
        <w:t xml:space="preserve">Kamphuis, J.W., </w:t>
      </w:r>
      <w:r w:rsidRPr="00761C5F">
        <w:rPr>
          <w:rFonts w:ascii="Arial" w:hAnsi="Arial" w:cs="Arial"/>
          <w:i/>
          <w:sz w:val="24"/>
          <w:szCs w:val="24"/>
        </w:rPr>
        <w:t>Introduction to Coastal Engineering and Management.</w:t>
      </w:r>
      <w:r w:rsidRPr="00761C5F">
        <w:rPr>
          <w:rFonts w:ascii="Arial" w:hAnsi="Arial" w:cs="Arial"/>
          <w:sz w:val="24"/>
          <w:szCs w:val="24"/>
        </w:rPr>
        <w:t xml:space="preserve"> </w:t>
      </w:r>
      <w:r w:rsidRPr="00494C51">
        <w:rPr>
          <w:rFonts w:ascii="Arial" w:hAnsi="Arial" w:cs="Arial"/>
          <w:sz w:val="24"/>
          <w:szCs w:val="24"/>
          <w:lang w:val="es-ES"/>
        </w:rPr>
        <w:t xml:space="preserve">Advanced Series on Ocean Engineering, 2000. </w:t>
      </w:r>
      <w:r w:rsidRPr="00494C51">
        <w:rPr>
          <w:rFonts w:ascii="Arial" w:hAnsi="Arial" w:cs="Arial"/>
          <w:b/>
          <w:sz w:val="24"/>
          <w:szCs w:val="24"/>
          <w:lang w:val="es-ES"/>
        </w:rPr>
        <w:t>16</w:t>
      </w:r>
      <w:r w:rsidRPr="00494C51">
        <w:rPr>
          <w:rFonts w:ascii="Arial" w:hAnsi="Arial" w:cs="Arial"/>
          <w:sz w:val="24"/>
          <w:szCs w:val="24"/>
          <w:lang w:val="es-ES"/>
        </w:rPr>
        <w:t>.</w:t>
      </w:r>
    </w:p>
    <w:p w14:paraId="03FAC190" w14:textId="77777777" w:rsidR="00BC3962" w:rsidRPr="00761C5F" w:rsidRDefault="00BC3962" w:rsidP="00BC3962">
      <w:pPr>
        <w:pStyle w:val="EndNoteBibliography"/>
        <w:spacing w:after="0"/>
        <w:ind w:left="720" w:hanging="720"/>
        <w:rPr>
          <w:rFonts w:ascii="Arial" w:hAnsi="Arial" w:cs="Arial"/>
          <w:sz w:val="24"/>
          <w:szCs w:val="24"/>
        </w:rPr>
      </w:pPr>
      <w:r w:rsidRPr="00494C51">
        <w:rPr>
          <w:rFonts w:ascii="Arial" w:hAnsi="Arial" w:cs="Arial"/>
          <w:sz w:val="24"/>
          <w:szCs w:val="24"/>
          <w:lang w:val="es-ES"/>
        </w:rPr>
        <w:t>12.</w:t>
      </w:r>
      <w:r w:rsidRPr="00494C51">
        <w:rPr>
          <w:rFonts w:ascii="Arial" w:hAnsi="Arial" w:cs="Arial"/>
          <w:sz w:val="24"/>
          <w:szCs w:val="24"/>
          <w:lang w:val="es-ES"/>
        </w:rPr>
        <w:tab/>
        <w:t xml:space="preserve">Medvedev, V. and J. Juanes, </w:t>
      </w:r>
      <w:r w:rsidRPr="00494C51">
        <w:rPr>
          <w:rFonts w:ascii="Arial" w:hAnsi="Arial" w:cs="Arial"/>
          <w:i/>
          <w:sz w:val="24"/>
          <w:szCs w:val="24"/>
          <w:lang w:val="es-ES"/>
        </w:rPr>
        <w:t>Investigaciones morfolitodinámicas en la zona costera y la plataforma del litoral norte de Cuba.</w:t>
      </w:r>
      <w:r w:rsidRPr="00494C51">
        <w:rPr>
          <w:rFonts w:ascii="Arial" w:hAnsi="Arial" w:cs="Arial"/>
          <w:sz w:val="24"/>
          <w:szCs w:val="24"/>
          <w:lang w:val="es-ES"/>
        </w:rPr>
        <w:t xml:space="preserve"> </w:t>
      </w:r>
      <w:r w:rsidRPr="00761C5F">
        <w:rPr>
          <w:rFonts w:ascii="Arial" w:hAnsi="Arial" w:cs="Arial"/>
          <w:sz w:val="24"/>
          <w:szCs w:val="24"/>
        </w:rPr>
        <w:t>Revista Plataformas Continentales e Insulares, 1981: p. 229-250.</w:t>
      </w:r>
    </w:p>
    <w:p w14:paraId="5AA3A2EA" w14:textId="77777777" w:rsidR="00BC3962" w:rsidRPr="00761C5F" w:rsidRDefault="00BC3962" w:rsidP="00BC3962">
      <w:pPr>
        <w:pStyle w:val="EndNoteBibliography"/>
        <w:spacing w:after="0"/>
        <w:ind w:left="720" w:hanging="720"/>
        <w:rPr>
          <w:rFonts w:ascii="Arial" w:hAnsi="Arial" w:cs="Arial"/>
          <w:sz w:val="24"/>
          <w:szCs w:val="24"/>
        </w:rPr>
      </w:pPr>
      <w:r w:rsidRPr="00761C5F">
        <w:rPr>
          <w:rFonts w:ascii="Arial" w:hAnsi="Arial" w:cs="Arial"/>
          <w:sz w:val="24"/>
          <w:szCs w:val="24"/>
        </w:rPr>
        <w:t>13.</w:t>
      </w:r>
      <w:r w:rsidRPr="00761C5F">
        <w:rPr>
          <w:rFonts w:ascii="Arial" w:hAnsi="Arial" w:cs="Arial"/>
          <w:sz w:val="24"/>
          <w:szCs w:val="24"/>
        </w:rPr>
        <w:tab/>
        <w:t xml:space="preserve">Dunaev, N., et al., </w:t>
      </w:r>
      <w:r w:rsidRPr="00761C5F">
        <w:rPr>
          <w:rFonts w:ascii="Arial" w:hAnsi="Arial" w:cs="Arial"/>
          <w:i/>
          <w:sz w:val="24"/>
          <w:szCs w:val="24"/>
        </w:rPr>
        <w:t>The application of mathematical modelling to assess ecological safety of the coastal area of the international resort of Varadero (Cuba)</w:t>
      </w:r>
      <w:r w:rsidRPr="00761C5F">
        <w:rPr>
          <w:rFonts w:ascii="Arial" w:hAnsi="Arial" w:cs="Arial"/>
          <w:sz w:val="24"/>
          <w:szCs w:val="24"/>
        </w:rPr>
        <w:t xml:space="preserve">, in </w:t>
      </w:r>
      <w:r w:rsidRPr="00761C5F">
        <w:rPr>
          <w:rFonts w:ascii="Arial" w:hAnsi="Arial" w:cs="Arial"/>
          <w:i/>
          <w:sz w:val="24"/>
          <w:szCs w:val="24"/>
        </w:rPr>
        <w:t>Processes in GeoMedia—Volume I</w:t>
      </w:r>
      <w:r w:rsidRPr="00761C5F">
        <w:rPr>
          <w:rFonts w:ascii="Arial" w:hAnsi="Arial" w:cs="Arial"/>
          <w:sz w:val="24"/>
          <w:szCs w:val="24"/>
        </w:rPr>
        <w:t>. 2020, Springer. p. 83-92.</w:t>
      </w:r>
    </w:p>
    <w:p w14:paraId="1B614A67"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14.</w:t>
      </w:r>
      <w:r w:rsidRPr="00494C51">
        <w:rPr>
          <w:rFonts w:ascii="Arial" w:hAnsi="Arial" w:cs="Arial"/>
          <w:sz w:val="24"/>
          <w:szCs w:val="24"/>
          <w:lang w:val="es-ES"/>
        </w:rPr>
        <w:tab/>
        <w:t xml:space="preserve">Córdova-López, L.F. and R. Torres-Hugues, </w:t>
      </w:r>
      <w:r w:rsidRPr="00494C51">
        <w:rPr>
          <w:rFonts w:ascii="Arial" w:hAnsi="Arial" w:cs="Arial"/>
          <w:i/>
          <w:sz w:val="24"/>
          <w:szCs w:val="24"/>
          <w:lang w:val="es-ES"/>
        </w:rPr>
        <w:t>Modelo matemático para la determinación del transporte longitudinal para playas del Caribe.</w:t>
      </w:r>
      <w:r w:rsidRPr="00494C51">
        <w:rPr>
          <w:rFonts w:ascii="Arial" w:hAnsi="Arial" w:cs="Arial"/>
          <w:sz w:val="24"/>
          <w:szCs w:val="24"/>
          <w:lang w:val="es-ES"/>
        </w:rPr>
        <w:t xml:space="preserve"> Tecnología y Ciencias del agua, 2011. </w:t>
      </w:r>
      <w:r w:rsidRPr="00494C51">
        <w:rPr>
          <w:rFonts w:ascii="Arial" w:hAnsi="Arial" w:cs="Arial"/>
          <w:b/>
          <w:sz w:val="24"/>
          <w:szCs w:val="24"/>
          <w:lang w:val="es-ES"/>
        </w:rPr>
        <w:t>2</w:t>
      </w:r>
      <w:r w:rsidRPr="00494C51">
        <w:rPr>
          <w:rFonts w:ascii="Arial" w:hAnsi="Arial" w:cs="Arial"/>
          <w:sz w:val="24"/>
          <w:szCs w:val="24"/>
          <w:lang w:val="es-ES"/>
        </w:rPr>
        <w:t>(3): p. 127-140.</w:t>
      </w:r>
    </w:p>
    <w:p w14:paraId="47C14744"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15.</w:t>
      </w:r>
      <w:r w:rsidRPr="00494C51">
        <w:rPr>
          <w:rFonts w:ascii="Arial" w:hAnsi="Arial" w:cs="Arial"/>
          <w:sz w:val="24"/>
          <w:szCs w:val="24"/>
          <w:lang w:val="es-ES"/>
        </w:rPr>
        <w:tab/>
        <w:t xml:space="preserve">Paneque, R.R., </w:t>
      </w:r>
      <w:r w:rsidRPr="00494C51">
        <w:rPr>
          <w:rFonts w:ascii="Arial" w:hAnsi="Arial" w:cs="Arial"/>
          <w:i/>
          <w:sz w:val="24"/>
          <w:szCs w:val="24"/>
          <w:lang w:val="es-ES"/>
        </w:rPr>
        <w:t>Morfodinámica y Modelo de Perfil de Equilibrio en Playas biogénicas Arenosas del Litoral Nororiental de Cuba</w:t>
      </w:r>
      <w:r w:rsidRPr="00494C51">
        <w:rPr>
          <w:rFonts w:ascii="Arial" w:hAnsi="Arial" w:cs="Arial"/>
          <w:sz w:val="24"/>
          <w:szCs w:val="24"/>
          <w:lang w:val="es-ES"/>
        </w:rPr>
        <w:t>. 2019, Pontificia Universidad Catolica de Chile (Chile).</w:t>
      </w:r>
    </w:p>
    <w:p w14:paraId="5D1FBE93"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16.</w:t>
      </w:r>
      <w:r w:rsidRPr="00494C51">
        <w:rPr>
          <w:rFonts w:ascii="Arial" w:hAnsi="Arial" w:cs="Arial"/>
          <w:sz w:val="24"/>
          <w:szCs w:val="24"/>
          <w:lang w:val="es-ES"/>
        </w:rPr>
        <w:tab/>
        <w:t xml:space="preserve">Sotolongo Hernández, E., </w:t>
      </w:r>
      <w:r w:rsidRPr="00494C51">
        <w:rPr>
          <w:rFonts w:ascii="Arial" w:hAnsi="Arial" w:cs="Arial"/>
          <w:i/>
          <w:sz w:val="24"/>
          <w:szCs w:val="24"/>
          <w:lang w:val="es-ES"/>
        </w:rPr>
        <w:t>Identificación de factores físicos que rigen los procesos erosivo-acumulativos en playas de la Costa Sur de Cuba</w:t>
      </w:r>
      <w:r w:rsidRPr="00494C51">
        <w:rPr>
          <w:rFonts w:ascii="Arial" w:hAnsi="Arial" w:cs="Arial"/>
          <w:sz w:val="24"/>
          <w:szCs w:val="24"/>
          <w:lang w:val="es-ES"/>
        </w:rPr>
        <w:t>. 2017, Universidad Central “Marta Abreu” de Las Villas.</w:t>
      </w:r>
    </w:p>
    <w:p w14:paraId="129C4C65"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17.</w:t>
      </w:r>
      <w:r w:rsidRPr="00494C51">
        <w:rPr>
          <w:rFonts w:ascii="Arial" w:hAnsi="Arial" w:cs="Arial"/>
          <w:sz w:val="24"/>
          <w:szCs w:val="24"/>
          <w:lang w:val="es-ES"/>
        </w:rPr>
        <w:tab/>
        <w:t xml:space="preserve">Conde, G.F., A.M. Padilla, and E.F. Rodríguez, </w:t>
      </w:r>
      <w:r w:rsidRPr="00494C51">
        <w:rPr>
          <w:rFonts w:ascii="Arial" w:hAnsi="Arial" w:cs="Arial"/>
          <w:i/>
          <w:sz w:val="24"/>
          <w:szCs w:val="24"/>
          <w:lang w:val="es-ES"/>
        </w:rPr>
        <w:t>Un análisis de los problemas ambientales en la zona costera del municipio San Antonio del Sur, provincia Guantánamo.</w:t>
      </w:r>
      <w:r w:rsidRPr="00494C51">
        <w:rPr>
          <w:rFonts w:ascii="Arial" w:hAnsi="Arial" w:cs="Arial"/>
          <w:sz w:val="24"/>
          <w:szCs w:val="24"/>
          <w:lang w:val="es-ES"/>
        </w:rPr>
        <w:t xml:space="preserve"> Revista Científica Interdisciplinaria Investigación y Saberes, 2013. </w:t>
      </w:r>
      <w:r w:rsidRPr="00494C51">
        <w:rPr>
          <w:rFonts w:ascii="Arial" w:hAnsi="Arial" w:cs="Arial"/>
          <w:b/>
          <w:sz w:val="24"/>
          <w:szCs w:val="24"/>
          <w:lang w:val="es-ES"/>
        </w:rPr>
        <w:t>2</w:t>
      </w:r>
      <w:r w:rsidRPr="00494C51">
        <w:rPr>
          <w:rFonts w:ascii="Arial" w:hAnsi="Arial" w:cs="Arial"/>
          <w:sz w:val="24"/>
          <w:szCs w:val="24"/>
          <w:lang w:val="es-ES"/>
        </w:rPr>
        <w:t>(2): p. 34-48.</w:t>
      </w:r>
    </w:p>
    <w:p w14:paraId="65822781"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lastRenderedPageBreak/>
        <w:t>18.</w:t>
      </w:r>
      <w:r w:rsidRPr="00494C51">
        <w:rPr>
          <w:rFonts w:ascii="Arial" w:hAnsi="Arial" w:cs="Arial"/>
          <w:sz w:val="24"/>
          <w:szCs w:val="24"/>
          <w:lang w:val="es-ES"/>
        </w:rPr>
        <w:tab/>
        <w:t xml:space="preserve">González, Y.M. and O.P. Montero, </w:t>
      </w:r>
      <w:r w:rsidRPr="00494C51">
        <w:rPr>
          <w:rFonts w:ascii="Arial" w:hAnsi="Arial" w:cs="Arial"/>
          <w:i/>
          <w:sz w:val="24"/>
          <w:szCs w:val="24"/>
          <w:lang w:val="es-ES"/>
        </w:rPr>
        <w:t>ESTUDIO DE LA EROSIÓN DE PLAYA SEVILLA BAJO EL ENFOQUE DE MANEJO INTEGRADO DE ZONAS COSTERAS.</w:t>
      </w:r>
      <w:r w:rsidRPr="00494C51">
        <w:rPr>
          <w:rFonts w:ascii="Arial" w:hAnsi="Arial" w:cs="Arial"/>
          <w:sz w:val="24"/>
          <w:szCs w:val="24"/>
          <w:lang w:val="es-ES"/>
        </w:rPr>
        <w:t xml:space="preserve"> Ciencia en su PC, 2014(1): p. 1-14.</w:t>
      </w:r>
    </w:p>
    <w:p w14:paraId="51E3698C" w14:textId="77777777" w:rsidR="00BC3962" w:rsidRPr="00494C51" w:rsidRDefault="00BC3962" w:rsidP="00BC3962">
      <w:pPr>
        <w:pStyle w:val="EndNoteBibliography"/>
        <w:spacing w:after="0"/>
        <w:ind w:left="720" w:hanging="720"/>
        <w:rPr>
          <w:rFonts w:ascii="Arial" w:hAnsi="Arial" w:cs="Arial"/>
          <w:sz w:val="24"/>
          <w:szCs w:val="24"/>
          <w:lang w:val="es-ES"/>
        </w:rPr>
      </w:pPr>
      <w:r w:rsidRPr="00494C51">
        <w:rPr>
          <w:rFonts w:ascii="Arial" w:hAnsi="Arial" w:cs="Arial"/>
          <w:sz w:val="24"/>
          <w:szCs w:val="24"/>
          <w:lang w:val="es-ES"/>
        </w:rPr>
        <w:t>19.</w:t>
      </w:r>
      <w:r w:rsidRPr="00494C51">
        <w:rPr>
          <w:rFonts w:ascii="Arial" w:hAnsi="Arial" w:cs="Arial"/>
          <w:sz w:val="24"/>
          <w:szCs w:val="24"/>
          <w:lang w:val="es-ES"/>
        </w:rPr>
        <w:tab/>
        <w:t xml:space="preserve">Labiste-González, M. and J.A. Zapata-Balanqué, </w:t>
      </w:r>
      <w:r w:rsidRPr="00494C51">
        <w:rPr>
          <w:rFonts w:ascii="Arial" w:hAnsi="Arial" w:cs="Arial"/>
          <w:i/>
          <w:sz w:val="24"/>
          <w:szCs w:val="24"/>
          <w:lang w:val="es-ES"/>
        </w:rPr>
        <w:t>EVALUACIÓN TERRITORIAL AMBIENTAL PARA LA GESTIÓN DE DESASTRES EN EL SECTOR BACONAO PROVINCIA SANTIAGO DE CUBA.</w:t>
      </w:r>
      <w:r w:rsidRPr="00494C51">
        <w:rPr>
          <w:rFonts w:ascii="Arial" w:hAnsi="Arial" w:cs="Arial"/>
          <w:sz w:val="24"/>
          <w:szCs w:val="24"/>
          <w:lang w:val="es-ES"/>
        </w:rPr>
        <w:t xml:space="preserve"> Ciencia en su PC, 2012(4): p. 29-44.</w:t>
      </w:r>
    </w:p>
    <w:p w14:paraId="06D32D79" w14:textId="77777777" w:rsidR="00BC3962" w:rsidRPr="00761C5F" w:rsidRDefault="00BC3962" w:rsidP="00BC3962">
      <w:pPr>
        <w:pStyle w:val="EndNoteBibliography"/>
        <w:ind w:left="720" w:hanging="720"/>
        <w:rPr>
          <w:rFonts w:ascii="Arial" w:hAnsi="Arial" w:cs="Arial"/>
          <w:sz w:val="24"/>
          <w:szCs w:val="24"/>
        </w:rPr>
      </w:pPr>
      <w:r w:rsidRPr="00494C51">
        <w:rPr>
          <w:rFonts w:ascii="Arial" w:hAnsi="Arial" w:cs="Arial"/>
          <w:sz w:val="24"/>
          <w:szCs w:val="24"/>
          <w:lang w:val="es-ES"/>
        </w:rPr>
        <w:t>20.</w:t>
      </w:r>
      <w:r w:rsidRPr="00494C51">
        <w:rPr>
          <w:rFonts w:ascii="Arial" w:hAnsi="Arial" w:cs="Arial"/>
          <w:sz w:val="24"/>
          <w:szCs w:val="24"/>
          <w:lang w:val="es-ES"/>
        </w:rPr>
        <w:tab/>
        <w:t>CITMA,</w:t>
      </w:r>
      <w:r w:rsidRPr="00494C51">
        <w:rPr>
          <w:rFonts w:ascii="Arial" w:hAnsi="Arial" w:cs="Arial"/>
          <w:i/>
          <w:sz w:val="24"/>
          <w:szCs w:val="24"/>
          <w:lang w:val="es-ES"/>
        </w:rPr>
        <w:t xml:space="preserve"> Enfrentamiento al Cambio Climático en la República de Cuba Tarea Vida</w:t>
      </w:r>
      <w:r w:rsidRPr="00494C51">
        <w:rPr>
          <w:rFonts w:ascii="Arial" w:hAnsi="Arial" w:cs="Arial"/>
          <w:sz w:val="24"/>
          <w:szCs w:val="24"/>
          <w:lang w:val="es-ES"/>
        </w:rPr>
        <w:t xml:space="preserve">, T.y.M.A. Ministerio de Ciencia, Editor. </w:t>
      </w:r>
      <w:r w:rsidRPr="00761C5F">
        <w:rPr>
          <w:rFonts w:ascii="Arial" w:hAnsi="Arial" w:cs="Arial"/>
          <w:sz w:val="24"/>
          <w:szCs w:val="24"/>
        </w:rPr>
        <w:t>2017, CITMATEL: La Habana.</w:t>
      </w:r>
    </w:p>
    <w:p w14:paraId="58CDEAE7" w14:textId="79BDA08C" w:rsidR="00FF2CD8" w:rsidRPr="00761C5F" w:rsidRDefault="00E400DA" w:rsidP="00D8396E">
      <w:pPr>
        <w:spacing w:after="0" w:line="360" w:lineRule="auto"/>
        <w:ind w:right="-285"/>
        <w:jc w:val="both"/>
        <w:rPr>
          <w:rFonts w:ascii="Arial" w:hAnsi="Arial" w:cs="Arial"/>
          <w:color w:val="000000" w:themeColor="text1"/>
          <w:sz w:val="24"/>
          <w:szCs w:val="24"/>
        </w:rPr>
      </w:pPr>
      <w:r w:rsidRPr="00761C5F">
        <w:rPr>
          <w:rFonts w:ascii="Arial" w:hAnsi="Arial" w:cs="Arial"/>
          <w:color w:val="000000" w:themeColor="text1"/>
          <w:sz w:val="24"/>
          <w:szCs w:val="24"/>
        </w:rPr>
        <w:fldChar w:fldCharType="end"/>
      </w:r>
    </w:p>
    <w:sectPr w:rsidR="00FF2CD8" w:rsidRPr="00761C5F" w:rsidSect="006139D7">
      <w:pgSz w:w="12240" w:h="15840" w:code="1"/>
      <w:pgMar w:top="1134" w:right="1134" w:bottom="1134" w:left="1418"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3-10-10T09:07:00Z" w:initials="D">
    <w:p w14:paraId="31347FA4" w14:textId="50CF9DF6" w:rsidR="00EB202B" w:rsidRDefault="00EB202B">
      <w:pPr>
        <w:pStyle w:val="Textocomentario"/>
      </w:pPr>
      <w:r>
        <w:rPr>
          <w:rStyle w:val="Refdecomentario"/>
        </w:rPr>
        <w:annotationRef/>
      </w:r>
      <w:r>
        <w:t xml:space="preserve">Definir inicialmente que significa EUA y  luego continuar usando el acrónimo. </w:t>
      </w:r>
    </w:p>
  </w:comment>
  <w:comment w:id="1" w:author="Dionis" w:date="2023-10-10T09:09:00Z" w:initials="D">
    <w:p w14:paraId="10E8AB33" w14:textId="2B729CB5" w:rsidR="00D66525" w:rsidRDefault="00D66525">
      <w:pPr>
        <w:pStyle w:val="Textocomentario"/>
      </w:pPr>
      <w:r>
        <w:rPr>
          <w:rStyle w:val="Refdecomentario"/>
        </w:rPr>
        <w:annotationRef/>
      </w:r>
      <w:proofErr w:type="spellStart"/>
      <w:r>
        <w:t>Suegerencia</w:t>
      </w:r>
      <w:proofErr w:type="spellEnd"/>
      <w:r>
        <w:t xml:space="preserve">: En el texto constantemente se habla de empírico </w:t>
      </w:r>
      <w:proofErr w:type="spellStart"/>
      <w:r>
        <w:t>semi-empirico</w:t>
      </w:r>
      <w:proofErr w:type="spellEnd"/>
      <w:r>
        <w:t xml:space="preserve"> sin definir para el objeto de estudio de la investigación a que se refiere. Considero que se debe definir a que </w:t>
      </w:r>
      <w:proofErr w:type="spellStart"/>
      <w:r>
        <w:t>esta</w:t>
      </w:r>
      <w:proofErr w:type="spellEnd"/>
      <w:r>
        <w:t xml:space="preserve"> asociada esta palabra porque semánticamente pudiera traer confusión. </w:t>
      </w:r>
    </w:p>
  </w:comment>
  <w:comment w:id="2" w:author="Dionis" w:date="2023-10-10T09:11:00Z" w:initials="D">
    <w:p w14:paraId="66F2A1FF" w14:textId="68422DD5" w:rsidR="00D66525" w:rsidRDefault="00D66525">
      <w:pPr>
        <w:pStyle w:val="Textocomentario"/>
      </w:pPr>
      <w:r>
        <w:rPr>
          <w:rStyle w:val="Refdecomentario"/>
        </w:rPr>
        <w:annotationRef/>
      </w:r>
      <w:r>
        <w:t>Incluir referencias</w:t>
      </w:r>
    </w:p>
  </w:comment>
  <w:comment w:id="3" w:author="Dionis" w:date="2023-10-10T09:16:00Z" w:initials="D">
    <w:p w14:paraId="4DE54614" w14:textId="5DF21014" w:rsidR="00D66525" w:rsidRDefault="00D66525">
      <w:pPr>
        <w:pStyle w:val="Textocomentario"/>
      </w:pPr>
      <w:r>
        <w:rPr>
          <w:rStyle w:val="Refdecomentario"/>
        </w:rPr>
        <w:annotationRef/>
      </w:r>
      <w:r>
        <w:t>??????</w:t>
      </w:r>
    </w:p>
  </w:comment>
  <w:comment w:id="4" w:author="Dionis" w:date="2023-10-10T09:16:00Z" w:initials="D">
    <w:p w14:paraId="474E6555" w14:textId="77777777" w:rsidR="0053175C" w:rsidRDefault="0053175C">
      <w:pPr>
        <w:pStyle w:val="Textocomentario"/>
      </w:pPr>
      <w:r>
        <w:rPr>
          <w:rStyle w:val="Refdecomentario"/>
        </w:rPr>
        <w:annotationRef/>
      </w:r>
      <w:r>
        <w:t xml:space="preserve">OJJO aquí se hace referencia a una investigación realizada en 1995, la cual no aparece referenciada por articulo u otro tipo de referencia y eso es importante. </w:t>
      </w:r>
    </w:p>
    <w:p w14:paraId="25923A15" w14:textId="77777777" w:rsidR="0053175C" w:rsidRDefault="0053175C">
      <w:pPr>
        <w:pStyle w:val="Textocomentario"/>
      </w:pPr>
    </w:p>
    <w:p w14:paraId="75CB070D" w14:textId="77777777" w:rsidR="0053175C" w:rsidRDefault="0053175C">
      <w:pPr>
        <w:pStyle w:val="Textocomentario"/>
      </w:pPr>
    </w:p>
    <w:p w14:paraId="094C6084" w14:textId="77777777" w:rsidR="0053175C" w:rsidRDefault="0053175C">
      <w:pPr>
        <w:pStyle w:val="Textocomentario"/>
      </w:pPr>
      <w:r>
        <w:t>Tampoco se llega a una posición crítica debido al 1995 y la actualidad dejando al lector que el investigador esta consiente de los cambios climáticos y el aumento, frecuencia y fuerza de los eventos como los huracanas que son capaces de cambiar la línea de costa y demás.</w:t>
      </w:r>
    </w:p>
    <w:p w14:paraId="469840FC" w14:textId="30BE22DE" w:rsidR="0053175C" w:rsidRDefault="0053175C">
      <w:pPr>
        <w:pStyle w:val="Textocomentario"/>
      </w:pPr>
    </w:p>
  </w:comment>
  <w:comment w:id="5" w:author="Dionis" w:date="2023-10-10T09:23:00Z" w:initials="D">
    <w:p w14:paraId="3F697EA1" w14:textId="30EC5962" w:rsidR="007948BD" w:rsidRDefault="007948BD">
      <w:pPr>
        <w:pStyle w:val="Textocomentario"/>
      </w:pPr>
      <w:r>
        <w:rPr>
          <w:rStyle w:val="Refdecomentario"/>
        </w:rPr>
        <w:annotationRef/>
      </w:r>
      <w:r>
        <w:t xml:space="preserve">Si esto es parte de la situación </w:t>
      </w:r>
      <w:proofErr w:type="spellStart"/>
      <w:r>
        <w:t>problémica</w:t>
      </w:r>
      <w:proofErr w:type="spellEnd"/>
      <w:r>
        <w:t xml:space="preserve"> porque nunca se habla de cuales son porque son heterogéneas o al menos se define una referencia para que el lector se informe y sepa que el investigador tuvo que analizar esto</w:t>
      </w:r>
    </w:p>
  </w:comment>
  <w:comment w:id="6" w:author="Dionis" w:date="2023-10-10T09:26:00Z" w:initials="D">
    <w:p w14:paraId="762DDAB1" w14:textId="02BED77A" w:rsidR="007948BD" w:rsidRDefault="007948BD">
      <w:pPr>
        <w:pStyle w:val="Textocomentario"/>
      </w:pPr>
      <w:r>
        <w:rPr>
          <w:rStyle w:val="Refdecomentario"/>
        </w:rPr>
        <w:annotationRef/>
      </w:r>
      <w:r>
        <w:t xml:space="preserve">En la definición de la situación </w:t>
      </w:r>
      <w:proofErr w:type="spellStart"/>
      <w:r>
        <w:t>problemica</w:t>
      </w:r>
      <w:proofErr w:type="spellEnd"/>
      <w:r>
        <w:t xml:space="preserve"> se enuncia que las costas de cuba tiene características heterogéneas y que el objetivo de la metodología es que sirva para las costas de Cuba, sin embargo aquí se enfoca solamente en la zona oriental de Cuba y un lugar </w:t>
      </w:r>
      <w:proofErr w:type="spellStart"/>
      <w:r>
        <w:t>especifico</w:t>
      </w:r>
      <w:proofErr w:type="spellEnd"/>
      <w:r>
        <w:t xml:space="preserve">  y de la costa sur, cuando la costa Norte y Sur de Cuba tienen características diferentes y la formación geológica del Oriente, Centro y Occidente de Cuba es diferente. Creo que para validación correcta de la investigación deberían tenerse en cuenta zonas diferentes y sugiero de ambas costas.</w:t>
      </w:r>
    </w:p>
  </w:comment>
  <w:comment w:id="8" w:author="Dionis" w:date="2023-10-10T09:29:00Z" w:initials="D">
    <w:p w14:paraId="6E5D0B8E" w14:textId="58794B39" w:rsidR="007948BD" w:rsidRDefault="007948BD">
      <w:pPr>
        <w:pStyle w:val="Textocomentario"/>
      </w:pPr>
      <w:r>
        <w:rPr>
          <w:rStyle w:val="Refdecomentario"/>
        </w:rPr>
        <w:annotationRef/>
      </w:r>
      <w:r>
        <w:t xml:space="preserve">Usar el generador de </w:t>
      </w:r>
      <w:proofErr w:type="spellStart"/>
      <w:r>
        <w:t>formulas</w:t>
      </w:r>
      <w:proofErr w:type="spellEnd"/>
      <w:r>
        <w:t xml:space="preserve"> del WORD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347FA4" w15:done="0"/>
  <w15:commentEx w15:paraId="10E8AB33" w15:done="0"/>
  <w15:commentEx w15:paraId="66F2A1FF" w15:done="0"/>
  <w15:commentEx w15:paraId="4DE54614" w15:done="0"/>
  <w15:commentEx w15:paraId="469840FC" w15:done="0"/>
  <w15:commentEx w15:paraId="3F697EA1" w15:done="0"/>
  <w15:commentEx w15:paraId="762DDAB1" w15:done="0"/>
  <w15:commentEx w15:paraId="6E5D0B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031939" w16cid:durableId="279495F2"/>
  <w16cid:commentId w16cid:paraId="12EB97AC" w16cid:durableId="27949AEF"/>
  <w16cid:commentId w16cid:paraId="73264D9D" w16cid:durableId="27949AD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CC5ED" w14:textId="77777777" w:rsidR="00934C25" w:rsidRDefault="00934C25" w:rsidP="002E4F35">
      <w:pPr>
        <w:spacing w:after="0" w:line="240" w:lineRule="auto"/>
      </w:pPr>
      <w:r>
        <w:separator/>
      </w:r>
    </w:p>
  </w:endnote>
  <w:endnote w:type="continuationSeparator" w:id="0">
    <w:p w14:paraId="4D2C133C" w14:textId="77777777" w:rsidR="00934C25" w:rsidRDefault="00934C25" w:rsidP="002E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Roman">
    <w:altName w:val="Malgun Gothic Semilight"/>
    <w:panose1 w:val="00000000000000000000"/>
    <w:charset w:val="80"/>
    <w:family w:val="auto"/>
    <w:notTrueType/>
    <w:pitch w:val="default"/>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190997"/>
      <w:docPartObj>
        <w:docPartGallery w:val="Page Numbers (Bottom of Page)"/>
        <w:docPartUnique/>
      </w:docPartObj>
    </w:sdtPr>
    <w:sdtEndPr/>
    <w:sdtContent>
      <w:p w14:paraId="705519F2" w14:textId="33E14D76" w:rsidR="002E7833" w:rsidRDefault="002E7833">
        <w:pPr>
          <w:pStyle w:val="Piedepgina"/>
          <w:jc w:val="right"/>
        </w:pPr>
        <w:r>
          <w:fldChar w:fldCharType="begin"/>
        </w:r>
        <w:r>
          <w:instrText>PAGE   \* MERGEFORMAT</w:instrText>
        </w:r>
        <w:r>
          <w:fldChar w:fldCharType="separate"/>
        </w:r>
        <w:r w:rsidR="007948BD">
          <w:rPr>
            <w:noProof/>
          </w:rPr>
          <w:t>22</w:t>
        </w:r>
        <w:r>
          <w:fldChar w:fldCharType="end"/>
        </w:r>
      </w:p>
    </w:sdtContent>
  </w:sdt>
  <w:p w14:paraId="0BD13B86" w14:textId="77777777" w:rsidR="002E7833" w:rsidRDefault="002E78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6BF36" w14:textId="77777777" w:rsidR="00934C25" w:rsidRDefault="00934C25" w:rsidP="002E4F35">
      <w:pPr>
        <w:spacing w:after="0" w:line="240" w:lineRule="auto"/>
      </w:pPr>
      <w:r>
        <w:separator/>
      </w:r>
    </w:p>
  </w:footnote>
  <w:footnote w:type="continuationSeparator" w:id="0">
    <w:p w14:paraId="54F4CDAD" w14:textId="77777777" w:rsidR="00934C25" w:rsidRDefault="00934C25" w:rsidP="002E4F35">
      <w:pPr>
        <w:spacing w:after="0" w:line="240" w:lineRule="auto"/>
      </w:pPr>
      <w:r>
        <w:continuationSeparator/>
      </w:r>
    </w:p>
  </w:footnote>
  <w:footnote w:id="1">
    <w:p w14:paraId="63DDA93E" w14:textId="77777777" w:rsidR="002E7833" w:rsidRPr="00D8396E" w:rsidRDefault="002E7833" w:rsidP="00913FC4">
      <w:pPr>
        <w:pStyle w:val="Textonotapie"/>
        <w:jc w:val="both"/>
        <w:rPr>
          <w:rFonts w:ascii="Arial" w:hAnsi="Arial" w:cs="Arial"/>
        </w:rPr>
      </w:pPr>
      <w:r w:rsidRPr="00D8396E">
        <w:rPr>
          <w:rStyle w:val="Refdenotaalpie"/>
          <w:rFonts w:ascii="Arial" w:hAnsi="Arial" w:cs="Arial"/>
        </w:rPr>
        <w:footnoteRef/>
      </w:r>
      <w:r w:rsidRPr="00D8396E">
        <w:rPr>
          <w:rFonts w:ascii="Arial" w:hAnsi="Arial" w:cs="Arial"/>
        </w:rPr>
        <w:t xml:space="preserve"> Seminario Hispano Cubano sobre Gestión y Actuaciones en la Costa. Volumen I. Dirección General de Costas. Centro de Estudios de Puertos y Costas del CEDEX. Ministerio de Obras Públicas, Transportes y Medio Ambiente. España.</w:t>
      </w:r>
    </w:p>
  </w:footnote>
  <w:footnote w:id="2">
    <w:p w14:paraId="49B2932E" w14:textId="77777777" w:rsidR="002E7833" w:rsidRPr="00330780" w:rsidRDefault="002E7833" w:rsidP="00330780">
      <w:pPr>
        <w:pStyle w:val="Textonotapie"/>
        <w:ind w:left="142" w:hanging="142"/>
        <w:jc w:val="both"/>
        <w:rPr>
          <w:rFonts w:ascii="Arial" w:hAnsi="Arial" w:cs="Arial"/>
        </w:rPr>
      </w:pPr>
      <w:r w:rsidRPr="00330780">
        <w:rPr>
          <w:rStyle w:val="Refdenotaalpie"/>
          <w:rFonts w:ascii="Arial" w:hAnsi="Arial" w:cs="Arial"/>
        </w:rPr>
        <w:footnoteRef/>
      </w:r>
      <w:r w:rsidRPr="00330780">
        <w:rPr>
          <w:rFonts w:ascii="Arial" w:hAnsi="Arial" w:cs="Arial"/>
        </w:rPr>
        <w:t xml:space="preserve"> Moreno, I. Ecosistemas costeros. Módulo Maestría MIZC, Universidad de Oriente, Cuba; 2004.</w:t>
      </w:r>
    </w:p>
    <w:p w14:paraId="62C51583" w14:textId="77777777" w:rsidR="002E7833" w:rsidRPr="00330780" w:rsidRDefault="002E7833" w:rsidP="00330780">
      <w:pPr>
        <w:pStyle w:val="Textoindependiente"/>
        <w:spacing w:after="0" w:line="240" w:lineRule="auto"/>
        <w:ind w:right="-79"/>
        <w:jc w:val="both"/>
        <w:rPr>
          <w:rFonts w:ascii="Arial" w:hAnsi="Arial" w:cs="Arial"/>
          <w:sz w:val="20"/>
          <w:szCs w:val="20"/>
        </w:rPr>
      </w:pPr>
      <w:r w:rsidRPr="00330780">
        <w:rPr>
          <w:rFonts w:ascii="Arial" w:hAnsi="Arial" w:cs="Arial"/>
          <w:sz w:val="20"/>
          <w:szCs w:val="20"/>
          <w:vertAlign w:val="superscript"/>
        </w:rPr>
        <w:t>3</w:t>
      </w:r>
      <w:r w:rsidRPr="00330780">
        <w:rPr>
          <w:rFonts w:ascii="Arial" w:hAnsi="Arial" w:cs="Arial"/>
          <w:sz w:val="20"/>
          <w:szCs w:val="20"/>
        </w:rPr>
        <w:t>Ministerio de Justicia. Decreto – Ley No. 212 Gestión de la Zona Costera. Gaceta Oficial de la República de Cuba. Edición Ordinaria, No. 68. La Habana. Viernes 14 de Agosto de 2000.</w:t>
      </w:r>
    </w:p>
    <w:p w14:paraId="3DD73F92" w14:textId="77777777" w:rsidR="002E7833" w:rsidRPr="00D8396E" w:rsidRDefault="002E7833" w:rsidP="00330780">
      <w:pPr>
        <w:spacing w:after="0" w:line="240" w:lineRule="auto"/>
        <w:jc w:val="both"/>
        <w:rPr>
          <w:rFonts w:ascii="Arial" w:hAnsi="Arial" w:cs="Arial"/>
          <w:sz w:val="20"/>
          <w:szCs w:val="20"/>
          <w:vertAlign w:val="superscript"/>
        </w:rPr>
      </w:pPr>
      <w:r w:rsidRPr="00330780">
        <w:rPr>
          <w:rFonts w:ascii="Arial" w:hAnsi="Arial" w:cs="Arial"/>
          <w:sz w:val="20"/>
          <w:szCs w:val="20"/>
          <w:vertAlign w:val="superscript"/>
        </w:rPr>
        <w:t xml:space="preserve">4 </w:t>
      </w:r>
      <w:r w:rsidRPr="00330780">
        <w:rPr>
          <w:rFonts w:ascii="Arial" w:hAnsi="Arial" w:cs="Arial"/>
          <w:sz w:val="20"/>
          <w:szCs w:val="20"/>
        </w:rPr>
        <w:t xml:space="preserve">Martí, M. J y Martínez, J. Análisis medio </w:t>
      </w:r>
      <w:proofErr w:type="spellStart"/>
      <w:r w:rsidRPr="00330780">
        <w:rPr>
          <w:rFonts w:ascii="Arial" w:hAnsi="Arial" w:cs="Arial"/>
          <w:sz w:val="20"/>
          <w:szCs w:val="20"/>
        </w:rPr>
        <w:t>extremal</w:t>
      </w:r>
      <w:proofErr w:type="spellEnd"/>
      <w:r w:rsidRPr="00330780">
        <w:rPr>
          <w:rFonts w:ascii="Arial" w:hAnsi="Arial" w:cs="Arial"/>
          <w:sz w:val="20"/>
          <w:szCs w:val="20"/>
        </w:rPr>
        <w:t xml:space="preserve"> del Oleaje. Centro de Estudios de Puertos Costas. MOPU.</w:t>
      </w:r>
      <w:r w:rsidRPr="00D8396E">
        <w:rPr>
          <w:rFonts w:ascii="Arial" w:hAnsi="Arial" w:cs="Arial"/>
          <w:sz w:val="20"/>
          <w:szCs w:val="20"/>
        </w:rPr>
        <w:t xml:space="preserve"> Madrid. 1990.  </w:t>
      </w:r>
    </w:p>
    <w:p w14:paraId="05AE9CFC" w14:textId="77777777" w:rsidR="002E7833" w:rsidRPr="00104CE8" w:rsidRDefault="002E7833" w:rsidP="00A16529">
      <w:pPr>
        <w:pStyle w:val="Textonotapie"/>
        <w:ind w:left="144" w:hanging="144"/>
        <w:jc w:val="both"/>
      </w:pPr>
    </w:p>
  </w:footnote>
  <w:footnote w:id="3">
    <w:p w14:paraId="16C913F7" w14:textId="77777777" w:rsidR="002E7833" w:rsidRPr="00D32DAC" w:rsidRDefault="002E7833">
      <w:pPr>
        <w:pStyle w:val="Textonotapie"/>
        <w:rPr>
          <w:lang w:val="pt-BR"/>
        </w:rPr>
      </w:pPr>
      <w:r>
        <w:rPr>
          <w:rStyle w:val="Refdenotaalpie"/>
        </w:rPr>
        <w:footnoteRef/>
      </w:r>
      <w:r>
        <w:t xml:space="preserve"> </w:t>
      </w:r>
      <w:r w:rsidRPr="00330780">
        <w:rPr>
          <w:rFonts w:ascii="Arial" w:hAnsi="Arial" w:cs="Arial"/>
        </w:rPr>
        <w:t xml:space="preserve">Martí, M. J y Martínez, </w:t>
      </w:r>
      <w:r>
        <w:rPr>
          <w:rFonts w:ascii="Arial" w:hAnsi="Arial" w:cs="Arial"/>
        </w:rPr>
        <w:t>J</w:t>
      </w:r>
      <w:r w:rsidRPr="00D8396E">
        <w:rPr>
          <w:rFonts w:ascii="Arial" w:hAnsi="Arial" w:cs="Arial"/>
        </w:rPr>
        <w:t xml:space="preserve">.  </w:t>
      </w:r>
      <w:r w:rsidRPr="00D32DAC">
        <w:rPr>
          <w:rFonts w:ascii="Arial" w:hAnsi="Arial" w:cs="Arial"/>
          <w:i/>
          <w:lang w:val="pt-BR"/>
        </w:rPr>
        <w:t>Op. Cit.</w:t>
      </w:r>
    </w:p>
  </w:footnote>
  <w:footnote w:id="4">
    <w:p w14:paraId="3B0FA8D9" w14:textId="77777777" w:rsidR="002E7833" w:rsidRPr="00D32DAC" w:rsidRDefault="002E7833">
      <w:pPr>
        <w:pStyle w:val="Textonotapie"/>
        <w:rPr>
          <w:lang w:val="pt-BR"/>
        </w:rPr>
      </w:pPr>
      <w:r>
        <w:rPr>
          <w:rStyle w:val="Refdenotaalpie"/>
        </w:rPr>
        <w:footnoteRef/>
      </w:r>
      <w:r w:rsidRPr="00D32DAC">
        <w:rPr>
          <w:i/>
          <w:lang w:val="pt-BR"/>
        </w:rPr>
        <w:t xml:space="preserve"> Idem</w:t>
      </w:r>
    </w:p>
  </w:footnote>
  <w:footnote w:id="5">
    <w:p w14:paraId="62CD568F" w14:textId="77777777" w:rsidR="002E7833" w:rsidRPr="00D32DAC" w:rsidRDefault="002E7833">
      <w:pPr>
        <w:pStyle w:val="Textonotapie"/>
        <w:rPr>
          <w:lang w:val="pt-BR"/>
        </w:rPr>
      </w:pPr>
      <w:r>
        <w:rPr>
          <w:rStyle w:val="Refdenotaalpie"/>
        </w:rPr>
        <w:footnoteRef/>
      </w:r>
      <w:r w:rsidRPr="00D32DAC">
        <w:rPr>
          <w:i/>
          <w:lang w:val="pt-BR"/>
        </w:rPr>
        <w:t xml:space="preserve"> Idem</w:t>
      </w:r>
    </w:p>
  </w:footnote>
  <w:footnote w:id="6">
    <w:p w14:paraId="7A7EA1F5" w14:textId="77777777" w:rsidR="002E7833" w:rsidRPr="00D32DAC" w:rsidRDefault="002E7833">
      <w:pPr>
        <w:pStyle w:val="Textonotapie"/>
        <w:rPr>
          <w:lang w:val="pt-BR"/>
        </w:rPr>
      </w:pPr>
      <w:r>
        <w:rPr>
          <w:rStyle w:val="Refdenotaalpie"/>
        </w:rPr>
        <w:footnoteRef/>
      </w:r>
      <w:r w:rsidRPr="00D32DAC">
        <w:rPr>
          <w:i/>
          <w:lang w:val="pt-BR"/>
        </w:rPr>
        <w:t xml:space="preserve"> Idem</w:t>
      </w:r>
    </w:p>
  </w:footnote>
  <w:footnote w:id="7">
    <w:p w14:paraId="6718376D" w14:textId="77777777" w:rsidR="002E7833" w:rsidRPr="00D32DAC" w:rsidRDefault="002E7833">
      <w:pPr>
        <w:pStyle w:val="Textonotapie"/>
        <w:rPr>
          <w:lang w:val="pt-BR"/>
        </w:rPr>
      </w:pPr>
      <w:r>
        <w:rPr>
          <w:rStyle w:val="Refdenotaalpie"/>
        </w:rPr>
        <w:footnoteRef/>
      </w:r>
      <w:r w:rsidRPr="00D32DAC">
        <w:rPr>
          <w:i/>
          <w:lang w:val="pt-BR"/>
        </w:rPr>
        <w:t xml:space="preserve"> Idem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99322" w14:textId="709410E5" w:rsidR="002E7833" w:rsidRPr="00BC3962" w:rsidRDefault="002E7833" w:rsidP="002E7833">
    <w:pPr>
      <w:pStyle w:val="Encabezado"/>
      <w:tabs>
        <w:tab w:val="left" w:pos="1185"/>
        <w:tab w:val="right" w:pos="9688"/>
      </w:tabs>
      <w:jc w:val="right"/>
      <w:rPr>
        <w:rFonts w:ascii="Arial" w:hAnsi="Arial" w:cs="Arial"/>
        <w:i/>
        <w:color w:val="A6A6A6" w:themeColor="background1" w:themeShade="A6"/>
        <w:sz w:val="18"/>
        <w:szCs w:val="20"/>
      </w:rPr>
    </w:pPr>
    <w:r>
      <w:rPr>
        <w:rFonts w:ascii="Arial" w:hAnsi="Arial" w:cs="Arial"/>
        <w:i/>
        <w:color w:val="A6A6A6" w:themeColor="background1" w:themeShade="A6"/>
        <w:sz w:val="18"/>
        <w:szCs w:val="20"/>
      </w:rPr>
      <w:tab/>
    </w:r>
    <w:r>
      <w:rPr>
        <w:rFonts w:ascii="Arial" w:hAnsi="Arial" w:cs="Arial"/>
        <w:i/>
        <w:color w:val="A6A6A6" w:themeColor="background1" w:themeShade="A6"/>
        <w:sz w:val="18"/>
        <w:szCs w:val="20"/>
      </w:rPr>
      <w:tab/>
      <w:t>Introducción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28839" w14:textId="364C1F61" w:rsidR="00D4338D" w:rsidRPr="00BC3962" w:rsidRDefault="00C06667" w:rsidP="008023B5">
    <w:pPr>
      <w:pStyle w:val="Encabezado"/>
      <w:tabs>
        <w:tab w:val="clear" w:pos="4252"/>
        <w:tab w:val="clear" w:pos="8504"/>
        <w:tab w:val="right" w:pos="9688"/>
      </w:tabs>
      <w:jc w:val="right"/>
      <w:rPr>
        <w:rFonts w:ascii="Arial" w:hAnsi="Arial" w:cs="Arial"/>
        <w:i/>
        <w:color w:val="A6A6A6" w:themeColor="background1" w:themeShade="A6"/>
        <w:sz w:val="18"/>
        <w:szCs w:val="20"/>
      </w:rPr>
    </w:pPr>
    <w:r>
      <w:rPr>
        <w:rFonts w:ascii="Arial" w:hAnsi="Arial" w:cs="Arial"/>
        <w:i/>
        <w:color w:val="A6A6A6" w:themeColor="background1" w:themeShade="A6"/>
        <w:sz w:val="18"/>
        <w:szCs w:val="20"/>
      </w:rPr>
      <w:t>E</w:t>
    </w:r>
    <w:r w:rsidR="008023B5" w:rsidRPr="00D4338D">
      <w:rPr>
        <w:rFonts w:ascii="Arial" w:hAnsi="Arial" w:cs="Arial"/>
        <w:i/>
        <w:color w:val="A6A6A6" w:themeColor="background1" w:themeShade="A6"/>
        <w:sz w:val="18"/>
        <w:szCs w:val="20"/>
      </w:rPr>
      <w:t xml:space="preserve">l cálculo teórico </w:t>
    </w:r>
    <w:r w:rsidR="008023B5">
      <w:rPr>
        <w:rFonts w:ascii="Arial" w:hAnsi="Arial" w:cs="Arial"/>
        <w:i/>
        <w:color w:val="A6A6A6" w:themeColor="background1" w:themeShade="A6"/>
        <w:sz w:val="18"/>
        <w:szCs w:val="20"/>
      </w:rPr>
      <w:t>d</w:t>
    </w:r>
    <w:r w:rsidR="008023B5" w:rsidRPr="00D4338D">
      <w:rPr>
        <w:rFonts w:ascii="Arial" w:hAnsi="Arial" w:cs="Arial"/>
        <w:i/>
        <w:color w:val="A6A6A6" w:themeColor="background1" w:themeShade="A6"/>
        <w:sz w:val="18"/>
        <w:szCs w:val="20"/>
      </w:rPr>
      <w:t xml:space="preserve">el transporte longitudinal de los sedimentos: </w:t>
    </w:r>
    <w:r>
      <w:rPr>
        <w:rFonts w:ascii="Arial" w:hAnsi="Arial" w:cs="Arial"/>
        <w:i/>
        <w:color w:val="A6A6A6" w:themeColor="background1" w:themeShade="A6"/>
        <w:sz w:val="18"/>
        <w:szCs w:val="20"/>
      </w:rPr>
      <w:t>conceptos básicos, métodos y experiencia práctica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70B73"/>
    <w:multiLevelType w:val="multilevel"/>
    <w:tmpl w:val="F8300F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3DD965F4"/>
    <w:multiLevelType w:val="multilevel"/>
    <w:tmpl w:val="0BEEF48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44C6211D"/>
    <w:multiLevelType w:val="multilevel"/>
    <w:tmpl w:val="AE0464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592223F8"/>
    <w:multiLevelType w:val="hybridMultilevel"/>
    <w:tmpl w:val="5934BC4E"/>
    <w:lvl w:ilvl="0" w:tplc="8F983406">
      <w:start w:val="1"/>
      <w:numFmt w:val="decimal"/>
      <w:lvlText w:val="%1."/>
      <w:lvlJc w:val="left"/>
      <w:pPr>
        <w:tabs>
          <w:tab w:val="num" w:pos="720"/>
        </w:tabs>
        <w:ind w:left="720" w:hanging="360"/>
      </w:pPr>
    </w:lvl>
    <w:lvl w:ilvl="1" w:tplc="48E635D8" w:tentative="1">
      <w:start w:val="1"/>
      <w:numFmt w:val="decimal"/>
      <w:lvlText w:val="%2."/>
      <w:lvlJc w:val="left"/>
      <w:pPr>
        <w:tabs>
          <w:tab w:val="num" w:pos="1440"/>
        </w:tabs>
        <w:ind w:left="1440" w:hanging="360"/>
      </w:pPr>
    </w:lvl>
    <w:lvl w:ilvl="2" w:tplc="0B16A3F8" w:tentative="1">
      <w:start w:val="1"/>
      <w:numFmt w:val="decimal"/>
      <w:lvlText w:val="%3."/>
      <w:lvlJc w:val="left"/>
      <w:pPr>
        <w:tabs>
          <w:tab w:val="num" w:pos="2160"/>
        </w:tabs>
        <w:ind w:left="2160" w:hanging="360"/>
      </w:pPr>
    </w:lvl>
    <w:lvl w:ilvl="3" w:tplc="DB1C69BA" w:tentative="1">
      <w:start w:val="1"/>
      <w:numFmt w:val="decimal"/>
      <w:lvlText w:val="%4."/>
      <w:lvlJc w:val="left"/>
      <w:pPr>
        <w:tabs>
          <w:tab w:val="num" w:pos="2880"/>
        </w:tabs>
        <w:ind w:left="2880" w:hanging="360"/>
      </w:pPr>
    </w:lvl>
    <w:lvl w:ilvl="4" w:tplc="7ACA343C" w:tentative="1">
      <w:start w:val="1"/>
      <w:numFmt w:val="decimal"/>
      <w:lvlText w:val="%5."/>
      <w:lvlJc w:val="left"/>
      <w:pPr>
        <w:tabs>
          <w:tab w:val="num" w:pos="3600"/>
        </w:tabs>
        <w:ind w:left="3600" w:hanging="360"/>
      </w:pPr>
    </w:lvl>
    <w:lvl w:ilvl="5" w:tplc="42B201F4" w:tentative="1">
      <w:start w:val="1"/>
      <w:numFmt w:val="decimal"/>
      <w:lvlText w:val="%6."/>
      <w:lvlJc w:val="left"/>
      <w:pPr>
        <w:tabs>
          <w:tab w:val="num" w:pos="4320"/>
        </w:tabs>
        <w:ind w:left="4320" w:hanging="360"/>
      </w:pPr>
    </w:lvl>
    <w:lvl w:ilvl="6" w:tplc="25940B3E" w:tentative="1">
      <w:start w:val="1"/>
      <w:numFmt w:val="decimal"/>
      <w:lvlText w:val="%7."/>
      <w:lvlJc w:val="left"/>
      <w:pPr>
        <w:tabs>
          <w:tab w:val="num" w:pos="5040"/>
        </w:tabs>
        <w:ind w:left="5040" w:hanging="360"/>
      </w:pPr>
    </w:lvl>
    <w:lvl w:ilvl="7" w:tplc="BB843A64" w:tentative="1">
      <w:start w:val="1"/>
      <w:numFmt w:val="decimal"/>
      <w:lvlText w:val="%8."/>
      <w:lvlJc w:val="left"/>
      <w:pPr>
        <w:tabs>
          <w:tab w:val="num" w:pos="5760"/>
        </w:tabs>
        <w:ind w:left="5760" w:hanging="360"/>
      </w:pPr>
    </w:lvl>
    <w:lvl w:ilvl="8" w:tplc="676034CC" w:tentative="1">
      <w:start w:val="1"/>
      <w:numFmt w:val="decimal"/>
      <w:lvlText w:val="%9."/>
      <w:lvlJc w:val="left"/>
      <w:pPr>
        <w:tabs>
          <w:tab w:val="num" w:pos="6480"/>
        </w:tabs>
        <w:ind w:left="6480" w:hanging="360"/>
      </w:pPr>
    </w:lvl>
  </w:abstractNum>
  <w:abstractNum w:abstractNumId="4">
    <w:nsid w:val="6FD35431"/>
    <w:multiLevelType w:val="hybridMultilevel"/>
    <w:tmpl w:val="4A8C6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67957DA"/>
    <w:multiLevelType w:val="hybridMultilevel"/>
    <w:tmpl w:val="B9625D90"/>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7C3B2D25"/>
    <w:multiLevelType w:val="hybridMultilevel"/>
    <w:tmpl w:val="5F7CA888"/>
    <w:lvl w:ilvl="0" w:tplc="05F6EF74">
      <w:start w:val="1"/>
      <w:numFmt w:val="bullet"/>
      <w:lvlText w:val=""/>
      <w:lvlJc w:val="left"/>
      <w:pPr>
        <w:tabs>
          <w:tab w:val="num" w:pos="720"/>
        </w:tabs>
        <w:ind w:left="720" w:hanging="360"/>
      </w:pPr>
      <w:rPr>
        <w:rFonts w:ascii="Wingdings" w:hAnsi="Wingdings" w:hint="default"/>
      </w:rPr>
    </w:lvl>
    <w:lvl w:ilvl="1" w:tplc="EAD22C8C" w:tentative="1">
      <w:start w:val="1"/>
      <w:numFmt w:val="bullet"/>
      <w:lvlText w:val=""/>
      <w:lvlJc w:val="left"/>
      <w:pPr>
        <w:tabs>
          <w:tab w:val="num" w:pos="1440"/>
        </w:tabs>
        <w:ind w:left="1440" w:hanging="360"/>
      </w:pPr>
      <w:rPr>
        <w:rFonts w:ascii="Wingdings" w:hAnsi="Wingdings" w:hint="default"/>
      </w:rPr>
    </w:lvl>
    <w:lvl w:ilvl="2" w:tplc="85A8088A" w:tentative="1">
      <w:start w:val="1"/>
      <w:numFmt w:val="bullet"/>
      <w:lvlText w:val=""/>
      <w:lvlJc w:val="left"/>
      <w:pPr>
        <w:tabs>
          <w:tab w:val="num" w:pos="2160"/>
        </w:tabs>
        <w:ind w:left="2160" w:hanging="360"/>
      </w:pPr>
      <w:rPr>
        <w:rFonts w:ascii="Wingdings" w:hAnsi="Wingdings" w:hint="default"/>
      </w:rPr>
    </w:lvl>
    <w:lvl w:ilvl="3" w:tplc="1820D6AA" w:tentative="1">
      <w:start w:val="1"/>
      <w:numFmt w:val="bullet"/>
      <w:lvlText w:val=""/>
      <w:lvlJc w:val="left"/>
      <w:pPr>
        <w:tabs>
          <w:tab w:val="num" w:pos="2880"/>
        </w:tabs>
        <w:ind w:left="2880" w:hanging="360"/>
      </w:pPr>
      <w:rPr>
        <w:rFonts w:ascii="Wingdings" w:hAnsi="Wingdings" w:hint="default"/>
      </w:rPr>
    </w:lvl>
    <w:lvl w:ilvl="4" w:tplc="B2641E5E" w:tentative="1">
      <w:start w:val="1"/>
      <w:numFmt w:val="bullet"/>
      <w:lvlText w:val=""/>
      <w:lvlJc w:val="left"/>
      <w:pPr>
        <w:tabs>
          <w:tab w:val="num" w:pos="3600"/>
        </w:tabs>
        <w:ind w:left="3600" w:hanging="360"/>
      </w:pPr>
      <w:rPr>
        <w:rFonts w:ascii="Wingdings" w:hAnsi="Wingdings" w:hint="default"/>
      </w:rPr>
    </w:lvl>
    <w:lvl w:ilvl="5" w:tplc="67DE0C96" w:tentative="1">
      <w:start w:val="1"/>
      <w:numFmt w:val="bullet"/>
      <w:lvlText w:val=""/>
      <w:lvlJc w:val="left"/>
      <w:pPr>
        <w:tabs>
          <w:tab w:val="num" w:pos="4320"/>
        </w:tabs>
        <w:ind w:left="4320" w:hanging="360"/>
      </w:pPr>
      <w:rPr>
        <w:rFonts w:ascii="Wingdings" w:hAnsi="Wingdings" w:hint="default"/>
      </w:rPr>
    </w:lvl>
    <w:lvl w:ilvl="6" w:tplc="281622C6" w:tentative="1">
      <w:start w:val="1"/>
      <w:numFmt w:val="bullet"/>
      <w:lvlText w:val=""/>
      <w:lvlJc w:val="left"/>
      <w:pPr>
        <w:tabs>
          <w:tab w:val="num" w:pos="5040"/>
        </w:tabs>
        <w:ind w:left="5040" w:hanging="360"/>
      </w:pPr>
      <w:rPr>
        <w:rFonts w:ascii="Wingdings" w:hAnsi="Wingdings" w:hint="default"/>
      </w:rPr>
    </w:lvl>
    <w:lvl w:ilvl="7" w:tplc="47EEF298" w:tentative="1">
      <w:start w:val="1"/>
      <w:numFmt w:val="bullet"/>
      <w:lvlText w:val=""/>
      <w:lvlJc w:val="left"/>
      <w:pPr>
        <w:tabs>
          <w:tab w:val="num" w:pos="5760"/>
        </w:tabs>
        <w:ind w:left="5760" w:hanging="360"/>
      </w:pPr>
      <w:rPr>
        <w:rFonts w:ascii="Wingdings" w:hAnsi="Wingdings" w:hint="default"/>
      </w:rPr>
    </w:lvl>
    <w:lvl w:ilvl="8" w:tplc="3020BC9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3"/>
  </w:num>
  <w:num w:numId="6">
    <w:abstractNumId w:val="4"/>
  </w:num>
  <w:num w:numId="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ad05da540z02leddpuppx0v2t02599axd5f&quot;&gt;Emilio Library&lt;record-ids&gt;&lt;item&gt;1&lt;/item&gt;&lt;item&gt;3&lt;/item&gt;&lt;item&gt;4&lt;/item&gt;&lt;item&gt;6&lt;/item&gt;&lt;item&gt;8&lt;/item&gt;&lt;item&gt;10&lt;/item&gt;&lt;item&gt;11&lt;/item&gt;&lt;item&gt;14&lt;/item&gt;&lt;item&gt;16&lt;/item&gt;&lt;item&gt;17&lt;/item&gt;&lt;item&gt;18&lt;/item&gt;&lt;item&gt;19&lt;/item&gt;&lt;item&gt;20&lt;/item&gt;&lt;item&gt;21&lt;/item&gt;&lt;item&gt;22&lt;/item&gt;&lt;item&gt;23&lt;/item&gt;&lt;item&gt;28&lt;/item&gt;&lt;item&gt;30&lt;/item&gt;&lt;item&gt;31&lt;/item&gt;&lt;item&gt;32&lt;/item&gt;&lt;/record-ids&gt;&lt;/item&gt;&lt;/Libraries&gt;"/>
  </w:docVars>
  <w:rsids>
    <w:rsidRoot w:val="00FF2CD8"/>
    <w:rsid w:val="00000A8E"/>
    <w:rsid w:val="00003238"/>
    <w:rsid w:val="000042E6"/>
    <w:rsid w:val="000046D2"/>
    <w:rsid w:val="00015D13"/>
    <w:rsid w:val="00016DEA"/>
    <w:rsid w:val="00016FCD"/>
    <w:rsid w:val="00033D5C"/>
    <w:rsid w:val="000500C5"/>
    <w:rsid w:val="000507E4"/>
    <w:rsid w:val="0005309D"/>
    <w:rsid w:val="00062034"/>
    <w:rsid w:val="000645BA"/>
    <w:rsid w:val="00065B43"/>
    <w:rsid w:val="00085879"/>
    <w:rsid w:val="000A1861"/>
    <w:rsid w:val="000A4673"/>
    <w:rsid w:val="000A56E2"/>
    <w:rsid w:val="000A5885"/>
    <w:rsid w:val="000B3956"/>
    <w:rsid w:val="000B6A67"/>
    <w:rsid w:val="000C72CE"/>
    <w:rsid w:val="000D06AF"/>
    <w:rsid w:val="000E653B"/>
    <w:rsid w:val="000E658C"/>
    <w:rsid w:val="000F3510"/>
    <w:rsid w:val="0010102E"/>
    <w:rsid w:val="00101262"/>
    <w:rsid w:val="00103E4A"/>
    <w:rsid w:val="00104CE8"/>
    <w:rsid w:val="00111F7C"/>
    <w:rsid w:val="00115B6C"/>
    <w:rsid w:val="00136613"/>
    <w:rsid w:val="00136722"/>
    <w:rsid w:val="00141F35"/>
    <w:rsid w:val="001442AA"/>
    <w:rsid w:val="00147A48"/>
    <w:rsid w:val="00156233"/>
    <w:rsid w:val="00176591"/>
    <w:rsid w:val="00177098"/>
    <w:rsid w:val="0019293B"/>
    <w:rsid w:val="001A7AF8"/>
    <w:rsid w:val="001B40C8"/>
    <w:rsid w:val="001B6666"/>
    <w:rsid w:val="001C693F"/>
    <w:rsid w:val="001D7881"/>
    <w:rsid w:val="001E6AA2"/>
    <w:rsid w:val="001E7931"/>
    <w:rsid w:val="00207EED"/>
    <w:rsid w:val="002172C7"/>
    <w:rsid w:val="00234BA0"/>
    <w:rsid w:val="0023630A"/>
    <w:rsid w:val="00241A2B"/>
    <w:rsid w:val="00244CC3"/>
    <w:rsid w:val="00250A83"/>
    <w:rsid w:val="002559F5"/>
    <w:rsid w:val="00261D86"/>
    <w:rsid w:val="00265A3A"/>
    <w:rsid w:val="00266B5C"/>
    <w:rsid w:val="0027061D"/>
    <w:rsid w:val="002A7654"/>
    <w:rsid w:val="002B40C4"/>
    <w:rsid w:val="002B41E0"/>
    <w:rsid w:val="002C02E2"/>
    <w:rsid w:val="002C074E"/>
    <w:rsid w:val="002C1F0C"/>
    <w:rsid w:val="002C2F76"/>
    <w:rsid w:val="002C4A11"/>
    <w:rsid w:val="002D579A"/>
    <w:rsid w:val="002E2C12"/>
    <w:rsid w:val="002E4F35"/>
    <w:rsid w:val="002E7833"/>
    <w:rsid w:val="00306027"/>
    <w:rsid w:val="00306382"/>
    <w:rsid w:val="003065E2"/>
    <w:rsid w:val="003074D0"/>
    <w:rsid w:val="00323066"/>
    <w:rsid w:val="00326705"/>
    <w:rsid w:val="00330780"/>
    <w:rsid w:val="00332A4A"/>
    <w:rsid w:val="00333870"/>
    <w:rsid w:val="0035163B"/>
    <w:rsid w:val="00372E83"/>
    <w:rsid w:val="00373E18"/>
    <w:rsid w:val="00383667"/>
    <w:rsid w:val="0038550C"/>
    <w:rsid w:val="00395479"/>
    <w:rsid w:val="003B57D7"/>
    <w:rsid w:val="003C09D0"/>
    <w:rsid w:val="003C3C2D"/>
    <w:rsid w:val="003C56CD"/>
    <w:rsid w:val="003D7474"/>
    <w:rsid w:val="003E1E91"/>
    <w:rsid w:val="003E5DD1"/>
    <w:rsid w:val="003F028A"/>
    <w:rsid w:val="00402F3A"/>
    <w:rsid w:val="00406C36"/>
    <w:rsid w:val="00411998"/>
    <w:rsid w:val="00431408"/>
    <w:rsid w:val="00444025"/>
    <w:rsid w:val="004456AC"/>
    <w:rsid w:val="0044641B"/>
    <w:rsid w:val="00461636"/>
    <w:rsid w:val="00464164"/>
    <w:rsid w:val="00467488"/>
    <w:rsid w:val="00473352"/>
    <w:rsid w:val="00473618"/>
    <w:rsid w:val="0049434C"/>
    <w:rsid w:val="00494C51"/>
    <w:rsid w:val="004A719F"/>
    <w:rsid w:val="004C23B0"/>
    <w:rsid w:val="004C2C31"/>
    <w:rsid w:val="004E13B4"/>
    <w:rsid w:val="004F0C90"/>
    <w:rsid w:val="004F4C46"/>
    <w:rsid w:val="005016BE"/>
    <w:rsid w:val="005072F9"/>
    <w:rsid w:val="0053175C"/>
    <w:rsid w:val="00532A13"/>
    <w:rsid w:val="00533421"/>
    <w:rsid w:val="0054711F"/>
    <w:rsid w:val="00551B66"/>
    <w:rsid w:val="00553BA0"/>
    <w:rsid w:val="00555509"/>
    <w:rsid w:val="005568B7"/>
    <w:rsid w:val="00563EB4"/>
    <w:rsid w:val="005662B1"/>
    <w:rsid w:val="00573A10"/>
    <w:rsid w:val="005864E7"/>
    <w:rsid w:val="00586924"/>
    <w:rsid w:val="005872DC"/>
    <w:rsid w:val="0059286F"/>
    <w:rsid w:val="00594D69"/>
    <w:rsid w:val="005A2915"/>
    <w:rsid w:val="005B0D8B"/>
    <w:rsid w:val="005B3A48"/>
    <w:rsid w:val="005B3EC0"/>
    <w:rsid w:val="005C101C"/>
    <w:rsid w:val="005C16E3"/>
    <w:rsid w:val="005D3072"/>
    <w:rsid w:val="005D5112"/>
    <w:rsid w:val="005F1A17"/>
    <w:rsid w:val="005F31D2"/>
    <w:rsid w:val="005F61EC"/>
    <w:rsid w:val="005F6B64"/>
    <w:rsid w:val="005F6BDA"/>
    <w:rsid w:val="006139D7"/>
    <w:rsid w:val="00622F08"/>
    <w:rsid w:val="00623F03"/>
    <w:rsid w:val="00625D35"/>
    <w:rsid w:val="0062679F"/>
    <w:rsid w:val="006271B9"/>
    <w:rsid w:val="0063039D"/>
    <w:rsid w:val="0063157C"/>
    <w:rsid w:val="00631C6F"/>
    <w:rsid w:val="0064598C"/>
    <w:rsid w:val="006505D8"/>
    <w:rsid w:val="00680A2D"/>
    <w:rsid w:val="006A4BD0"/>
    <w:rsid w:val="006A59BE"/>
    <w:rsid w:val="006B1662"/>
    <w:rsid w:val="006D63A4"/>
    <w:rsid w:val="006D7E55"/>
    <w:rsid w:val="006E3358"/>
    <w:rsid w:val="006E52B8"/>
    <w:rsid w:val="00700997"/>
    <w:rsid w:val="00713609"/>
    <w:rsid w:val="00714656"/>
    <w:rsid w:val="00734800"/>
    <w:rsid w:val="0073678F"/>
    <w:rsid w:val="00736BB9"/>
    <w:rsid w:val="007450EE"/>
    <w:rsid w:val="00750E26"/>
    <w:rsid w:val="00754F25"/>
    <w:rsid w:val="007575D5"/>
    <w:rsid w:val="00761C5F"/>
    <w:rsid w:val="00765DCD"/>
    <w:rsid w:val="007705BC"/>
    <w:rsid w:val="0077135E"/>
    <w:rsid w:val="00781FC4"/>
    <w:rsid w:val="007941E2"/>
    <w:rsid w:val="00794211"/>
    <w:rsid w:val="007948BD"/>
    <w:rsid w:val="007A77C6"/>
    <w:rsid w:val="007B45A1"/>
    <w:rsid w:val="007C23E6"/>
    <w:rsid w:val="007C727E"/>
    <w:rsid w:val="007D2F3D"/>
    <w:rsid w:val="007D6494"/>
    <w:rsid w:val="007F63E9"/>
    <w:rsid w:val="008023B5"/>
    <w:rsid w:val="00804D37"/>
    <w:rsid w:val="0081578A"/>
    <w:rsid w:val="00817480"/>
    <w:rsid w:val="00817615"/>
    <w:rsid w:val="00827209"/>
    <w:rsid w:val="00832EDA"/>
    <w:rsid w:val="0083785E"/>
    <w:rsid w:val="00845AC2"/>
    <w:rsid w:val="00852274"/>
    <w:rsid w:val="0086393D"/>
    <w:rsid w:val="00865140"/>
    <w:rsid w:val="0086616A"/>
    <w:rsid w:val="00872A4A"/>
    <w:rsid w:val="0088116D"/>
    <w:rsid w:val="00893343"/>
    <w:rsid w:val="008A7BA7"/>
    <w:rsid w:val="008C4079"/>
    <w:rsid w:val="008C5A3B"/>
    <w:rsid w:val="008D1F92"/>
    <w:rsid w:val="008E02D3"/>
    <w:rsid w:val="008E6474"/>
    <w:rsid w:val="008F625C"/>
    <w:rsid w:val="00901253"/>
    <w:rsid w:val="0091013C"/>
    <w:rsid w:val="00913FC4"/>
    <w:rsid w:val="00915F39"/>
    <w:rsid w:val="00921CF0"/>
    <w:rsid w:val="00923D91"/>
    <w:rsid w:val="00933847"/>
    <w:rsid w:val="00934C25"/>
    <w:rsid w:val="00935FAE"/>
    <w:rsid w:val="0094173A"/>
    <w:rsid w:val="009431A7"/>
    <w:rsid w:val="00945E1A"/>
    <w:rsid w:val="00946EF5"/>
    <w:rsid w:val="00967544"/>
    <w:rsid w:val="00967C74"/>
    <w:rsid w:val="009710FA"/>
    <w:rsid w:val="00983EF6"/>
    <w:rsid w:val="0099033F"/>
    <w:rsid w:val="00991862"/>
    <w:rsid w:val="0099365A"/>
    <w:rsid w:val="00996B7B"/>
    <w:rsid w:val="009C6887"/>
    <w:rsid w:val="009C6D36"/>
    <w:rsid w:val="009C7037"/>
    <w:rsid w:val="009D38EB"/>
    <w:rsid w:val="009D6585"/>
    <w:rsid w:val="009D6E86"/>
    <w:rsid w:val="009E1DBD"/>
    <w:rsid w:val="009E52C6"/>
    <w:rsid w:val="009F0751"/>
    <w:rsid w:val="00A02D15"/>
    <w:rsid w:val="00A0345C"/>
    <w:rsid w:val="00A03D33"/>
    <w:rsid w:val="00A11B78"/>
    <w:rsid w:val="00A16529"/>
    <w:rsid w:val="00A16CA9"/>
    <w:rsid w:val="00A342E6"/>
    <w:rsid w:val="00A37D38"/>
    <w:rsid w:val="00A40390"/>
    <w:rsid w:val="00A52F8A"/>
    <w:rsid w:val="00A538BE"/>
    <w:rsid w:val="00A64666"/>
    <w:rsid w:val="00A67D0F"/>
    <w:rsid w:val="00A701A2"/>
    <w:rsid w:val="00A81BCF"/>
    <w:rsid w:val="00A82DB5"/>
    <w:rsid w:val="00A835C5"/>
    <w:rsid w:val="00A874CC"/>
    <w:rsid w:val="00AA03D1"/>
    <w:rsid w:val="00AB01A8"/>
    <w:rsid w:val="00AB10E5"/>
    <w:rsid w:val="00AB1490"/>
    <w:rsid w:val="00AC1D9E"/>
    <w:rsid w:val="00AC4294"/>
    <w:rsid w:val="00AC6F7B"/>
    <w:rsid w:val="00AD5BD7"/>
    <w:rsid w:val="00B02899"/>
    <w:rsid w:val="00B059A6"/>
    <w:rsid w:val="00B07368"/>
    <w:rsid w:val="00B1068E"/>
    <w:rsid w:val="00B148EA"/>
    <w:rsid w:val="00B3259A"/>
    <w:rsid w:val="00B3358E"/>
    <w:rsid w:val="00B55667"/>
    <w:rsid w:val="00B55CD7"/>
    <w:rsid w:val="00B70872"/>
    <w:rsid w:val="00B71B97"/>
    <w:rsid w:val="00B76EC4"/>
    <w:rsid w:val="00B831BE"/>
    <w:rsid w:val="00B95E35"/>
    <w:rsid w:val="00BC3962"/>
    <w:rsid w:val="00BD42EF"/>
    <w:rsid w:val="00BD653E"/>
    <w:rsid w:val="00BE13F1"/>
    <w:rsid w:val="00BE65AB"/>
    <w:rsid w:val="00BF7990"/>
    <w:rsid w:val="00C06667"/>
    <w:rsid w:val="00C13E33"/>
    <w:rsid w:val="00C21D2C"/>
    <w:rsid w:val="00C255BE"/>
    <w:rsid w:val="00C33672"/>
    <w:rsid w:val="00C468B8"/>
    <w:rsid w:val="00C5468C"/>
    <w:rsid w:val="00C5677D"/>
    <w:rsid w:val="00C64345"/>
    <w:rsid w:val="00C735FB"/>
    <w:rsid w:val="00C76450"/>
    <w:rsid w:val="00C76D27"/>
    <w:rsid w:val="00CB6758"/>
    <w:rsid w:val="00CC0105"/>
    <w:rsid w:val="00CD2A98"/>
    <w:rsid w:val="00CE3A97"/>
    <w:rsid w:val="00CF511A"/>
    <w:rsid w:val="00D07506"/>
    <w:rsid w:val="00D10B2A"/>
    <w:rsid w:val="00D176D2"/>
    <w:rsid w:val="00D22EAB"/>
    <w:rsid w:val="00D32DAC"/>
    <w:rsid w:val="00D4338D"/>
    <w:rsid w:val="00D60DFA"/>
    <w:rsid w:val="00D653DB"/>
    <w:rsid w:val="00D66525"/>
    <w:rsid w:val="00D729FE"/>
    <w:rsid w:val="00D736EB"/>
    <w:rsid w:val="00D8396E"/>
    <w:rsid w:val="00D96898"/>
    <w:rsid w:val="00DA0E1D"/>
    <w:rsid w:val="00DA24EB"/>
    <w:rsid w:val="00DA400C"/>
    <w:rsid w:val="00DC5069"/>
    <w:rsid w:val="00DD2439"/>
    <w:rsid w:val="00DE0A0F"/>
    <w:rsid w:val="00DE4AB6"/>
    <w:rsid w:val="00DF1D07"/>
    <w:rsid w:val="00DF1EB3"/>
    <w:rsid w:val="00DF777E"/>
    <w:rsid w:val="00E04146"/>
    <w:rsid w:val="00E22626"/>
    <w:rsid w:val="00E22C80"/>
    <w:rsid w:val="00E24DE6"/>
    <w:rsid w:val="00E270FE"/>
    <w:rsid w:val="00E34CC2"/>
    <w:rsid w:val="00E36EEF"/>
    <w:rsid w:val="00E400DA"/>
    <w:rsid w:val="00E40E76"/>
    <w:rsid w:val="00E42746"/>
    <w:rsid w:val="00E449AC"/>
    <w:rsid w:val="00E52785"/>
    <w:rsid w:val="00E56F15"/>
    <w:rsid w:val="00E67ECE"/>
    <w:rsid w:val="00E715EF"/>
    <w:rsid w:val="00E8256B"/>
    <w:rsid w:val="00E836B2"/>
    <w:rsid w:val="00EB202B"/>
    <w:rsid w:val="00EB78DB"/>
    <w:rsid w:val="00EC766D"/>
    <w:rsid w:val="00ED0C3D"/>
    <w:rsid w:val="00ED44A6"/>
    <w:rsid w:val="00EF78E8"/>
    <w:rsid w:val="00F231F4"/>
    <w:rsid w:val="00F240DC"/>
    <w:rsid w:val="00F43671"/>
    <w:rsid w:val="00F451AC"/>
    <w:rsid w:val="00F53D66"/>
    <w:rsid w:val="00F564D2"/>
    <w:rsid w:val="00F63E0B"/>
    <w:rsid w:val="00F8511C"/>
    <w:rsid w:val="00F90A3F"/>
    <w:rsid w:val="00F92205"/>
    <w:rsid w:val="00FA112D"/>
    <w:rsid w:val="00FA386A"/>
    <w:rsid w:val="00FA3D1A"/>
    <w:rsid w:val="00FA687B"/>
    <w:rsid w:val="00FB0426"/>
    <w:rsid w:val="00FB0434"/>
    <w:rsid w:val="00FC29C4"/>
    <w:rsid w:val="00FD7D24"/>
    <w:rsid w:val="00FE7229"/>
    <w:rsid w:val="00FE7B87"/>
    <w:rsid w:val="00FF0D0D"/>
    <w:rsid w:val="00FF2CD8"/>
    <w:rsid w:val="00FF6EC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EA54A"/>
  <w15:docId w15:val="{1135D443-494C-4881-A9DE-D270CE15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A3B"/>
  </w:style>
  <w:style w:type="paragraph" w:styleId="Ttulo1">
    <w:name w:val="heading 1"/>
    <w:basedOn w:val="Normal"/>
    <w:next w:val="Normal"/>
    <w:link w:val="Ttulo1Car"/>
    <w:uiPriority w:val="9"/>
    <w:qFormat/>
    <w:rsid w:val="006139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060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67E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6591"/>
    <w:pPr>
      <w:ind w:left="720"/>
      <w:contextualSpacing/>
    </w:pPr>
  </w:style>
  <w:style w:type="paragraph" w:styleId="Encabezado">
    <w:name w:val="header"/>
    <w:basedOn w:val="Normal"/>
    <w:link w:val="EncabezadoCar"/>
    <w:uiPriority w:val="99"/>
    <w:unhideWhenUsed/>
    <w:rsid w:val="002E4F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4F35"/>
  </w:style>
  <w:style w:type="paragraph" w:styleId="Piedepgina">
    <w:name w:val="footer"/>
    <w:basedOn w:val="Normal"/>
    <w:link w:val="PiedepginaCar"/>
    <w:uiPriority w:val="99"/>
    <w:unhideWhenUsed/>
    <w:rsid w:val="002E4F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4F35"/>
  </w:style>
  <w:style w:type="paragraph" w:styleId="Textoindependiente2">
    <w:name w:val="Body Text 2"/>
    <w:basedOn w:val="Normal"/>
    <w:link w:val="Textoindependiente2Car"/>
    <w:rsid w:val="00946EF5"/>
    <w:pPr>
      <w:spacing w:before="120" w:after="120" w:line="360" w:lineRule="auto"/>
      <w:jc w:val="both"/>
    </w:pPr>
    <w:rPr>
      <w:rFonts w:ascii="Arial" w:eastAsia="Times New Roman" w:hAnsi="Arial" w:cs="Arial"/>
      <w:sz w:val="24"/>
      <w:szCs w:val="24"/>
      <w:lang w:val="es-ES_tradnl" w:eastAsia="es-ES"/>
    </w:rPr>
  </w:style>
  <w:style w:type="character" w:customStyle="1" w:styleId="Textoindependiente2Car">
    <w:name w:val="Texto independiente 2 Car"/>
    <w:basedOn w:val="Fuentedeprrafopredeter"/>
    <w:link w:val="Textoindependiente2"/>
    <w:rsid w:val="00946EF5"/>
    <w:rPr>
      <w:rFonts w:ascii="Arial" w:eastAsia="Times New Roman" w:hAnsi="Arial" w:cs="Arial"/>
      <w:sz w:val="24"/>
      <w:szCs w:val="24"/>
      <w:lang w:val="es-ES_tradnl" w:eastAsia="es-ES"/>
    </w:rPr>
  </w:style>
  <w:style w:type="paragraph" w:styleId="Textoindependiente">
    <w:name w:val="Body Text"/>
    <w:basedOn w:val="Normal"/>
    <w:link w:val="TextoindependienteCar"/>
    <w:uiPriority w:val="99"/>
    <w:unhideWhenUsed/>
    <w:rsid w:val="00B70872"/>
    <w:pPr>
      <w:spacing w:after="120"/>
    </w:pPr>
  </w:style>
  <w:style w:type="character" w:customStyle="1" w:styleId="TextoindependienteCar">
    <w:name w:val="Texto independiente Car"/>
    <w:basedOn w:val="Fuentedeprrafopredeter"/>
    <w:link w:val="Textoindependiente"/>
    <w:uiPriority w:val="99"/>
    <w:rsid w:val="00B70872"/>
  </w:style>
  <w:style w:type="character" w:styleId="Refdenotaalpie">
    <w:name w:val="footnote reference"/>
    <w:basedOn w:val="Fuentedeprrafopredeter"/>
    <w:rsid w:val="000A5885"/>
    <w:rPr>
      <w:vertAlign w:val="superscript"/>
    </w:rPr>
  </w:style>
  <w:style w:type="paragraph" w:styleId="Textonotapie">
    <w:name w:val="footnote text"/>
    <w:basedOn w:val="Normal"/>
    <w:link w:val="TextonotapieCar"/>
    <w:semiHidden/>
    <w:rsid w:val="000A5885"/>
    <w:pPr>
      <w:spacing w:after="0" w:line="240" w:lineRule="auto"/>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semiHidden/>
    <w:rsid w:val="000A5885"/>
    <w:rPr>
      <w:rFonts w:ascii="Times New Roman" w:eastAsia="Times New Roman" w:hAnsi="Times New Roman" w:cs="Times New Roman"/>
      <w:sz w:val="20"/>
      <w:szCs w:val="20"/>
      <w:lang w:eastAsia="es-ES"/>
    </w:rPr>
  </w:style>
  <w:style w:type="table" w:styleId="Tablaconcuadrcula">
    <w:name w:val="Table Grid"/>
    <w:basedOn w:val="Tablanormal"/>
    <w:uiPriority w:val="59"/>
    <w:rsid w:val="00373E18"/>
    <w:pPr>
      <w:spacing w:after="0" w:line="240" w:lineRule="auto"/>
    </w:pPr>
    <w:rPr>
      <w:lang w:val="es-ES_tradn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6139D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0602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67ECE"/>
    <w:rPr>
      <w:rFonts w:asciiTheme="majorHAnsi" w:eastAsiaTheme="majorEastAsia" w:hAnsiTheme="majorHAnsi" w:cstheme="majorBidi"/>
      <w:color w:val="1F4D78" w:themeColor="accent1" w:themeShade="7F"/>
      <w:sz w:val="24"/>
      <w:szCs w:val="24"/>
    </w:rPr>
  </w:style>
  <w:style w:type="paragraph" w:customStyle="1" w:styleId="EndNoteBibliographyTitle">
    <w:name w:val="EndNote Bibliography Title"/>
    <w:basedOn w:val="Normal"/>
    <w:link w:val="EndNoteBibliographyTitleCar"/>
    <w:rsid w:val="00E400DA"/>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E400DA"/>
    <w:rPr>
      <w:rFonts w:ascii="Calibri" w:hAnsi="Calibri" w:cs="Calibri"/>
      <w:noProof/>
      <w:lang w:val="en-US"/>
    </w:rPr>
  </w:style>
  <w:style w:type="paragraph" w:customStyle="1" w:styleId="EndNoteBibliography">
    <w:name w:val="EndNote Bibliography"/>
    <w:basedOn w:val="Normal"/>
    <w:link w:val="EndNoteBibliographyCar"/>
    <w:rsid w:val="00E400DA"/>
    <w:pPr>
      <w:spacing w:line="240" w:lineRule="auto"/>
      <w:jc w:val="both"/>
    </w:pPr>
    <w:rPr>
      <w:rFonts w:ascii="Calibri" w:hAnsi="Calibri" w:cs="Calibri"/>
      <w:noProof/>
      <w:lang w:val="en-US"/>
    </w:rPr>
  </w:style>
  <w:style w:type="character" w:customStyle="1" w:styleId="EndNoteBibliographyCar">
    <w:name w:val="EndNote Bibliography Car"/>
    <w:basedOn w:val="Fuentedeprrafopredeter"/>
    <w:link w:val="EndNoteBibliography"/>
    <w:rsid w:val="00E400DA"/>
    <w:rPr>
      <w:rFonts w:ascii="Calibri" w:hAnsi="Calibri" w:cs="Calibri"/>
      <w:noProof/>
      <w:lang w:val="en-US"/>
    </w:rPr>
  </w:style>
  <w:style w:type="character" w:styleId="Refdecomentario">
    <w:name w:val="annotation reference"/>
    <w:basedOn w:val="Fuentedeprrafopredeter"/>
    <w:uiPriority w:val="99"/>
    <w:semiHidden/>
    <w:unhideWhenUsed/>
    <w:rsid w:val="007D2F3D"/>
    <w:rPr>
      <w:sz w:val="16"/>
      <w:szCs w:val="16"/>
    </w:rPr>
  </w:style>
  <w:style w:type="paragraph" w:styleId="Textocomentario">
    <w:name w:val="annotation text"/>
    <w:basedOn w:val="Normal"/>
    <w:link w:val="TextocomentarioCar"/>
    <w:uiPriority w:val="99"/>
    <w:semiHidden/>
    <w:unhideWhenUsed/>
    <w:rsid w:val="007D2F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2F3D"/>
    <w:rPr>
      <w:sz w:val="20"/>
      <w:szCs w:val="20"/>
    </w:rPr>
  </w:style>
  <w:style w:type="paragraph" w:styleId="Asuntodelcomentario">
    <w:name w:val="annotation subject"/>
    <w:basedOn w:val="Textocomentario"/>
    <w:next w:val="Textocomentario"/>
    <w:link w:val="AsuntodelcomentarioCar"/>
    <w:uiPriority w:val="99"/>
    <w:semiHidden/>
    <w:unhideWhenUsed/>
    <w:rsid w:val="007D2F3D"/>
    <w:rPr>
      <w:b/>
      <w:bCs/>
    </w:rPr>
  </w:style>
  <w:style w:type="character" w:customStyle="1" w:styleId="AsuntodelcomentarioCar">
    <w:name w:val="Asunto del comentario Car"/>
    <w:basedOn w:val="TextocomentarioCar"/>
    <w:link w:val="Asuntodelcomentario"/>
    <w:uiPriority w:val="99"/>
    <w:semiHidden/>
    <w:rsid w:val="007D2F3D"/>
    <w:rPr>
      <w:b/>
      <w:bCs/>
      <w:sz w:val="20"/>
      <w:szCs w:val="20"/>
    </w:rPr>
  </w:style>
  <w:style w:type="paragraph" w:styleId="Revisin">
    <w:name w:val="Revision"/>
    <w:hidden/>
    <w:uiPriority w:val="99"/>
    <w:semiHidden/>
    <w:rsid w:val="007D2F3D"/>
    <w:pPr>
      <w:spacing w:after="0" w:line="240" w:lineRule="auto"/>
    </w:pPr>
  </w:style>
  <w:style w:type="paragraph" w:styleId="Textodeglobo">
    <w:name w:val="Balloon Text"/>
    <w:basedOn w:val="Normal"/>
    <w:link w:val="TextodegloboCar"/>
    <w:uiPriority w:val="99"/>
    <w:semiHidden/>
    <w:unhideWhenUsed/>
    <w:rsid w:val="007D2F3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2F3D"/>
    <w:rPr>
      <w:rFonts w:ascii="Segoe UI" w:hAnsi="Segoe UI" w:cs="Segoe UI"/>
      <w:sz w:val="18"/>
      <w:szCs w:val="18"/>
    </w:rPr>
  </w:style>
  <w:style w:type="character" w:customStyle="1" w:styleId="markedcontent">
    <w:name w:val="markedcontent"/>
    <w:basedOn w:val="Fuentedeprrafopredeter"/>
    <w:rsid w:val="008E0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58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2.xm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A4C6C-131A-4626-BB9F-94EE02F3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23</Pages>
  <Words>9029</Words>
  <Characters>49660</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dc:creator>
  <cp:keywords/>
  <dc:description/>
  <cp:lastModifiedBy>Dionis</cp:lastModifiedBy>
  <cp:revision>11</cp:revision>
  <dcterms:created xsi:type="dcterms:W3CDTF">2023-03-06T13:48:00Z</dcterms:created>
  <dcterms:modified xsi:type="dcterms:W3CDTF">2023-10-10T13:29:00Z</dcterms:modified>
</cp:coreProperties>
</file>