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C04" w:rsidRDefault="003C4C04" w:rsidP="0026097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24083" w:rsidRPr="00924083" w:rsidRDefault="0026097D" w:rsidP="00924083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program imitates the New York </w:t>
      </w:r>
      <w:proofErr w:type="spellStart"/>
      <w:r>
        <w:rPr>
          <w:rFonts w:ascii="Times New Roman" w:hAnsi="Times New Roman" w:cs="Times New Roman"/>
          <w:sz w:val="24"/>
          <w:szCs w:val="24"/>
        </w:rPr>
        <w:t>MetroCard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machines. Our </w:t>
      </w:r>
      <w:r w:rsidR="003C4C04">
        <w:rPr>
          <w:rFonts w:ascii="Times New Roman" w:hAnsi="Times New Roman" w:cs="Times New Roman"/>
          <w:sz w:val="24"/>
          <w:szCs w:val="24"/>
        </w:rPr>
        <w:t>original</w:t>
      </w:r>
      <w:r>
        <w:rPr>
          <w:rFonts w:ascii="Times New Roman" w:hAnsi="Times New Roman" w:cs="Times New Roman"/>
          <w:sz w:val="24"/>
          <w:szCs w:val="24"/>
        </w:rPr>
        <w:t xml:space="preserve"> design consisted of two modules with a total of four separate classes. Over the course of the assignment, we found that it would </w:t>
      </w:r>
      <w:r w:rsidR="003C4C04">
        <w:rPr>
          <w:rFonts w:ascii="Times New Roman" w:hAnsi="Times New Roman" w:cs="Times New Roman"/>
          <w:sz w:val="24"/>
          <w:szCs w:val="24"/>
        </w:rPr>
        <w:t>more efficient</w:t>
      </w:r>
      <w:r>
        <w:rPr>
          <w:rFonts w:ascii="Times New Roman" w:hAnsi="Times New Roman" w:cs="Times New Roman"/>
          <w:sz w:val="24"/>
          <w:szCs w:val="24"/>
        </w:rPr>
        <w:t xml:space="preserve"> to instead use three modules each with one class. </w:t>
      </w:r>
      <w:r w:rsidR="003C4C04">
        <w:rPr>
          <w:rFonts w:ascii="Times New Roman" w:hAnsi="Times New Roman" w:cs="Times New Roman"/>
          <w:sz w:val="24"/>
          <w:szCs w:val="24"/>
        </w:rPr>
        <w:t xml:space="preserve">The Communicator class </w:t>
      </w:r>
      <w:r w:rsidR="003C4C04">
        <w:rPr>
          <w:rFonts w:ascii="Times New Roman" w:hAnsi="Times New Roman" w:cs="Times New Roman"/>
          <w:sz w:val="24"/>
          <w:szCs w:val="24"/>
        </w:rPr>
        <w:t>contains the GUI and handles</w:t>
      </w:r>
      <w:r w:rsidR="003C4C04">
        <w:rPr>
          <w:rFonts w:ascii="Times New Roman" w:hAnsi="Times New Roman" w:cs="Times New Roman"/>
          <w:sz w:val="24"/>
          <w:szCs w:val="24"/>
        </w:rPr>
        <w:t xml:space="preserve"> interaction</w:t>
      </w:r>
      <w:r w:rsidR="003C4C04">
        <w:rPr>
          <w:rFonts w:ascii="Times New Roman" w:hAnsi="Times New Roman" w:cs="Times New Roman"/>
          <w:sz w:val="24"/>
          <w:szCs w:val="24"/>
        </w:rPr>
        <w:t>s</w:t>
      </w:r>
      <w:r w:rsidR="003C4C04">
        <w:rPr>
          <w:rFonts w:ascii="Times New Roman" w:hAnsi="Times New Roman" w:cs="Times New Roman"/>
          <w:sz w:val="24"/>
          <w:szCs w:val="24"/>
        </w:rPr>
        <w:t xml:space="preserve"> with the user.  The second module</w:t>
      </w:r>
      <w:r w:rsidR="003C4C04">
        <w:rPr>
          <w:rFonts w:ascii="Times New Roman" w:hAnsi="Times New Roman" w:cs="Times New Roman"/>
          <w:sz w:val="24"/>
          <w:szCs w:val="24"/>
        </w:rPr>
        <w:t xml:space="preserve"> holds the card class which defines the various instances of </w:t>
      </w:r>
      <w:proofErr w:type="spellStart"/>
      <w:r w:rsidR="003C4C04">
        <w:rPr>
          <w:rFonts w:ascii="Times New Roman" w:hAnsi="Times New Roman" w:cs="Times New Roman"/>
          <w:sz w:val="24"/>
          <w:szCs w:val="24"/>
        </w:rPr>
        <w:t>MetroCard</w:t>
      </w:r>
      <w:proofErr w:type="spellEnd"/>
      <w:r w:rsidR="003C4C04">
        <w:rPr>
          <w:rFonts w:ascii="Times New Roman" w:hAnsi="Times New Roman" w:cs="Times New Roman"/>
          <w:sz w:val="24"/>
          <w:szCs w:val="24"/>
        </w:rPr>
        <w:t xml:space="preserve"> objects. The last module, named</w:t>
      </w:r>
      <w:r w:rsidR="003C4C04">
        <w:rPr>
          <w:rFonts w:ascii="Times New Roman" w:hAnsi="Times New Roman" w:cs="Times New Roman"/>
          <w:sz w:val="24"/>
          <w:szCs w:val="24"/>
        </w:rPr>
        <w:t xml:space="preserve"> </w:t>
      </w:r>
      <w:r w:rsidR="003C4C04">
        <w:rPr>
          <w:rFonts w:ascii="Times New Roman" w:hAnsi="Times New Roman" w:cs="Times New Roman"/>
          <w:sz w:val="24"/>
          <w:szCs w:val="24"/>
        </w:rPr>
        <w:t xml:space="preserve">Bank, </w:t>
      </w:r>
      <w:r w:rsidR="003C4C04">
        <w:rPr>
          <w:rFonts w:ascii="Times New Roman" w:hAnsi="Times New Roman" w:cs="Times New Roman"/>
          <w:sz w:val="24"/>
          <w:szCs w:val="24"/>
        </w:rPr>
        <w:t>contain</w:t>
      </w:r>
      <w:r w:rsidR="003C4C04">
        <w:rPr>
          <w:rFonts w:ascii="Times New Roman" w:hAnsi="Times New Roman" w:cs="Times New Roman"/>
          <w:sz w:val="24"/>
          <w:szCs w:val="24"/>
        </w:rPr>
        <w:t>s the</w:t>
      </w:r>
      <w:r w:rsidR="003C4C04">
        <w:rPr>
          <w:rFonts w:ascii="Times New Roman" w:hAnsi="Times New Roman" w:cs="Times New Roman"/>
          <w:sz w:val="24"/>
          <w:szCs w:val="24"/>
        </w:rPr>
        <w:t xml:space="preserve"> Money class and </w:t>
      </w:r>
      <w:r w:rsidR="003C4C04">
        <w:rPr>
          <w:rFonts w:ascii="Times New Roman" w:hAnsi="Times New Roman" w:cs="Times New Roman"/>
          <w:sz w:val="24"/>
          <w:szCs w:val="24"/>
        </w:rPr>
        <w:t>is</w:t>
      </w:r>
      <w:r w:rsidR="003C4C04">
        <w:rPr>
          <w:rFonts w:ascii="Times New Roman" w:hAnsi="Times New Roman" w:cs="Times New Roman"/>
          <w:sz w:val="24"/>
          <w:szCs w:val="24"/>
        </w:rPr>
        <w:t xml:space="preserve"> responsible for giving and receiving cash.</w:t>
      </w:r>
      <w:r w:rsidR="003C4C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When the program starts up for the first time, it will ask the user to create a folder named ‘pocket’</w:t>
      </w:r>
      <w:r w:rsidR="003C4C04">
        <w:rPr>
          <w:rFonts w:ascii="Times New Roman" w:hAnsi="Times New Roman" w:cs="Times New Roman"/>
          <w:sz w:val="24"/>
          <w:szCs w:val="24"/>
        </w:rPr>
        <w:t xml:space="preserve"> in a specified directory. Afterwards, the program consists of a fairly straight forward series of buttons that will result in a Card object being saved to a pickle file in the pocket folder. </w:t>
      </w:r>
      <w:bookmarkStart w:id="0" w:name="_GoBack"/>
      <w:bookmarkEnd w:id="0"/>
    </w:p>
    <w:sectPr w:rsidR="00924083" w:rsidRPr="00924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97D"/>
    <w:rsid w:val="000A0FB2"/>
    <w:rsid w:val="001C0C90"/>
    <w:rsid w:val="0026097D"/>
    <w:rsid w:val="003C4C04"/>
    <w:rsid w:val="00864AD1"/>
    <w:rsid w:val="0092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97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97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Darien</dc:creator>
  <cp:lastModifiedBy>Darien</cp:lastModifiedBy>
  <cp:revision>1</cp:revision>
  <dcterms:created xsi:type="dcterms:W3CDTF">2012-04-11T03:00:00Z</dcterms:created>
  <dcterms:modified xsi:type="dcterms:W3CDTF">2012-04-11T03:44:00Z</dcterms:modified>
</cp:coreProperties>
</file>