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yk7demd6a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Техническое задание для тестирования мобильного приложения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задания:</w:t>
      </w:r>
      <w:r w:rsidDel="00000000" w:rsidR="00000000" w:rsidRPr="00000000">
        <w:rPr>
          <w:rtl w:val="0"/>
        </w:rPr>
        <w:t xml:space="preserve"> Обеспечение качества новой версии мобильного приложения.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xx34khwx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Junior QA-инженер должен провести тестирование функциональности и удобства использования мобильного приложения. Основной целью является идентификация и документирование дефектов перед выпуском обновления.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gp8gchlpa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Обязанности: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Для выполнения тестирования создания ордеров необходимо выполнить вход в систему под аккаунтом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test_app@test.com</w:t>
        </w:r>
      </w:hyperlink>
      <w:r w:rsidDel="00000000" w:rsidR="00000000" w:rsidRPr="00000000">
        <w:rPr>
          <w:rtl w:val="0"/>
        </w:rPr>
        <w:t xml:space="preserve"> pass: Pass123&amp;. Необходимо на главном экране нажать на иконку поиска и найти тикер к примеру - AAPL. Затем нажать на купить/продать.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тестовых случаев: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минимум 15 детализированных тест-кейсов в текстовом файле, охватывающих все основные функции приложения, включая авторизацию, регистрацию, верификацию почты и телефона, создания ордеров и его просмотр.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Тест-кейсы должны включать все необходимое для качественного тестирования.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тестирования: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Проведение ручного тестирования по разработанным тест-кейсам.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Документирование результатов: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Фиксирование результатов каждого тест-кейса в текстовом файле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Написание багрепортов также в текстовом файле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Как сдавать работу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Создать репозиторий в гите и разместить ТЗ (название файлов должно соответствовать их содержимому)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Скинуть ссылку для ознакомления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_app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