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1C5" w:rsidRPr="000E7B82" w:rsidRDefault="0024103B" w:rsidP="00B8270A">
      <w:pPr>
        <w:jc w:val="center"/>
        <w:rPr>
          <w:rFonts w:ascii="Times New Roman" w:hAnsi="Times New Roman" w:cs="Times New Roman"/>
          <w:b/>
          <w:sz w:val="28"/>
          <w:szCs w:val="28"/>
          <w:lang w:val="en-US"/>
        </w:rPr>
      </w:pPr>
      <w:r w:rsidRPr="000E7B82">
        <w:rPr>
          <w:rFonts w:ascii="Times New Roman" w:hAnsi="Times New Roman" w:cs="Times New Roman"/>
          <w:b/>
          <w:sz w:val="28"/>
          <w:szCs w:val="28"/>
          <w:lang w:val="en-US"/>
        </w:rPr>
        <w:t>Lab Report</w:t>
      </w:r>
    </w:p>
    <w:p w:rsidR="0024103B" w:rsidRPr="000E7B82" w:rsidRDefault="000E7B82" w:rsidP="00B8270A">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sidR="0024103B" w:rsidRPr="000E7B82">
        <w:rPr>
          <w:rFonts w:ascii="Times New Roman" w:hAnsi="Times New Roman" w:cs="Times New Roman"/>
          <w:sz w:val="28"/>
          <w:szCs w:val="28"/>
          <w:lang w:val="en-US"/>
        </w:rPr>
        <w:t>earching for viruses in the sequencing data of a patient's</w:t>
      </w:r>
      <w:r w:rsidR="00B8270A" w:rsidRPr="000E7B82">
        <w:rPr>
          <w:rFonts w:ascii="Times New Roman" w:hAnsi="Times New Roman" w:cs="Times New Roman"/>
          <w:sz w:val="28"/>
          <w:szCs w:val="28"/>
          <w:lang w:val="en-US"/>
        </w:rPr>
        <w:t xml:space="preserve"> biomaterial.</w:t>
      </w:r>
    </w:p>
    <w:p w:rsidR="00B8270A" w:rsidRPr="000E7B82" w:rsidRDefault="00B8270A" w:rsidP="00B8270A">
      <w:pPr>
        <w:jc w:val="center"/>
        <w:rPr>
          <w:rFonts w:ascii="Times New Roman" w:hAnsi="Times New Roman" w:cs="Times New Roman"/>
          <w:sz w:val="28"/>
          <w:szCs w:val="28"/>
          <w:lang w:val="en-US"/>
        </w:rPr>
      </w:pPr>
      <w:r w:rsidRPr="000E7B82">
        <w:rPr>
          <w:rFonts w:ascii="Times New Roman" w:hAnsi="Times New Roman" w:cs="Times New Roman"/>
          <w:sz w:val="28"/>
          <w:szCs w:val="28"/>
          <w:lang w:val="en-US"/>
        </w:rPr>
        <w:t xml:space="preserve">Darina </w:t>
      </w:r>
      <w:proofErr w:type="spellStart"/>
      <w:r w:rsidRPr="000E7B82">
        <w:rPr>
          <w:rFonts w:ascii="Times New Roman" w:hAnsi="Times New Roman" w:cs="Times New Roman"/>
          <w:sz w:val="28"/>
          <w:szCs w:val="28"/>
          <w:lang w:val="en-US"/>
        </w:rPr>
        <w:t>Bespalaya</w:t>
      </w:r>
      <w:proofErr w:type="spellEnd"/>
      <w:r w:rsidRPr="000E7B82">
        <w:rPr>
          <w:rFonts w:ascii="Times New Roman" w:hAnsi="Times New Roman" w:cs="Times New Roman"/>
          <w:sz w:val="28"/>
          <w:szCs w:val="28"/>
          <w:lang w:val="en-US"/>
        </w:rPr>
        <w:t xml:space="preserve"> Applied Genomics, ITMO</w:t>
      </w:r>
    </w:p>
    <w:p w:rsidR="00B8270A" w:rsidRPr="000E7B82" w:rsidRDefault="00B8270A" w:rsidP="00B8270A">
      <w:pPr>
        <w:jc w:val="center"/>
        <w:rPr>
          <w:rFonts w:ascii="Times New Roman" w:hAnsi="Times New Roman" w:cs="Times New Roman"/>
          <w:sz w:val="28"/>
          <w:szCs w:val="28"/>
          <w:lang w:val="en-US"/>
        </w:rPr>
      </w:pPr>
      <w:r w:rsidRPr="000E7B82">
        <w:rPr>
          <w:rFonts w:ascii="Times New Roman" w:hAnsi="Times New Roman" w:cs="Times New Roman"/>
          <w:sz w:val="28"/>
          <w:szCs w:val="28"/>
          <w:lang w:val="en-US"/>
        </w:rPr>
        <w:t>03.10.2023</w:t>
      </w:r>
    </w:p>
    <w:p w:rsidR="0024103B" w:rsidRPr="00EE1ABA" w:rsidRDefault="0024103B" w:rsidP="00EE1ABA">
      <w:pPr>
        <w:rPr>
          <w:rFonts w:ascii="Times New Roman" w:hAnsi="Times New Roman" w:cs="Times New Roman"/>
          <w:color w:val="000000" w:themeColor="text1"/>
          <w:sz w:val="24"/>
          <w:szCs w:val="24"/>
        </w:rPr>
      </w:pPr>
    </w:p>
    <w:p w:rsidR="00B8270A" w:rsidRPr="001552DF" w:rsidRDefault="0024103B" w:rsidP="00EE1ABA">
      <w:pPr>
        <w:rPr>
          <w:rFonts w:ascii="Times New Roman" w:hAnsi="Times New Roman" w:cs="Times New Roman"/>
          <w:color w:val="000000" w:themeColor="text1"/>
          <w:sz w:val="24"/>
          <w:szCs w:val="24"/>
          <w:lang w:val="en-US"/>
        </w:rPr>
      </w:pPr>
      <w:r w:rsidRPr="000E7B82">
        <w:rPr>
          <w:rFonts w:ascii="Times New Roman" w:hAnsi="Times New Roman" w:cs="Times New Roman"/>
          <w:b/>
          <w:color w:val="000000" w:themeColor="text1"/>
          <w:sz w:val="24"/>
          <w:szCs w:val="24"/>
          <w:lang w:val="en-US"/>
        </w:rPr>
        <w:t>Abstract</w:t>
      </w:r>
      <w:r w:rsidRPr="001552DF">
        <w:rPr>
          <w:rFonts w:ascii="Times New Roman" w:hAnsi="Times New Roman" w:cs="Times New Roman"/>
          <w:color w:val="000000" w:themeColor="text1"/>
          <w:sz w:val="24"/>
          <w:szCs w:val="24"/>
          <w:lang w:val="en-US"/>
        </w:rPr>
        <w:t>:</w:t>
      </w:r>
      <w:r w:rsidR="00B8270A" w:rsidRPr="001552DF">
        <w:rPr>
          <w:rFonts w:ascii="Times New Roman" w:hAnsi="Times New Roman" w:cs="Times New Roman"/>
          <w:color w:val="000000" w:themeColor="text1"/>
          <w:sz w:val="24"/>
          <w:szCs w:val="24"/>
          <w:lang w:val="en-US"/>
        </w:rPr>
        <w:t xml:space="preserve"> </w:t>
      </w:r>
      <w:r w:rsidR="001552DF" w:rsidRPr="001552DF">
        <w:rPr>
          <w:rFonts w:ascii="Times New Roman" w:hAnsi="Times New Roman" w:cs="Times New Roman"/>
          <w:color w:val="000000" w:themeColor="text1"/>
          <w:sz w:val="24"/>
          <w:szCs w:val="24"/>
          <w:lang w:val="en-US"/>
        </w:rPr>
        <w:t xml:space="preserve">In this </w:t>
      </w:r>
      <w:r w:rsidR="00010BAB">
        <w:rPr>
          <w:rFonts w:ascii="Times New Roman" w:hAnsi="Times New Roman" w:cs="Times New Roman"/>
          <w:color w:val="000000" w:themeColor="text1"/>
          <w:sz w:val="24"/>
          <w:szCs w:val="24"/>
          <w:lang w:val="en-US"/>
        </w:rPr>
        <w:t>research</w:t>
      </w:r>
      <w:r w:rsidR="001552DF" w:rsidRPr="001552DF">
        <w:rPr>
          <w:rFonts w:ascii="Times New Roman" w:hAnsi="Times New Roman" w:cs="Times New Roman"/>
          <w:color w:val="000000" w:themeColor="text1"/>
          <w:sz w:val="24"/>
          <w:szCs w:val="24"/>
          <w:lang w:val="en-US"/>
        </w:rPr>
        <w:t xml:space="preserve"> a </w:t>
      </w:r>
      <w:proofErr w:type="spellStart"/>
      <w:r w:rsidR="001552DF" w:rsidRPr="001552DF">
        <w:rPr>
          <w:rFonts w:ascii="Times New Roman" w:hAnsi="Times New Roman" w:cs="Times New Roman"/>
          <w:color w:val="000000" w:themeColor="text1"/>
          <w:sz w:val="24"/>
          <w:szCs w:val="24"/>
          <w:lang w:val="en-US"/>
        </w:rPr>
        <w:t>bronchoalveolar</w:t>
      </w:r>
      <w:proofErr w:type="spellEnd"/>
      <w:r w:rsidR="001552DF" w:rsidRPr="001552DF">
        <w:rPr>
          <w:rFonts w:ascii="Times New Roman" w:hAnsi="Times New Roman" w:cs="Times New Roman"/>
          <w:color w:val="000000" w:themeColor="text1"/>
          <w:sz w:val="24"/>
          <w:szCs w:val="24"/>
          <w:lang w:val="en-US"/>
        </w:rPr>
        <w:t xml:space="preserve"> lavage fluid sample of a 41-year-old patient who was admitted to Central H</w:t>
      </w:r>
      <w:r w:rsidR="000E7B82">
        <w:rPr>
          <w:rFonts w:ascii="Times New Roman" w:hAnsi="Times New Roman" w:cs="Times New Roman"/>
          <w:color w:val="000000" w:themeColor="text1"/>
          <w:sz w:val="24"/>
          <w:szCs w:val="24"/>
          <w:lang w:val="en-US"/>
        </w:rPr>
        <w:t>ospital of Wuhan on December 26</w:t>
      </w:r>
      <w:r w:rsidR="001552DF" w:rsidRPr="001552DF">
        <w:rPr>
          <w:rFonts w:ascii="Times New Roman" w:hAnsi="Times New Roman" w:cs="Times New Roman"/>
          <w:color w:val="000000" w:themeColor="text1"/>
          <w:sz w:val="24"/>
          <w:szCs w:val="24"/>
          <w:lang w:val="en-US"/>
        </w:rPr>
        <w:t xml:space="preserve"> 2019 was analyzed. This sample was subjected to deep meta-</w:t>
      </w:r>
      <w:proofErr w:type="spellStart"/>
      <w:r w:rsidR="001552DF" w:rsidRPr="001552DF">
        <w:rPr>
          <w:rFonts w:ascii="Times New Roman" w:hAnsi="Times New Roman" w:cs="Times New Roman"/>
          <w:color w:val="000000" w:themeColor="text1"/>
          <w:sz w:val="24"/>
          <w:szCs w:val="24"/>
          <w:lang w:val="en-US"/>
        </w:rPr>
        <w:t>transcriptome</w:t>
      </w:r>
      <w:proofErr w:type="spellEnd"/>
      <w:r w:rsidR="001552DF" w:rsidRPr="001552DF">
        <w:rPr>
          <w:rFonts w:ascii="Times New Roman" w:hAnsi="Times New Roman" w:cs="Times New Roman"/>
          <w:color w:val="000000" w:themeColor="text1"/>
          <w:sz w:val="24"/>
          <w:szCs w:val="24"/>
          <w:lang w:val="en-US"/>
        </w:rPr>
        <w:t xml:space="preserve"> sequencing</w:t>
      </w:r>
      <w:r w:rsidR="00010BAB">
        <w:rPr>
          <w:rFonts w:ascii="Times New Roman" w:hAnsi="Times New Roman" w:cs="Times New Roman"/>
          <w:color w:val="000000" w:themeColor="text1"/>
          <w:sz w:val="24"/>
          <w:szCs w:val="24"/>
          <w:lang w:val="en-US"/>
        </w:rPr>
        <w:t xml:space="preserve"> before. These</w:t>
      </w:r>
      <w:r w:rsidR="001552DF" w:rsidRPr="001552DF">
        <w:rPr>
          <w:rFonts w:ascii="Times New Roman" w:hAnsi="Times New Roman" w:cs="Times New Roman"/>
          <w:color w:val="000000" w:themeColor="text1"/>
          <w:sz w:val="24"/>
          <w:szCs w:val="24"/>
          <w:lang w:val="en-US"/>
        </w:rPr>
        <w:t xml:space="preserve"> results were used as t</w:t>
      </w:r>
      <w:r w:rsidR="00010BAB">
        <w:rPr>
          <w:rFonts w:ascii="Times New Roman" w:hAnsi="Times New Roman" w:cs="Times New Roman"/>
          <w:color w:val="000000" w:themeColor="text1"/>
          <w:sz w:val="24"/>
          <w:szCs w:val="24"/>
          <w:lang w:val="en-US"/>
        </w:rPr>
        <w:t xml:space="preserve">he original data in the study. </w:t>
      </w:r>
      <w:r w:rsidR="001552DF" w:rsidRPr="001552DF">
        <w:rPr>
          <w:rFonts w:ascii="Times New Roman" w:hAnsi="Times New Roman" w:cs="Times New Roman"/>
          <w:color w:val="000000" w:themeColor="text1"/>
          <w:sz w:val="24"/>
          <w:szCs w:val="24"/>
          <w:lang w:val="en-US"/>
        </w:rPr>
        <w:t>The input data was uploaded to BLAST and the sequence belonging to the pathogen to b</w:t>
      </w:r>
      <w:r w:rsidR="00010BAB">
        <w:rPr>
          <w:rFonts w:ascii="Times New Roman" w:hAnsi="Times New Roman" w:cs="Times New Roman"/>
          <w:color w:val="000000" w:themeColor="text1"/>
          <w:sz w:val="24"/>
          <w:szCs w:val="24"/>
          <w:lang w:val="en-US"/>
        </w:rPr>
        <w:t>e detected was identified. G</w:t>
      </w:r>
      <w:r w:rsidR="001552DF" w:rsidRPr="001552DF">
        <w:rPr>
          <w:rFonts w:ascii="Times New Roman" w:hAnsi="Times New Roman" w:cs="Times New Roman"/>
          <w:color w:val="000000" w:themeColor="text1"/>
          <w:sz w:val="24"/>
          <w:szCs w:val="24"/>
          <w:lang w:val="en-US"/>
        </w:rPr>
        <w:t xml:space="preserve">ene annotation was done using </w:t>
      </w:r>
      <w:proofErr w:type="spellStart"/>
      <w:r w:rsidR="001552DF" w:rsidRPr="001552DF">
        <w:rPr>
          <w:rFonts w:ascii="Times New Roman" w:hAnsi="Times New Roman" w:cs="Times New Roman"/>
          <w:color w:val="000000" w:themeColor="text1"/>
          <w:sz w:val="24"/>
          <w:szCs w:val="24"/>
          <w:lang w:val="en-US"/>
        </w:rPr>
        <w:t>Prokka</w:t>
      </w:r>
      <w:proofErr w:type="spellEnd"/>
      <w:r w:rsidR="001552DF" w:rsidRPr="001552DF">
        <w:rPr>
          <w:rFonts w:ascii="Times New Roman" w:hAnsi="Times New Roman" w:cs="Times New Roman"/>
          <w:color w:val="000000" w:themeColor="text1"/>
          <w:sz w:val="24"/>
          <w:szCs w:val="24"/>
          <w:lang w:val="en-US"/>
        </w:rPr>
        <w:t>. The results of this research revealed that the sequence sought has a high percentage of overlap with other sequences from the SARS</w:t>
      </w:r>
      <w:r w:rsidR="00010BAB">
        <w:rPr>
          <w:rFonts w:ascii="Times New Roman" w:hAnsi="Times New Roman" w:cs="Times New Roman"/>
          <w:color w:val="000000" w:themeColor="text1"/>
          <w:sz w:val="24"/>
          <w:szCs w:val="24"/>
          <w:lang w:val="en-US"/>
        </w:rPr>
        <w:t xml:space="preserve"> (</w:t>
      </w:r>
      <w:r w:rsidR="001552DF" w:rsidRPr="001552DF">
        <w:rPr>
          <w:rFonts w:ascii="Times New Roman" w:hAnsi="Times New Roman" w:cs="Times New Roman"/>
          <w:color w:val="000000" w:themeColor="text1"/>
          <w:sz w:val="24"/>
          <w:szCs w:val="24"/>
          <w:lang w:val="en-US"/>
        </w:rPr>
        <w:t>Severe Acute Respiratory Syndrome) coronavirus family identified in a previous similar MERS outbreak. The importance of this study is to better understand the nature of the origin of the disease and to more effectivel</w:t>
      </w:r>
      <w:r w:rsidR="000E7B82">
        <w:rPr>
          <w:rFonts w:ascii="Times New Roman" w:hAnsi="Times New Roman" w:cs="Times New Roman"/>
          <w:color w:val="000000" w:themeColor="text1"/>
          <w:sz w:val="24"/>
          <w:szCs w:val="24"/>
          <w:lang w:val="en-US"/>
        </w:rPr>
        <w:t>y detect, treat and prevent it.</w:t>
      </w:r>
    </w:p>
    <w:p w:rsidR="007E466C" w:rsidRPr="00EE1ABA" w:rsidRDefault="0024103B" w:rsidP="00EE1ABA">
      <w:pPr>
        <w:rPr>
          <w:rFonts w:ascii="Times New Roman" w:hAnsi="Times New Roman" w:cs="Times New Roman"/>
          <w:color w:val="000000" w:themeColor="text1"/>
          <w:sz w:val="24"/>
          <w:szCs w:val="24"/>
        </w:rPr>
      </w:pPr>
      <w:r w:rsidRPr="000E7B82">
        <w:rPr>
          <w:rFonts w:ascii="Times New Roman" w:hAnsi="Times New Roman" w:cs="Times New Roman"/>
          <w:b/>
          <w:color w:val="000000" w:themeColor="text1"/>
          <w:sz w:val="24"/>
          <w:szCs w:val="24"/>
          <w:lang w:val="en-US"/>
        </w:rPr>
        <w:t>Introduction</w:t>
      </w:r>
      <w:r w:rsidRPr="00010BAB">
        <w:rPr>
          <w:rFonts w:ascii="Times New Roman" w:hAnsi="Times New Roman" w:cs="Times New Roman"/>
          <w:color w:val="000000" w:themeColor="text1"/>
          <w:sz w:val="24"/>
          <w:szCs w:val="24"/>
          <w:lang w:val="en-US"/>
        </w:rPr>
        <w:t>:</w:t>
      </w:r>
      <w:r w:rsidR="000E7B82">
        <w:rPr>
          <w:rFonts w:ascii="Times New Roman" w:hAnsi="Times New Roman" w:cs="Times New Roman"/>
          <w:color w:val="000000" w:themeColor="text1"/>
          <w:sz w:val="24"/>
          <w:szCs w:val="24"/>
          <w:lang w:val="en-US"/>
        </w:rPr>
        <w:t xml:space="preserve"> </w:t>
      </w:r>
      <w:r w:rsidR="007E466C" w:rsidRPr="00010BAB">
        <w:rPr>
          <w:rFonts w:ascii="Times New Roman" w:hAnsi="Times New Roman" w:cs="Times New Roman"/>
          <w:color w:val="000000" w:themeColor="text1"/>
          <w:sz w:val="24"/>
          <w:szCs w:val="24"/>
          <w:lang w:val="en-US"/>
        </w:rPr>
        <w:t xml:space="preserve">Coronaviruses are a group of respiratory viruses that can infect both humans and a variety of mammal species. </w:t>
      </w:r>
      <w:proofErr w:type="spellStart"/>
      <w:r w:rsidR="007E466C" w:rsidRPr="00EE1ABA">
        <w:rPr>
          <w:rFonts w:ascii="Times New Roman" w:hAnsi="Times New Roman" w:cs="Times New Roman"/>
          <w:color w:val="000000" w:themeColor="text1"/>
          <w:sz w:val="24"/>
          <w:szCs w:val="24"/>
        </w:rPr>
        <w:t>They</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earned</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their</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name</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from</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the</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crown-like</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spikes</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on</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their</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cell</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surface</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Being</w:t>
      </w:r>
      <w:proofErr w:type="spellEnd"/>
      <w:r w:rsidR="007E466C" w:rsidRPr="00EE1ABA">
        <w:rPr>
          <w:rFonts w:ascii="Times New Roman" w:hAnsi="Times New Roman" w:cs="Times New Roman"/>
          <w:color w:val="000000" w:themeColor="text1"/>
          <w:sz w:val="24"/>
          <w:szCs w:val="24"/>
        </w:rPr>
        <w:t xml:space="preserve"> RNA </w:t>
      </w:r>
      <w:proofErr w:type="spellStart"/>
      <w:r w:rsidR="007E466C" w:rsidRPr="00EE1ABA">
        <w:rPr>
          <w:rFonts w:ascii="Times New Roman" w:hAnsi="Times New Roman" w:cs="Times New Roman"/>
          <w:color w:val="000000" w:themeColor="text1"/>
          <w:sz w:val="24"/>
          <w:szCs w:val="24"/>
        </w:rPr>
        <w:t>viruses</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coronaviruses</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have</w:t>
      </w:r>
      <w:proofErr w:type="spellEnd"/>
      <w:r w:rsidR="007E466C" w:rsidRPr="00EE1ABA">
        <w:rPr>
          <w:rFonts w:ascii="Times New Roman" w:hAnsi="Times New Roman" w:cs="Times New Roman"/>
          <w:color w:val="000000" w:themeColor="text1"/>
          <w:sz w:val="24"/>
          <w:szCs w:val="24"/>
        </w:rPr>
        <w:t xml:space="preserve"> a </w:t>
      </w:r>
      <w:proofErr w:type="spellStart"/>
      <w:r w:rsidR="007E466C" w:rsidRPr="00EE1ABA">
        <w:rPr>
          <w:rFonts w:ascii="Times New Roman" w:hAnsi="Times New Roman" w:cs="Times New Roman"/>
          <w:color w:val="000000" w:themeColor="text1"/>
          <w:sz w:val="24"/>
          <w:szCs w:val="24"/>
        </w:rPr>
        <w:t>higher</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mutation</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rate</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compared</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to</w:t>
      </w:r>
      <w:proofErr w:type="spellEnd"/>
      <w:r w:rsidR="007E466C" w:rsidRPr="00EE1ABA">
        <w:rPr>
          <w:rFonts w:ascii="Times New Roman" w:hAnsi="Times New Roman" w:cs="Times New Roman"/>
          <w:color w:val="000000" w:themeColor="text1"/>
          <w:sz w:val="24"/>
          <w:szCs w:val="24"/>
        </w:rPr>
        <w:t xml:space="preserve"> DNA-</w:t>
      </w:r>
      <w:proofErr w:type="spellStart"/>
      <w:r w:rsidR="007E466C" w:rsidRPr="00EE1ABA">
        <w:rPr>
          <w:rFonts w:ascii="Times New Roman" w:hAnsi="Times New Roman" w:cs="Times New Roman"/>
          <w:color w:val="000000" w:themeColor="text1"/>
          <w:sz w:val="24"/>
          <w:szCs w:val="24"/>
        </w:rPr>
        <w:t>based</w:t>
      </w:r>
      <w:proofErr w:type="spellEnd"/>
      <w:r w:rsidR="007E466C" w:rsidRPr="00EE1ABA">
        <w:rPr>
          <w:rFonts w:ascii="Times New Roman" w:hAnsi="Times New Roman" w:cs="Times New Roman"/>
          <w:color w:val="000000" w:themeColor="text1"/>
          <w:sz w:val="24"/>
          <w:szCs w:val="24"/>
        </w:rPr>
        <w:t xml:space="preserve"> </w:t>
      </w:r>
      <w:proofErr w:type="spellStart"/>
      <w:r w:rsidR="007E466C" w:rsidRPr="00EE1ABA">
        <w:rPr>
          <w:rFonts w:ascii="Times New Roman" w:hAnsi="Times New Roman" w:cs="Times New Roman"/>
          <w:color w:val="000000" w:themeColor="text1"/>
          <w:sz w:val="24"/>
          <w:szCs w:val="24"/>
        </w:rPr>
        <w:t>viruses</w:t>
      </w:r>
      <w:proofErr w:type="spellEnd"/>
      <w:r w:rsidR="007E466C" w:rsidRPr="00EE1ABA">
        <w:rPr>
          <w:rFonts w:ascii="Times New Roman" w:hAnsi="Times New Roman" w:cs="Times New Roman"/>
          <w:color w:val="000000" w:themeColor="text1"/>
          <w:sz w:val="24"/>
          <w:szCs w:val="24"/>
        </w:rPr>
        <w:t>.</w:t>
      </w:r>
    </w:p>
    <w:p w:rsidR="007E466C" w:rsidRPr="000E7B82" w:rsidRDefault="007E466C" w:rsidP="00EE1ABA">
      <w:pPr>
        <w:rPr>
          <w:rFonts w:ascii="Times New Roman" w:hAnsi="Times New Roman" w:cs="Times New Roman"/>
          <w:color w:val="000000" w:themeColor="text1"/>
          <w:sz w:val="24"/>
          <w:szCs w:val="24"/>
          <w:lang w:val="en-US"/>
        </w:rPr>
      </w:pPr>
      <w:proofErr w:type="spellStart"/>
      <w:r w:rsidRPr="00EE1ABA">
        <w:rPr>
          <w:rFonts w:ascii="Times New Roman" w:hAnsi="Times New Roman" w:cs="Times New Roman"/>
          <w:color w:val="000000" w:themeColor="text1"/>
          <w:sz w:val="24"/>
          <w:szCs w:val="24"/>
        </w:rPr>
        <w:t>In</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the</w:t>
      </w:r>
      <w:proofErr w:type="spellEnd"/>
      <w:r w:rsidRPr="00EE1ABA">
        <w:rPr>
          <w:rFonts w:ascii="Times New Roman" w:hAnsi="Times New Roman" w:cs="Times New Roman"/>
          <w:color w:val="000000" w:themeColor="text1"/>
          <w:sz w:val="24"/>
          <w:szCs w:val="24"/>
        </w:rPr>
        <w:t xml:space="preserve"> 21st </w:t>
      </w:r>
      <w:proofErr w:type="spellStart"/>
      <w:r w:rsidRPr="00EE1ABA">
        <w:rPr>
          <w:rFonts w:ascii="Times New Roman" w:hAnsi="Times New Roman" w:cs="Times New Roman"/>
          <w:color w:val="000000" w:themeColor="text1"/>
          <w:sz w:val="24"/>
          <w:szCs w:val="24"/>
        </w:rPr>
        <w:t>century</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viruses</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from</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this</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family</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have</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been</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responsible</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for</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multiple</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global</w:t>
      </w:r>
      <w:proofErr w:type="spellEnd"/>
      <w:r w:rsidRPr="00EE1ABA">
        <w:rPr>
          <w:rFonts w:ascii="Times New Roman" w:hAnsi="Times New Roman" w:cs="Times New Roman"/>
          <w:color w:val="000000" w:themeColor="text1"/>
          <w:sz w:val="24"/>
          <w:szCs w:val="24"/>
        </w:rPr>
        <w:t xml:space="preserve"> </w:t>
      </w:r>
      <w:proofErr w:type="spellStart"/>
      <w:r w:rsidRPr="00EE1ABA">
        <w:rPr>
          <w:rFonts w:ascii="Times New Roman" w:hAnsi="Times New Roman" w:cs="Times New Roman"/>
          <w:color w:val="000000" w:themeColor="text1"/>
          <w:sz w:val="24"/>
          <w:szCs w:val="24"/>
        </w:rPr>
        <w:t>epidemics</w:t>
      </w:r>
      <w:proofErr w:type="spellEnd"/>
      <w:r w:rsidRPr="00EE1ABA">
        <w:rPr>
          <w:rFonts w:ascii="Times New Roman" w:hAnsi="Times New Roman" w:cs="Times New Roman"/>
          <w:color w:val="000000" w:themeColor="text1"/>
          <w:sz w:val="24"/>
          <w:szCs w:val="24"/>
        </w:rPr>
        <w:t xml:space="preserve">. </w:t>
      </w:r>
      <w:r w:rsidRPr="00010BAB">
        <w:rPr>
          <w:rFonts w:ascii="Times New Roman" w:hAnsi="Times New Roman" w:cs="Times New Roman"/>
          <w:color w:val="000000" w:themeColor="text1"/>
          <w:sz w:val="24"/>
          <w:szCs w:val="24"/>
          <w:lang w:val="en-US"/>
        </w:rPr>
        <w:t xml:space="preserve">In 2002, the emergence of SARS in Southern China led to a rapid spread to more than 20 countries. </w:t>
      </w:r>
      <w:r w:rsidR="00010BAB" w:rsidRPr="00010BAB">
        <w:rPr>
          <w:rFonts w:ascii="Times New Roman" w:hAnsi="Times New Roman" w:cs="Times New Roman"/>
          <w:color w:val="000000" w:themeColor="text1"/>
          <w:sz w:val="24"/>
          <w:szCs w:val="24"/>
          <w:lang w:val="en-US"/>
        </w:rPr>
        <w:t xml:space="preserve">Since </w:t>
      </w:r>
      <w:proofErr w:type="spellStart"/>
      <w:r w:rsidR="00010BAB" w:rsidRPr="00010BAB">
        <w:rPr>
          <w:rFonts w:ascii="Times New Roman" w:hAnsi="Times New Roman" w:cs="Times New Roman"/>
          <w:color w:val="000000" w:themeColor="text1"/>
          <w:sz w:val="24"/>
          <w:szCs w:val="24"/>
          <w:lang w:val="en-US"/>
        </w:rPr>
        <w:t>coronoviruses</w:t>
      </w:r>
      <w:proofErr w:type="spellEnd"/>
      <w:r w:rsidR="00010BAB" w:rsidRPr="00010BAB">
        <w:rPr>
          <w:rFonts w:ascii="Times New Roman" w:hAnsi="Times New Roman" w:cs="Times New Roman"/>
          <w:color w:val="000000" w:themeColor="text1"/>
          <w:sz w:val="24"/>
          <w:szCs w:val="24"/>
          <w:lang w:val="en-US"/>
        </w:rPr>
        <w:t xml:space="preserve"> exist on our planet and have caused more than one disease outbreak, it is necessary to learn how to identify and treat them quickly and accurately. This study aims to analyze the assembly characteristics of the </w:t>
      </w:r>
      <w:proofErr w:type="spellStart"/>
      <w:r w:rsidR="00010BAB" w:rsidRPr="00010BAB">
        <w:rPr>
          <w:rFonts w:ascii="Times New Roman" w:hAnsi="Times New Roman" w:cs="Times New Roman"/>
          <w:color w:val="000000" w:themeColor="text1"/>
          <w:sz w:val="24"/>
          <w:szCs w:val="24"/>
          <w:lang w:val="en-US"/>
        </w:rPr>
        <w:t>metatranscriptome</w:t>
      </w:r>
      <w:proofErr w:type="spellEnd"/>
      <w:r w:rsidR="00010BAB" w:rsidRPr="00010BAB">
        <w:rPr>
          <w:rFonts w:ascii="Times New Roman" w:hAnsi="Times New Roman" w:cs="Times New Roman"/>
          <w:color w:val="000000" w:themeColor="text1"/>
          <w:sz w:val="24"/>
          <w:szCs w:val="24"/>
          <w:lang w:val="en-US"/>
        </w:rPr>
        <w:t xml:space="preserve"> of biomaterial from an infected patient.</w:t>
      </w:r>
    </w:p>
    <w:p w:rsidR="00010BAB" w:rsidRDefault="0024103B" w:rsidP="00EE1ABA">
      <w:pPr>
        <w:rPr>
          <w:rFonts w:ascii="Times New Roman" w:hAnsi="Times New Roman" w:cs="Times New Roman"/>
          <w:color w:val="000000" w:themeColor="text1"/>
          <w:sz w:val="24"/>
          <w:szCs w:val="24"/>
          <w:lang w:val="en-US"/>
        </w:rPr>
      </w:pPr>
      <w:r w:rsidRPr="000E7B82">
        <w:rPr>
          <w:rFonts w:ascii="Times New Roman" w:hAnsi="Times New Roman" w:cs="Times New Roman"/>
          <w:b/>
          <w:color w:val="000000" w:themeColor="text1"/>
          <w:sz w:val="24"/>
          <w:szCs w:val="24"/>
          <w:lang w:val="en-US"/>
        </w:rPr>
        <w:t>Methods</w:t>
      </w:r>
      <w:r w:rsidRPr="00010BAB">
        <w:rPr>
          <w:rFonts w:ascii="Times New Roman" w:hAnsi="Times New Roman" w:cs="Times New Roman"/>
          <w:color w:val="000000" w:themeColor="text1"/>
          <w:sz w:val="24"/>
          <w:szCs w:val="24"/>
          <w:lang w:val="en-US"/>
        </w:rPr>
        <w:t>:</w:t>
      </w:r>
      <w:r w:rsidR="007E466C" w:rsidRPr="00010BAB">
        <w:rPr>
          <w:rFonts w:ascii="Times New Roman" w:hAnsi="Times New Roman" w:cs="Times New Roman"/>
          <w:color w:val="000000" w:themeColor="text1"/>
          <w:sz w:val="24"/>
          <w:szCs w:val="24"/>
          <w:lang w:val="en-US"/>
        </w:rPr>
        <w:t xml:space="preserve"> </w:t>
      </w:r>
      <w:r w:rsidR="00010BAB" w:rsidRPr="00010BAB">
        <w:rPr>
          <w:rFonts w:ascii="Times New Roman" w:hAnsi="Times New Roman" w:cs="Times New Roman"/>
          <w:color w:val="000000" w:themeColor="text1"/>
          <w:sz w:val="24"/>
          <w:szCs w:val="24"/>
          <w:lang w:val="en-US"/>
        </w:rPr>
        <w:t>The original sequence was taken from the NCBI (National Center for Biotechnology Information)</w:t>
      </w:r>
      <w:r w:rsidR="00010BAB">
        <w:rPr>
          <w:rFonts w:ascii="Times New Roman" w:hAnsi="Times New Roman" w:cs="Times New Roman"/>
          <w:color w:val="000000" w:themeColor="text1"/>
          <w:sz w:val="24"/>
          <w:szCs w:val="24"/>
          <w:lang w:val="en-US"/>
        </w:rPr>
        <w:t xml:space="preserve"> website.</w:t>
      </w:r>
      <w:r w:rsidR="0083384C">
        <w:rPr>
          <w:rFonts w:ascii="Times New Roman" w:hAnsi="Times New Roman" w:cs="Times New Roman"/>
          <w:color w:val="000000" w:themeColor="text1"/>
          <w:sz w:val="24"/>
          <w:szCs w:val="24"/>
          <w:lang w:val="en-US"/>
        </w:rPr>
        <w:t xml:space="preserve"> </w:t>
      </w:r>
      <w:r w:rsidR="00010BAB" w:rsidRPr="00010BAB">
        <w:rPr>
          <w:rFonts w:ascii="Times New Roman" w:hAnsi="Times New Roman" w:cs="Times New Roman"/>
          <w:color w:val="000000" w:themeColor="text1"/>
          <w:sz w:val="24"/>
          <w:szCs w:val="24"/>
          <w:lang w:val="en-US"/>
        </w:rPr>
        <w:t>The quality of the assembly was det</w:t>
      </w:r>
      <w:r w:rsidR="0083384C">
        <w:rPr>
          <w:rFonts w:ascii="Times New Roman" w:hAnsi="Times New Roman" w:cs="Times New Roman"/>
          <w:color w:val="000000" w:themeColor="text1"/>
          <w:sz w:val="24"/>
          <w:szCs w:val="24"/>
          <w:lang w:val="en-US"/>
        </w:rPr>
        <w:t>ermined primarily using QUAST</w:t>
      </w:r>
      <w:r w:rsidR="000506F7">
        <w:rPr>
          <w:rFonts w:ascii="Times New Roman" w:hAnsi="Times New Roman" w:cs="Times New Roman"/>
          <w:color w:val="000000" w:themeColor="text1"/>
          <w:sz w:val="24"/>
          <w:szCs w:val="24"/>
          <w:lang w:val="en-US"/>
        </w:rPr>
        <w:t xml:space="preserve"> (</w:t>
      </w:r>
      <w:r w:rsidR="000506F7" w:rsidRPr="000506F7">
        <w:rPr>
          <w:rFonts w:ascii="Times New Roman" w:hAnsi="Times New Roman" w:cs="Times New Roman"/>
          <w:sz w:val="24"/>
          <w:szCs w:val="24"/>
          <w:lang w:val="en-US"/>
        </w:rPr>
        <w:t>Quality Assessment Tool for Genome Assemblies)</w:t>
      </w:r>
      <w:r w:rsidR="000506F7" w:rsidRPr="000506F7">
        <w:rPr>
          <w:lang w:val="en-US"/>
        </w:rPr>
        <w:t xml:space="preserve"> </w:t>
      </w:r>
      <w:r w:rsidR="000506F7">
        <w:rPr>
          <w:lang w:val="en-US"/>
        </w:rPr>
        <w:t xml:space="preserve">and </w:t>
      </w:r>
      <w:r w:rsidR="00010BAB" w:rsidRPr="00010BAB">
        <w:rPr>
          <w:rFonts w:ascii="Times New Roman" w:hAnsi="Times New Roman" w:cs="Times New Roman"/>
          <w:color w:val="000000" w:themeColor="text1"/>
          <w:sz w:val="24"/>
          <w:szCs w:val="24"/>
          <w:lang w:val="en-US"/>
        </w:rPr>
        <w:t xml:space="preserve">PROKKA (Prokaryotic Genome Annotation System), which helps to annotate and understand the genetic content </w:t>
      </w:r>
      <w:r w:rsidR="000506F7">
        <w:rPr>
          <w:rFonts w:ascii="Times New Roman" w:hAnsi="Times New Roman" w:cs="Times New Roman"/>
          <w:color w:val="000000" w:themeColor="text1"/>
          <w:sz w:val="24"/>
          <w:szCs w:val="24"/>
          <w:lang w:val="en-US"/>
        </w:rPr>
        <w:t>of organisms more completely</w:t>
      </w:r>
      <w:r w:rsidR="00010BAB" w:rsidRPr="00010BAB">
        <w:rPr>
          <w:rFonts w:ascii="Times New Roman" w:hAnsi="Times New Roman" w:cs="Times New Roman"/>
          <w:color w:val="000000" w:themeColor="text1"/>
          <w:sz w:val="24"/>
          <w:szCs w:val="24"/>
          <w:lang w:val="en-US"/>
        </w:rPr>
        <w:t>. The full results for these analyses will be presented below</w:t>
      </w:r>
      <w:r w:rsidR="00010BAB">
        <w:rPr>
          <w:rFonts w:ascii="Times New Roman" w:hAnsi="Times New Roman" w:cs="Times New Roman"/>
          <w:color w:val="000000" w:themeColor="text1"/>
          <w:sz w:val="24"/>
          <w:szCs w:val="24"/>
          <w:lang w:val="en-US"/>
        </w:rPr>
        <w:t>.</w:t>
      </w:r>
    </w:p>
    <w:p w:rsidR="0083384C" w:rsidRPr="00010BAB" w:rsidRDefault="0083384C" w:rsidP="0083384C">
      <w:pPr>
        <w:rPr>
          <w:rFonts w:ascii="Times New Roman" w:hAnsi="Times New Roman" w:cs="Times New Roman"/>
          <w:color w:val="000000" w:themeColor="text1"/>
          <w:sz w:val="24"/>
          <w:szCs w:val="24"/>
          <w:lang w:val="en-US"/>
        </w:rPr>
      </w:pPr>
      <w:r w:rsidRPr="00010BAB">
        <w:rPr>
          <w:rFonts w:ascii="Times New Roman" w:hAnsi="Times New Roman" w:cs="Times New Roman"/>
          <w:color w:val="000000" w:themeColor="text1"/>
          <w:sz w:val="24"/>
          <w:szCs w:val="24"/>
          <w:lang w:val="en-US"/>
        </w:rPr>
        <w:t xml:space="preserve">Next, a program was written using Python tools to select the best-fitting </w:t>
      </w:r>
      <w:proofErr w:type="spellStart"/>
      <w:r w:rsidRPr="00010BAB">
        <w:rPr>
          <w:rFonts w:ascii="Times New Roman" w:hAnsi="Times New Roman" w:cs="Times New Roman"/>
          <w:color w:val="000000" w:themeColor="text1"/>
          <w:sz w:val="24"/>
          <w:szCs w:val="24"/>
          <w:lang w:val="en-US"/>
        </w:rPr>
        <w:t>contigs</w:t>
      </w:r>
      <w:proofErr w:type="spellEnd"/>
      <w:r w:rsidRPr="00010BAB">
        <w:rPr>
          <w:rFonts w:ascii="Times New Roman" w:hAnsi="Times New Roman" w:cs="Times New Roman"/>
          <w:color w:val="000000" w:themeColor="text1"/>
          <w:sz w:val="24"/>
          <w:szCs w:val="24"/>
          <w:lang w:val="en-US"/>
        </w:rPr>
        <w:t xml:space="preserve"> based on their length to screen out non-viral </w:t>
      </w:r>
      <w:proofErr w:type="spellStart"/>
      <w:r w:rsidRPr="00010BAB">
        <w:rPr>
          <w:rFonts w:ascii="Times New Roman" w:hAnsi="Times New Roman" w:cs="Times New Roman"/>
          <w:color w:val="000000" w:themeColor="text1"/>
          <w:sz w:val="24"/>
          <w:szCs w:val="24"/>
          <w:lang w:val="en-US"/>
        </w:rPr>
        <w:t>contigs</w:t>
      </w:r>
      <w:proofErr w:type="spellEnd"/>
      <w:r w:rsidRPr="00010BAB">
        <w:rPr>
          <w:rFonts w:ascii="Times New Roman" w:hAnsi="Times New Roman" w:cs="Times New Roman"/>
          <w:color w:val="000000" w:themeColor="text1"/>
          <w:sz w:val="24"/>
          <w:szCs w:val="24"/>
          <w:lang w:val="en-US"/>
        </w:rPr>
        <w:t>. A length of over 1000 base pairs was taken.</w:t>
      </w:r>
    </w:p>
    <w:p w:rsidR="0083384C" w:rsidRPr="00010BAB" w:rsidRDefault="0083384C">
      <w:pPr>
        <w:rPr>
          <w:rFonts w:ascii="Times New Roman" w:hAnsi="Times New Roman" w:cs="Times New Roman"/>
          <w:color w:val="000000" w:themeColor="text1"/>
          <w:sz w:val="24"/>
          <w:szCs w:val="24"/>
          <w:lang w:val="en-US"/>
        </w:rPr>
      </w:pPr>
      <w:r w:rsidRPr="00010BAB">
        <w:rPr>
          <w:rFonts w:ascii="Times New Roman" w:hAnsi="Times New Roman" w:cs="Times New Roman"/>
          <w:color w:val="000000" w:themeColor="text1"/>
          <w:sz w:val="24"/>
          <w:szCs w:val="24"/>
          <w:lang w:val="en-US"/>
        </w:rPr>
        <w:t xml:space="preserve">The BLAST (Basic Local Alignment Search Tool) tool was also used, necessary to compare and identify sequences included </w:t>
      </w:r>
      <w:proofErr w:type="spellStart"/>
      <w:r w:rsidRPr="00010BAB">
        <w:rPr>
          <w:rFonts w:ascii="Times New Roman" w:hAnsi="Times New Roman" w:cs="Times New Roman"/>
          <w:color w:val="000000" w:themeColor="text1"/>
          <w:sz w:val="24"/>
          <w:szCs w:val="24"/>
          <w:lang w:val="en-US"/>
        </w:rPr>
        <w:t>Entrez</w:t>
      </w:r>
      <w:proofErr w:type="spellEnd"/>
      <w:r w:rsidRPr="00010BAB">
        <w:rPr>
          <w:rFonts w:ascii="Times New Roman" w:hAnsi="Times New Roman" w:cs="Times New Roman"/>
          <w:color w:val="000000" w:themeColor="text1"/>
          <w:sz w:val="24"/>
          <w:szCs w:val="24"/>
          <w:lang w:val="en-US"/>
        </w:rPr>
        <w:t xml:space="preserve"> Query constraints - 1900/01/01:2020/01/01/01 [PDAT] and vi</w:t>
      </w:r>
      <w:r>
        <w:rPr>
          <w:rFonts w:ascii="Times New Roman" w:hAnsi="Times New Roman" w:cs="Times New Roman"/>
          <w:color w:val="000000" w:themeColor="text1"/>
          <w:sz w:val="24"/>
          <w:szCs w:val="24"/>
          <w:lang w:val="en-US"/>
        </w:rPr>
        <w:t>ruses as organisms.</w:t>
      </w:r>
    </w:p>
    <w:p w:rsidR="00377A11" w:rsidRDefault="0024103B" w:rsidP="001552DF">
      <w:pPr>
        <w:rPr>
          <w:rFonts w:ascii="Times New Roman" w:hAnsi="Times New Roman" w:cs="Times New Roman"/>
          <w:sz w:val="24"/>
          <w:szCs w:val="24"/>
          <w:lang w:val="en-US"/>
        </w:rPr>
      </w:pPr>
      <w:r w:rsidRPr="0083384C">
        <w:rPr>
          <w:rFonts w:ascii="Times New Roman" w:hAnsi="Times New Roman" w:cs="Times New Roman"/>
          <w:sz w:val="24"/>
          <w:szCs w:val="24"/>
          <w:lang w:val="en-US"/>
        </w:rPr>
        <w:t>Results:</w:t>
      </w:r>
      <w:r w:rsidR="0083384C" w:rsidRPr="0083384C">
        <w:rPr>
          <w:rFonts w:ascii="Times New Roman" w:hAnsi="Times New Roman" w:cs="Times New Roman"/>
          <w:sz w:val="24"/>
          <w:szCs w:val="24"/>
          <w:lang w:val="en-US"/>
        </w:rPr>
        <w:t xml:space="preserve"> The results of the QUAST tool are summarized in Table 1. Analyzing the QUAST results </w:t>
      </w:r>
      <w:r w:rsidR="0083384C">
        <w:rPr>
          <w:rFonts w:ascii="Times New Roman" w:hAnsi="Times New Roman" w:cs="Times New Roman"/>
          <w:sz w:val="24"/>
          <w:szCs w:val="24"/>
          <w:lang w:val="en-US"/>
        </w:rPr>
        <w:t>became clear</w:t>
      </w:r>
      <w:r w:rsidR="0083384C" w:rsidRPr="0083384C">
        <w:rPr>
          <w:rFonts w:ascii="Times New Roman" w:hAnsi="Times New Roman" w:cs="Times New Roman"/>
          <w:sz w:val="24"/>
          <w:szCs w:val="24"/>
          <w:lang w:val="en-US"/>
        </w:rPr>
        <w:t xml:space="preserve"> that this assembly has a total of 666 </w:t>
      </w:r>
      <w:proofErr w:type="spellStart"/>
      <w:r w:rsidR="0083384C" w:rsidRPr="0083384C">
        <w:rPr>
          <w:rFonts w:ascii="Times New Roman" w:hAnsi="Times New Roman" w:cs="Times New Roman"/>
          <w:sz w:val="24"/>
          <w:szCs w:val="24"/>
          <w:lang w:val="en-US"/>
        </w:rPr>
        <w:t>contigs</w:t>
      </w:r>
      <w:proofErr w:type="spellEnd"/>
      <w:r w:rsidR="0083384C" w:rsidRPr="0083384C">
        <w:rPr>
          <w:rFonts w:ascii="Times New Roman" w:hAnsi="Times New Roman" w:cs="Times New Roman"/>
          <w:sz w:val="24"/>
          <w:szCs w:val="24"/>
          <w:lang w:val="en-US"/>
        </w:rPr>
        <w:t xml:space="preserve">, all of which are greater than 1000 </w:t>
      </w:r>
      <w:proofErr w:type="spellStart"/>
      <w:r w:rsidR="0083384C" w:rsidRPr="0083384C">
        <w:rPr>
          <w:rFonts w:ascii="Times New Roman" w:hAnsi="Times New Roman" w:cs="Times New Roman"/>
          <w:sz w:val="24"/>
          <w:szCs w:val="24"/>
          <w:lang w:val="en-US"/>
        </w:rPr>
        <w:t>bp</w:t>
      </w:r>
      <w:proofErr w:type="spellEnd"/>
      <w:r w:rsidR="0083384C" w:rsidRPr="0083384C">
        <w:rPr>
          <w:rFonts w:ascii="Times New Roman" w:hAnsi="Times New Roman" w:cs="Times New Roman"/>
          <w:sz w:val="24"/>
          <w:szCs w:val="24"/>
          <w:lang w:val="en-US"/>
        </w:rPr>
        <w:t>, t</w:t>
      </w:r>
      <w:r w:rsidR="0083384C">
        <w:rPr>
          <w:rFonts w:ascii="Times New Roman" w:hAnsi="Times New Roman" w:cs="Times New Roman"/>
          <w:sz w:val="24"/>
          <w:szCs w:val="24"/>
          <w:lang w:val="en-US"/>
        </w:rPr>
        <w:t xml:space="preserve">he longest </w:t>
      </w:r>
      <w:proofErr w:type="spellStart"/>
      <w:r w:rsidR="0083384C">
        <w:rPr>
          <w:rFonts w:ascii="Times New Roman" w:hAnsi="Times New Roman" w:cs="Times New Roman"/>
          <w:sz w:val="24"/>
          <w:szCs w:val="24"/>
          <w:lang w:val="en-US"/>
        </w:rPr>
        <w:t>contig</w:t>
      </w:r>
      <w:proofErr w:type="spellEnd"/>
      <w:r w:rsidR="0083384C">
        <w:rPr>
          <w:rFonts w:ascii="Times New Roman" w:hAnsi="Times New Roman" w:cs="Times New Roman"/>
          <w:sz w:val="24"/>
          <w:szCs w:val="24"/>
          <w:lang w:val="en-US"/>
        </w:rPr>
        <w:t xml:space="preserve"> has 29907 </w:t>
      </w:r>
      <w:proofErr w:type="spellStart"/>
      <w:r w:rsidR="0083384C">
        <w:rPr>
          <w:rFonts w:ascii="Times New Roman" w:hAnsi="Times New Roman" w:cs="Times New Roman"/>
          <w:sz w:val="24"/>
          <w:szCs w:val="24"/>
          <w:lang w:val="en-US"/>
        </w:rPr>
        <w:t>bp</w:t>
      </w:r>
      <w:r w:rsidR="0083384C" w:rsidRPr="0083384C">
        <w:rPr>
          <w:rFonts w:ascii="Times New Roman" w:hAnsi="Times New Roman" w:cs="Times New Roman"/>
          <w:sz w:val="24"/>
          <w:szCs w:val="24"/>
          <w:lang w:val="en-US"/>
        </w:rPr>
        <w:t>.</w:t>
      </w:r>
      <w:proofErr w:type="spellEnd"/>
      <w:r w:rsidR="0083384C" w:rsidRPr="0083384C">
        <w:rPr>
          <w:rFonts w:ascii="Times New Roman" w:hAnsi="Times New Roman" w:cs="Times New Roman"/>
          <w:sz w:val="24"/>
          <w:szCs w:val="24"/>
          <w:lang w:val="en-US"/>
        </w:rPr>
        <w:t xml:space="preserve"> The total length of all </w:t>
      </w:r>
      <w:proofErr w:type="spellStart"/>
      <w:r w:rsidR="0083384C" w:rsidRPr="0083384C">
        <w:rPr>
          <w:rFonts w:ascii="Times New Roman" w:hAnsi="Times New Roman" w:cs="Times New Roman"/>
          <w:sz w:val="24"/>
          <w:szCs w:val="24"/>
          <w:lang w:val="en-US"/>
        </w:rPr>
        <w:t>contigs</w:t>
      </w:r>
      <w:proofErr w:type="spellEnd"/>
      <w:r w:rsidR="0083384C" w:rsidRPr="0083384C">
        <w:rPr>
          <w:rFonts w:ascii="Times New Roman" w:hAnsi="Times New Roman" w:cs="Times New Roman"/>
          <w:sz w:val="24"/>
          <w:szCs w:val="24"/>
          <w:lang w:val="en-US"/>
        </w:rPr>
        <w:t xml:space="preserve"> was 1042805 </w:t>
      </w:r>
      <w:proofErr w:type="spellStart"/>
      <w:r w:rsidR="0083384C" w:rsidRPr="0083384C">
        <w:rPr>
          <w:rFonts w:ascii="Times New Roman" w:hAnsi="Times New Roman" w:cs="Times New Roman"/>
          <w:sz w:val="24"/>
          <w:szCs w:val="24"/>
          <w:lang w:val="en-US"/>
        </w:rPr>
        <w:t>bp.</w:t>
      </w:r>
      <w:proofErr w:type="spellEnd"/>
    </w:p>
    <w:p w:rsidR="0083384C" w:rsidRDefault="0083384C" w:rsidP="001552DF">
      <w:pPr>
        <w:rPr>
          <w:rFonts w:ascii="Times New Roman" w:hAnsi="Times New Roman" w:cs="Times New Roman"/>
          <w:sz w:val="24"/>
          <w:szCs w:val="24"/>
          <w:lang w:val="en-US"/>
        </w:rPr>
      </w:pPr>
    </w:p>
    <w:p w:rsidR="0083384C" w:rsidRDefault="0083384C" w:rsidP="001552DF">
      <w:pPr>
        <w:rPr>
          <w:rFonts w:ascii="Times New Roman" w:hAnsi="Times New Roman" w:cs="Times New Roman"/>
          <w:sz w:val="24"/>
          <w:szCs w:val="24"/>
          <w:lang w:val="en-US"/>
        </w:rPr>
      </w:pPr>
    </w:p>
    <w:p w:rsidR="000E7B82" w:rsidRPr="000E7B82" w:rsidRDefault="000E7B82" w:rsidP="001552DF">
      <w:pPr>
        <w:rPr>
          <w:rFonts w:ascii="Times New Roman" w:hAnsi="Times New Roman" w:cs="Times New Roman"/>
          <w:sz w:val="24"/>
          <w:szCs w:val="24"/>
        </w:rPr>
      </w:pPr>
    </w:p>
    <w:p w:rsidR="00377A11" w:rsidRPr="001552DF" w:rsidRDefault="00C13DA7" w:rsidP="001552DF">
      <w:pPr>
        <w:rPr>
          <w:rFonts w:ascii="Times New Roman" w:hAnsi="Times New Roman" w:cs="Times New Roman"/>
          <w:sz w:val="24"/>
          <w:szCs w:val="24"/>
        </w:rPr>
      </w:pPr>
      <w:proofErr w:type="spellStart"/>
      <w:r w:rsidRPr="001552DF">
        <w:rPr>
          <w:rFonts w:ascii="Times New Roman" w:hAnsi="Times New Roman" w:cs="Times New Roman"/>
          <w:sz w:val="24"/>
          <w:szCs w:val="24"/>
        </w:rPr>
        <w:lastRenderedPageBreak/>
        <w:t>Table</w:t>
      </w:r>
      <w:proofErr w:type="spellEnd"/>
      <w:r w:rsidRPr="001552DF">
        <w:rPr>
          <w:rFonts w:ascii="Times New Roman" w:hAnsi="Times New Roman" w:cs="Times New Roman"/>
          <w:sz w:val="24"/>
          <w:szCs w:val="24"/>
        </w:rPr>
        <w:t xml:space="preserve"> 1</w:t>
      </w:r>
    </w:p>
    <w:tbl>
      <w:tblPr>
        <w:tblStyle w:val="a3"/>
        <w:tblW w:w="0" w:type="auto"/>
        <w:tblLook w:val="04A0" w:firstRow="1" w:lastRow="0" w:firstColumn="1" w:lastColumn="0" w:noHBand="0" w:noVBand="1"/>
      </w:tblPr>
      <w:tblGrid>
        <w:gridCol w:w="4672"/>
        <w:gridCol w:w="4673"/>
      </w:tblGrid>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Statistics</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without</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reference</w:t>
            </w:r>
            <w:proofErr w:type="spellEnd"/>
          </w:p>
        </w:tc>
        <w:tc>
          <w:tcPr>
            <w:tcW w:w="4673" w:type="dxa"/>
            <w:vAlign w:val="center"/>
          </w:tcPr>
          <w:p w:rsidR="00377A11" w:rsidRPr="001552DF" w:rsidRDefault="0083384C" w:rsidP="0083384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spades_scaffolds</w:t>
            </w:r>
            <w:proofErr w:type="spellEnd"/>
            <w:r>
              <w:rPr>
                <w:rFonts w:ascii="Times New Roman" w:hAnsi="Times New Roman" w:cs="Times New Roman"/>
                <w:sz w:val="24"/>
                <w:szCs w:val="24"/>
              </w:rPr>
              <w:t xml:space="preserve"> </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666</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111219</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1000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666</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5000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4</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10000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25000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contigs</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50000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0</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Largest</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contig</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29907</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1042805</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27362468</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1000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1042805</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5000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48741</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10000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29907</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25000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29907</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Total</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length</w:t>
            </w:r>
            <w:proofErr w:type="spellEnd"/>
            <w:r w:rsidRPr="001552DF">
              <w:rPr>
                <w:rFonts w:ascii="Times New Roman" w:hAnsi="Times New Roman" w:cs="Times New Roman"/>
                <w:sz w:val="24"/>
                <w:szCs w:val="24"/>
              </w:rPr>
              <w:t xml:space="preserve"> </w:t>
            </w:r>
            <w:proofErr w:type="gramStart"/>
            <w:r w:rsidRPr="001552DF">
              <w:rPr>
                <w:rFonts w:ascii="Times New Roman" w:hAnsi="Times New Roman" w:cs="Times New Roman"/>
                <w:sz w:val="24"/>
                <w:szCs w:val="24"/>
              </w:rPr>
              <w:t>(&gt;=</w:t>
            </w:r>
            <w:proofErr w:type="gramEnd"/>
            <w:r w:rsidRPr="001552DF">
              <w:rPr>
                <w:rFonts w:ascii="Times New Roman" w:hAnsi="Times New Roman" w:cs="Times New Roman"/>
                <w:sz w:val="24"/>
                <w:szCs w:val="24"/>
              </w:rPr>
              <w:t xml:space="preserve"> 50000 </w:t>
            </w:r>
            <w:proofErr w:type="spellStart"/>
            <w:r w:rsidRPr="001552DF">
              <w:rPr>
                <w:rFonts w:ascii="Times New Roman" w:hAnsi="Times New Roman" w:cs="Times New Roman"/>
                <w:sz w:val="24"/>
                <w:szCs w:val="24"/>
              </w:rPr>
              <w:t>bp</w:t>
            </w:r>
            <w:proofErr w:type="spellEnd"/>
            <w:r w:rsidRPr="001552DF">
              <w:rPr>
                <w:rFonts w:ascii="Times New Roman" w:hAnsi="Times New Roman" w:cs="Times New Roman"/>
                <w:sz w:val="24"/>
                <w:szCs w:val="24"/>
              </w:rPr>
              <w:t>)</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0</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N50</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1482</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N90</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1067</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auN</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2617.4</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L50</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231</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L90</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566</w:t>
            </w:r>
          </w:p>
        </w:tc>
      </w:tr>
      <w:tr w:rsidR="00377A11" w:rsidRPr="001552DF" w:rsidTr="0038447D">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GC (%)</w:t>
            </w:r>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44.75</w:t>
            </w:r>
          </w:p>
        </w:tc>
      </w:tr>
      <w:tr w:rsidR="00377A11" w:rsidRPr="001552DF" w:rsidTr="00377A11">
        <w:trPr>
          <w:trHeight w:val="273"/>
        </w:trPr>
        <w:tc>
          <w:tcPr>
            <w:tcW w:w="4672" w:type="dxa"/>
            <w:vAlign w:val="bottom"/>
          </w:tcPr>
          <w:p w:rsidR="00377A11" w:rsidRPr="001552DF" w:rsidRDefault="00377A11" w:rsidP="0083384C">
            <w:pPr>
              <w:spacing w:line="360" w:lineRule="auto"/>
              <w:jc w:val="center"/>
              <w:rPr>
                <w:rFonts w:ascii="Times New Roman" w:hAnsi="Times New Roman" w:cs="Times New Roman"/>
                <w:sz w:val="24"/>
                <w:szCs w:val="24"/>
              </w:rPr>
            </w:pPr>
            <w:proofErr w:type="spellStart"/>
            <w:r w:rsidRPr="001552DF">
              <w:rPr>
                <w:rFonts w:ascii="Times New Roman" w:hAnsi="Times New Roman" w:cs="Times New Roman"/>
                <w:sz w:val="24"/>
                <w:szCs w:val="24"/>
              </w:rPr>
              <w:t>Per</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base</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quality</w:t>
            </w:r>
            <w:proofErr w:type="spellEnd"/>
          </w:p>
        </w:tc>
        <w:tc>
          <w:tcPr>
            <w:tcW w:w="4673" w:type="dxa"/>
            <w:vAlign w:val="bottom"/>
          </w:tcPr>
          <w:p w:rsidR="00377A11" w:rsidRPr="001552DF" w:rsidRDefault="00377A11" w:rsidP="0083384C">
            <w:pPr>
              <w:spacing w:line="360" w:lineRule="auto"/>
              <w:jc w:val="center"/>
              <w:rPr>
                <w:rFonts w:ascii="Times New Roman" w:hAnsi="Times New Roman" w:cs="Times New Roman"/>
                <w:sz w:val="24"/>
                <w:szCs w:val="24"/>
              </w:rPr>
            </w:pPr>
          </w:p>
        </w:tc>
      </w:tr>
      <w:tr w:rsidR="00377A11" w:rsidRPr="001552DF" w:rsidTr="00686E4D">
        <w:trPr>
          <w:trHeight w:val="345"/>
        </w:trPr>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N's</w:t>
            </w:r>
            <w:proofErr w:type="spellEnd"/>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per</w:t>
            </w:r>
            <w:proofErr w:type="spellEnd"/>
            <w:r w:rsidRPr="001552DF">
              <w:rPr>
                <w:rFonts w:ascii="Times New Roman" w:hAnsi="Times New Roman" w:cs="Times New Roman"/>
                <w:sz w:val="24"/>
                <w:szCs w:val="24"/>
              </w:rPr>
              <w:t xml:space="preserve"> 100 </w:t>
            </w:r>
            <w:proofErr w:type="spellStart"/>
            <w:r w:rsidRPr="001552DF">
              <w:rPr>
                <w:rFonts w:ascii="Times New Roman" w:hAnsi="Times New Roman" w:cs="Times New Roman"/>
                <w:sz w:val="24"/>
                <w:szCs w:val="24"/>
              </w:rPr>
              <w:t>kbp</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23.97</w:t>
            </w:r>
          </w:p>
        </w:tc>
      </w:tr>
      <w:tr w:rsidR="00377A11" w:rsidRPr="001552DF" w:rsidTr="00377A11">
        <w:trPr>
          <w:trHeight w:val="212"/>
        </w:trPr>
        <w:tc>
          <w:tcPr>
            <w:tcW w:w="4672"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 xml:space="preserve"># </w:t>
            </w:r>
            <w:proofErr w:type="spellStart"/>
            <w:r w:rsidRPr="001552DF">
              <w:rPr>
                <w:rFonts w:ascii="Times New Roman" w:hAnsi="Times New Roman" w:cs="Times New Roman"/>
                <w:sz w:val="24"/>
                <w:szCs w:val="24"/>
              </w:rPr>
              <w:t>N's</w:t>
            </w:r>
            <w:proofErr w:type="spellEnd"/>
          </w:p>
        </w:tc>
        <w:tc>
          <w:tcPr>
            <w:tcW w:w="4673" w:type="dxa"/>
            <w:vAlign w:val="center"/>
          </w:tcPr>
          <w:p w:rsidR="00377A11" w:rsidRPr="001552DF" w:rsidRDefault="00377A11" w:rsidP="0083384C">
            <w:pPr>
              <w:spacing w:line="360" w:lineRule="auto"/>
              <w:jc w:val="center"/>
              <w:rPr>
                <w:rFonts w:ascii="Times New Roman" w:hAnsi="Times New Roman" w:cs="Times New Roman"/>
                <w:sz w:val="24"/>
                <w:szCs w:val="24"/>
              </w:rPr>
            </w:pPr>
            <w:r w:rsidRPr="001552DF">
              <w:rPr>
                <w:rFonts w:ascii="Times New Roman" w:hAnsi="Times New Roman" w:cs="Times New Roman"/>
                <w:sz w:val="24"/>
                <w:szCs w:val="24"/>
              </w:rPr>
              <w:t>250</w:t>
            </w:r>
          </w:p>
        </w:tc>
      </w:tr>
    </w:tbl>
    <w:p w:rsidR="00377A11" w:rsidRPr="001552DF" w:rsidRDefault="00377A11" w:rsidP="001552DF">
      <w:pPr>
        <w:rPr>
          <w:rFonts w:ascii="Times New Roman" w:hAnsi="Times New Roman" w:cs="Times New Roman"/>
          <w:sz w:val="24"/>
          <w:szCs w:val="24"/>
        </w:rPr>
      </w:pPr>
    </w:p>
    <w:p w:rsidR="0083384C" w:rsidRPr="0083384C" w:rsidRDefault="0083384C" w:rsidP="0083384C">
      <w:pPr>
        <w:rPr>
          <w:rFonts w:ascii="Times New Roman" w:hAnsi="Times New Roman" w:cs="Times New Roman"/>
          <w:sz w:val="24"/>
          <w:szCs w:val="24"/>
        </w:rPr>
      </w:pPr>
      <w:r w:rsidRPr="0083384C">
        <w:rPr>
          <w:rFonts w:ascii="Times New Roman" w:hAnsi="Times New Roman" w:cs="Times New Roman"/>
          <w:sz w:val="24"/>
          <w:szCs w:val="24"/>
          <w:lang w:val="en-US"/>
        </w:rPr>
        <w:t xml:space="preserve">In order to find more suitable viral </w:t>
      </w:r>
      <w:proofErr w:type="spellStart"/>
      <w:r w:rsidRPr="0083384C">
        <w:rPr>
          <w:rFonts w:ascii="Times New Roman" w:hAnsi="Times New Roman" w:cs="Times New Roman"/>
          <w:sz w:val="24"/>
          <w:szCs w:val="24"/>
          <w:lang w:val="en-US"/>
        </w:rPr>
        <w:t>contigs</w:t>
      </w:r>
      <w:proofErr w:type="spellEnd"/>
      <w:r w:rsidRPr="0083384C">
        <w:rPr>
          <w:rFonts w:ascii="Times New Roman" w:hAnsi="Times New Roman" w:cs="Times New Roman"/>
          <w:sz w:val="24"/>
          <w:szCs w:val="24"/>
          <w:lang w:val="en-US"/>
        </w:rPr>
        <w:t xml:space="preserve"> according to their length and coverage, the Scaffold program used by Linux was used. </w:t>
      </w:r>
      <w:proofErr w:type="spellStart"/>
      <w:r w:rsidRPr="0083384C">
        <w:rPr>
          <w:rFonts w:ascii="Times New Roman" w:hAnsi="Times New Roman" w:cs="Times New Roman"/>
          <w:sz w:val="24"/>
          <w:szCs w:val="24"/>
        </w:rPr>
        <w:t>These</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contigs</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were</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subsequently</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loaded</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into</w:t>
      </w:r>
      <w:proofErr w:type="spellEnd"/>
      <w:r w:rsidRPr="0083384C">
        <w:rPr>
          <w:rFonts w:ascii="Times New Roman" w:hAnsi="Times New Roman" w:cs="Times New Roman"/>
          <w:sz w:val="24"/>
          <w:szCs w:val="24"/>
        </w:rPr>
        <w:t xml:space="preserve"> </w:t>
      </w:r>
      <w:proofErr w:type="spellStart"/>
      <w:r w:rsidRPr="0083384C">
        <w:rPr>
          <w:rFonts w:ascii="Times New Roman" w:hAnsi="Times New Roman" w:cs="Times New Roman"/>
          <w:sz w:val="24"/>
          <w:szCs w:val="24"/>
        </w:rPr>
        <w:t>the</w:t>
      </w:r>
      <w:proofErr w:type="spellEnd"/>
      <w:r w:rsidRPr="0083384C">
        <w:rPr>
          <w:rFonts w:ascii="Times New Roman" w:hAnsi="Times New Roman" w:cs="Times New Roman"/>
          <w:sz w:val="24"/>
          <w:szCs w:val="24"/>
        </w:rPr>
        <w:t xml:space="preserve"> BLAST </w:t>
      </w:r>
      <w:proofErr w:type="spellStart"/>
      <w:r w:rsidRPr="0083384C">
        <w:rPr>
          <w:rFonts w:ascii="Times New Roman" w:hAnsi="Times New Roman" w:cs="Times New Roman"/>
          <w:sz w:val="24"/>
          <w:szCs w:val="24"/>
        </w:rPr>
        <w:t>tool</w:t>
      </w:r>
      <w:proofErr w:type="spellEnd"/>
      <w:r w:rsidRPr="0083384C">
        <w:rPr>
          <w:rFonts w:ascii="Times New Roman" w:hAnsi="Times New Roman" w:cs="Times New Roman"/>
          <w:sz w:val="24"/>
          <w:szCs w:val="24"/>
        </w:rPr>
        <w:t xml:space="preserve">. </w:t>
      </w:r>
    </w:p>
    <w:p w:rsidR="0083384C" w:rsidRPr="0083384C" w:rsidRDefault="0083384C" w:rsidP="0083384C">
      <w:pPr>
        <w:rPr>
          <w:rFonts w:ascii="Times New Roman" w:hAnsi="Times New Roman" w:cs="Times New Roman"/>
          <w:sz w:val="24"/>
          <w:szCs w:val="24"/>
          <w:lang w:val="en-US"/>
        </w:rPr>
      </w:pPr>
      <w:r w:rsidRPr="0083384C">
        <w:rPr>
          <w:rFonts w:ascii="Times New Roman" w:hAnsi="Times New Roman" w:cs="Times New Roman"/>
          <w:sz w:val="24"/>
          <w:szCs w:val="24"/>
          <w:lang w:val="en-US"/>
        </w:rPr>
        <w:t xml:space="preserve">The result presented by BLAST allowed to know that the selected 5 </w:t>
      </w:r>
      <w:proofErr w:type="spellStart"/>
      <w:r w:rsidRPr="0083384C">
        <w:rPr>
          <w:rFonts w:ascii="Times New Roman" w:hAnsi="Times New Roman" w:cs="Times New Roman"/>
          <w:sz w:val="24"/>
          <w:szCs w:val="24"/>
          <w:lang w:val="en-US"/>
        </w:rPr>
        <w:t>contigs</w:t>
      </w:r>
      <w:proofErr w:type="spellEnd"/>
      <w:r w:rsidRPr="0083384C">
        <w:rPr>
          <w:rFonts w:ascii="Times New Roman" w:hAnsi="Times New Roman" w:cs="Times New Roman"/>
          <w:sz w:val="24"/>
          <w:szCs w:val="24"/>
          <w:lang w:val="en-US"/>
        </w:rPr>
        <w:t xml:space="preserve"> have a similarity with Bat SARS-like coronavirus isolate bat-SL-CoVZC45 with 89.12%, query coverage 95% and E-value 0.0. </w:t>
      </w:r>
      <w:proofErr w:type="gramStart"/>
      <w:r w:rsidRPr="0083384C">
        <w:rPr>
          <w:rFonts w:ascii="Times New Roman" w:hAnsi="Times New Roman" w:cs="Times New Roman"/>
          <w:sz w:val="24"/>
          <w:szCs w:val="24"/>
          <w:lang w:val="en-US"/>
        </w:rPr>
        <w:t>in</w:t>
      </w:r>
      <w:proofErr w:type="gramEnd"/>
      <w:r w:rsidRPr="0083384C">
        <w:rPr>
          <w:rFonts w:ascii="Times New Roman" w:hAnsi="Times New Roman" w:cs="Times New Roman"/>
          <w:sz w:val="24"/>
          <w:szCs w:val="24"/>
          <w:lang w:val="en-US"/>
        </w:rPr>
        <w:t xml:space="preserve"> NODE_1 genome and </w:t>
      </w:r>
      <w:proofErr w:type="spellStart"/>
      <w:r w:rsidRPr="0083384C">
        <w:rPr>
          <w:rFonts w:ascii="Times New Roman" w:hAnsi="Times New Roman" w:cs="Times New Roman"/>
          <w:sz w:val="24"/>
          <w:szCs w:val="24"/>
          <w:lang w:val="en-US"/>
        </w:rPr>
        <w:t>Enterobacteria</w:t>
      </w:r>
      <w:proofErr w:type="spellEnd"/>
      <w:r w:rsidRPr="0083384C">
        <w:rPr>
          <w:rFonts w:ascii="Times New Roman" w:hAnsi="Times New Roman" w:cs="Times New Roman"/>
          <w:sz w:val="24"/>
          <w:szCs w:val="24"/>
          <w:lang w:val="en-US"/>
        </w:rPr>
        <w:t xml:space="preserve"> phage phiX174 with 100% Query coverage and Identity score in NODE_3 genome.</w:t>
      </w:r>
    </w:p>
    <w:p w:rsidR="000E7B82" w:rsidRDefault="0083384C" w:rsidP="001552DF">
      <w:pPr>
        <w:rPr>
          <w:rFonts w:ascii="Times New Roman" w:hAnsi="Times New Roman" w:cs="Times New Roman"/>
          <w:sz w:val="24"/>
          <w:szCs w:val="24"/>
          <w:lang w:val="en-US"/>
        </w:rPr>
      </w:pPr>
      <w:r w:rsidRPr="0083384C">
        <w:rPr>
          <w:rFonts w:ascii="Times New Roman" w:hAnsi="Times New Roman" w:cs="Times New Roman"/>
          <w:sz w:val="24"/>
          <w:szCs w:val="24"/>
          <w:lang w:val="en-US"/>
        </w:rPr>
        <w:t xml:space="preserve">By analyzing PROKKA tool results for NODE_1 and NODE_3 as the most suitable </w:t>
      </w:r>
      <w:proofErr w:type="spellStart"/>
      <w:r w:rsidRPr="0083384C">
        <w:rPr>
          <w:rFonts w:ascii="Times New Roman" w:hAnsi="Times New Roman" w:cs="Times New Roman"/>
          <w:sz w:val="24"/>
          <w:szCs w:val="24"/>
          <w:lang w:val="en-US"/>
        </w:rPr>
        <w:t>contigs</w:t>
      </w:r>
      <w:proofErr w:type="spellEnd"/>
      <w:r w:rsidRPr="0083384C">
        <w:rPr>
          <w:rFonts w:ascii="Times New Roman" w:hAnsi="Times New Roman" w:cs="Times New Roman"/>
          <w:sz w:val="24"/>
          <w:szCs w:val="24"/>
          <w:lang w:val="en-US"/>
        </w:rPr>
        <w:t>, information on DNA and nucleotide sequence, genes annotation, location and predicted proteins was obtained. The full report provided by PROKKA is available [1].</w:t>
      </w:r>
    </w:p>
    <w:p w:rsidR="001552DF" w:rsidRPr="0083384C" w:rsidRDefault="0024103B" w:rsidP="001552DF">
      <w:pPr>
        <w:rPr>
          <w:rFonts w:ascii="Times New Roman" w:hAnsi="Times New Roman" w:cs="Times New Roman"/>
          <w:sz w:val="24"/>
          <w:szCs w:val="24"/>
          <w:lang w:val="en-US"/>
        </w:rPr>
      </w:pPr>
      <w:r w:rsidRPr="000E7B82">
        <w:rPr>
          <w:rFonts w:ascii="Times New Roman" w:hAnsi="Times New Roman" w:cs="Times New Roman"/>
          <w:b/>
          <w:sz w:val="24"/>
          <w:szCs w:val="24"/>
          <w:lang w:val="en-US"/>
        </w:rPr>
        <w:lastRenderedPageBreak/>
        <w:t>Discussion</w:t>
      </w:r>
      <w:r w:rsidRPr="0083384C">
        <w:rPr>
          <w:rFonts w:ascii="Times New Roman" w:hAnsi="Times New Roman" w:cs="Times New Roman"/>
          <w:sz w:val="24"/>
          <w:szCs w:val="24"/>
          <w:lang w:val="en-US"/>
        </w:rPr>
        <w:t>:</w:t>
      </w:r>
      <w:r w:rsidR="00E706D8" w:rsidRPr="0083384C">
        <w:rPr>
          <w:rFonts w:ascii="Times New Roman" w:hAnsi="Times New Roman" w:cs="Times New Roman"/>
          <w:sz w:val="24"/>
          <w:szCs w:val="24"/>
          <w:lang w:val="en-US"/>
        </w:rPr>
        <w:t xml:space="preserve"> </w:t>
      </w:r>
      <w:r w:rsidR="00A5040F" w:rsidRPr="0083384C">
        <w:rPr>
          <w:rFonts w:ascii="Times New Roman" w:hAnsi="Times New Roman" w:cs="Times New Roman"/>
          <w:sz w:val="24"/>
          <w:szCs w:val="24"/>
          <w:lang w:val="en-US"/>
        </w:rPr>
        <w:t xml:space="preserve"> </w:t>
      </w:r>
      <w:r w:rsidR="0083384C" w:rsidRPr="0083384C">
        <w:rPr>
          <w:rFonts w:ascii="Times New Roman" w:hAnsi="Times New Roman" w:cs="Times New Roman"/>
          <w:sz w:val="24"/>
          <w:szCs w:val="24"/>
          <w:lang w:val="en-US"/>
        </w:rPr>
        <w:t>The results of the study showed that the desired assembly obtained by meta-</w:t>
      </w:r>
      <w:proofErr w:type="spellStart"/>
      <w:r w:rsidR="0083384C" w:rsidRPr="0083384C">
        <w:rPr>
          <w:rFonts w:ascii="Times New Roman" w:hAnsi="Times New Roman" w:cs="Times New Roman"/>
          <w:sz w:val="24"/>
          <w:szCs w:val="24"/>
          <w:lang w:val="en-US"/>
        </w:rPr>
        <w:t>transcriptome</w:t>
      </w:r>
      <w:proofErr w:type="spellEnd"/>
      <w:r w:rsidR="0083384C" w:rsidRPr="0083384C">
        <w:rPr>
          <w:rFonts w:ascii="Times New Roman" w:hAnsi="Times New Roman" w:cs="Times New Roman"/>
          <w:sz w:val="24"/>
          <w:szCs w:val="24"/>
          <w:lang w:val="en-US"/>
        </w:rPr>
        <w:t xml:space="preserve"> sequencing of a </w:t>
      </w:r>
      <w:proofErr w:type="spellStart"/>
      <w:r w:rsidR="0083384C" w:rsidRPr="0083384C">
        <w:rPr>
          <w:rFonts w:ascii="Times New Roman" w:hAnsi="Times New Roman" w:cs="Times New Roman"/>
          <w:sz w:val="24"/>
          <w:szCs w:val="24"/>
          <w:lang w:val="en-US"/>
        </w:rPr>
        <w:t>bronchoalveolar</w:t>
      </w:r>
      <w:proofErr w:type="spellEnd"/>
      <w:r w:rsidR="0083384C" w:rsidRPr="0083384C">
        <w:rPr>
          <w:rFonts w:ascii="Times New Roman" w:hAnsi="Times New Roman" w:cs="Times New Roman"/>
          <w:sz w:val="24"/>
          <w:szCs w:val="24"/>
          <w:lang w:val="en-US"/>
        </w:rPr>
        <w:t xml:space="preserve"> lavage fluid sample from a patient admitted to the hospital with an unknown disease matched SCARS-coronavirus with a percentage of identity of about 89.12% and 95% of query le</w:t>
      </w:r>
      <w:r w:rsidR="0083384C">
        <w:rPr>
          <w:rFonts w:ascii="Times New Roman" w:hAnsi="Times New Roman" w:cs="Times New Roman"/>
          <w:sz w:val="24"/>
          <w:szCs w:val="24"/>
          <w:lang w:val="en-US"/>
        </w:rPr>
        <w:t>ngth for NODE_1 gene. It can be</w:t>
      </w:r>
      <w:r w:rsidR="0083384C" w:rsidRPr="0083384C">
        <w:rPr>
          <w:rFonts w:ascii="Times New Roman" w:hAnsi="Times New Roman" w:cs="Times New Roman"/>
          <w:sz w:val="24"/>
          <w:szCs w:val="24"/>
          <w:lang w:val="en-US"/>
        </w:rPr>
        <w:t xml:space="preserve"> conclude that the admitted patient was infected with one of SCARS-coronavirus types, which was established later by doctors and scientist</w:t>
      </w:r>
      <w:r w:rsidR="000E7B82">
        <w:rPr>
          <w:rFonts w:ascii="Times New Roman" w:hAnsi="Times New Roman" w:cs="Times New Roman"/>
          <w:sz w:val="24"/>
          <w:szCs w:val="24"/>
          <w:lang w:val="en-US"/>
        </w:rPr>
        <w:t xml:space="preserve">s. But also NODE_3 had 100% of </w:t>
      </w:r>
      <w:proofErr w:type="spellStart"/>
      <w:r w:rsidR="000E7B82">
        <w:rPr>
          <w:rFonts w:ascii="Times New Roman" w:hAnsi="Times New Roman" w:cs="Times New Roman"/>
          <w:sz w:val="24"/>
          <w:szCs w:val="24"/>
          <w:lang w:val="en-US"/>
        </w:rPr>
        <w:t>q</w:t>
      </w:r>
      <w:r w:rsidR="0083384C" w:rsidRPr="0083384C">
        <w:rPr>
          <w:rFonts w:ascii="Times New Roman" w:hAnsi="Times New Roman" w:cs="Times New Roman"/>
          <w:sz w:val="24"/>
          <w:szCs w:val="24"/>
          <w:lang w:val="en-US"/>
        </w:rPr>
        <w:t>uerty</w:t>
      </w:r>
      <w:proofErr w:type="spellEnd"/>
      <w:r w:rsidR="0083384C" w:rsidRPr="0083384C">
        <w:rPr>
          <w:rFonts w:ascii="Times New Roman" w:hAnsi="Times New Roman" w:cs="Times New Roman"/>
          <w:sz w:val="24"/>
          <w:szCs w:val="24"/>
          <w:lang w:val="en-US"/>
        </w:rPr>
        <w:t xml:space="preserve"> coverage and Identity score with </w:t>
      </w:r>
      <w:proofErr w:type="spellStart"/>
      <w:r w:rsidR="0083384C" w:rsidRPr="0083384C">
        <w:rPr>
          <w:rFonts w:ascii="Times New Roman" w:hAnsi="Times New Roman" w:cs="Times New Roman"/>
          <w:sz w:val="24"/>
          <w:szCs w:val="24"/>
          <w:lang w:val="en-US"/>
        </w:rPr>
        <w:t>Enterobacteria</w:t>
      </w:r>
      <w:proofErr w:type="spellEnd"/>
      <w:r w:rsidR="0083384C" w:rsidRPr="0083384C">
        <w:rPr>
          <w:rFonts w:ascii="Times New Roman" w:hAnsi="Times New Roman" w:cs="Times New Roman"/>
          <w:sz w:val="24"/>
          <w:szCs w:val="24"/>
          <w:lang w:val="en-US"/>
        </w:rPr>
        <w:t xml:space="preserve"> phage phiX174. So there is </w:t>
      </w:r>
      <w:r w:rsidR="000506F7" w:rsidRPr="0083384C">
        <w:rPr>
          <w:rFonts w:ascii="Times New Roman" w:hAnsi="Times New Roman" w:cs="Times New Roman"/>
          <w:sz w:val="24"/>
          <w:szCs w:val="24"/>
          <w:lang w:val="en-US"/>
        </w:rPr>
        <w:t>an</w:t>
      </w:r>
      <w:r w:rsidR="000E7B82">
        <w:rPr>
          <w:rFonts w:ascii="Times New Roman" w:hAnsi="Times New Roman" w:cs="Times New Roman"/>
          <w:sz w:val="24"/>
          <w:szCs w:val="24"/>
          <w:lang w:val="en-US"/>
        </w:rPr>
        <w:t xml:space="preserve"> open</w:t>
      </w:r>
      <w:r w:rsidR="0083384C" w:rsidRPr="0083384C">
        <w:rPr>
          <w:rFonts w:ascii="Times New Roman" w:hAnsi="Times New Roman" w:cs="Times New Roman"/>
          <w:sz w:val="24"/>
          <w:szCs w:val="24"/>
          <w:lang w:val="en-US"/>
        </w:rPr>
        <w:t xml:space="preserve"> question about the presence of this bacterium in the lung fluid sample.</w:t>
      </w:r>
    </w:p>
    <w:p w:rsidR="001552DF" w:rsidRPr="000E7B82" w:rsidRDefault="001552DF" w:rsidP="001552DF">
      <w:pPr>
        <w:rPr>
          <w:rFonts w:ascii="Times New Roman" w:hAnsi="Times New Roman" w:cs="Times New Roman"/>
          <w:b/>
          <w:sz w:val="24"/>
          <w:szCs w:val="24"/>
          <w:lang w:val="en-US"/>
        </w:rPr>
      </w:pPr>
      <w:proofErr w:type="spellStart"/>
      <w:r w:rsidRPr="000E7B82">
        <w:rPr>
          <w:rFonts w:ascii="Times New Roman" w:hAnsi="Times New Roman" w:cs="Times New Roman"/>
          <w:b/>
          <w:sz w:val="24"/>
          <w:szCs w:val="24"/>
        </w:rPr>
        <w:t>Data</w:t>
      </w:r>
      <w:proofErr w:type="spellEnd"/>
      <w:r w:rsidRPr="000E7B82">
        <w:rPr>
          <w:rFonts w:ascii="Times New Roman" w:hAnsi="Times New Roman" w:cs="Times New Roman"/>
          <w:b/>
          <w:sz w:val="24"/>
          <w:szCs w:val="24"/>
        </w:rPr>
        <w:t xml:space="preserve"> </w:t>
      </w:r>
      <w:proofErr w:type="spellStart"/>
      <w:r w:rsidRPr="000E7B82">
        <w:rPr>
          <w:rFonts w:ascii="Times New Roman" w:hAnsi="Times New Roman" w:cs="Times New Roman"/>
          <w:b/>
          <w:sz w:val="24"/>
          <w:szCs w:val="24"/>
        </w:rPr>
        <w:t>Availability</w:t>
      </w:r>
      <w:proofErr w:type="spellEnd"/>
      <w:r w:rsidR="000E7B82">
        <w:rPr>
          <w:rFonts w:ascii="Times New Roman" w:hAnsi="Times New Roman" w:cs="Times New Roman"/>
          <w:b/>
          <w:sz w:val="24"/>
          <w:szCs w:val="24"/>
          <w:lang w:val="en-US"/>
        </w:rPr>
        <w:t>:</w:t>
      </w:r>
    </w:p>
    <w:p w:rsidR="001552DF" w:rsidRPr="000E7B82" w:rsidRDefault="000E7B82" w:rsidP="001552DF">
      <w:pPr>
        <w:pStyle w:val="a7"/>
        <w:numPr>
          <w:ilvl w:val="0"/>
          <w:numId w:val="4"/>
        </w:numPr>
        <w:rPr>
          <w:rFonts w:ascii="Times New Roman" w:hAnsi="Times New Roman" w:cs="Times New Roman"/>
          <w:sz w:val="24"/>
          <w:szCs w:val="24"/>
          <w:lang w:val="en-US"/>
        </w:rPr>
      </w:pPr>
      <w:r w:rsidRPr="000E7B82">
        <w:rPr>
          <w:rFonts w:ascii="Times New Roman" w:hAnsi="Times New Roman" w:cs="Times New Roman"/>
          <w:sz w:val="24"/>
          <w:szCs w:val="24"/>
          <w:lang w:val="en-US"/>
        </w:rPr>
        <w:t xml:space="preserve">All files and reports generated in the course of this study are available in the repository </w:t>
      </w:r>
      <w:hyperlink r:id="rId5" w:history="1">
        <w:r w:rsidR="001552DF" w:rsidRPr="000E7B82">
          <w:rPr>
            <w:rStyle w:val="a6"/>
            <w:rFonts w:ascii="Times New Roman" w:hAnsi="Times New Roman" w:cs="Times New Roman"/>
            <w:sz w:val="24"/>
            <w:szCs w:val="24"/>
            <w:lang w:val="en-US"/>
          </w:rPr>
          <w:t>https://github.com/darina2424/MDA_hw1.git</w:t>
        </w:r>
      </w:hyperlink>
      <w:r w:rsidR="001552DF" w:rsidRPr="000E7B82">
        <w:rPr>
          <w:rFonts w:ascii="Times New Roman" w:hAnsi="Times New Roman" w:cs="Times New Roman"/>
          <w:sz w:val="24"/>
          <w:szCs w:val="24"/>
          <w:lang w:val="en-US"/>
        </w:rPr>
        <w:t>;</w:t>
      </w:r>
    </w:p>
    <w:p w:rsidR="001552DF" w:rsidRPr="000E7B82" w:rsidRDefault="000E7B82" w:rsidP="000E7B82">
      <w:pPr>
        <w:pStyle w:val="a7"/>
        <w:numPr>
          <w:ilvl w:val="0"/>
          <w:numId w:val="4"/>
        </w:numPr>
        <w:spacing w:after="463" w:line="316" w:lineRule="auto"/>
        <w:jc w:val="both"/>
        <w:rPr>
          <w:lang w:val="en-US"/>
        </w:rPr>
      </w:pPr>
      <w:r>
        <w:rPr>
          <w:rFonts w:ascii="Times New Roman" w:hAnsi="Times New Roman" w:cs="Times New Roman"/>
          <w:sz w:val="24"/>
          <w:szCs w:val="24"/>
          <w:lang w:val="en-US"/>
        </w:rPr>
        <w:t xml:space="preserve">Initial </w:t>
      </w:r>
      <w:r w:rsidRPr="000E7B82">
        <w:rPr>
          <w:rFonts w:ascii="Times New Roman" w:hAnsi="Times New Roman" w:cs="Times New Roman"/>
          <w:sz w:val="24"/>
          <w:szCs w:val="24"/>
          <w:lang w:val="en-US"/>
        </w:rPr>
        <w:t xml:space="preserve">data for the study: NCBI Sequence Read Archive (SRA) database with </w:t>
      </w:r>
      <w:proofErr w:type="spellStart"/>
      <w:r w:rsidRPr="000E7B82">
        <w:rPr>
          <w:rFonts w:ascii="Times New Roman" w:hAnsi="Times New Roman" w:cs="Times New Roman"/>
          <w:sz w:val="24"/>
          <w:szCs w:val="24"/>
          <w:lang w:val="en-US"/>
        </w:rPr>
        <w:t>BioProject</w:t>
      </w:r>
      <w:proofErr w:type="spellEnd"/>
      <w:r w:rsidRPr="000E7B82">
        <w:rPr>
          <w:rFonts w:ascii="Times New Roman" w:hAnsi="Times New Roman" w:cs="Times New Roman"/>
          <w:sz w:val="24"/>
          <w:szCs w:val="24"/>
          <w:lang w:val="en-US"/>
        </w:rPr>
        <w:t xml:space="preserve"> accession number PRJNA603194.</w:t>
      </w:r>
    </w:p>
    <w:p w:rsidR="000E7B82" w:rsidRPr="000E7B82" w:rsidRDefault="000E7B82" w:rsidP="000E7B82">
      <w:pPr>
        <w:pStyle w:val="a7"/>
        <w:spacing w:after="463" w:line="316" w:lineRule="auto"/>
        <w:jc w:val="both"/>
        <w:rPr>
          <w:lang w:val="en-US"/>
        </w:rPr>
      </w:pPr>
      <w:bookmarkStart w:id="0" w:name="_GoBack"/>
      <w:bookmarkEnd w:id="0"/>
    </w:p>
    <w:p w:rsidR="001552DF" w:rsidRPr="001552DF" w:rsidRDefault="001552DF">
      <w:pPr>
        <w:rPr>
          <w:rFonts w:ascii="Arial" w:hAnsi="Arial" w:cs="Arial"/>
          <w:bCs/>
          <w:color w:val="000000"/>
          <w:lang w:val="en-US"/>
        </w:rPr>
      </w:pPr>
    </w:p>
    <w:p w:rsidR="0024103B" w:rsidRPr="001552DF" w:rsidRDefault="0024103B">
      <w:pPr>
        <w:rPr>
          <w:lang w:val="en-US"/>
        </w:rPr>
      </w:pPr>
    </w:p>
    <w:sectPr w:rsidR="0024103B" w:rsidRPr="001552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64A61"/>
    <w:multiLevelType w:val="hybridMultilevel"/>
    <w:tmpl w:val="0A7ED6F0"/>
    <w:lvl w:ilvl="0" w:tplc="BE00A93C">
      <w:start w:val="1"/>
      <w:numFmt w:val="decimal"/>
      <w:lvlText w:val="%1."/>
      <w:lvlJc w:val="left"/>
      <w:pPr>
        <w:ind w:left="858" w:hanging="360"/>
      </w:pPr>
      <w:rPr>
        <w:rFonts w:hint="default"/>
      </w:rPr>
    </w:lvl>
    <w:lvl w:ilvl="1" w:tplc="04190019" w:tentative="1">
      <w:start w:val="1"/>
      <w:numFmt w:val="lowerLetter"/>
      <w:lvlText w:val="%2."/>
      <w:lvlJc w:val="left"/>
      <w:pPr>
        <w:ind w:left="1578" w:hanging="360"/>
      </w:pPr>
    </w:lvl>
    <w:lvl w:ilvl="2" w:tplc="0419001B" w:tentative="1">
      <w:start w:val="1"/>
      <w:numFmt w:val="lowerRoman"/>
      <w:lvlText w:val="%3."/>
      <w:lvlJc w:val="right"/>
      <w:pPr>
        <w:ind w:left="2298" w:hanging="180"/>
      </w:pPr>
    </w:lvl>
    <w:lvl w:ilvl="3" w:tplc="0419000F" w:tentative="1">
      <w:start w:val="1"/>
      <w:numFmt w:val="decimal"/>
      <w:lvlText w:val="%4."/>
      <w:lvlJc w:val="left"/>
      <w:pPr>
        <w:ind w:left="3018" w:hanging="360"/>
      </w:pPr>
    </w:lvl>
    <w:lvl w:ilvl="4" w:tplc="04190019" w:tentative="1">
      <w:start w:val="1"/>
      <w:numFmt w:val="lowerLetter"/>
      <w:lvlText w:val="%5."/>
      <w:lvlJc w:val="left"/>
      <w:pPr>
        <w:ind w:left="3738" w:hanging="360"/>
      </w:pPr>
    </w:lvl>
    <w:lvl w:ilvl="5" w:tplc="0419001B" w:tentative="1">
      <w:start w:val="1"/>
      <w:numFmt w:val="lowerRoman"/>
      <w:lvlText w:val="%6."/>
      <w:lvlJc w:val="right"/>
      <w:pPr>
        <w:ind w:left="4458" w:hanging="180"/>
      </w:pPr>
    </w:lvl>
    <w:lvl w:ilvl="6" w:tplc="0419000F" w:tentative="1">
      <w:start w:val="1"/>
      <w:numFmt w:val="decimal"/>
      <w:lvlText w:val="%7."/>
      <w:lvlJc w:val="left"/>
      <w:pPr>
        <w:ind w:left="5178" w:hanging="360"/>
      </w:pPr>
    </w:lvl>
    <w:lvl w:ilvl="7" w:tplc="04190019" w:tentative="1">
      <w:start w:val="1"/>
      <w:numFmt w:val="lowerLetter"/>
      <w:lvlText w:val="%8."/>
      <w:lvlJc w:val="left"/>
      <w:pPr>
        <w:ind w:left="5898" w:hanging="360"/>
      </w:pPr>
    </w:lvl>
    <w:lvl w:ilvl="8" w:tplc="0419001B" w:tentative="1">
      <w:start w:val="1"/>
      <w:numFmt w:val="lowerRoman"/>
      <w:lvlText w:val="%9."/>
      <w:lvlJc w:val="right"/>
      <w:pPr>
        <w:ind w:left="6618" w:hanging="180"/>
      </w:pPr>
    </w:lvl>
  </w:abstractNum>
  <w:abstractNum w:abstractNumId="1">
    <w:nsid w:val="3AA205C8"/>
    <w:multiLevelType w:val="multilevel"/>
    <w:tmpl w:val="D8EC4F9A"/>
    <w:lvl w:ilvl="0">
      <w:start w:val="1"/>
      <w:numFmt w:val="decimal"/>
      <w:pStyle w:val="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40122EB7"/>
    <w:multiLevelType w:val="hybridMultilevel"/>
    <w:tmpl w:val="F71EF7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BE21AB"/>
    <w:multiLevelType w:val="hybridMultilevel"/>
    <w:tmpl w:val="A52AC84E"/>
    <w:lvl w:ilvl="0" w:tplc="12C8BF5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14DA0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F6B56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74CE5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C0C28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38E75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EE307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3A4D2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E6EAE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3B"/>
    <w:rsid w:val="00010BAB"/>
    <w:rsid w:val="000506F7"/>
    <w:rsid w:val="000E7B82"/>
    <w:rsid w:val="001552DF"/>
    <w:rsid w:val="0024103B"/>
    <w:rsid w:val="002D5A4E"/>
    <w:rsid w:val="00377A11"/>
    <w:rsid w:val="00447165"/>
    <w:rsid w:val="007111C5"/>
    <w:rsid w:val="00716AB3"/>
    <w:rsid w:val="007E466C"/>
    <w:rsid w:val="007E4769"/>
    <w:rsid w:val="0083384C"/>
    <w:rsid w:val="008813A6"/>
    <w:rsid w:val="00996E10"/>
    <w:rsid w:val="00A5040F"/>
    <w:rsid w:val="00B8270A"/>
    <w:rsid w:val="00BA3C3D"/>
    <w:rsid w:val="00C13DA7"/>
    <w:rsid w:val="00C22B99"/>
    <w:rsid w:val="00E559BA"/>
    <w:rsid w:val="00E706D8"/>
    <w:rsid w:val="00EE1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554FA-EB09-4E46-9C16-431F8CC3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1552DF"/>
    <w:pPr>
      <w:keepNext/>
      <w:keepLines/>
      <w:numPr>
        <w:numId w:val="2"/>
      </w:numPr>
      <w:spacing w:after="144"/>
      <w:ind w:left="10" w:hanging="10"/>
      <w:outlineLvl w:val="0"/>
    </w:pPr>
    <w:rPr>
      <w:rFonts w:ascii="Cambria" w:eastAsia="Cambria" w:hAnsi="Cambria" w:cs="Cambria"/>
      <w:b/>
      <w:color w:val="000000"/>
      <w:sz w:val="29"/>
      <w:lang w:eastAsia="ru-RU"/>
    </w:rPr>
  </w:style>
  <w:style w:type="paragraph" w:styleId="2">
    <w:name w:val="heading 2"/>
    <w:next w:val="a"/>
    <w:link w:val="20"/>
    <w:uiPriority w:val="9"/>
    <w:unhideWhenUsed/>
    <w:qFormat/>
    <w:rsid w:val="001552DF"/>
    <w:pPr>
      <w:keepNext/>
      <w:keepLines/>
      <w:numPr>
        <w:ilvl w:val="1"/>
        <w:numId w:val="2"/>
      </w:numPr>
      <w:spacing w:after="134"/>
      <w:ind w:left="10" w:hanging="10"/>
      <w:outlineLvl w:val="1"/>
    </w:pPr>
    <w:rPr>
      <w:rFonts w:ascii="Cambria" w:eastAsia="Cambria" w:hAnsi="Cambria" w:cs="Cambria"/>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7E466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77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emblyname">
    <w:name w:val="assembly_name"/>
    <w:basedOn w:val="a0"/>
    <w:rsid w:val="00377A11"/>
  </w:style>
  <w:style w:type="character" w:customStyle="1" w:styleId="metric-name">
    <w:name w:val="metric-name"/>
    <w:basedOn w:val="a0"/>
    <w:rsid w:val="00377A11"/>
  </w:style>
  <w:style w:type="paragraph" w:styleId="a4">
    <w:name w:val="Normal (Web)"/>
    <w:basedOn w:val="a"/>
    <w:uiPriority w:val="99"/>
    <w:semiHidden/>
    <w:unhideWhenUsed/>
    <w:rsid w:val="00716A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E1ABA"/>
    <w:rPr>
      <w:i/>
      <w:iCs/>
    </w:rPr>
  </w:style>
  <w:style w:type="character" w:styleId="a6">
    <w:name w:val="Hyperlink"/>
    <w:basedOn w:val="a0"/>
    <w:uiPriority w:val="99"/>
    <w:unhideWhenUsed/>
    <w:rsid w:val="00E706D8"/>
    <w:rPr>
      <w:color w:val="0563C1" w:themeColor="hyperlink"/>
      <w:u w:val="single"/>
    </w:rPr>
  </w:style>
  <w:style w:type="character" w:customStyle="1" w:styleId="10">
    <w:name w:val="Заголовок 1 Знак"/>
    <w:basedOn w:val="a0"/>
    <w:link w:val="1"/>
    <w:uiPriority w:val="9"/>
    <w:rsid w:val="001552DF"/>
    <w:rPr>
      <w:rFonts w:ascii="Cambria" w:eastAsia="Cambria" w:hAnsi="Cambria" w:cs="Cambria"/>
      <w:b/>
      <w:color w:val="000000"/>
      <w:sz w:val="29"/>
      <w:lang w:eastAsia="ru-RU"/>
    </w:rPr>
  </w:style>
  <w:style w:type="character" w:customStyle="1" w:styleId="20">
    <w:name w:val="Заголовок 2 Знак"/>
    <w:basedOn w:val="a0"/>
    <w:link w:val="2"/>
    <w:uiPriority w:val="9"/>
    <w:rsid w:val="001552DF"/>
    <w:rPr>
      <w:rFonts w:ascii="Cambria" w:eastAsia="Cambria" w:hAnsi="Cambria" w:cs="Cambria"/>
      <w:b/>
      <w:color w:val="000000"/>
      <w:sz w:val="24"/>
      <w:lang w:eastAsia="ru-RU"/>
    </w:rPr>
  </w:style>
  <w:style w:type="paragraph" w:styleId="a7">
    <w:name w:val="List Paragraph"/>
    <w:basedOn w:val="a"/>
    <w:uiPriority w:val="34"/>
    <w:qFormat/>
    <w:rsid w:val="0015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1997">
      <w:bodyDiv w:val="1"/>
      <w:marLeft w:val="0"/>
      <w:marRight w:val="0"/>
      <w:marTop w:val="0"/>
      <w:marBottom w:val="0"/>
      <w:divBdr>
        <w:top w:val="none" w:sz="0" w:space="0" w:color="auto"/>
        <w:left w:val="none" w:sz="0" w:space="0" w:color="auto"/>
        <w:bottom w:val="none" w:sz="0" w:space="0" w:color="auto"/>
        <w:right w:val="none" w:sz="0" w:space="0" w:color="auto"/>
      </w:divBdr>
    </w:div>
    <w:div w:id="5630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rina2424/MDA_hw1.g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Дарина</dc:creator>
  <cp:keywords/>
  <dc:description/>
  <cp:lastModifiedBy>Darina</cp:lastModifiedBy>
  <cp:revision>2</cp:revision>
  <dcterms:created xsi:type="dcterms:W3CDTF">2023-10-08T12:58:00Z</dcterms:created>
  <dcterms:modified xsi:type="dcterms:W3CDTF">2023-10-08T12:58:00Z</dcterms:modified>
</cp:coreProperties>
</file>