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ЗВІТ З ЛАБОРАТОРНОЇ РОБОТИ </w:t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за курсом «Основи Об’єктно-орієнтованого програмування» </w:t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студент(а/ки) групи ПС-20-2 &lt;Калиновської Дарини Віталіївни&gt; </w:t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  <w:t>кафедра комп’ютерних технологій,</w:t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ґ ДНУ 2021/2022 </w:t>
      </w:r>
    </w:p>
    <w:p>
      <w:pPr>
        <w:pStyle w:val="Normal"/>
        <w:bidi w:val="0"/>
        <w:ind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ind w:hanging="0"/>
        <w:jc w:val="left"/>
        <w:rPr/>
      </w:pPr>
      <w:r>
        <w:rPr>
          <w:b/>
          <w:bCs/>
          <w:sz w:val="30"/>
          <w:szCs w:val="30"/>
        </w:rPr>
        <w:t>1. Постановка задачі</w:t>
      </w:r>
    </w:p>
    <w:p>
      <w:pPr>
        <w:pStyle w:val="Normal"/>
        <w:bidi w:val="0"/>
        <w:ind w:hanging="0"/>
        <w:jc w:val="left"/>
        <w:rPr/>
      </w:pPr>
      <w:r>
        <w:rPr>
          <w:b w:val="false"/>
          <w:bCs w:val="false"/>
          <w:sz w:val="28"/>
          <w:szCs w:val="28"/>
        </w:rPr>
        <w:t>Номер в академгрупі — 7, в трійковій системі — 0021.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Вхідні дані - Параметри командного рядка: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1. Послідовність слів тексту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Якщо користувач не задав параметри командного рядка, програма входить в діалог з користувачем і питає про ім’я файлу, з якого треба прочитати вхідні дані.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II. Перша функція другого модуля упорядковує надану їй через список параметрів послідовність за критерієм: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Спочатку «гарні», потім «погані» (числа, </w:t>
      </w:r>
      <w:r>
        <w:rPr>
          <w:b w:val="false"/>
          <w:bCs w:val="false"/>
          <w:sz w:val="28"/>
          <w:szCs w:val="28"/>
          <w:u w:val="single"/>
        </w:rPr>
        <w:t>слова</w:t>
      </w:r>
      <w:r>
        <w:rPr>
          <w:b w:val="false"/>
          <w:bCs w:val="false"/>
          <w:sz w:val="28"/>
          <w:szCs w:val="28"/>
        </w:rPr>
        <w:t>, рядки матриці).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Критерій – це функція, передана також як параметр для функції упорядкування.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III. Друга функція другого модуля має для заданої послідовності (або матриці) обчислити і повернути: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 Два результати: кількість елементів та середнє арифметичне (для тексту – довжин слів).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IV. Програма мусить видати результати у текстовий файл, ім’я якого вона отримує: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 З командного рядка.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Опис розв’язку</w:t>
      </w:r>
    </w:p>
    <w:p>
      <w:pPr>
        <w:pStyle w:val="Normal"/>
        <w:bidi w:val="0"/>
        <w:ind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Створюємо вектор </w:t>
      </w:r>
      <w:r>
        <w:rPr>
          <w:b w:val="false"/>
          <w:bCs w:val="false"/>
          <w:sz w:val="28"/>
          <w:szCs w:val="28"/>
        </w:rPr>
        <w:t xml:space="preserve">з елементами </w:t>
      </w:r>
      <w:r>
        <w:rPr>
          <w:b w:val="false"/>
          <w:bCs w:val="false"/>
          <w:sz w:val="28"/>
          <w:szCs w:val="28"/>
        </w:rPr>
        <w:t xml:space="preserve">типа стрінг, заповнюємо його </w:t>
      </w:r>
      <w:r>
        <w:rPr>
          <w:b w:val="false"/>
          <w:bCs w:val="false"/>
          <w:sz w:val="28"/>
          <w:szCs w:val="28"/>
        </w:rPr>
        <w:t xml:space="preserve">словами, які ми отримаємо </w:t>
      </w:r>
      <w:r>
        <w:rPr>
          <w:b w:val="false"/>
          <w:bCs w:val="false"/>
          <w:sz w:val="28"/>
          <w:szCs w:val="28"/>
        </w:rPr>
        <w:t xml:space="preserve">з параметрів </w:t>
      </w:r>
      <w:r>
        <w:rPr>
          <w:b w:val="false"/>
          <w:bCs w:val="false"/>
          <w:sz w:val="28"/>
          <w:szCs w:val="28"/>
        </w:rPr>
        <w:t xml:space="preserve">командного рядка. </w:t>
      </w:r>
      <w:r>
        <w:rPr>
          <w:b w:val="false"/>
          <w:bCs w:val="false"/>
          <w:sz w:val="28"/>
          <w:szCs w:val="28"/>
        </w:rPr>
        <w:t xml:space="preserve">Якщо користувач не задав параметри командного рядка, програма входить в діалог з користувачем і питає про ім’я файлу, з якого треба прочитати вхідні дані. </w:t>
      </w:r>
      <w:r>
        <w:rPr>
          <w:b w:val="false"/>
          <w:bCs w:val="false"/>
          <w:sz w:val="28"/>
          <w:szCs w:val="28"/>
        </w:rPr>
        <w:t xml:space="preserve">За допомогою окремої функції зчитуємо дані  та заповнюємо наш вектор. Створюємо окремий файл, в який переносимо першу і другу функції. </w:t>
      </w:r>
      <w:r>
        <w:rPr>
          <w:b w:val="false"/>
          <w:bCs w:val="false"/>
          <w:sz w:val="28"/>
          <w:szCs w:val="28"/>
        </w:rPr>
        <w:t xml:space="preserve">В першій функції сортуємо вектор на «гарні» та «погані» значення(парна та непарна кількість символів). Створивши два нових вектора, упорядковуємо значення головного вектора по черзі перевіряя кількість симолів у словах та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розподіляємо</w:t>
      </w:r>
      <w:r>
        <w:rPr>
          <w:b w:val="false"/>
          <w:bCs w:val="false"/>
          <w:sz w:val="28"/>
          <w:szCs w:val="28"/>
        </w:rPr>
        <w:t xml:space="preserve"> їх в перший чи другий вектора. Потім </w:t>
      </w:r>
      <w:r>
        <w:rPr>
          <w:b w:val="false"/>
          <w:bCs w:val="false"/>
          <w:sz w:val="28"/>
          <w:szCs w:val="28"/>
        </w:rPr>
        <w:t xml:space="preserve">звільняємо головний вектор і записуємо туди нові значення по черзі з першого та другого векторів. Далі створюємо другу функцію, в яку передаємо вже упорядеований вектор та шукаємо  </w:t>
      </w:r>
      <w:r>
        <w:rPr>
          <w:b w:val="false"/>
          <w:bCs w:val="false"/>
          <w:sz w:val="28"/>
          <w:szCs w:val="28"/>
        </w:rPr>
        <w:t xml:space="preserve">кількість елементів та середнє арифметичне довжин слів. </w:t>
      </w:r>
      <w:r>
        <w:rPr>
          <w:b w:val="false"/>
          <w:bCs w:val="false"/>
          <w:sz w:val="28"/>
          <w:szCs w:val="28"/>
        </w:rPr>
        <w:t>Для того щоб повернути два значення функції створюємо глобальний масив на два еле</w:t>
      </w:r>
      <w:r>
        <w:rPr>
          <w:b w:val="false"/>
          <w:bCs w:val="false"/>
          <w:sz w:val="28"/>
          <w:szCs w:val="28"/>
        </w:rPr>
        <w:t>мента та передаємо в нього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результати</w:t>
      </w:r>
      <w:r>
        <w:rPr>
          <w:b w:val="false"/>
          <w:bCs w:val="false"/>
          <w:sz w:val="28"/>
          <w:szCs w:val="28"/>
        </w:rPr>
        <w:t xml:space="preserve">. Викликаємо обидві функції в головному файлі, та записуємо результати їх обчислень в вихідний файл.Наявність </w:t>
      </w:r>
      <w:r>
        <w:rPr>
          <w:b w:val="false"/>
          <w:bCs w:val="false"/>
          <w:sz w:val="28"/>
          <w:szCs w:val="28"/>
        </w:rPr>
        <w:t xml:space="preserve">імені </w:t>
      </w:r>
      <w:r>
        <w:rPr>
          <w:b w:val="false"/>
          <w:bCs w:val="false"/>
          <w:sz w:val="28"/>
          <w:szCs w:val="28"/>
        </w:rPr>
        <w:t xml:space="preserve">вихідного файлу в командному рядку перевіряється на початку програми.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  <w:r>
        <w:rPr>
          <w:b/>
          <w:bCs/>
          <w:sz w:val="30"/>
          <w:szCs w:val="30"/>
        </w:rPr>
        <w:t>Вихідний текст програми розв’язку задачі (основні фрагменти з коментарями) . . 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Створюємо вектор </w:t>
      </w:r>
      <w:r>
        <w:rPr>
          <w:b w:val="false"/>
          <w:bCs w:val="false"/>
          <w:sz w:val="28"/>
          <w:szCs w:val="28"/>
        </w:rPr>
        <w:t>з елементами</w:t>
      </w:r>
      <w:r>
        <w:rPr>
          <w:b w:val="false"/>
          <w:bCs w:val="false"/>
          <w:sz w:val="28"/>
          <w:szCs w:val="28"/>
        </w:rPr>
        <w:t xml:space="preserve"> типа стрінг, та, починаючи з третього елементу (перший це назва програми, другий імʼя вихідного файлу згідно з заданням </w:t>
      </w:r>
      <w:r>
        <w:rPr>
          <w:b w:val="false"/>
          <w:bCs w:val="false"/>
          <w:sz w:val="28"/>
          <w:szCs w:val="28"/>
        </w:rPr>
        <w:t>IV</w:t>
      </w:r>
      <w:r>
        <w:rPr>
          <w:b w:val="false"/>
          <w:bCs w:val="false"/>
          <w:sz w:val="28"/>
          <w:szCs w:val="28"/>
        </w:rPr>
        <w:t>(0)</w:t>
      </w:r>
      <w:r>
        <w:rPr>
          <w:b w:val="false"/>
          <w:bCs w:val="false"/>
          <w:sz w:val="28"/>
          <w:szCs w:val="28"/>
        </w:rPr>
        <w:t xml:space="preserve">) заповнюємо вектор. Якщо елементів меньше трьох — </w:t>
      </w:r>
      <w:r>
        <w:rPr>
          <w:b w:val="false"/>
          <w:bCs w:val="false"/>
          <w:sz w:val="28"/>
          <w:szCs w:val="28"/>
        </w:rPr>
        <w:t xml:space="preserve">питаємо у користувача імʼя файлу </w:t>
      </w:r>
      <w:r>
        <w:rPr>
          <w:b w:val="false"/>
          <w:bCs w:val="false"/>
          <w:sz w:val="28"/>
          <w:szCs w:val="28"/>
        </w:rPr>
        <w:t xml:space="preserve">з якого треба прочитати вхідні дані </w:t>
      </w:r>
      <w:r>
        <w:rPr>
          <w:b w:val="false"/>
          <w:bCs w:val="false"/>
          <w:sz w:val="28"/>
          <w:szCs w:val="28"/>
        </w:rPr>
        <w:t>і, за допомогою функції getFileContent, зчитуємо дані і заповнюємо ними вектор.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-111760</wp:posOffset>
            </wp:positionH>
            <wp:positionV relativeFrom="paragraph">
              <wp:posOffset>106045</wp:posOffset>
            </wp:positionV>
            <wp:extent cx="5940425" cy="34429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-111760</wp:posOffset>
            </wp:positionH>
            <wp:positionV relativeFrom="paragraph">
              <wp:posOffset>145415</wp:posOffset>
            </wp:positionV>
            <wp:extent cx="5940425" cy="428688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Далі створюємо окремий файл modul1.cpp та заголовочний файл modul1.hpp, і підключаємо їх у головний.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112395</wp:posOffset>
            </wp:positionH>
            <wp:positionV relativeFrom="paragraph">
              <wp:posOffset>-15240</wp:posOffset>
            </wp:positionV>
            <wp:extent cx="4514215" cy="28187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Прописуємо заголовкі функцій в modul1.hpp: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185420</wp:posOffset>
            </wp:positionH>
            <wp:positionV relativeFrom="paragraph">
              <wp:posOffset>64135</wp:posOffset>
            </wp:positionV>
            <wp:extent cx="5247640" cy="12757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файлі modul1.cpp </w:t>
      </w:r>
      <w:r>
        <w:rPr>
          <w:b w:val="false"/>
          <w:bCs w:val="false"/>
          <w:sz w:val="28"/>
          <w:szCs w:val="28"/>
        </w:rPr>
        <w:t>створюємо функцію func1 яка упорядковує вектор words на гарні і погані (з парною або непарною кількістю елементів).</w:t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-111125</wp:posOffset>
            </wp:positionH>
            <wp:positionV relativeFrom="paragraph">
              <wp:posOffset>158115</wp:posOffset>
            </wp:positionV>
            <wp:extent cx="5940425" cy="55295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цьому ж файлі створюємо другу функцію яка </w:t>
      </w:r>
      <w:r>
        <w:rPr>
          <w:b w:val="false"/>
          <w:bCs w:val="false"/>
          <w:sz w:val="28"/>
          <w:szCs w:val="28"/>
        </w:rPr>
        <w:t>обчисл</w:t>
      </w:r>
      <w:r>
        <w:rPr>
          <w:b w:val="false"/>
          <w:bCs w:val="false"/>
          <w:sz w:val="28"/>
          <w:szCs w:val="28"/>
        </w:rPr>
        <w:t>ює</w:t>
      </w:r>
      <w:r>
        <w:rPr>
          <w:b w:val="false"/>
          <w:bCs w:val="false"/>
          <w:sz w:val="28"/>
          <w:szCs w:val="28"/>
        </w:rPr>
        <w:t xml:space="preserve"> і, </w:t>
      </w:r>
      <w:r>
        <w:rPr>
          <w:b w:val="false"/>
          <w:bCs w:val="false"/>
          <w:sz w:val="28"/>
          <w:szCs w:val="28"/>
        </w:rPr>
        <w:t xml:space="preserve">за допомогою масиву static double mas[2], </w:t>
      </w:r>
      <w:r>
        <w:rPr>
          <w:b w:val="false"/>
          <w:bCs w:val="false"/>
          <w:sz w:val="28"/>
          <w:szCs w:val="28"/>
        </w:rPr>
        <w:t>поверт</w:t>
      </w:r>
      <w:r>
        <w:rPr>
          <w:b w:val="false"/>
          <w:bCs w:val="false"/>
          <w:sz w:val="28"/>
          <w:szCs w:val="28"/>
        </w:rPr>
        <w:t>ає д</w:t>
      </w:r>
      <w:r>
        <w:rPr>
          <w:b w:val="false"/>
          <w:bCs w:val="false"/>
          <w:sz w:val="28"/>
          <w:szCs w:val="28"/>
        </w:rPr>
        <w:t>ва результати: кількість елементів та середнє арифметичне довжин слів.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-111760</wp:posOffset>
            </wp:positionH>
            <wp:positionV relativeFrom="paragraph">
              <wp:posOffset>-86995</wp:posOffset>
            </wp:positionV>
            <wp:extent cx="5940425" cy="21418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Далі в головній функції main викликаємо func1 i func2, </w:t>
      </w:r>
      <w:r>
        <w:rPr>
          <w:b w:val="false"/>
          <w:bCs w:val="false"/>
          <w:sz w:val="28"/>
          <w:szCs w:val="28"/>
        </w:rPr>
        <w:t>та виводимо результати в створений файл, імʼя якого програма отримує з командного рядка.</w:t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47625</wp:posOffset>
            </wp:positionV>
            <wp:extent cx="5619115" cy="29711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Якщо в програму не передали жодного значення </w:t>
      </w:r>
      <w:r>
        <w:rPr>
          <w:b w:val="false"/>
          <w:bCs w:val="false"/>
          <w:sz w:val="28"/>
          <w:szCs w:val="28"/>
        </w:rPr>
        <w:t>на початку</w:t>
      </w:r>
      <w:r>
        <w:rPr>
          <w:b w:val="false"/>
          <w:bCs w:val="false"/>
          <w:sz w:val="28"/>
          <w:szCs w:val="28"/>
        </w:rPr>
        <w:t>, програма завершує свою роботу.</w:t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115" cy="3190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Опис інтерфейсу програми (керівництво користувача)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Програма отримує назву вихідного файлу та дані вектора з командного рядка. </w:t>
      </w:r>
      <w:r>
        <w:rPr>
          <w:b w:val="false"/>
          <w:bCs w:val="false"/>
          <w:sz w:val="28"/>
          <w:szCs w:val="28"/>
        </w:rPr>
        <w:t xml:space="preserve">Перший параметр — імʼя вихідного файлу, обовʼязковий. Другий параметр і далі — вхідні дані, не обовʼязкові параметри. </w:t>
      </w:r>
      <w:r>
        <w:rPr>
          <w:b w:val="false"/>
          <w:bCs w:val="false"/>
          <w:sz w:val="28"/>
          <w:szCs w:val="28"/>
        </w:rPr>
        <w:t xml:space="preserve">Якщо </w:t>
      </w:r>
      <w:r>
        <w:rPr>
          <w:b w:val="false"/>
          <w:bCs w:val="false"/>
          <w:sz w:val="28"/>
          <w:szCs w:val="28"/>
        </w:rPr>
        <w:t xml:space="preserve">вхідні </w:t>
      </w:r>
      <w:r>
        <w:rPr>
          <w:b w:val="false"/>
          <w:bCs w:val="false"/>
          <w:sz w:val="28"/>
          <w:szCs w:val="28"/>
        </w:rPr>
        <w:t xml:space="preserve">дані не були задані програма входить в діалог із користувачем та питає </w:t>
      </w:r>
      <w:r>
        <w:rPr>
          <w:b w:val="false"/>
          <w:bCs w:val="false"/>
          <w:sz w:val="28"/>
          <w:szCs w:val="28"/>
        </w:rPr>
        <w:t xml:space="preserve">про ім’я файлу, з якого треба прочитати вхідні дані. </w:t>
      </w:r>
      <w:r>
        <w:rPr>
          <w:b w:val="false"/>
          <w:bCs w:val="false"/>
          <w:sz w:val="28"/>
          <w:szCs w:val="28"/>
        </w:rPr>
        <w:t>Зчитавши дані, програма обчислює шукані значення і передає їх у вихідний файл.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Якщо на початку </w:t>
      </w:r>
      <w:r>
        <w:rPr>
          <w:b w:val="false"/>
          <w:bCs w:val="false"/>
          <w:sz w:val="28"/>
          <w:szCs w:val="28"/>
        </w:rPr>
        <w:t xml:space="preserve">імʼя </w:t>
      </w:r>
      <w:r>
        <w:rPr>
          <w:b w:val="false"/>
          <w:bCs w:val="false"/>
          <w:sz w:val="28"/>
          <w:szCs w:val="28"/>
        </w:rPr>
        <w:t>вихідн</w:t>
      </w:r>
      <w:r>
        <w:rPr>
          <w:b w:val="false"/>
          <w:bCs w:val="false"/>
          <w:sz w:val="28"/>
          <w:szCs w:val="28"/>
        </w:rPr>
        <w:t>ого</w:t>
      </w:r>
      <w:r>
        <w:rPr>
          <w:b w:val="false"/>
          <w:bCs w:val="false"/>
          <w:sz w:val="28"/>
          <w:szCs w:val="28"/>
        </w:rPr>
        <w:t xml:space="preserve"> ф</w:t>
      </w:r>
      <w:r>
        <w:rPr>
          <w:b w:val="false"/>
          <w:bCs w:val="false"/>
          <w:sz w:val="28"/>
          <w:szCs w:val="28"/>
        </w:rPr>
        <w:t>а</w:t>
      </w:r>
      <w:r>
        <w:rPr>
          <w:b w:val="false"/>
          <w:bCs w:val="false"/>
          <w:sz w:val="28"/>
          <w:szCs w:val="28"/>
        </w:rPr>
        <w:t>йл</w:t>
      </w:r>
      <w:r>
        <w:rPr>
          <w:b w:val="false"/>
          <w:bCs w:val="false"/>
          <w:sz w:val="28"/>
          <w:szCs w:val="28"/>
        </w:rPr>
        <w:t>у</w:t>
      </w:r>
      <w:r>
        <w:rPr>
          <w:b w:val="false"/>
          <w:bCs w:val="false"/>
          <w:sz w:val="28"/>
          <w:szCs w:val="28"/>
        </w:rPr>
        <w:t xml:space="preserve"> бу</w:t>
      </w:r>
      <w:r>
        <w:rPr>
          <w:b w:val="false"/>
          <w:bCs w:val="false"/>
          <w:sz w:val="28"/>
          <w:szCs w:val="28"/>
        </w:rPr>
        <w:t>ло</w:t>
      </w:r>
      <w:r>
        <w:rPr>
          <w:b w:val="false"/>
          <w:bCs w:val="false"/>
          <w:sz w:val="28"/>
          <w:szCs w:val="28"/>
        </w:rPr>
        <w:t xml:space="preserve"> незадан</w:t>
      </w: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, програма завершує роботу.</w:t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 Опис тестових прикладів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 1, в командному рядку немає ніяких значень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7365" cy="11709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 2,  в командному рядку: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імʼя </w:t>
      </w:r>
      <w:r>
        <w:rPr>
          <w:b w:val="false"/>
          <w:bCs w:val="false"/>
          <w:sz w:val="28"/>
          <w:szCs w:val="28"/>
        </w:rPr>
        <w:t>вихідн</w:t>
      </w:r>
      <w:r>
        <w:rPr>
          <w:b w:val="false"/>
          <w:bCs w:val="false"/>
          <w:sz w:val="28"/>
          <w:szCs w:val="28"/>
        </w:rPr>
        <w:t>ого</w:t>
      </w:r>
      <w:r>
        <w:rPr>
          <w:b w:val="false"/>
          <w:bCs w:val="false"/>
          <w:sz w:val="28"/>
          <w:szCs w:val="28"/>
        </w:rPr>
        <w:t xml:space="preserve"> файл</w:t>
      </w:r>
      <w:r>
        <w:rPr>
          <w:b w:val="false"/>
          <w:bCs w:val="false"/>
          <w:sz w:val="28"/>
          <w:szCs w:val="28"/>
        </w:rPr>
        <w:t>у</w:t>
      </w:r>
      <w:r>
        <w:rPr>
          <w:b w:val="false"/>
          <w:bCs w:val="false"/>
          <w:sz w:val="28"/>
          <w:szCs w:val="28"/>
        </w:rPr>
        <w:t xml:space="preserve"> out.txt,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значення:      one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two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 xml:space="preserve">three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four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five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-454660</wp:posOffset>
            </wp:positionH>
            <wp:positionV relativeFrom="paragraph">
              <wp:posOffset>635</wp:posOffset>
            </wp:positionV>
            <wp:extent cx="6626225" cy="29330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 3. в командному рядку: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імʼя </w:t>
      </w:r>
      <w:r>
        <w:rPr>
          <w:b w:val="false"/>
          <w:bCs w:val="false"/>
          <w:sz w:val="28"/>
          <w:szCs w:val="28"/>
        </w:rPr>
        <w:t>вихідн</w:t>
      </w:r>
      <w:r>
        <w:rPr>
          <w:b w:val="false"/>
          <w:bCs w:val="false"/>
          <w:sz w:val="28"/>
          <w:szCs w:val="28"/>
        </w:rPr>
        <w:t>ого</w:t>
      </w:r>
      <w:r>
        <w:rPr>
          <w:b w:val="false"/>
          <w:bCs w:val="false"/>
          <w:sz w:val="28"/>
          <w:szCs w:val="28"/>
        </w:rPr>
        <w:t xml:space="preserve"> фaйл</w:t>
      </w:r>
      <w:r>
        <w:rPr>
          <w:b w:val="false"/>
          <w:bCs w:val="false"/>
          <w:sz w:val="28"/>
          <w:szCs w:val="28"/>
        </w:rPr>
        <w:t>у</w:t>
      </w:r>
      <w:r>
        <w:rPr>
          <w:b w:val="false"/>
          <w:bCs w:val="false"/>
          <w:sz w:val="28"/>
          <w:szCs w:val="28"/>
        </w:rPr>
        <w:t xml:space="preserve"> output.txt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значення : </w:t>
        <w:tab/>
        <w:t>с</w:t>
      </w:r>
      <w:r>
        <w:rPr>
          <w:b w:val="false"/>
          <w:bCs w:val="false"/>
          <w:sz w:val="28"/>
          <w:szCs w:val="28"/>
        </w:rPr>
        <w:t xml:space="preserve">ічень     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</w:t>
        <w:tab/>
        <w:t>лютий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березень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ab/>
        <w:t xml:space="preserve">квітень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травень        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отримуємо з файла arguments.txt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-387350</wp:posOffset>
            </wp:positionH>
            <wp:positionV relativeFrom="paragraph">
              <wp:posOffset>32385</wp:posOffset>
            </wp:positionV>
            <wp:extent cx="6474460" cy="29330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 Аналіз помилок (опис усунення зауважень)</w:t>
      </w:r>
    </w:p>
    <w:p>
      <w:pPr>
        <w:pStyle w:val="Normal"/>
        <w:bidi w:val="0"/>
        <w:spacing w:before="0" w:after="12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Спочатку перша функція другого модулю не сортувала вектор на гарні і погані </w:t>
      </w:r>
      <w:r>
        <w:rPr>
          <w:b w:val="false"/>
          <w:bCs w:val="false"/>
          <w:sz w:val="28"/>
          <w:szCs w:val="28"/>
        </w:rPr>
        <w:t xml:space="preserve">і не передавала значення упорядкованого вектора в вихідний файл, </w:t>
      </w:r>
      <w:r>
        <w:rPr>
          <w:b w:val="false"/>
          <w:bCs w:val="false"/>
          <w:sz w:val="28"/>
          <w:szCs w:val="28"/>
        </w:rPr>
        <w:t xml:space="preserve"> а просто шукала і виводила їх на екран. </w:t>
      </w:r>
      <w:r>
        <w:rPr>
          <w:b w:val="false"/>
          <w:bCs w:val="false"/>
          <w:sz w:val="28"/>
          <w:szCs w:val="28"/>
        </w:rPr>
        <w:t>Т</w:t>
      </w:r>
      <w:r>
        <w:rPr>
          <w:b w:val="false"/>
          <w:bCs w:val="false"/>
          <w:sz w:val="28"/>
          <w:szCs w:val="28"/>
        </w:rPr>
        <w:t xml:space="preserve">акож імʼя </w:t>
      </w:r>
      <w:r>
        <w:rPr>
          <w:b w:val="false"/>
          <w:bCs w:val="false"/>
          <w:sz w:val="28"/>
          <w:szCs w:val="28"/>
        </w:rPr>
        <w:t>вихідного файлу питалось в діалозі з корисувачем, а не зчитувалось з командного рядка.</w:t>
      </w:r>
    </w:p>
    <w:sectPr>
      <w:footerReference w:type="default" r:id="rId1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703808799"/>
    </w:sdtPr>
    <w:sdtContent>
      <w:p>
        <w:pPr>
          <w:pStyle w:val="Footer"/>
          <w:bidi w:val="0"/>
          <w:spacing w:before="0" w:after="120"/>
          <w:ind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0" w:semiHidden="0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12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9"/>
    <w:uiPriority w:val="9"/>
    <w:qFormat/>
    <w:pPr>
      <w:keepNext w:val="true"/>
      <w:keepLines/>
      <w:spacing w:before="360" w:after="120"/>
      <w:outlineLvl w:val="0"/>
    </w:pPr>
    <w:rPr>
      <w:rFonts w:ascii="Calibri Light" w:hAnsi="Calibri Light" w:eastAsia="等线 Light" w:cs="" w:asciiTheme="majorAscii" w:cstheme="majorBidi" w:eastAsiaTheme="majorEastAsia" w:hAnsiTheme="majorAscii"/>
      <w:b/>
      <w:sz w:val="36"/>
      <w:szCs w:val="32"/>
    </w:rPr>
  </w:style>
  <w:style w:type="paragraph" w:styleId="Heading2">
    <w:name w:val="Heading 2"/>
    <w:basedOn w:val="Normal"/>
    <w:next w:val="Normal"/>
    <w:link w:val="24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b/>
      <w:i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3" w:customStyle="1">
    <w:name w:val="Основний текст з відступом 3 Знак"/>
    <w:basedOn w:val="DefaultParagraphFont"/>
    <w:link w:val="4"/>
    <w:uiPriority w:val="0"/>
    <w:qFormat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2"/>
    <w:uiPriority w:val="9"/>
    <w:qFormat/>
    <w:rPr>
      <w:rFonts w:ascii="Calibri Light" w:hAnsi="Calibri Light" w:eastAsia="等线 Light" w:cs="" w:asciiTheme="majorAscii" w:cstheme="majorBidi" w:eastAsiaTheme="majorEastAsia" w:hAnsiTheme="majorAscii"/>
      <w:b/>
      <w:sz w:val="36"/>
      <w:szCs w:val="32"/>
      <w:lang w:val="ru-RU" w:eastAsia="ru-RU"/>
    </w:rPr>
  </w:style>
  <w:style w:type="character" w:styleId="Style12" w:customStyle="1">
    <w:name w:val="Верхній колонтитул Знак"/>
    <w:basedOn w:val="DefaultParagraphFont"/>
    <w:link w:val="6"/>
    <w:uiPriority w:val="99"/>
    <w:qFormat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3" w:customStyle="1">
    <w:name w:val="Нижній колонтитул Знак"/>
    <w:basedOn w:val="DefaultParagraphFont"/>
    <w:link w:val="5"/>
    <w:uiPriority w:val="99"/>
    <w:qFormat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2" w:customStyle="1">
    <w:name w:val="Заголовок 2 Знак"/>
    <w:basedOn w:val="DefaultParagraphFont"/>
    <w:link w:val="3"/>
    <w:uiPriority w:val="9"/>
    <w:qFormat/>
    <w:rPr>
      <w:rFonts w:ascii="Calibri Light" w:hAnsi="Calibri Light" w:eastAsia="等线 Light" w:cs="" w:asciiTheme="majorHAnsi" w:cstheme="majorBidi" w:eastAsiaTheme="majorEastAsia" w:hAnsiTheme="majorHAnsi"/>
      <w:b/>
      <w:i/>
      <w:sz w:val="32"/>
      <w:szCs w:val="26"/>
      <w:lang w:val="ru-RU" w:eastAsia="ru-RU"/>
    </w:rPr>
  </w:style>
  <w:style w:type="character" w:styleId="HTML" w:customStyle="1">
    <w:name w:val="Стандартний HTML Знак"/>
    <w:basedOn w:val="DefaultParagraphFont"/>
    <w:link w:val="7"/>
    <w:uiPriority w:val="99"/>
    <w:qFormat/>
    <w:rPr>
      <w:rFonts w:ascii="Courier New" w:hAnsi="Courier New" w:eastAsia="Times New Roman" w:cs="Courier New"/>
      <w:sz w:val="20"/>
      <w:szCs w:val="20"/>
      <w:lang w:eastAsia="zh-CN"/>
    </w:rPr>
  </w:style>
  <w:style w:type="character" w:styleId="Crayonp" w:customStyle="1">
    <w:name w:val="crayon-p"/>
    <w:basedOn w:val="DefaultParagraphFont"/>
    <w:uiPriority w:val="0"/>
    <w:qFormat/>
    <w:rPr/>
  </w:style>
  <w:style w:type="character" w:styleId="Crayonr" w:customStyle="1">
    <w:name w:val="crayon-r"/>
    <w:basedOn w:val="DefaultParagraphFont"/>
    <w:uiPriority w:val="0"/>
    <w:qFormat/>
    <w:rPr/>
  </w:style>
  <w:style w:type="character" w:styleId="Crayonh" w:customStyle="1">
    <w:name w:val="crayon-h"/>
    <w:basedOn w:val="DefaultParagraphFont"/>
    <w:uiPriority w:val="0"/>
    <w:qFormat/>
    <w:rPr/>
  </w:style>
  <w:style w:type="character" w:styleId="Crayont" w:customStyle="1">
    <w:name w:val="crayon-t"/>
    <w:basedOn w:val="DefaultParagraphFont"/>
    <w:uiPriority w:val="0"/>
    <w:qFormat/>
    <w:rPr/>
  </w:style>
  <w:style w:type="character" w:styleId="Crayoni" w:customStyle="1">
    <w:name w:val="crayon-i"/>
    <w:basedOn w:val="DefaultParagraphFont"/>
    <w:uiPriority w:val="0"/>
    <w:qFormat/>
    <w:rPr/>
  </w:style>
  <w:style w:type="character" w:styleId="Crayonsy" w:customStyle="1">
    <w:name w:val="crayon-sy"/>
    <w:basedOn w:val="DefaultParagraphFont"/>
    <w:uiPriority w:val="0"/>
    <w:qFormat/>
    <w:rPr/>
  </w:style>
  <w:style w:type="character" w:styleId="Crayonc" w:customStyle="1">
    <w:name w:val="crayon-c"/>
    <w:basedOn w:val="DefaultParagraphFont"/>
    <w:uiPriority w:val="0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3">
    <w:name w:val="Body Text Indent 3"/>
    <w:basedOn w:val="Normal"/>
    <w:link w:val="18"/>
    <w:uiPriority w:val="0"/>
    <w:unhideWhenUsed/>
    <w:qFormat/>
    <w:pPr>
      <w:widowControl w:val="false"/>
      <w:ind w:firstLine="425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1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20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25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jc w:val="left"/>
    </w:pPr>
    <w:rPr>
      <w:rFonts w:ascii="Courier New" w:hAnsi="Courier New" w:cs="Courier New"/>
      <w:sz w:val="20"/>
      <w:szCs w:val="20"/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ind w:hanging="0"/>
      <w:jc w:val="left"/>
    </w:pPr>
    <w:rPr>
      <w:lang w:val="zh-CN" w:eastAsia="zh-CN"/>
    </w:rPr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firstLine="720"/>
    </w:pPr>
    <w:rPr/>
  </w:style>
  <w:style w:type="paragraph" w:styleId="ListParagraph">
    <w:name w:val="List Paragraph"/>
    <w:basedOn w:val="Normal"/>
    <w:uiPriority w:val="34"/>
    <w:qFormat/>
    <w:pPr>
      <w:spacing w:before="0" w:after="120"/>
      <w:ind w:left="720" w:firstLine="720"/>
      <w:contextualSpacing/>
    </w:pPr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59" w:before="240" w:after="0"/>
      <w:ind w:hanging="0"/>
      <w:jc w:val="left"/>
    </w:pPr>
    <w:rPr>
      <w:b w:val="false"/>
      <w:color w:val="2F5597" w:themeColor="accent1" w:themeShade="bf"/>
      <w:sz w:val="32"/>
      <w:lang w:val="zh-CN" w:eastAsia="zh-CN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1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<Relationship Id="rId2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073EE0DC4A0044925DA7649FE5D196" ma:contentTypeVersion="1" ma:contentTypeDescription="Створення нового документа." ma:contentTypeScope="" ma:versionID="bff5dbc81d5b021b3ee7048a6b58f0d7">
  <xsd:schema xmlns:xsd="http://www.w3.org/2001/XMLSchema" xmlns:xs="http://www.w3.org/2001/XMLSchema" xmlns:p="http://schemas.microsoft.com/office/2006/metadata/properties" xmlns:ns2="f853487c-f855-4aa3-96fa-5413e090d881" targetNamespace="http://schemas.microsoft.com/office/2006/metadata/properties" ma:root="true" ma:fieldsID="dd582a8f32a97f9b0bbd92ce704116ce" ns2:_="">
    <xsd:import namespace="f853487c-f855-4aa3-96fa-5413e090d8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3487c-f855-4aa3-96fa-5413e090d8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3487c-f855-4aa3-96fa-5413e090d88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45C7FF-7449-4EC7-B20A-356B190114C6}"/>
</file>

<file path=customXml/itemProps2.xml><?xml version="1.0" encoding="utf-8"?>
<ds:datastoreItem xmlns:ds="http://schemas.openxmlformats.org/officeDocument/2006/customXml" ds:itemID="{98875F34-DFB3-4B1F-8047-52E24F2DA4AC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F863C31-D39E-410D-B616-21B6E50D028B}"/>
</file>

<file path=customXml/itemProps5.xml><?xml version="1.0" encoding="utf-8"?>
<ds:datastoreItem xmlns:ds="http://schemas.openxmlformats.org/officeDocument/2006/customXml" ds:itemID="{B3875BE9-72BB-40A0-AAF1-5E75E81FE3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9</Pages>
  <Words>658</Words>
  <Characters>3913</Characters>
  <CharactersWithSpaces>4679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2018-04-02T13:54:00Z</dcterms:created>
  <dc:creator>Andrew Pugach</dc:creator>
  <dc:description/>
  <dc:language>en-US</dc:language>
  <cp:lastModifiedBy/>
  <dcterms:modified xsi:type="dcterms:W3CDTF">2022-04-26T23:15:35Z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0x0101007A073EE0DC4A0044925DA7649FE5D196</vt:lpwstr>
  </property>
  <property fmtid="{D5CDD505-2E9C-101B-9397-08002B2CF9AE}" pid="3" name="DocSecurity">
    <vt:i4>0</vt:i4>
  </property>
  <property fmtid="{D5CDD505-2E9C-101B-9397-08002B2CF9AE}" pid="4" name="KSOProductBuildVer">
    <vt:lpwstr>1033-10.2.0.7636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