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F6BCA" w14:textId="77777777" w:rsidR="00D9092D" w:rsidRDefault="00D9092D">
      <w:pPr>
        <w:jc w:val="center"/>
        <w:rPr>
          <w:rFonts w:ascii="Times New Roman" w:hAnsi="Times New Roman"/>
          <w:color w:val="000000"/>
          <w:sz w:val="24"/>
          <w:szCs w:val="24"/>
          <w:lang w:val="ru-RU"/>
        </w:rPr>
      </w:pPr>
    </w:p>
    <w:p w14:paraId="5196E3C5" w14:textId="77777777" w:rsidR="00D9092D" w:rsidRPr="00D9092D" w:rsidRDefault="00D9092D" w:rsidP="00D9092D">
      <w:pPr>
        <w:rPr>
          <w:rFonts w:ascii="Times New Roman" w:hAnsi="Times New Roman"/>
          <w:sz w:val="24"/>
          <w:szCs w:val="24"/>
          <w:lang w:val="ru-RU"/>
        </w:rPr>
      </w:pPr>
    </w:p>
    <w:p w14:paraId="24ACF008" w14:textId="77777777" w:rsidR="00D9092D" w:rsidRPr="00D9092D" w:rsidRDefault="00D9092D" w:rsidP="00D9092D">
      <w:pPr>
        <w:rPr>
          <w:rFonts w:ascii="Times New Roman" w:hAnsi="Times New Roman"/>
          <w:sz w:val="24"/>
          <w:szCs w:val="24"/>
          <w:lang w:val="ru-RU"/>
        </w:rPr>
      </w:pPr>
    </w:p>
    <w:p w14:paraId="1981393A" w14:textId="77777777" w:rsidR="00D9092D" w:rsidRPr="00D9092D" w:rsidRDefault="00D9092D" w:rsidP="00D9092D">
      <w:pPr>
        <w:rPr>
          <w:rFonts w:ascii="Times New Roman" w:hAnsi="Times New Roman"/>
          <w:sz w:val="24"/>
          <w:szCs w:val="24"/>
          <w:lang w:val="ru-RU"/>
        </w:rPr>
      </w:pPr>
    </w:p>
    <w:p w14:paraId="0D7D2324" w14:textId="77777777" w:rsidR="00D9092D" w:rsidRPr="00D9092D" w:rsidRDefault="00D9092D" w:rsidP="00D9092D">
      <w:pPr>
        <w:rPr>
          <w:rFonts w:ascii="Times New Roman" w:hAnsi="Times New Roman"/>
          <w:sz w:val="24"/>
          <w:szCs w:val="24"/>
          <w:lang w:val="ru-RU"/>
        </w:rPr>
      </w:pPr>
    </w:p>
    <w:p w14:paraId="14B9D0FB" w14:textId="77777777" w:rsidR="00D9092D" w:rsidRDefault="00D9092D">
      <w:pPr>
        <w:jc w:val="center"/>
        <w:rPr>
          <w:rFonts w:ascii="Times New Roman" w:hAnsi="Times New Roman"/>
          <w:color w:val="000000"/>
          <w:sz w:val="24"/>
          <w:szCs w:val="24"/>
          <w:lang w:val="ru-RU"/>
        </w:rPr>
      </w:pPr>
    </w:p>
    <w:p w14:paraId="3792E9CD" w14:textId="77777777" w:rsidR="00D9092D" w:rsidRDefault="00D9092D" w:rsidP="00D9092D">
      <w:pPr>
        <w:tabs>
          <w:tab w:val="left" w:pos="2715"/>
        </w:tabs>
        <w:rPr>
          <w:rFonts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ab/>
        <w:t>ТИТУЛЬНЫЙ ЛИСТ ТУТ БУДЕТ</w:t>
      </w:r>
    </w:p>
    <w:p w14:paraId="1A20354B" w14:textId="77777777" w:rsidR="009D21E6" w:rsidRPr="008D42EA" w:rsidRDefault="00AC71E0" w:rsidP="008D42EA">
      <w:pPr>
        <w:rPr>
          <w:lang w:val="ru-RU"/>
        </w:rPr>
      </w:pPr>
      <w:r w:rsidRPr="00D9092D">
        <w:rPr>
          <w:rFonts w:ascii="Times New Roman" w:hAnsi="Times New Roman"/>
          <w:sz w:val="24"/>
          <w:szCs w:val="24"/>
          <w:lang w:val="ru-RU"/>
        </w:rPr>
        <w:br w:type="page"/>
      </w:r>
    </w:p>
    <w:p w14:paraId="60A92D39" w14:textId="77777777" w:rsidR="004C0EE0" w:rsidRDefault="009D21E6" w:rsidP="004C0EE0">
      <w:pPr>
        <w:pStyle w:val="11"/>
        <w:tabs>
          <w:tab w:val="right" w:leader="dot" w:pos="9345"/>
        </w:tabs>
        <w:spacing w:line="360" w:lineRule="auto"/>
        <w:jc w:val="both"/>
        <w:rPr>
          <w:rFonts w:ascii="Times New Roman" w:eastAsia="Times New Roman" w:hAnsi="Times New Roman"/>
          <w:noProof/>
          <w:kern w:val="2"/>
          <w:sz w:val="28"/>
          <w:szCs w:val="28"/>
          <w:lang w:val="ru-RU" w:eastAsia="ru-RU"/>
        </w:rPr>
      </w:pPr>
      <w:r w:rsidRPr="004C0EE0">
        <w:rPr>
          <w:rFonts w:ascii="Times New Roman" w:hAnsi="Times New Roman"/>
          <w:bCs/>
          <w:sz w:val="28"/>
          <w:szCs w:val="28"/>
          <w:lang w:val="ru-RU" w:eastAsia="en-US"/>
        </w:rPr>
        <w:lastRenderedPageBreak/>
        <w:fldChar w:fldCharType="begin"/>
      </w:r>
      <w:r w:rsidRPr="004C0EE0">
        <w:rPr>
          <w:rFonts w:ascii="Times New Roman" w:hAnsi="Times New Roman"/>
          <w:bCs/>
          <w:sz w:val="28"/>
          <w:szCs w:val="28"/>
          <w:lang w:val="ru-RU" w:eastAsia="en-US"/>
        </w:rPr>
        <w:instrText xml:space="preserve">TOC \o "1-2" \h \u </w:instrText>
      </w:r>
      <w:r w:rsidRPr="004C0EE0">
        <w:rPr>
          <w:rFonts w:ascii="Times New Roman" w:hAnsi="Times New Roman"/>
          <w:bCs/>
          <w:sz w:val="28"/>
          <w:szCs w:val="28"/>
          <w:lang w:val="ru-RU" w:eastAsia="en-US"/>
        </w:rPr>
        <w:fldChar w:fldCharType="separate"/>
      </w:r>
      <w:hyperlink w:anchor="_Toc226221753" w:history="1">
        <w:r w:rsidR="004C0EE0" w:rsidRPr="004C0EE0">
          <w:rPr>
            <w:rStyle w:val="a6"/>
            <w:rFonts w:ascii="Times New Roman" w:hAnsi="Times New Roman"/>
            <w:noProof/>
            <w:sz w:val="28"/>
            <w:szCs w:val="28"/>
          </w:rPr>
          <w:t>ВВЕДЕНИЕ</w:t>
        </w:r>
        <w:r w:rsidR="004C0EE0" w:rsidRPr="004C0EE0">
          <w:rPr>
            <w:rFonts w:ascii="Times New Roman" w:hAnsi="Times New Roman"/>
            <w:noProof/>
            <w:sz w:val="28"/>
            <w:szCs w:val="28"/>
          </w:rPr>
          <w:tab/>
        </w:r>
        <w:r w:rsidR="004C0EE0" w:rsidRPr="004C0EE0">
          <w:rPr>
            <w:rFonts w:ascii="Times New Roman" w:hAnsi="Times New Roman"/>
            <w:noProof/>
            <w:sz w:val="28"/>
            <w:szCs w:val="28"/>
          </w:rPr>
          <w:fldChar w:fldCharType="begin"/>
        </w:r>
        <w:r w:rsidR="004C0EE0" w:rsidRPr="004C0EE0">
          <w:rPr>
            <w:rFonts w:ascii="Times New Roman" w:hAnsi="Times New Roman"/>
            <w:noProof/>
            <w:sz w:val="28"/>
            <w:szCs w:val="28"/>
          </w:rPr>
          <w:instrText xml:space="preserve"> PAGEREF _Toc226221753 \h </w:instrText>
        </w:r>
        <w:r w:rsidR="004C0EE0" w:rsidRPr="004C0EE0">
          <w:rPr>
            <w:rFonts w:ascii="Times New Roman" w:hAnsi="Times New Roman"/>
            <w:noProof/>
            <w:sz w:val="28"/>
            <w:szCs w:val="28"/>
          </w:rPr>
        </w:r>
        <w:r w:rsidR="004C0EE0" w:rsidRPr="004C0EE0">
          <w:rPr>
            <w:rFonts w:ascii="Times New Roman" w:hAnsi="Times New Roman"/>
            <w:noProof/>
            <w:sz w:val="28"/>
            <w:szCs w:val="28"/>
          </w:rPr>
          <w:fldChar w:fldCharType="separate"/>
        </w:r>
        <w:r w:rsidR="004C0EE0" w:rsidRPr="004C0EE0">
          <w:rPr>
            <w:rFonts w:ascii="Times New Roman" w:hAnsi="Times New Roman"/>
            <w:noProof/>
            <w:sz w:val="28"/>
            <w:szCs w:val="28"/>
          </w:rPr>
          <w:t>2</w:t>
        </w:r>
        <w:r w:rsidR="004C0EE0" w:rsidRPr="004C0EE0">
          <w:rPr>
            <w:rFonts w:ascii="Times New Roman" w:hAnsi="Times New Roman"/>
            <w:noProof/>
            <w:sz w:val="28"/>
            <w:szCs w:val="28"/>
          </w:rPr>
          <w:fldChar w:fldCharType="end"/>
        </w:r>
      </w:hyperlink>
    </w:p>
    <w:p w14:paraId="5538DFA3" w14:textId="77777777" w:rsidR="004C0EE0" w:rsidRDefault="004C0EE0" w:rsidP="004C0EE0">
      <w:pPr>
        <w:pStyle w:val="11"/>
        <w:tabs>
          <w:tab w:val="right" w:leader="dot" w:pos="9345"/>
        </w:tabs>
        <w:spacing w:line="360" w:lineRule="auto"/>
        <w:jc w:val="both"/>
        <w:rPr>
          <w:rFonts w:ascii="Times New Roman" w:eastAsia="Times New Roman" w:hAnsi="Times New Roman"/>
          <w:noProof/>
          <w:kern w:val="2"/>
          <w:sz w:val="28"/>
          <w:szCs w:val="28"/>
          <w:lang w:val="ru-RU" w:eastAsia="ru-RU"/>
        </w:rPr>
      </w:pPr>
      <w:hyperlink w:anchor="_Toc226221766" w:history="1">
        <w:r w:rsidRPr="004C0EE0">
          <w:rPr>
            <w:rStyle w:val="a6"/>
            <w:rFonts w:ascii="Times New Roman" w:hAnsi="Times New Roman"/>
            <w:noProof/>
            <w:sz w:val="28"/>
            <w:szCs w:val="28"/>
            <w:lang w:val="ru-RU"/>
          </w:rPr>
          <w:t>Глава 1 ОПТИМИЗАЦИЯ ЛОГИСТИЧЕСКИХ ПРОЦЕССОВ И СОВРЕМЕННЫЕ ВЫЗОВЫ.</w:t>
        </w:r>
        <w:r w:rsidRPr="004C0EE0">
          <w:rPr>
            <w:rFonts w:ascii="Times New Roman" w:hAnsi="Times New Roman"/>
            <w:noProof/>
            <w:sz w:val="28"/>
            <w:szCs w:val="28"/>
          </w:rPr>
          <w:tab/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begin"/>
        </w:r>
        <w:r w:rsidRPr="004C0EE0">
          <w:rPr>
            <w:rFonts w:ascii="Times New Roman" w:hAnsi="Times New Roman"/>
            <w:noProof/>
            <w:sz w:val="28"/>
            <w:szCs w:val="28"/>
          </w:rPr>
          <w:instrText xml:space="preserve"> PAGEREF _Toc226221766 \h </w:instrText>
        </w:r>
        <w:r w:rsidRPr="004C0EE0">
          <w:rPr>
            <w:rFonts w:ascii="Times New Roman" w:hAnsi="Times New Roman"/>
            <w:noProof/>
            <w:sz w:val="28"/>
            <w:szCs w:val="28"/>
          </w:rPr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separate"/>
        </w:r>
        <w:r w:rsidRPr="004C0EE0">
          <w:rPr>
            <w:rFonts w:ascii="Times New Roman" w:hAnsi="Times New Roman"/>
            <w:noProof/>
            <w:sz w:val="28"/>
            <w:szCs w:val="28"/>
          </w:rPr>
          <w:t>4</w:t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end"/>
        </w:r>
      </w:hyperlink>
    </w:p>
    <w:p w14:paraId="01E85AB1" w14:textId="77777777" w:rsidR="004C0EE0" w:rsidRDefault="004C0EE0" w:rsidP="004C0EE0">
      <w:pPr>
        <w:pStyle w:val="21"/>
        <w:tabs>
          <w:tab w:val="right" w:leader="dot" w:pos="9345"/>
        </w:tabs>
        <w:spacing w:line="360" w:lineRule="auto"/>
        <w:ind w:left="400"/>
        <w:jc w:val="both"/>
        <w:rPr>
          <w:rFonts w:ascii="Times New Roman" w:eastAsia="Times New Roman" w:hAnsi="Times New Roman"/>
          <w:noProof/>
          <w:kern w:val="2"/>
          <w:sz w:val="28"/>
          <w:szCs w:val="28"/>
          <w:lang w:val="ru-RU" w:eastAsia="ru-RU"/>
        </w:rPr>
      </w:pPr>
      <w:hyperlink w:anchor="_Toc226221767" w:history="1">
        <w:r w:rsidRPr="004C0EE0">
          <w:rPr>
            <w:rStyle w:val="a6"/>
            <w:rFonts w:ascii="Times New Roman" w:hAnsi="Times New Roman"/>
            <w:noProof/>
            <w:sz w:val="28"/>
            <w:szCs w:val="28"/>
          </w:rPr>
          <w:t>1</w:t>
        </w:r>
        <w:r w:rsidRPr="004C0EE0">
          <w:rPr>
            <w:rStyle w:val="a6"/>
            <w:rFonts w:ascii="Times New Roman" w:hAnsi="Times New Roman"/>
            <w:noProof/>
            <w:sz w:val="28"/>
            <w:szCs w:val="28"/>
            <w:lang w:val="ru-RU"/>
          </w:rPr>
          <w:t>.1. Современные вызовы логистических систем</w:t>
        </w:r>
        <w:r w:rsidRPr="004C0EE0">
          <w:rPr>
            <w:rFonts w:ascii="Times New Roman" w:hAnsi="Times New Roman"/>
            <w:noProof/>
            <w:sz w:val="28"/>
            <w:szCs w:val="28"/>
          </w:rPr>
          <w:tab/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begin"/>
        </w:r>
        <w:r w:rsidRPr="004C0EE0">
          <w:rPr>
            <w:rFonts w:ascii="Times New Roman" w:hAnsi="Times New Roman"/>
            <w:noProof/>
            <w:sz w:val="28"/>
            <w:szCs w:val="28"/>
          </w:rPr>
          <w:instrText xml:space="preserve"> PAGEREF _Toc226221767 \h </w:instrText>
        </w:r>
        <w:r w:rsidRPr="004C0EE0">
          <w:rPr>
            <w:rFonts w:ascii="Times New Roman" w:hAnsi="Times New Roman"/>
            <w:noProof/>
            <w:sz w:val="28"/>
            <w:szCs w:val="28"/>
          </w:rPr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separate"/>
        </w:r>
        <w:r w:rsidRPr="004C0EE0">
          <w:rPr>
            <w:rFonts w:ascii="Times New Roman" w:hAnsi="Times New Roman"/>
            <w:noProof/>
            <w:sz w:val="28"/>
            <w:szCs w:val="28"/>
          </w:rPr>
          <w:t>4</w:t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end"/>
        </w:r>
      </w:hyperlink>
    </w:p>
    <w:p w14:paraId="49EBF00C" w14:textId="77777777" w:rsidR="004C0EE0" w:rsidRDefault="004C0EE0" w:rsidP="004C0EE0">
      <w:pPr>
        <w:pStyle w:val="21"/>
        <w:tabs>
          <w:tab w:val="right" w:leader="dot" w:pos="9345"/>
        </w:tabs>
        <w:spacing w:line="360" w:lineRule="auto"/>
        <w:ind w:left="400"/>
        <w:jc w:val="both"/>
        <w:rPr>
          <w:rFonts w:ascii="Times New Roman" w:eastAsia="Times New Roman" w:hAnsi="Times New Roman"/>
          <w:noProof/>
          <w:kern w:val="2"/>
          <w:sz w:val="28"/>
          <w:szCs w:val="28"/>
          <w:lang w:val="ru-RU" w:eastAsia="ru-RU"/>
        </w:rPr>
      </w:pPr>
      <w:hyperlink w:anchor="_Toc226221768" w:history="1">
        <w:r w:rsidRPr="004C0EE0">
          <w:rPr>
            <w:rStyle w:val="a6"/>
            <w:rFonts w:ascii="Times New Roman" w:hAnsi="Times New Roman"/>
            <w:noProof/>
            <w:sz w:val="28"/>
            <w:szCs w:val="28"/>
            <w:lang w:val="ru-RU"/>
          </w:rPr>
          <w:t>1.2. Преимущества машинного обучения в логистике</w:t>
        </w:r>
        <w:r w:rsidRPr="004C0EE0">
          <w:rPr>
            <w:rFonts w:ascii="Times New Roman" w:hAnsi="Times New Roman"/>
            <w:noProof/>
            <w:sz w:val="28"/>
            <w:szCs w:val="28"/>
          </w:rPr>
          <w:tab/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begin"/>
        </w:r>
        <w:r w:rsidRPr="004C0EE0">
          <w:rPr>
            <w:rFonts w:ascii="Times New Roman" w:hAnsi="Times New Roman"/>
            <w:noProof/>
            <w:sz w:val="28"/>
            <w:szCs w:val="28"/>
          </w:rPr>
          <w:instrText xml:space="preserve"> PAGEREF _Toc226221768 \h </w:instrText>
        </w:r>
        <w:r w:rsidRPr="004C0EE0">
          <w:rPr>
            <w:rFonts w:ascii="Times New Roman" w:hAnsi="Times New Roman"/>
            <w:noProof/>
            <w:sz w:val="28"/>
            <w:szCs w:val="28"/>
          </w:rPr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separate"/>
        </w:r>
        <w:r w:rsidRPr="004C0EE0">
          <w:rPr>
            <w:rFonts w:ascii="Times New Roman" w:hAnsi="Times New Roman"/>
            <w:noProof/>
            <w:sz w:val="28"/>
            <w:szCs w:val="28"/>
          </w:rPr>
          <w:t>9</w:t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end"/>
        </w:r>
      </w:hyperlink>
    </w:p>
    <w:p w14:paraId="7B64DB98" w14:textId="77777777" w:rsidR="004C0EE0" w:rsidRDefault="004C0EE0" w:rsidP="004C0EE0">
      <w:pPr>
        <w:pStyle w:val="21"/>
        <w:tabs>
          <w:tab w:val="right" w:leader="dot" w:pos="9345"/>
        </w:tabs>
        <w:spacing w:line="360" w:lineRule="auto"/>
        <w:ind w:left="400"/>
        <w:jc w:val="both"/>
        <w:rPr>
          <w:rFonts w:ascii="Times New Roman" w:eastAsia="Times New Roman" w:hAnsi="Times New Roman"/>
          <w:noProof/>
          <w:kern w:val="2"/>
          <w:sz w:val="28"/>
          <w:szCs w:val="28"/>
          <w:lang w:val="ru-RU" w:eastAsia="ru-RU"/>
        </w:rPr>
      </w:pPr>
      <w:hyperlink w:anchor="_Toc226221769" w:history="1">
        <w:r w:rsidRPr="004C0EE0">
          <w:rPr>
            <w:rStyle w:val="a6"/>
            <w:rFonts w:ascii="Times New Roman" w:hAnsi="Times New Roman"/>
            <w:noProof/>
            <w:sz w:val="28"/>
            <w:szCs w:val="28"/>
            <w:lang w:val="ru-RU"/>
          </w:rPr>
          <w:t>1.3 Технологии и инструменты</w:t>
        </w:r>
        <w:r w:rsidRPr="004C0EE0">
          <w:rPr>
            <w:rFonts w:ascii="Times New Roman" w:hAnsi="Times New Roman"/>
            <w:noProof/>
            <w:sz w:val="28"/>
            <w:szCs w:val="28"/>
          </w:rPr>
          <w:tab/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begin"/>
        </w:r>
        <w:r w:rsidRPr="004C0EE0">
          <w:rPr>
            <w:rFonts w:ascii="Times New Roman" w:hAnsi="Times New Roman"/>
            <w:noProof/>
            <w:sz w:val="28"/>
            <w:szCs w:val="28"/>
          </w:rPr>
          <w:instrText xml:space="preserve"> PAGEREF _Toc226221769 \h </w:instrText>
        </w:r>
        <w:r w:rsidRPr="004C0EE0">
          <w:rPr>
            <w:rFonts w:ascii="Times New Roman" w:hAnsi="Times New Roman"/>
            <w:noProof/>
            <w:sz w:val="28"/>
            <w:szCs w:val="28"/>
          </w:rPr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separate"/>
        </w:r>
        <w:r w:rsidRPr="004C0EE0">
          <w:rPr>
            <w:rFonts w:ascii="Times New Roman" w:hAnsi="Times New Roman"/>
            <w:noProof/>
            <w:sz w:val="28"/>
            <w:szCs w:val="28"/>
          </w:rPr>
          <w:t>10</w:t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end"/>
        </w:r>
      </w:hyperlink>
    </w:p>
    <w:p w14:paraId="674941E3" w14:textId="77777777" w:rsidR="004C0EE0" w:rsidRDefault="004C0EE0" w:rsidP="004C0EE0">
      <w:pPr>
        <w:pStyle w:val="21"/>
        <w:tabs>
          <w:tab w:val="right" w:leader="dot" w:pos="9345"/>
        </w:tabs>
        <w:spacing w:line="360" w:lineRule="auto"/>
        <w:ind w:left="400"/>
        <w:jc w:val="both"/>
        <w:rPr>
          <w:rFonts w:ascii="Times New Roman" w:eastAsia="Times New Roman" w:hAnsi="Times New Roman"/>
          <w:noProof/>
          <w:kern w:val="2"/>
          <w:sz w:val="28"/>
          <w:szCs w:val="28"/>
          <w:lang w:val="ru-RU" w:eastAsia="ru-RU"/>
        </w:rPr>
      </w:pPr>
      <w:hyperlink w:anchor="_Toc226221770" w:history="1">
        <w:r w:rsidRPr="004C0EE0">
          <w:rPr>
            <w:rStyle w:val="a6"/>
            <w:rFonts w:ascii="Times New Roman" w:hAnsi="Times New Roman"/>
            <w:noProof/>
            <w:sz w:val="28"/>
            <w:szCs w:val="28"/>
            <w:lang w:val="ru-RU"/>
          </w:rPr>
          <w:t>1.4 Сравнительный обзор жадных алгоритмов</w:t>
        </w:r>
        <w:r w:rsidRPr="004C0EE0">
          <w:rPr>
            <w:rFonts w:ascii="Times New Roman" w:hAnsi="Times New Roman"/>
            <w:noProof/>
            <w:sz w:val="28"/>
            <w:szCs w:val="28"/>
          </w:rPr>
          <w:tab/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begin"/>
        </w:r>
        <w:r w:rsidRPr="004C0EE0">
          <w:rPr>
            <w:rFonts w:ascii="Times New Roman" w:hAnsi="Times New Roman"/>
            <w:noProof/>
            <w:sz w:val="28"/>
            <w:szCs w:val="28"/>
          </w:rPr>
          <w:instrText xml:space="preserve"> PAGEREF _Toc226221770 \h </w:instrText>
        </w:r>
        <w:r w:rsidRPr="004C0EE0">
          <w:rPr>
            <w:rFonts w:ascii="Times New Roman" w:hAnsi="Times New Roman"/>
            <w:noProof/>
            <w:sz w:val="28"/>
            <w:szCs w:val="28"/>
          </w:rPr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separate"/>
        </w:r>
        <w:r w:rsidRPr="004C0EE0">
          <w:rPr>
            <w:rFonts w:ascii="Times New Roman" w:hAnsi="Times New Roman"/>
            <w:noProof/>
            <w:sz w:val="28"/>
            <w:szCs w:val="28"/>
          </w:rPr>
          <w:t>12</w:t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end"/>
        </w:r>
      </w:hyperlink>
    </w:p>
    <w:p w14:paraId="0071A26C" w14:textId="77777777" w:rsidR="004C0EE0" w:rsidRDefault="004C0EE0" w:rsidP="004C0EE0">
      <w:pPr>
        <w:pStyle w:val="11"/>
        <w:tabs>
          <w:tab w:val="right" w:leader="dot" w:pos="9345"/>
        </w:tabs>
        <w:spacing w:line="360" w:lineRule="auto"/>
        <w:jc w:val="both"/>
        <w:rPr>
          <w:rFonts w:ascii="Times New Roman" w:eastAsia="Times New Roman" w:hAnsi="Times New Roman"/>
          <w:noProof/>
          <w:kern w:val="2"/>
          <w:sz w:val="28"/>
          <w:szCs w:val="28"/>
          <w:lang w:val="ru-RU" w:eastAsia="ru-RU"/>
        </w:rPr>
      </w:pPr>
      <w:hyperlink w:anchor="_Toc226221772" w:history="1">
        <w:r w:rsidRPr="004C0EE0">
          <w:rPr>
            <w:rStyle w:val="a6"/>
            <w:rFonts w:ascii="Times New Roman" w:hAnsi="Times New Roman"/>
            <w:noProof/>
            <w:sz w:val="28"/>
            <w:szCs w:val="28"/>
            <w:lang w:val="ru-RU"/>
          </w:rPr>
          <w:t>Глава 2 МЕТОДЫ МАШИННОГО ОБУЧЕНИЯ ДЛЯ ОПТИМИЗАЦИЯ ЛОГИСТИКИ</w:t>
        </w:r>
        <w:r w:rsidRPr="004C0EE0">
          <w:rPr>
            <w:rFonts w:ascii="Times New Roman" w:hAnsi="Times New Roman"/>
            <w:noProof/>
            <w:sz w:val="28"/>
            <w:szCs w:val="28"/>
          </w:rPr>
          <w:tab/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begin"/>
        </w:r>
        <w:r w:rsidRPr="004C0EE0">
          <w:rPr>
            <w:rFonts w:ascii="Times New Roman" w:hAnsi="Times New Roman"/>
            <w:noProof/>
            <w:sz w:val="28"/>
            <w:szCs w:val="28"/>
          </w:rPr>
          <w:instrText xml:space="preserve"> PAGEREF _Toc226221772 \h </w:instrText>
        </w:r>
        <w:r w:rsidRPr="004C0EE0">
          <w:rPr>
            <w:rFonts w:ascii="Times New Roman" w:hAnsi="Times New Roman"/>
            <w:noProof/>
            <w:sz w:val="28"/>
            <w:szCs w:val="28"/>
          </w:rPr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separate"/>
        </w:r>
        <w:r w:rsidRPr="004C0EE0">
          <w:rPr>
            <w:rFonts w:ascii="Times New Roman" w:hAnsi="Times New Roman"/>
            <w:noProof/>
            <w:sz w:val="28"/>
            <w:szCs w:val="28"/>
          </w:rPr>
          <w:t>15</w:t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end"/>
        </w:r>
      </w:hyperlink>
    </w:p>
    <w:p w14:paraId="2270AD80" w14:textId="77777777" w:rsidR="004C0EE0" w:rsidRDefault="004C0EE0" w:rsidP="004C0EE0">
      <w:pPr>
        <w:pStyle w:val="21"/>
        <w:tabs>
          <w:tab w:val="right" w:leader="dot" w:pos="9345"/>
        </w:tabs>
        <w:spacing w:line="360" w:lineRule="auto"/>
        <w:ind w:left="400"/>
        <w:jc w:val="both"/>
        <w:rPr>
          <w:rFonts w:ascii="Times New Roman" w:eastAsia="Times New Roman" w:hAnsi="Times New Roman"/>
          <w:noProof/>
          <w:kern w:val="2"/>
          <w:sz w:val="28"/>
          <w:szCs w:val="28"/>
          <w:lang w:val="ru-RU" w:eastAsia="ru-RU"/>
        </w:rPr>
      </w:pPr>
      <w:hyperlink w:anchor="_Toc226221773" w:history="1">
        <w:r w:rsidRPr="004C0EE0">
          <w:rPr>
            <w:rStyle w:val="a6"/>
            <w:rFonts w:ascii="Times New Roman" w:hAnsi="Times New Roman"/>
            <w:noProof/>
            <w:sz w:val="28"/>
            <w:szCs w:val="28"/>
            <w:lang w:val="ru-RU"/>
          </w:rPr>
          <w:t>2.1 Прогнозирование спроса и оптимизация запасов методами машинного обучения</w:t>
        </w:r>
        <w:r w:rsidRPr="004C0EE0">
          <w:rPr>
            <w:rFonts w:ascii="Times New Roman" w:hAnsi="Times New Roman"/>
            <w:noProof/>
            <w:sz w:val="28"/>
            <w:szCs w:val="28"/>
          </w:rPr>
          <w:tab/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begin"/>
        </w:r>
        <w:r w:rsidRPr="004C0EE0">
          <w:rPr>
            <w:rFonts w:ascii="Times New Roman" w:hAnsi="Times New Roman"/>
            <w:noProof/>
            <w:sz w:val="28"/>
            <w:szCs w:val="28"/>
          </w:rPr>
          <w:instrText xml:space="preserve"> PAGEREF _Toc226221773 \h </w:instrText>
        </w:r>
        <w:r w:rsidRPr="004C0EE0">
          <w:rPr>
            <w:rFonts w:ascii="Times New Roman" w:hAnsi="Times New Roman"/>
            <w:noProof/>
            <w:sz w:val="28"/>
            <w:szCs w:val="28"/>
          </w:rPr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separate"/>
        </w:r>
        <w:r w:rsidRPr="004C0EE0">
          <w:rPr>
            <w:rFonts w:ascii="Times New Roman" w:hAnsi="Times New Roman"/>
            <w:noProof/>
            <w:sz w:val="28"/>
            <w:szCs w:val="28"/>
          </w:rPr>
          <w:t>15</w:t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end"/>
        </w:r>
      </w:hyperlink>
    </w:p>
    <w:p w14:paraId="57BCDE0B" w14:textId="77777777" w:rsidR="004C0EE0" w:rsidRDefault="004C0EE0" w:rsidP="004C0EE0">
      <w:pPr>
        <w:pStyle w:val="21"/>
        <w:tabs>
          <w:tab w:val="right" w:leader="dot" w:pos="9345"/>
        </w:tabs>
        <w:spacing w:line="360" w:lineRule="auto"/>
        <w:ind w:left="400"/>
        <w:jc w:val="both"/>
        <w:rPr>
          <w:rFonts w:ascii="Times New Roman" w:eastAsia="Times New Roman" w:hAnsi="Times New Roman"/>
          <w:noProof/>
          <w:kern w:val="2"/>
          <w:sz w:val="28"/>
          <w:szCs w:val="28"/>
          <w:lang w:val="ru-RU" w:eastAsia="ru-RU"/>
        </w:rPr>
      </w:pPr>
      <w:hyperlink w:anchor="_Toc226221774" w:history="1">
        <w:r w:rsidRPr="004C0EE0">
          <w:rPr>
            <w:rStyle w:val="a6"/>
            <w:rFonts w:ascii="Times New Roman" w:hAnsi="Times New Roman"/>
            <w:noProof/>
            <w:sz w:val="28"/>
            <w:szCs w:val="28"/>
            <w:lang w:val="ru-RU"/>
          </w:rPr>
          <w:t>2.2 Методология исследования и инструментарий</w:t>
        </w:r>
        <w:r w:rsidRPr="004C0EE0">
          <w:rPr>
            <w:rFonts w:ascii="Times New Roman" w:hAnsi="Times New Roman"/>
            <w:noProof/>
            <w:sz w:val="28"/>
            <w:szCs w:val="28"/>
          </w:rPr>
          <w:tab/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begin"/>
        </w:r>
        <w:r w:rsidRPr="004C0EE0">
          <w:rPr>
            <w:rFonts w:ascii="Times New Roman" w:hAnsi="Times New Roman"/>
            <w:noProof/>
            <w:sz w:val="28"/>
            <w:szCs w:val="28"/>
          </w:rPr>
          <w:instrText xml:space="preserve"> PAGEREF _Toc226221774 \h </w:instrText>
        </w:r>
        <w:r w:rsidRPr="004C0EE0">
          <w:rPr>
            <w:rFonts w:ascii="Times New Roman" w:hAnsi="Times New Roman"/>
            <w:noProof/>
            <w:sz w:val="28"/>
            <w:szCs w:val="28"/>
          </w:rPr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separate"/>
        </w:r>
        <w:r w:rsidRPr="004C0EE0">
          <w:rPr>
            <w:rFonts w:ascii="Times New Roman" w:hAnsi="Times New Roman"/>
            <w:noProof/>
            <w:sz w:val="28"/>
            <w:szCs w:val="28"/>
          </w:rPr>
          <w:t>18</w:t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end"/>
        </w:r>
      </w:hyperlink>
    </w:p>
    <w:p w14:paraId="039F2979" w14:textId="77777777" w:rsidR="004C0EE0" w:rsidRDefault="004C0EE0" w:rsidP="004C0EE0">
      <w:pPr>
        <w:pStyle w:val="21"/>
        <w:tabs>
          <w:tab w:val="right" w:leader="dot" w:pos="9345"/>
        </w:tabs>
        <w:spacing w:line="360" w:lineRule="auto"/>
        <w:ind w:left="400"/>
        <w:jc w:val="both"/>
        <w:rPr>
          <w:rFonts w:ascii="Times New Roman" w:eastAsia="Times New Roman" w:hAnsi="Times New Roman"/>
          <w:noProof/>
          <w:kern w:val="2"/>
          <w:sz w:val="28"/>
          <w:szCs w:val="28"/>
          <w:lang w:val="ru-RU" w:eastAsia="ru-RU"/>
        </w:rPr>
      </w:pPr>
      <w:hyperlink w:anchor="_Toc226221775" w:history="1">
        <w:r w:rsidRPr="004C0EE0">
          <w:rPr>
            <w:rStyle w:val="a6"/>
            <w:rFonts w:ascii="Times New Roman" w:hAnsi="Times New Roman"/>
            <w:noProof/>
            <w:sz w:val="28"/>
            <w:szCs w:val="28"/>
            <w:lang w:val="ru-RU"/>
          </w:rPr>
          <w:t>2.3 Подготовка данных для моделирования</w:t>
        </w:r>
        <w:r w:rsidRPr="004C0EE0">
          <w:rPr>
            <w:rFonts w:ascii="Times New Roman" w:hAnsi="Times New Roman"/>
            <w:noProof/>
            <w:sz w:val="28"/>
            <w:szCs w:val="28"/>
          </w:rPr>
          <w:tab/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begin"/>
        </w:r>
        <w:r w:rsidRPr="004C0EE0">
          <w:rPr>
            <w:rFonts w:ascii="Times New Roman" w:hAnsi="Times New Roman"/>
            <w:noProof/>
            <w:sz w:val="28"/>
            <w:szCs w:val="28"/>
          </w:rPr>
          <w:instrText xml:space="preserve"> PAGEREF _Toc226221775 \h </w:instrText>
        </w:r>
        <w:r w:rsidRPr="004C0EE0">
          <w:rPr>
            <w:rFonts w:ascii="Times New Roman" w:hAnsi="Times New Roman"/>
            <w:noProof/>
            <w:sz w:val="28"/>
            <w:szCs w:val="28"/>
          </w:rPr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separate"/>
        </w:r>
        <w:r w:rsidRPr="004C0EE0">
          <w:rPr>
            <w:rFonts w:ascii="Times New Roman" w:hAnsi="Times New Roman"/>
            <w:noProof/>
            <w:sz w:val="28"/>
            <w:szCs w:val="28"/>
          </w:rPr>
          <w:t>20</w:t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end"/>
        </w:r>
      </w:hyperlink>
    </w:p>
    <w:p w14:paraId="0C06BE1C" w14:textId="77777777" w:rsidR="004C0EE0" w:rsidRDefault="004C0EE0" w:rsidP="004C0EE0">
      <w:pPr>
        <w:pStyle w:val="21"/>
        <w:tabs>
          <w:tab w:val="right" w:leader="dot" w:pos="9345"/>
        </w:tabs>
        <w:spacing w:line="360" w:lineRule="auto"/>
        <w:ind w:left="400"/>
        <w:jc w:val="both"/>
        <w:rPr>
          <w:rFonts w:ascii="Times New Roman" w:eastAsia="Times New Roman" w:hAnsi="Times New Roman"/>
          <w:noProof/>
          <w:kern w:val="2"/>
          <w:sz w:val="28"/>
          <w:szCs w:val="28"/>
          <w:lang w:val="ru-RU" w:eastAsia="ru-RU"/>
        </w:rPr>
      </w:pPr>
      <w:hyperlink w:anchor="_Toc226221776" w:history="1">
        <w:r w:rsidRPr="004C0EE0">
          <w:rPr>
            <w:rStyle w:val="a6"/>
            <w:rFonts w:ascii="Times New Roman" w:hAnsi="Times New Roman"/>
            <w:noProof/>
            <w:sz w:val="28"/>
            <w:szCs w:val="28"/>
            <w:lang w:val="ru-RU"/>
          </w:rPr>
          <w:t>2.4 Сравнение производительности моделей</w:t>
        </w:r>
        <w:r w:rsidRPr="004C0EE0">
          <w:rPr>
            <w:rFonts w:ascii="Times New Roman" w:hAnsi="Times New Roman"/>
            <w:noProof/>
            <w:sz w:val="28"/>
            <w:szCs w:val="28"/>
          </w:rPr>
          <w:tab/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begin"/>
        </w:r>
        <w:r w:rsidRPr="004C0EE0">
          <w:rPr>
            <w:rFonts w:ascii="Times New Roman" w:hAnsi="Times New Roman"/>
            <w:noProof/>
            <w:sz w:val="28"/>
            <w:szCs w:val="28"/>
          </w:rPr>
          <w:instrText xml:space="preserve"> PAGEREF _Toc226221776 \h </w:instrText>
        </w:r>
        <w:r w:rsidRPr="004C0EE0">
          <w:rPr>
            <w:rFonts w:ascii="Times New Roman" w:hAnsi="Times New Roman"/>
            <w:noProof/>
            <w:sz w:val="28"/>
            <w:szCs w:val="28"/>
          </w:rPr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separate"/>
        </w:r>
        <w:r w:rsidRPr="004C0EE0">
          <w:rPr>
            <w:rFonts w:ascii="Times New Roman" w:hAnsi="Times New Roman"/>
            <w:noProof/>
            <w:sz w:val="28"/>
            <w:szCs w:val="28"/>
          </w:rPr>
          <w:t>22</w:t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end"/>
        </w:r>
      </w:hyperlink>
    </w:p>
    <w:p w14:paraId="79B7DFA8" w14:textId="77777777" w:rsidR="004C0EE0" w:rsidRDefault="004C0EE0" w:rsidP="004C0EE0">
      <w:pPr>
        <w:pStyle w:val="21"/>
        <w:tabs>
          <w:tab w:val="right" w:leader="dot" w:pos="9345"/>
        </w:tabs>
        <w:spacing w:line="360" w:lineRule="auto"/>
        <w:ind w:left="400"/>
        <w:jc w:val="both"/>
        <w:rPr>
          <w:rFonts w:ascii="Times New Roman" w:eastAsia="Times New Roman" w:hAnsi="Times New Roman"/>
          <w:noProof/>
          <w:kern w:val="2"/>
          <w:sz w:val="28"/>
          <w:szCs w:val="28"/>
          <w:lang w:val="ru-RU" w:eastAsia="ru-RU"/>
        </w:rPr>
      </w:pPr>
      <w:hyperlink w:anchor="_Toc226221777" w:history="1">
        <w:r w:rsidRPr="004C0EE0">
          <w:rPr>
            <w:rStyle w:val="a6"/>
            <w:rFonts w:ascii="Times New Roman" w:hAnsi="Times New Roman"/>
            <w:noProof/>
            <w:sz w:val="28"/>
            <w:szCs w:val="28"/>
          </w:rPr>
          <w:t xml:space="preserve">2.5 </w:t>
        </w:r>
        <w:r w:rsidRPr="004C0EE0">
          <w:rPr>
            <w:rStyle w:val="a6"/>
            <w:rFonts w:ascii="Times New Roman" w:hAnsi="Times New Roman"/>
            <w:noProof/>
            <w:sz w:val="28"/>
            <w:szCs w:val="28"/>
            <w:lang w:val="ru-RU"/>
          </w:rPr>
          <w:t>Анализ на дата сетах</w:t>
        </w:r>
        <w:r w:rsidRPr="004C0EE0">
          <w:rPr>
            <w:rFonts w:ascii="Times New Roman" w:hAnsi="Times New Roman"/>
            <w:noProof/>
            <w:sz w:val="28"/>
            <w:szCs w:val="28"/>
          </w:rPr>
          <w:tab/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begin"/>
        </w:r>
        <w:r w:rsidRPr="004C0EE0">
          <w:rPr>
            <w:rFonts w:ascii="Times New Roman" w:hAnsi="Times New Roman"/>
            <w:noProof/>
            <w:sz w:val="28"/>
            <w:szCs w:val="28"/>
          </w:rPr>
          <w:instrText xml:space="preserve"> PAGEREF _Toc226221777 \h </w:instrText>
        </w:r>
        <w:r w:rsidRPr="004C0EE0">
          <w:rPr>
            <w:rFonts w:ascii="Times New Roman" w:hAnsi="Times New Roman"/>
            <w:noProof/>
            <w:sz w:val="28"/>
            <w:szCs w:val="28"/>
          </w:rPr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separate"/>
        </w:r>
        <w:r w:rsidRPr="004C0EE0">
          <w:rPr>
            <w:rFonts w:ascii="Times New Roman" w:hAnsi="Times New Roman"/>
            <w:noProof/>
            <w:sz w:val="28"/>
            <w:szCs w:val="28"/>
          </w:rPr>
          <w:t>23</w:t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end"/>
        </w:r>
      </w:hyperlink>
    </w:p>
    <w:p w14:paraId="1E0C25AC" w14:textId="77777777" w:rsidR="004C0EE0" w:rsidRDefault="004C0EE0" w:rsidP="004C0EE0">
      <w:pPr>
        <w:pStyle w:val="21"/>
        <w:tabs>
          <w:tab w:val="right" w:leader="dot" w:pos="9345"/>
        </w:tabs>
        <w:spacing w:line="360" w:lineRule="auto"/>
        <w:ind w:left="400"/>
        <w:jc w:val="both"/>
        <w:rPr>
          <w:rFonts w:ascii="Times New Roman" w:eastAsia="Times New Roman" w:hAnsi="Times New Roman"/>
          <w:noProof/>
          <w:kern w:val="2"/>
          <w:sz w:val="28"/>
          <w:szCs w:val="28"/>
          <w:lang w:val="ru-RU" w:eastAsia="ru-RU"/>
        </w:rPr>
      </w:pPr>
      <w:hyperlink w:anchor="_Toc226221778" w:history="1">
        <w:r w:rsidRPr="004C0EE0">
          <w:rPr>
            <w:rStyle w:val="a6"/>
            <w:rFonts w:ascii="Times New Roman" w:hAnsi="Times New Roman"/>
            <w:noProof/>
            <w:sz w:val="28"/>
            <w:szCs w:val="28"/>
            <w:lang w:val="ru-RU"/>
          </w:rPr>
          <w:t xml:space="preserve">2.6 Реальные примеры применения </w:t>
        </w:r>
        <w:r w:rsidRPr="004C0EE0">
          <w:rPr>
            <w:rStyle w:val="a6"/>
            <w:rFonts w:ascii="Times New Roman" w:hAnsi="Times New Roman"/>
            <w:noProof/>
            <w:sz w:val="28"/>
            <w:szCs w:val="28"/>
          </w:rPr>
          <w:t>ML</w:t>
        </w:r>
        <w:r w:rsidRPr="004C0EE0">
          <w:rPr>
            <w:rStyle w:val="a6"/>
            <w:rFonts w:ascii="Times New Roman" w:hAnsi="Times New Roman"/>
            <w:noProof/>
            <w:sz w:val="28"/>
            <w:szCs w:val="28"/>
            <w:lang w:val="ru-RU"/>
          </w:rPr>
          <w:t xml:space="preserve"> в логистике</w:t>
        </w:r>
        <w:r w:rsidRPr="004C0EE0">
          <w:rPr>
            <w:rFonts w:ascii="Times New Roman" w:hAnsi="Times New Roman"/>
            <w:noProof/>
            <w:sz w:val="28"/>
            <w:szCs w:val="28"/>
          </w:rPr>
          <w:tab/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begin"/>
        </w:r>
        <w:r w:rsidRPr="004C0EE0">
          <w:rPr>
            <w:rFonts w:ascii="Times New Roman" w:hAnsi="Times New Roman"/>
            <w:noProof/>
            <w:sz w:val="28"/>
            <w:szCs w:val="28"/>
          </w:rPr>
          <w:instrText xml:space="preserve"> PAGEREF _Toc226221778 \h </w:instrText>
        </w:r>
        <w:r w:rsidRPr="004C0EE0">
          <w:rPr>
            <w:rFonts w:ascii="Times New Roman" w:hAnsi="Times New Roman"/>
            <w:noProof/>
            <w:sz w:val="28"/>
            <w:szCs w:val="28"/>
          </w:rPr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separate"/>
        </w:r>
        <w:r w:rsidRPr="004C0EE0">
          <w:rPr>
            <w:rFonts w:ascii="Times New Roman" w:hAnsi="Times New Roman"/>
            <w:noProof/>
            <w:sz w:val="28"/>
            <w:szCs w:val="28"/>
          </w:rPr>
          <w:t>26</w:t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end"/>
        </w:r>
      </w:hyperlink>
    </w:p>
    <w:p w14:paraId="530DF1DA" w14:textId="77777777" w:rsidR="004C0EE0" w:rsidRDefault="004C0EE0" w:rsidP="004C0EE0">
      <w:pPr>
        <w:pStyle w:val="21"/>
        <w:tabs>
          <w:tab w:val="right" w:leader="dot" w:pos="9345"/>
        </w:tabs>
        <w:spacing w:line="360" w:lineRule="auto"/>
        <w:ind w:left="400"/>
        <w:jc w:val="both"/>
        <w:rPr>
          <w:rFonts w:ascii="Times New Roman" w:eastAsia="Times New Roman" w:hAnsi="Times New Roman"/>
          <w:noProof/>
          <w:kern w:val="2"/>
          <w:sz w:val="28"/>
          <w:szCs w:val="28"/>
          <w:lang w:val="ru-RU" w:eastAsia="ru-RU"/>
        </w:rPr>
      </w:pPr>
      <w:hyperlink w:anchor="_Toc226221779" w:history="1">
        <w:r w:rsidRPr="004C0EE0">
          <w:rPr>
            <w:rStyle w:val="a6"/>
            <w:rFonts w:ascii="Times New Roman" w:hAnsi="Times New Roman"/>
            <w:noProof/>
            <w:sz w:val="28"/>
            <w:szCs w:val="28"/>
            <w:lang w:val="ru-RU"/>
          </w:rPr>
          <w:t>2.7 Перспективы развития</w:t>
        </w:r>
        <w:r w:rsidRPr="004C0EE0">
          <w:rPr>
            <w:rFonts w:ascii="Times New Roman" w:hAnsi="Times New Roman"/>
            <w:noProof/>
            <w:sz w:val="28"/>
            <w:szCs w:val="28"/>
          </w:rPr>
          <w:tab/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begin"/>
        </w:r>
        <w:r w:rsidRPr="004C0EE0">
          <w:rPr>
            <w:rFonts w:ascii="Times New Roman" w:hAnsi="Times New Roman"/>
            <w:noProof/>
            <w:sz w:val="28"/>
            <w:szCs w:val="28"/>
          </w:rPr>
          <w:instrText xml:space="preserve"> PAGEREF _Toc226221779 \h </w:instrText>
        </w:r>
        <w:r w:rsidRPr="004C0EE0">
          <w:rPr>
            <w:rFonts w:ascii="Times New Roman" w:hAnsi="Times New Roman"/>
            <w:noProof/>
            <w:sz w:val="28"/>
            <w:szCs w:val="28"/>
          </w:rPr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separate"/>
        </w:r>
        <w:r w:rsidRPr="004C0EE0">
          <w:rPr>
            <w:rFonts w:ascii="Times New Roman" w:hAnsi="Times New Roman"/>
            <w:noProof/>
            <w:sz w:val="28"/>
            <w:szCs w:val="28"/>
          </w:rPr>
          <w:t>30</w:t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end"/>
        </w:r>
      </w:hyperlink>
    </w:p>
    <w:p w14:paraId="59042524" w14:textId="77777777" w:rsidR="004C0EE0" w:rsidRDefault="004C0EE0" w:rsidP="004C0EE0">
      <w:pPr>
        <w:pStyle w:val="21"/>
        <w:tabs>
          <w:tab w:val="right" w:leader="dot" w:pos="9345"/>
        </w:tabs>
        <w:spacing w:line="360" w:lineRule="auto"/>
        <w:ind w:left="400"/>
        <w:jc w:val="both"/>
        <w:rPr>
          <w:rFonts w:ascii="Times New Roman" w:eastAsia="Times New Roman" w:hAnsi="Times New Roman"/>
          <w:noProof/>
          <w:kern w:val="2"/>
          <w:sz w:val="28"/>
          <w:szCs w:val="28"/>
          <w:lang w:val="ru-RU" w:eastAsia="ru-RU"/>
        </w:rPr>
      </w:pPr>
      <w:hyperlink w:anchor="_Toc226221780" w:history="1">
        <w:r w:rsidRPr="004C0EE0">
          <w:rPr>
            <w:rStyle w:val="a6"/>
            <w:rFonts w:ascii="Times New Roman" w:hAnsi="Times New Roman"/>
            <w:noProof/>
            <w:sz w:val="28"/>
            <w:szCs w:val="28"/>
            <w:lang w:val="ru-RU"/>
          </w:rPr>
          <w:t xml:space="preserve">2.8 5 лучших примеров использования </w:t>
        </w:r>
        <w:r w:rsidRPr="004C0EE0">
          <w:rPr>
            <w:rStyle w:val="a6"/>
            <w:rFonts w:ascii="Times New Roman" w:hAnsi="Times New Roman"/>
            <w:noProof/>
            <w:sz w:val="28"/>
            <w:szCs w:val="28"/>
          </w:rPr>
          <w:t>ML</w:t>
        </w:r>
        <w:r w:rsidRPr="004C0EE0">
          <w:rPr>
            <w:rStyle w:val="a6"/>
            <w:rFonts w:ascii="Times New Roman" w:hAnsi="Times New Roman"/>
            <w:noProof/>
            <w:sz w:val="28"/>
            <w:szCs w:val="28"/>
            <w:lang w:val="ru-RU"/>
          </w:rPr>
          <w:t xml:space="preserve"> в логистике</w:t>
        </w:r>
        <w:r w:rsidRPr="004C0EE0">
          <w:rPr>
            <w:rFonts w:ascii="Times New Roman" w:hAnsi="Times New Roman"/>
            <w:noProof/>
            <w:sz w:val="28"/>
            <w:szCs w:val="28"/>
          </w:rPr>
          <w:tab/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begin"/>
        </w:r>
        <w:r w:rsidRPr="004C0EE0">
          <w:rPr>
            <w:rFonts w:ascii="Times New Roman" w:hAnsi="Times New Roman"/>
            <w:noProof/>
            <w:sz w:val="28"/>
            <w:szCs w:val="28"/>
          </w:rPr>
          <w:instrText xml:space="preserve"> PAGEREF _Toc226221780 \h </w:instrText>
        </w:r>
        <w:r w:rsidRPr="004C0EE0">
          <w:rPr>
            <w:rFonts w:ascii="Times New Roman" w:hAnsi="Times New Roman"/>
            <w:noProof/>
            <w:sz w:val="28"/>
            <w:szCs w:val="28"/>
          </w:rPr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separate"/>
        </w:r>
        <w:r w:rsidRPr="004C0EE0">
          <w:rPr>
            <w:rFonts w:ascii="Times New Roman" w:hAnsi="Times New Roman"/>
            <w:noProof/>
            <w:sz w:val="28"/>
            <w:szCs w:val="28"/>
          </w:rPr>
          <w:t>31</w:t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end"/>
        </w:r>
      </w:hyperlink>
    </w:p>
    <w:p w14:paraId="0F11B3F7" w14:textId="77777777" w:rsidR="004C0EE0" w:rsidRDefault="004C0EE0" w:rsidP="004C0EE0">
      <w:pPr>
        <w:pStyle w:val="11"/>
        <w:tabs>
          <w:tab w:val="right" w:leader="dot" w:pos="9345"/>
        </w:tabs>
        <w:spacing w:line="360" w:lineRule="auto"/>
        <w:jc w:val="both"/>
        <w:rPr>
          <w:rFonts w:ascii="Times New Roman" w:eastAsia="Times New Roman" w:hAnsi="Times New Roman"/>
          <w:noProof/>
          <w:kern w:val="2"/>
          <w:sz w:val="28"/>
          <w:szCs w:val="28"/>
          <w:lang w:val="ru-RU" w:eastAsia="ru-RU"/>
        </w:rPr>
      </w:pPr>
      <w:hyperlink w:anchor="_Toc226221781" w:history="1">
        <w:r w:rsidRPr="004C0EE0">
          <w:rPr>
            <w:rStyle w:val="a6"/>
            <w:rFonts w:ascii="Times New Roman" w:hAnsi="Times New Roman"/>
            <w:noProof/>
            <w:sz w:val="28"/>
            <w:szCs w:val="28"/>
            <w:lang w:val="ru-RU"/>
          </w:rPr>
          <w:t>ЗАКЛЮЧЕНИЕ</w:t>
        </w:r>
        <w:r w:rsidRPr="004C0EE0">
          <w:rPr>
            <w:rFonts w:ascii="Times New Roman" w:hAnsi="Times New Roman"/>
            <w:noProof/>
            <w:sz w:val="28"/>
            <w:szCs w:val="28"/>
          </w:rPr>
          <w:tab/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begin"/>
        </w:r>
        <w:r w:rsidRPr="004C0EE0">
          <w:rPr>
            <w:rFonts w:ascii="Times New Roman" w:hAnsi="Times New Roman"/>
            <w:noProof/>
            <w:sz w:val="28"/>
            <w:szCs w:val="28"/>
          </w:rPr>
          <w:instrText xml:space="preserve"> PAGEREF _Toc226221781 \h </w:instrText>
        </w:r>
        <w:r w:rsidRPr="004C0EE0">
          <w:rPr>
            <w:rFonts w:ascii="Times New Roman" w:hAnsi="Times New Roman"/>
            <w:noProof/>
            <w:sz w:val="28"/>
            <w:szCs w:val="28"/>
          </w:rPr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separate"/>
        </w:r>
        <w:r w:rsidRPr="004C0EE0">
          <w:rPr>
            <w:rFonts w:ascii="Times New Roman" w:hAnsi="Times New Roman"/>
            <w:noProof/>
            <w:sz w:val="28"/>
            <w:szCs w:val="28"/>
          </w:rPr>
          <w:t>33</w:t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end"/>
        </w:r>
      </w:hyperlink>
    </w:p>
    <w:p w14:paraId="3531D50F" w14:textId="77777777" w:rsidR="004C0EE0" w:rsidRDefault="004C0EE0" w:rsidP="004C0EE0">
      <w:pPr>
        <w:pStyle w:val="11"/>
        <w:tabs>
          <w:tab w:val="right" w:leader="dot" w:pos="9345"/>
        </w:tabs>
        <w:spacing w:line="360" w:lineRule="auto"/>
        <w:jc w:val="both"/>
        <w:rPr>
          <w:rFonts w:ascii="Times New Roman" w:eastAsia="Times New Roman" w:hAnsi="Times New Roman"/>
          <w:noProof/>
          <w:kern w:val="2"/>
          <w:sz w:val="28"/>
          <w:szCs w:val="28"/>
          <w:lang w:val="ru-RU" w:eastAsia="ru-RU"/>
        </w:rPr>
      </w:pPr>
      <w:hyperlink w:anchor="_Toc226221782" w:history="1">
        <w:r w:rsidRPr="004C0EE0">
          <w:rPr>
            <w:rStyle w:val="a6"/>
            <w:rFonts w:ascii="Times New Roman" w:hAnsi="Times New Roman"/>
            <w:noProof/>
            <w:sz w:val="28"/>
            <w:szCs w:val="28"/>
            <w:lang w:val="ru-RU"/>
          </w:rPr>
          <w:t>СПИСОК ИСПОЛЬЗОВАННЫХ ИСТОЧНИКОВ</w:t>
        </w:r>
        <w:r w:rsidRPr="004C0EE0">
          <w:rPr>
            <w:rFonts w:ascii="Times New Roman" w:hAnsi="Times New Roman"/>
            <w:noProof/>
            <w:sz w:val="28"/>
            <w:szCs w:val="28"/>
          </w:rPr>
          <w:tab/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begin"/>
        </w:r>
        <w:r w:rsidRPr="004C0EE0">
          <w:rPr>
            <w:rFonts w:ascii="Times New Roman" w:hAnsi="Times New Roman"/>
            <w:noProof/>
            <w:sz w:val="28"/>
            <w:szCs w:val="28"/>
          </w:rPr>
          <w:instrText xml:space="preserve"> PAGEREF _Toc226221782 \h </w:instrText>
        </w:r>
        <w:r w:rsidRPr="004C0EE0">
          <w:rPr>
            <w:rFonts w:ascii="Times New Roman" w:hAnsi="Times New Roman"/>
            <w:noProof/>
            <w:sz w:val="28"/>
            <w:szCs w:val="28"/>
          </w:rPr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separate"/>
        </w:r>
        <w:r w:rsidRPr="004C0EE0">
          <w:rPr>
            <w:rFonts w:ascii="Times New Roman" w:hAnsi="Times New Roman"/>
            <w:noProof/>
            <w:sz w:val="28"/>
            <w:szCs w:val="28"/>
          </w:rPr>
          <w:t>35</w:t>
        </w:r>
        <w:r w:rsidRPr="004C0EE0">
          <w:rPr>
            <w:rFonts w:ascii="Times New Roman" w:hAnsi="Times New Roman"/>
            <w:noProof/>
            <w:sz w:val="28"/>
            <w:szCs w:val="28"/>
          </w:rPr>
          <w:fldChar w:fldCharType="end"/>
        </w:r>
      </w:hyperlink>
    </w:p>
    <w:p w14:paraId="53C7817B" w14:textId="77777777" w:rsidR="009D21E6" w:rsidRDefault="009D21E6" w:rsidP="004C0EE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ru-RU" w:eastAsia="en-US"/>
        </w:rPr>
        <w:sectPr w:rsidR="009D21E6">
          <w:footerReference w:type="default" r:id="rId8"/>
          <w:pgSz w:w="11906" w:h="16838"/>
          <w:pgMar w:top="1134" w:right="850" w:bottom="1134" w:left="1701" w:header="720" w:footer="780" w:gutter="0"/>
          <w:pgNumType w:start="2"/>
          <w:cols w:space="720"/>
          <w:docGrid w:linePitch="100"/>
        </w:sectPr>
      </w:pPr>
      <w:r w:rsidRPr="004C0EE0">
        <w:rPr>
          <w:rFonts w:ascii="Times New Roman" w:hAnsi="Times New Roman"/>
          <w:bCs/>
          <w:sz w:val="28"/>
          <w:szCs w:val="28"/>
          <w:lang w:val="ru-RU" w:eastAsia="en-US"/>
        </w:rPr>
        <w:fldChar w:fldCharType="end"/>
      </w:r>
    </w:p>
    <w:p w14:paraId="27BF2E24" w14:textId="77777777" w:rsidR="009F3E30" w:rsidRPr="008C0F32" w:rsidRDefault="009F3E30" w:rsidP="009F3E30">
      <w:pPr>
        <w:pStyle w:val="1"/>
        <w:spacing w:before="0" w:beforeAutospacing="0" w:after="0" w:afterAutospacing="0" w:line="360" w:lineRule="auto"/>
        <w:jc w:val="both"/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</w:pPr>
      <w:bookmarkStart w:id="0" w:name="_Toc226221753"/>
      <w:bookmarkStart w:id="1" w:name="_Toc15442"/>
      <w:bookmarkStart w:id="2" w:name="_Toc15231"/>
      <w:bookmarkStart w:id="3" w:name="_Toc30133"/>
      <w:bookmarkStart w:id="4" w:name="_Toc21017"/>
      <w:r w:rsidRPr="008C0F32"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lastRenderedPageBreak/>
        <w:t>ВВЕДЕНИЕ</w:t>
      </w:r>
      <w:bookmarkEnd w:id="0"/>
    </w:p>
    <w:p w14:paraId="6C59E87A" w14:textId="77777777" w:rsidR="009F3E30" w:rsidRDefault="009F3E30" w:rsidP="009F3E30">
      <w:pPr>
        <w:pStyle w:val="1"/>
        <w:spacing w:before="0" w:beforeAutospacing="0" w:after="0" w:afterAutospacing="0" w:line="360" w:lineRule="auto"/>
        <w:ind w:firstLine="709"/>
        <w:jc w:val="both"/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</w:pPr>
      <w:bookmarkStart w:id="5" w:name="_Toc226221754"/>
      <w:r w:rsidRPr="009F3E30"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 xml:space="preserve">Актуальность темы исследования. В условиях стремительного роста электронной коммерции и усложнения цепочек поставок логистические компании сталкиваются с необходимостью минимизации транспортных расходов и строгого соблюдения сроков доставки. Своевременная доставка товаров является одним из ключевых факторов конкурентоспособности на современном рынке. </w:t>
      </w:r>
      <w:r w:rsidR="00EB7720"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>П</w:t>
      </w:r>
      <w:r w:rsidRPr="009F3E30"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 xml:space="preserve">рименение методов машинного обучения позволяет с высокой точностью прогнозировать время доставки грузов. Однако точный прогноз </w:t>
      </w:r>
      <w:proofErr w:type="gramStart"/>
      <w:r w:rsidR="00EB7720"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>-</w:t>
      </w:r>
      <w:r w:rsidRPr="009F3E30"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 xml:space="preserve"> это</w:t>
      </w:r>
      <w:proofErr w:type="gramEnd"/>
      <w:r w:rsidRPr="009F3E30"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 xml:space="preserve"> лишь первый этап. Следующим критически важным шагом является построение оптимального маршрута движения транспортных средств (задача маршрутизации транспорта, VRP). Среди множества подходов к решению задачи коммивояжера и маршрутизации транспорта особое место занимают</w:t>
      </w:r>
      <w:r w:rsidR="00D6781F"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 xml:space="preserve"> </w:t>
      </w:r>
      <w:r w:rsidRPr="009F3E30"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>«жадные» алгоритмы, в частности алгоритм «</w:t>
      </w:r>
      <w:r w:rsidR="00D6781F"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>б</w:t>
      </w:r>
      <w:r w:rsidRPr="009F3E30"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>лижайшего соседа». Они позволяют находить приемлемые решения за полиномиальное время, что делает их привлекательными для систем реального времени. Разработка программного комплекса, реализующего данные алгоритмы с удобным интерфейсом для логистов, является высокоактуальной задачей, позволяющей автоматизировать процесс планирования и снизить операционные издержки компании.</w:t>
      </w:r>
      <w:bookmarkEnd w:id="5"/>
    </w:p>
    <w:p w14:paraId="4BD3F363" w14:textId="2916E452" w:rsidR="00981FA6" w:rsidRPr="00981FA6" w:rsidRDefault="00981FA6" w:rsidP="00981FA6">
      <w:pPr>
        <w:pStyle w:val="a0"/>
        <w:spacing w:line="360" w:lineRule="auto"/>
        <w:ind w:left="0" w:firstLine="709"/>
        <w:jc w:val="both"/>
        <w:rPr>
          <w:sz w:val="28"/>
          <w:szCs w:val="28"/>
        </w:rPr>
      </w:pPr>
      <w:r w:rsidRPr="00981FA6">
        <w:rPr>
          <w:sz w:val="28"/>
          <w:szCs w:val="28"/>
        </w:rPr>
        <w:t>Задача коммивояжера относится к классу NP-трудных задач комбинаторной оптимизации. Основная проблема заключается в «комбинаторном взрыве»: количество возможных вариантов маршрутов растет факториально в зависимости от числа городов. Для симметричной задачи количество уникальных гамильтоновых циклов вычисляется по формуле:</w:t>
      </w:r>
    </w:p>
    <w:p w14:paraId="7999D1AF" w14:textId="77777777" w:rsidR="00F61A9E" w:rsidRDefault="00F61A9E" w:rsidP="00981FA6">
      <w:pPr>
        <w:pStyle w:val="a0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 w:cs="Cambria Math"/>
              <w:sz w:val="28"/>
              <w:szCs w:val="28"/>
              <w:lang w:val="en-US"/>
            </w:rPr>
            <m:t>P</m:t>
          </m:r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sz w:val="28"/>
                      <w:szCs w:val="28"/>
                      <w:lang w:val="en-US"/>
                    </w:rPr>
                    <m:t>n</m:t>
                  </m:r>
                  <m:r>
                    <w:rPr>
                      <w:rFonts w:ascii="Cambria Math" w:hAnsi="Cambria Math" w:cs="Cambria Math"/>
                      <w:sz w:val="28"/>
                      <w:szCs w:val="28"/>
                    </w:rPr>
                    <m:t>-1</m:t>
                  </m:r>
                  <m:ctrlPr>
                    <w:rPr>
                      <w:rFonts w:ascii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</m:d>
              <m:r>
                <w:rPr>
                  <w:rFonts w:ascii="Cambria Math" w:hAnsi="Cambria Math" w:cs="Cambria Math"/>
                  <w:sz w:val="28"/>
                  <w:szCs w:val="28"/>
                </w:rPr>
                <m:t>!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  <w:szCs w:val="28"/>
                </w:rPr>
                <m:t>2</m:t>
              </m:r>
            </m:den>
          </m:f>
        </m:oMath>
      </m:oMathPara>
    </w:p>
    <w:p w14:paraId="1687AF4B" w14:textId="6E5CA031" w:rsidR="00C7646D" w:rsidRPr="00DB730D" w:rsidRDefault="00981FA6" w:rsidP="00C7646D">
      <w:pPr>
        <w:pStyle w:val="a0"/>
        <w:spacing w:line="360" w:lineRule="auto"/>
        <w:ind w:left="0" w:firstLine="709"/>
        <w:jc w:val="both"/>
        <w:rPr>
          <w:sz w:val="28"/>
          <w:szCs w:val="28"/>
        </w:rPr>
      </w:pPr>
      <w:r w:rsidRPr="00981FA6">
        <w:rPr>
          <w:sz w:val="28"/>
          <w:szCs w:val="28"/>
        </w:rPr>
        <w:t xml:space="preserve">При увеличении количества точек даже на несколько единиц, время перебора всех вариантов возрастает экспоненциально, что делает </w:t>
      </w:r>
      <w:r w:rsidRPr="00981FA6">
        <w:rPr>
          <w:sz w:val="28"/>
          <w:szCs w:val="28"/>
        </w:rPr>
        <w:lastRenderedPageBreak/>
        <w:t>использование точных алгоритмов (метод полного перебора) невозможным для задач большой размерности.</w:t>
      </w:r>
    </w:p>
    <w:p w14:paraId="351C3A58" w14:textId="77777777" w:rsidR="00E92659" w:rsidRPr="00E92659" w:rsidRDefault="00E92659" w:rsidP="009E79C8">
      <w:pPr>
        <w:pStyle w:val="a0"/>
        <w:spacing w:line="360" w:lineRule="auto"/>
        <w:ind w:left="0" w:firstLine="709"/>
        <w:jc w:val="both"/>
        <w:rPr>
          <w:sz w:val="28"/>
          <w:szCs w:val="28"/>
        </w:rPr>
      </w:pPr>
      <w:r w:rsidRPr="007A56C2">
        <w:rPr>
          <w:sz w:val="28"/>
          <w:szCs w:val="28"/>
        </w:rPr>
        <w:t>Практические аспекты:</w:t>
      </w:r>
      <w:r w:rsidRPr="00E92659">
        <w:rPr>
          <w:sz w:val="28"/>
          <w:szCs w:val="28"/>
        </w:rPr>
        <w:t xml:space="preserve"> В реальных условиях проблематика расширяется за счет дополнительных ограничений:</w:t>
      </w:r>
    </w:p>
    <w:p w14:paraId="16F71C2F" w14:textId="77777777" w:rsidR="00E92659" w:rsidRPr="00E92659" w:rsidRDefault="00E92659" w:rsidP="009E79C8">
      <w:pPr>
        <w:pStyle w:val="a0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A56C2">
        <w:rPr>
          <w:sz w:val="28"/>
          <w:szCs w:val="28"/>
        </w:rPr>
        <w:t>Динамичность</w:t>
      </w:r>
      <w:r w:rsidRPr="00E92659">
        <w:rPr>
          <w:b/>
          <w:bCs/>
          <w:sz w:val="28"/>
          <w:szCs w:val="28"/>
        </w:rPr>
        <w:t>:</w:t>
      </w:r>
      <w:r w:rsidRPr="00E92659">
        <w:rPr>
          <w:sz w:val="28"/>
          <w:szCs w:val="28"/>
        </w:rPr>
        <w:t xml:space="preserve"> изменение стоимости или времени прохождения пути в реальном времени.</w:t>
      </w:r>
    </w:p>
    <w:p w14:paraId="2101053A" w14:textId="41B127ED" w:rsidR="00E92659" w:rsidRPr="00E92659" w:rsidRDefault="00E92659" w:rsidP="009E79C8">
      <w:pPr>
        <w:pStyle w:val="a0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A56C2">
        <w:rPr>
          <w:sz w:val="28"/>
          <w:szCs w:val="28"/>
        </w:rPr>
        <w:t>Ограничения по времени</w:t>
      </w:r>
      <w:r w:rsidR="0054131B" w:rsidRPr="0054131B">
        <w:rPr>
          <w:sz w:val="28"/>
          <w:szCs w:val="28"/>
        </w:rPr>
        <w:t xml:space="preserve">: </w:t>
      </w:r>
      <w:r w:rsidRPr="00E92659">
        <w:rPr>
          <w:sz w:val="28"/>
          <w:szCs w:val="28"/>
        </w:rPr>
        <w:t>необходимость посещения определенных узлов в строго заданные интервалы.</w:t>
      </w:r>
    </w:p>
    <w:p w14:paraId="4A630DA4" w14:textId="6CFBD6F2" w:rsidR="00E92659" w:rsidRPr="009E79C8" w:rsidRDefault="00E92659" w:rsidP="009E79C8">
      <w:pPr>
        <w:pStyle w:val="a0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D2EFF">
        <w:rPr>
          <w:sz w:val="28"/>
          <w:szCs w:val="28"/>
        </w:rPr>
        <w:t>Размерность:</w:t>
      </w:r>
      <w:r w:rsidRPr="00E92659">
        <w:rPr>
          <w:sz w:val="28"/>
          <w:szCs w:val="28"/>
        </w:rPr>
        <w:t xml:space="preserve"> необходимость поиска </w:t>
      </w:r>
      <w:proofErr w:type="spellStart"/>
      <w:r w:rsidRPr="00E92659">
        <w:rPr>
          <w:sz w:val="28"/>
          <w:szCs w:val="28"/>
        </w:rPr>
        <w:t>субоптимальных</w:t>
      </w:r>
      <w:proofErr w:type="spellEnd"/>
      <w:r w:rsidRPr="00E92659">
        <w:rPr>
          <w:sz w:val="28"/>
          <w:szCs w:val="28"/>
        </w:rPr>
        <w:t xml:space="preserve"> решений за приемлемое время для логистических сетей, включающих сотни и тысячи точек.</w:t>
      </w:r>
    </w:p>
    <w:p w14:paraId="50388283" w14:textId="77777777" w:rsidR="009F3E30" w:rsidRPr="009F3E30" w:rsidRDefault="009F3E30" w:rsidP="009F3E30">
      <w:pPr>
        <w:pStyle w:val="1"/>
        <w:spacing w:before="0" w:beforeAutospacing="0" w:after="0" w:afterAutospacing="0" w:line="360" w:lineRule="auto"/>
        <w:ind w:firstLine="709"/>
        <w:jc w:val="both"/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</w:pPr>
      <w:bookmarkStart w:id="6" w:name="_Toc226221755"/>
      <w:r w:rsidRPr="009F3E30"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>Объект исследования: процессы маршрутизации и планирования доставки в транспортной логистике.</w:t>
      </w:r>
      <w:bookmarkEnd w:id="6"/>
    </w:p>
    <w:p w14:paraId="22F3AE8A" w14:textId="77777777" w:rsidR="009F3E30" w:rsidRPr="009F3E30" w:rsidRDefault="009F3E30" w:rsidP="009F3E30">
      <w:pPr>
        <w:pStyle w:val="1"/>
        <w:spacing w:before="0" w:beforeAutospacing="0" w:after="0" w:afterAutospacing="0" w:line="360" w:lineRule="auto"/>
        <w:ind w:firstLine="709"/>
        <w:jc w:val="both"/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</w:pPr>
      <w:bookmarkStart w:id="7" w:name="_Toc226221756"/>
      <w:r w:rsidRPr="009F3E30"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>Предмет исследования: алгоритм «Ближайшего соседа» и другие жадные алгоритмы для решения задачи оптимизации маршрутов, а также программные средства их реализации.</w:t>
      </w:r>
      <w:bookmarkEnd w:id="7"/>
    </w:p>
    <w:p w14:paraId="797B9A87" w14:textId="77777777" w:rsidR="009F3E30" w:rsidRPr="009F3E30" w:rsidRDefault="009F3E30" w:rsidP="009F3E30">
      <w:pPr>
        <w:pStyle w:val="1"/>
        <w:spacing w:before="0" w:beforeAutospacing="0" w:after="0" w:afterAutospacing="0" w:line="360" w:lineRule="auto"/>
        <w:ind w:firstLine="709"/>
        <w:jc w:val="both"/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</w:pPr>
      <w:bookmarkStart w:id="8" w:name="_Toc226221757"/>
      <w:r w:rsidRPr="009F3E30"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>Цель дипломной работы: разработка программного комплекса для построения и оптимизации маршрутов доставки на основе алгоритма «Ближайшего соседа» и проведение его сравнительного анализа с альтернативными жадными алгоритмами.</w:t>
      </w:r>
      <w:bookmarkEnd w:id="8"/>
    </w:p>
    <w:p w14:paraId="15E4284E" w14:textId="77777777" w:rsidR="009F3E30" w:rsidRPr="009F3E30" w:rsidRDefault="009F3E30" w:rsidP="009F3E30">
      <w:pPr>
        <w:pStyle w:val="1"/>
        <w:spacing w:before="0" w:beforeAutospacing="0" w:after="0" w:afterAutospacing="0" w:line="360" w:lineRule="auto"/>
        <w:ind w:firstLine="709"/>
        <w:jc w:val="both"/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</w:pPr>
      <w:bookmarkStart w:id="9" w:name="_Toc226221758"/>
      <w:r w:rsidRPr="009F3E30"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>Задачи исследования:</w:t>
      </w:r>
      <w:bookmarkEnd w:id="9"/>
    </w:p>
    <w:p w14:paraId="6CEAE42B" w14:textId="77777777" w:rsidR="009F3E30" w:rsidRPr="009F3E30" w:rsidRDefault="009F3E30" w:rsidP="008302DC">
      <w:pPr>
        <w:pStyle w:val="1"/>
        <w:numPr>
          <w:ilvl w:val="0"/>
          <w:numId w:val="16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</w:pPr>
      <w:bookmarkStart w:id="10" w:name="_Toc226221759"/>
      <w:r w:rsidRPr="009F3E30"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>Провести анализ предметной области и изучить современные вызовы в сфере логистической маршрутизации.</w:t>
      </w:r>
      <w:bookmarkEnd w:id="10"/>
    </w:p>
    <w:p w14:paraId="0A40296E" w14:textId="77777777" w:rsidR="009F3E30" w:rsidRPr="009F3E30" w:rsidRDefault="009F3E30" w:rsidP="008302DC">
      <w:pPr>
        <w:pStyle w:val="1"/>
        <w:numPr>
          <w:ilvl w:val="0"/>
          <w:numId w:val="16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</w:pPr>
      <w:bookmarkStart w:id="11" w:name="_Toc226221760"/>
      <w:r w:rsidRPr="009F3E30"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>Исследовать математические основы задачи коммивояжера и принципы работы жадных алгоритмов (алгоритм «Ближайшего соседа» и др.).</w:t>
      </w:r>
      <w:bookmarkEnd w:id="11"/>
    </w:p>
    <w:p w14:paraId="5A821256" w14:textId="77777777" w:rsidR="009F3E30" w:rsidRPr="009F3E30" w:rsidRDefault="009F3E30" w:rsidP="008302DC">
      <w:pPr>
        <w:pStyle w:val="1"/>
        <w:numPr>
          <w:ilvl w:val="0"/>
          <w:numId w:val="16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</w:pPr>
      <w:bookmarkStart w:id="12" w:name="_Toc226221761"/>
      <w:r w:rsidRPr="009F3E30"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>Спроектировать архитектуру программного комплекса, включая базу данных и API.</w:t>
      </w:r>
      <w:bookmarkEnd w:id="12"/>
    </w:p>
    <w:p w14:paraId="4B0661FB" w14:textId="77777777" w:rsidR="009F3E30" w:rsidRPr="009F3E30" w:rsidRDefault="009F3E30" w:rsidP="008302DC">
      <w:pPr>
        <w:pStyle w:val="1"/>
        <w:numPr>
          <w:ilvl w:val="0"/>
          <w:numId w:val="16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</w:pPr>
      <w:bookmarkStart w:id="13" w:name="_Toc226221762"/>
      <w:r w:rsidRPr="009F3E30"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>Выбрать стек технологий и реализовать бэкенд-часть системы с программной реализацией выбранных алгоритмов.</w:t>
      </w:r>
      <w:bookmarkEnd w:id="13"/>
    </w:p>
    <w:p w14:paraId="4EE9B3DF" w14:textId="77777777" w:rsidR="009F3E30" w:rsidRPr="009F3E30" w:rsidRDefault="009F3E30" w:rsidP="008302DC">
      <w:pPr>
        <w:pStyle w:val="1"/>
        <w:numPr>
          <w:ilvl w:val="0"/>
          <w:numId w:val="16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</w:pPr>
      <w:bookmarkStart w:id="14" w:name="_Toc226221763"/>
      <w:r w:rsidRPr="009F3E30"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lastRenderedPageBreak/>
        <w:t>Разработать пользовательский интерфейс для визуализации маршрутов доставки на интерактивной карте.</w:t>
      </w:r>
      <w:bookmarkEnd w:id="14"/>
    </w:p>
    <w:p w14:paraId="76A65C1B" w14:textId="77777777" w:rsidR="009F3E30" w:rsidRPr="009F3E30" w:rsidRDefault="009F3E30" w:rsidP="008302DC">
      <w:pPr>
        <w:pStyle w:val="1"/>
        <w:numPr>
          <w:ilvl w:val="0"/>
          <w:numId w:val="16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</w:pPr>
      <w:bookmarkStart w:id="15" w:name="_Toc226221764"/>
      <w:r w:rsidRPr="009F3E30"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>Провести функциональное тестирование разработанного комплекса и сравнительный анализ эффективности реализованных алгоритмов по критериям длины маршрута и скорости вычислений.</w:t>
      </w:r>
      <w:bookmarkEnd w:id="15"/>
    </w:p>
    <w:p w14:paraId="67287FCD" w14:textId="77777777" w:rsidR="009F3E30" w:rsidRPr="009F3E30" w:rsidRDefault="009F3E30" w:rsidP="009F3E30">
      <w:pPr>
        <w:pStyle w:val="1"/>
        <w:spacing w:before="0" w:beforeAutospacing="0" w:after="0" w:afterAutospacing="0" w:line="360" w:lineRule="auto"/>
        <w:ind w:firstLine="709"/>
        <w:jc w:val="both"/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</w:pPr>
      <w:bookmarkStart w:id="16" w:name="_Toc226221765"/>
      <w:r w:rsidRPr="009F3E30"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>Практическая значимость работы: разработанный программный комплекс (веб-приложение) может быть использован логистическими компаниями и курьерскими службами для автоматизации построения маршрутов, что позволит снизить транспортные расходы и уменьшить время нахождения автомобилей в пути.</w:t>
      </w:r>
      <w:bookmarkEnd w:id="16"/>
    </w:p>
    <w:p w14:paraId="17BBCF64" w14:textId="77777777" w:rsidR="009D21E6" w:rsidRDefault="009D21E6">
      <w:pPr>
        <w:pStyle w:val="1"/>
        <w:spacing w:before="0" w:beforeAutospacing="0" w:after="0" w:afterAutospacing="0" w:line="360" w:lineRule="auto"/>
        <w:jc w:val="both"/>
        <w:rPr>
          <w:rFonts w:ascii="Times New Roman" w:hAnsi="Times New Roman" w:hint="default"/>
          <w:sz w:val="28"/>
          <w:szCs w:val="28"/>
          <w:lang w:val="ru-RU"/>
        </w:rPr>
      </w:pPr>
      <w:r w:rsidRPr="00DA25E2">
        <w:rPr>
          <w:rFonts w:hint="default"/>
          <w:lang w:val="ru-RU"/>
        </w:rPr>
        <w:br w:type="page"/>
      </w:r>
      <w:bookmarkStart w:id="17" w:name="_Toc226221766"/>
      <w:r>
        <w:rPr>
          <w:rFonts w:ascii="Times New Roman" w:hAnsi="Times New Roman" w:hint="default"/>
          <w:sz w:val="32"/>
          <w:szCs w:val="32"/>
          <w:lang w:val="ru-RU"/>
        </w:rPr>
        <w:lastRenderedPageBreak/>
        <w:t>Глава 1</w:t>
      </w:r>
      <w:bookmarkEnd w:id="1"/>
      <w:bookmarkEnd w:id="2"/>
      <w:bookmarkEnd w:id="3"/>
      <w:bookmarkEnd w:id="4"/>
      <w:r w:rsidRPr="00E06242">
        <w:rPr>
          <w:rFonts w:ascii="Times New Roman" w:hAnsi="Times New Roman" w:hint="default"/>
          <w:sz w:val="32"/>
          <w:szCs w:val="32"/>
          <w:lang w:val="ru-RU"/>
        </w:rPr>
        <w:t xml:space="preserve"> </w:t>
      </w:r>
      <w:r>
        <w:rPr>
          <w:rFonts w:ascii="Times New Roman" w:hAnsi="Times New Roman" w:hint="default"/>
          <w:sz w:val="32"/>
          <w:szCs w:val="32"/>
          <w:lang w:val="ru-RU"/>
        </w:rPr>
        <w:t>ОПТИМИЗАЦИЯ ЛОГИСТИЧЕСКИХ ПРОЦЕССОВ И СОВРЕМЕННЫЕ ВЫЗОВЫ.</w:t>
      </w:r>
      <w:bookmarkEnd w:id="17"/>
    </w:p>
    <w:p w14:paraId="1B0FE2BB" w14:textId="77777777" w:rsidR="009D21E6" w:rsidRDefault="009D21E6">
      <w:pPr>
        <w:pStyle w:val="2"/>
        <w:spacing w:before="0" w:beforeAutospacing="0" w:after="0" w:afterAutospacing="0" w:line="360" w:lineRule="auto"/>
        <w:jc w:val="both"/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</w:pPr>
      <w:bookmarkStart w:id="18" w:name="_Toc25081"/>
      <w:bookmarkStart w:id="19" w:name="_Toc18837"/>
      <w:bookmarkStart w:id="20" w:name="_Toc28614"/>
      <w:bookmarkStart w:id="21" w:name="_Toc13821"/>
      <w:bookmarkStart w:id="22" w:name="_Toc226221767"/>
      <w:r>
        <w:rPr>
          <w:rFonts w:ascii="Times New Roman" w:hAnsi="Times New Roman" w:hint="default"/>
          <w:i w:val="0"/>
          <w:iCs w:val="0"/>
          <w:sz w:val="28"/>
          <w:szCs w:val="28"/>
        </w:rPr>
        <w:t>1</w:t>
      </w:r>
      <w:r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  <w:t>.1. Современные вызовы логистических систем</w:t>
      </w:r>
      <w:bookmarkEnd w:id="18"/>
      <w:bookmarkEnd w:id="19"/>
      <w:bookmarkEnd w:id="20"/>
      <w:bookmarkEnd w:id="21"/>
      <w:bookmarkEnd w:id="22"/>
    </w:p>
    <w:p w14:paraId="4B79EAA3" w14:textId="77244776" w:rsidR="009D21E6" w:rsidRDefault="00900FBF">
      <w:pPr>
        <w:spacing w:line="360" w:lineRule="auto"/>
        <w:ind w:leftChars="-100" w:left="-200" w:right="567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D7DC332" wp14:editId="18AB1A7F">
            <wp:extent cx="5381625" cy="3848100"/>
            <wp:effectExtent l="0" t="0" r="0" b="0"/>
            <wp:docPr id="1" name="Изображение 287" descr="impact_of_ai_on_industry_growth_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287" descr="impact_of_ai_on_industry_growth_ru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F2B4CBA" w14:textId="77777777" w:rsidR="009D21E6" w:rsidRDefault="009D21E6">
      <w:pPr>
        <w:spacing w:line="360" w:lineRule="auto"/>
        <w:ind w:leftChars="-100" w:left="-200" w:right="567" w:firstLine="709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1</w:t>
      </w:r>
      <w:r w:rsidR="00C164FB">
        <w:rPr>
          <w:rFonts w:ascii="Times New Roman" w:hAnsi="Times New Roman"/>
          <w:sz w:val="28"/>
          <w:szCs w:val="28"/>
          <w:lang w:val="ru-RU"/>
        </w:rPr>
        <w:t>-</w:t>
      </w:r>
      <w:r>
        <w:rPr>
          <w:rFonts w:ascii="Times New Roman" w:hAnsi="Times New Roman"/>
          <w:sz w:val="28"/>
          <w:szCs w:val="28"/>
          <w:lang w:val="ru-RU"/>
        </w:rPr>
        <w:t xml:space="preserve"> Влияние ИИ на рост отрасли</w:t>
      </w:r>
    </w:p>
    <w:p w14:paraId="5B2B496B" w14:textId="77777777" w:rsidR="009D21E6" w:rsidRDefault="009D21E6">
      <w:pPr>
        <w:spacing w:line="360" w:lineRule="auto"/>
        <w:ind w:leftChars="-100" w:left="-200" w:right="567"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Style w:val="a7"/>
          <w:rFonts w:ascii="Times New Roman" w:hAnsi="Times New Roman"/>
          <w:b w:val="0"/>
          <w:bCs w:val="0"/>
          <w:sz w:val="28"/>
          <w:szCs w:val="28"/>
          <w:lang w:val="ru-RU"/>
        </w:rPr>
        <w:t>Логистика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- это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всё про перемещение товаров: от склада → в магазин → к покупателю.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У логистики всегда есть проблемы:</w:t>
      </w:r>
    </w:p>
    <w:p w14:paraId="26AC8383" w14:textId="77777777" w:rsidR="009D21E6" w:rsidRDefault="009D21E6" w:rsidP="00C24827">
      <w:pPr>
        <w:numPr>
          <w:ilvl w:val="0"/>
          <w:numId w:val="3"/>
        </w:numPr>
        <w:tabs>
          <w:tab w:val="clear" w:pos="845"/>
          <w:tab w:val="left" w:pos="425"/>
        </w:tabs>
        <w:spacing w:line="360" w:lineRule="auto"/>
        <w:ind w:right="567" w:hanging="136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Куда отправить груз, чтобы быстрее и дешевле</w:t>
      </w:r>
    </w:p>
    <w:p w14:paraId="433DF2CF" w14:textId="77777777" w:rsidR="009D21E6" w:rsidRDefault="009D21E6" w:rsidP="00C24827">
      <w:pPr>
        <w:numPr>
          <w:ilvl w:val="0"/>
          <w:numId w:val="3"/>
        </w:numPr>
        <w:tabs>
          <w:tab w:val="clear" w:pos="845"/>
          <w:tab w:val="left" w:pos="425"/>
        </w:tabs>
        <w:spacing w:line="360" w:lineRule="auto"/>
        <w:ind w:right="567" w:hanging="136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Как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распределить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товар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между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складами</w:t>
      </w:r>
      <w:proofErr w:type="spellEnd"/>
    </w:p>
    <w:p w14:paraId="3A98CE35" w14:textId="77777777" w:rsidR="009D21E6" w:rsidRDefault="009D21E6" w:rsidP="00C24827">
      <w:pPr>
        <w:numPr>
          <w:ilvl w:val="0"/>
          <w:numId w:val="3"/>
        </w:numPr>
        <w:tabs>
          <w:tab w:val="clear" w:pos="845"/>
          <w:tab w:val="left" w:pos="425"/>
        </w:tabs>
        <w:spacing w:line="360" w:lineRule="auto"/>
        <w:ind w:right="567" w:hanging="136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Как предсказать спрос (чтобы не было пустых полок и переполненных складов)</w:t>
      </w:r>
    </w:p>
    <w:p w14:paraId="132BAD62" w14:textId="77777777" w:rsidR="009D21E6" w:rsidRDefault="009D21E6" w:rsidP="00C24827">
      <w:pPr>
        <w:numPr>
          <w:ilvl w:val="0"/>
          <w:numId w:val="3"/>
        </w:numPr>
        <w:tabs>
          <w:tab w:val="clear" w:pos="845"/>
          <w:tab w:val="left" w:pos="425"/>
        </w:tabs>
        <w:spacing w:line="360" w:lineRule="auto"/>
        <w:ind w:right="567" w:hanging="136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Как построить маршруты для машин (чтобы не кататься лишние километры)</w:t>
      </w:r>
    </w:p>
    <w:p w14:paraId="0DA7522F" w14:textId="77777777" w:rsidR="009D21E6" w:rsidRPr="00E06242" w:rsidRDefault="009D21E6" w:rsidP="008159C4">
      <w:pPr>
        <w:spacing w:line="360" w:lineRule="auto"/>
        <w:ind w:leftChars="-100" w:left="-200" w:right="567" w:firstLine="9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Растущая доступность вычислительных мощностей и развитие технологий сбора данных создают благоприятные условия для внедрения искусственного интеллекта в логистику. Это не только способствует повышению эффективности логистических систем, но и обеспечивает их </w:t>
      </w:r>
      <w:r>
        <w:rPr>
          <w:rFonts w:ascii="Times New Roman" w:hAnsi="Times New Roman"/>
          <w:sz w:val="28"/>
          <w:szCs w:val="28"/>
          <w:lang w:val="ru-RU"/>
        </w:rPr>
        <w:lastRenderedPageBreak/>
        <w:t>устойчивость к внешним вызовам, таким как колебания спроса, сбои в цепочках поставок и изменения рыночной конъюнктуры</w:t>
      </w:r>
      <w:r w:rsidRPr="00E06242">
        <w:rPr>
          <w:rFonts w:ascii="Times New Roman" w:hAnsi="Times New Roman"/>
          <w:sz w:val="28"/>
          <w:szCs w:val="28"/>
          <w:lang w:val="ru-RU"/>
        </w:rPr>
        <w:t>.</w:t>
      </w:r>
    </w:p>
    <w:p w14:paraId="670896C9" w14:textId="77777777" w:rsidR="009D21E6" w:rsidRPr="00E06242" w:rsidRDefault="009D21E6">
      <w:pPr>
        <w:spacing w:line="360" w:lineRule="auto"/>
        <w:ind w:leftChars="-100" w:left="-200" w:right="567"/>
        <w:jc w:val="both"/>
        <w:rPr>
          <w:rFonts w:ascii="Times New Roman" w:eastAsia="sans-serif" w:hAnsi="Times New Roman"/>
          <w:color w:val="000000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sans-serif" w:hAnsi="Times New Roman"/>
          <w:color w:val="000000"/>
          <w:sz w:val="28"/>
          <w:szCs w:val="28"/>
          <w:shd w:val="clear" w:color="auto" w:fill="FFFFFF"/>
          <w:lang w:val="ru-RU"/>
        </w:rPr>
        <w:t>Проблемы в сфере логистики и управления цепочками поставок, в решении которых может помочь машинное обучение</w:t>
      </w:r>
      <w:r w:rsidRPr="00E06242">
        <w:rPr>
          <w:rFonts w:ascii="Times New Roman" w:eastAsia="sans-serif" w:hAnsi="Times New Roman"/>
          <w:color w:val="000000"/>
          <w:sz w:val="28"/>
          <w:szCs w:val="28"/>
          <w:shd w:val="clear" w:color="auto" w:fill="FFFFFF"/>
          <w:lang w:val="ru-RU"/>
        </w:rPr>
        <w:t>:</w:t>
      </w:r>
    </w:p>
    <w:p w14:paraId="4F8D8252" w14:textId="77777777" w:rsidR="009D21E6" w:rsidRDefault="009D21E6">
      <w:pPr>
        <w:spacing w:line="360" w:lineRule="auto"/>
        <w:ind w:right="567"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В последние годы, особенно после </w:t>
      </w:r>
      <w:hyperlink r:id="rId10" w:history="1">
        <w:r>
          <w:rPr>
            <w:rFonts w:ascii="Times New Roman" w:hAnsi="Times New Roman"/>
            <w:sz w:val="28"/>
            <w:szCs w:val="28"/>
            <w:lang w:val="ru-RU"/>
          </w:rPr>
          <w:t xml:space="preserve">пандемии </w:t>
        </w:r>
        <w:r>
          <w:rPr>
            <w:rFonts w:ascii="Times New Roman" w:hAnsi="Times New Roman"/>
            <w:sz w:val="28"/>
            <w:szCs w:val="28"/>
          </w:rPr>
          <w:t>COVID</w:t>
        </w:r>
        <w:r>
          <w:rPr>
            <w:rFonts w:ascii="Times New Roman" w:hAnsi="Times New Roman"/>
            <w:sz w:val="28"/>
            <w:szCs w:val="28"/>
            <w:lang w:val="ru-RU"/>
          </w:rPr>
          <w:t>-19</w:t>
        </w:r>
      </w:hyperlink>
      <w:r>
        <w:rPr>
          <w:rFonts w:ascii="Times New Roman" w:hAnsi="Times New Roman"/>
          <w:sz w:val="28"/>
          <w:szCs w:val="28"/>
          <w:lang w:val="ru-RU"/>
        </w:rPr>
        <w:t>, отрасль логистики и цепочек поставок столкнулась с непредсказуемым спросом и ограниченными логистическими возможностями. Из-за этого методы ручного анализа с использованием небольших объёмов данных становятся менее эффективными, и здесь на помощь приходит машинное обучение. К таким проблемам относятся:</w:t>
      </w:r>
    </w:p>
    <w:p w14:paraId="02CD73D0" w14:textId="77777777" w:rsidR="009D21E6" w:rsidRDefault="009D21E6" w:rsidP="00FC6F41">
      <w:pPr>
        <w:spacing w:line="360" w:lineRule="auto"/>
        <w:ind w:right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Возрастающие риски. </w:t>
      </w:r>
    </w:p>
    <w:p w14:paraId="1EE094E2" w14:textId="77777777" w:rsidR="009D21E6" w:rsidRDefault="009D21E6">
      <w:pPr>
        <w:spacing w:line="360" w:lineRule="auto"/>
        <w:ind w:right="567"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Индустрия цепочек поставок сопряжена с рисками, возникающими из-за нестабильности рынка. Эти риски обусловлены такими факторами, как торговые споры, меняющиеся предпочтения потребителей, дефицит сырья, строгие экологические нормы, климатические изменения, корректировка политики и многое другое. Эти риски могут привести к перебоям в поставках, увеличению затрат и проблемам с поддержанием качества продукции в соответствии с меняющимися стандартами.</w:t>
      </w:r>
    </w:p>
    <w:p w14:paraId="28BC5CED" w14:textId="77777777" w:rsidR="009D21E6" w:rsidRDefault="009D21E6" w:rsidP="00E16F57">
      <w:pPr>
        <w:pStyle w:val="3"/>
        <w:spacing w:before="0" w:beforeAutospacing="0" w:after="0" w:afterAutospacing="0" w:line="360" w:lineRule="auto"/>
        <w:jc w:val="both"/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>Непредвиденные задержки</w:t>
      </w:r>
    </w:p>
    <w:p w14:paraId="5D45AAC4" w14:textId="77777777" w:rsidR="009D21E6" w:rsidRDefault="009D21E6">
      <w:pPr>
        <w:spacing w:line="360" w:lineRule="auto"/>
        <w:ind w:right="567"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Из-за сложности цепочек поставок, которые охватывают большие расстояния и состоят из множества этапов, они очень подвержены задержкам. Эти сбои могут возникать по разным причинам, например из-за пробок на дорогах, неблагоприятных погодных условий, поломок транспортных средств и непредвиденных проблем на пограничных переходах. Такие задержки могут отражаться на всей цепочке поставок, влияя на графики производства и уровень удовлетворённости клиентов.</w:t>
      </w:r>
    </w:p>
    <w:p w14:paraId="54B503A8" w14:textId="77777777" w:rsidR="009D21E6" w:rsidRDefault="009D21E6" w:rsidP="00112EBC">
      <w:pPr>
        <w:spacing w:line="360" w:lineRule="auto"/>
        <w:ind w:right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Управление затратами</w:t>
      </w:r>
    </w:p>
    <w:p w14:paraId="3F5A37CC" w14:textId="77777777" w:rsidR="003556F6" w:rsidRDefault="009D21E6" w:rsidP="009C170F">
      <w:pPr>
        <w:spacing w:line="360" w:lineRule="auto"/>
        <w:ind w:left="-284" w:right="567" w:firstLine="71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Рост цен на сырье, грузоперевозки, рабочую силу и энергоносители во всем мире вынуждает компании уделять первостепенное внимание </w:t>
      </w:r>
      <w:r>
        <w:rPr>
          <w:rFonts w:ascii="Times New Roman" w:hAnsi="Times New Roman"/>
          <w:sz w:val="28"/>
          <w:szCs w:val="28"/>
          <w:lang w:val="ru-RU"/>
        </w:rPr>
        <w:lastRenderedPageBreak/>
        <w:t>контролю затрат, чтобы обеспечить бесперебойность своих операций и процессов.</w:t>
      </w:r>
    </w:p>
    <w:p w14:paraId="031B58F1" w14:textId="77777777" w:rsidR="009D21E6" w:rsidRDefault="009D21E6" w:rsidP="00937A82">
      <w:pPr>
        <w:spacing w:line="360" w:lineRule="auto"/>
        <w:ind w:right="567" w:hanging="284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Растущие ставки фрахта</w:t>
      </w:r>
    </w:p>
    <w:p w14:paraId="4B2FC222" w14:textId="77777777" w:rsidR="003825E9" w:rsidRDefault="009D21E6" w:rsidP="00254B3A">
      <w:pPr>
        <w:spacing w:line="360" w:lineRule="auto"/>
        <w:ind w:leftChars="-142" w:left="-284" w:right="567"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Резкий рост тарифов на грузоперевозки, вызванный повышением цен на энергоносители и увеличением спроса на контейнерные перевозки, создаёт серьёзные проблемы для логистической отрасли. Владельцам бизнеса необходимо искать способы экономии, включая оптимизацию маршрутов, переговоры о заключении контрактов и использование альтернативных видов транспорта.</w:t>
      </w:r>
    </w:p>
    <w:p w14:paraId="02376F1F" w14:textId="77777777" w:rsidR="009D21E6" w:rsidRDefault="009D21E6" w:rsidP="00EC349F">
      <w:pPr>
        <w:spacing w:line="360" w:lineRule="auto"/>
        <w:ind w:left="-284" w:right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Комплексное прогнозирование спроса</w:t>
      </w:r>
    </w:p>
    <w:p w14:paraId="23AE976F" w14:textId="77777777" w:rsidR="009D21E6" w:rsidRDefault="009D21E6" w:rsidP="00BC6596">
      <w:pPr>
        <w:spacing w:line="360" w:lineRule="auto"/>
        <w:ind w:leftChars="-142" w:left="-284" w:right="567" w:firstLine="793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Оценка объёмов производства и складских запасов стала чрезвычайно сложной задачей, усугубляемой сбоями, вызванными пандемией. Поскольку цепочки поставок всё ещё адаптируются к условиям после пандемии, компании инвестируют в расширенную аналитику данных, прогнозное моделирование на основе ИИ и мониторинг спроса в режиме реального времени, чтобы повысить точность прогнозирования спроса.</w:t>
      </w:r>
    </w:p>
    <w:p w14:paraId="7BF44661" w14:textId="77777777" w:rsidR="009D21E6" w:rsidRDefault="009D21E6" w:rsidP="00FE451B">
      <w:pPr>
        <w:spacing w:line="360" w:lineRule="auto"/>
        <w:ind w:right="567" w:hanging="284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Цифровая трансформация</w:t>
      </w:r>
    </w:p>
    <w:p w14:paraId="653CEBE6" w14:textId="77777777" w:rsidR="009D21E6" w:rsidRDefault="009D21E6" w:rsidP="001E1E87">
      <w:pPr>
        <w:spacing w:line="360" w:lineRule="auto"/>
        <w:ind w:leftChars="-142" w:left="-284" w:right="567" w:firstLine="793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В настоящее время сектор цепочек поставок переживает цифровую трансформацию, которая характеризуется внедрением таких технологий, как датчики Интернета вещей, блокчейн, искусственный интеллект и машинное обучение, а также расширенная аналитика данных. Эти инновации направлены на повышение прозрачности,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отслеживаемости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и операционной эффективности. Интеграция этих цифровых инструментов и платформ в существующие процессы цепочки поставок представляет собой сложную задачу, часто требующую значительных инвестиций и изменений в организационной культуре и методах работы.</w:t>
      </w:r>
    </w:p>
    <w:p w14:paraId="6D32CFB6" w14:textId="77777777" w:rsidR="009D21E6" w:rsidRDefault="009D21E6">
      <w:pPr>
        <w:spacing w:line="360" w:lineRule="auto"/>
        <w:ind w:leftChars="-100" w:left="-200" w:right="567"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Каким образом машинное обучение может помочь в решении этих проблем?</w:t>
      </w:r>
    </w:p>
    <w:p w14:paraId="51576E4E" w14:textId="77777777" w:rsidR="009D21E6" w:rsidRDefault="009D21E6" w:rsidP="00443361">
      <w:pPr>
        <w:spacing w:line="360" w:lineRule="auto"/>
        <w:ind w:leftChars="-142" w:left="-284" w:right="567" w:firstLine="793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Согласно недавнему подробному отчёту </w:t>
      </w:r>
      <w:r>
        <w:rPr>
          <w:rFonts w:ascii="Times New Roman" w:hAnsi="Times New Roman"/>
          <w:sz w:val="28"/>
          <w:szCs w:val="28"/>
        </w:rPr>
        <w:t>McKinsey</w:t>
      </w:r>
      <w:r>
        <w:rPr>
          <w:rFonts w:ascii="Times New Roman" w:hAnsi="Times New Roman"/>
          <w:sz w:val="28"/>
          <w:szCs w:val="28"/>
          <w:lang w:val="ru-RU"/>
        </w:rPr>
        <w:t xml:space="preserve">, к 2030 году искусственный интеллект (ИИ) приведёт к кардинальным изменениям в </w:t>
      </w:r>
      <w:r>
        <w:rPr>
          <w:rFonts w:ascii="Times New Roman" w:hAnsi="Times New Roman"/>
          <w:sz w:val="28"/>
          <w:szCs w:val="28"/>
          <w:lang w:val="ru-RU"/>
        </w:rPr>
        <w:lastRenderedPageBreak/>
        <w:t>логистике, и проблема коммивояжёров перестанет существовать. Давайте подробнее рассмотрим, как интеграция технологий машинного обучения и искусственного интеллекта может принести множество преимуществ и инноваций компаниям, работающим в сфере логистики и цепочек поставок.</w:t>
      </w:r>
    </w:p>
    <w:p w14:paraId="222F8379" w14:textId="77777777" w:rsidR="009D21E6" w:rsidRDefault="009D21E6" w:rsidP="005244F6">
      <w:pPr>
        <w:spacing w:line="360" w:lineRule="auto"/>
        <w:ind w:right="567" w:hanging="284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Улучшенное качество данных</w:t>
      </w:r>
    </w:p>
    <w:p w14:paraId="13D38A55" w14:textId="77777777" w:rsidR="009D21E6" w:rsidRDefault="009D21E6" w:rsidP="00E27419">
      <w:pPr>
        <w:spacing w:line="360" w:lineRule="auto"/>
        <w:ind w:leftChars="-142" w:left="-284" w:right="567" w:firstLine="793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Машинное обучение (МО) является краеугольным камнем для повышения качества данных в логистических операциях. Внедрение технологий обработки естественного языка (</w:t>
      </w:r>
      <w:r>
        <w:rPr>
          <w:rFonts w:ascii="Times New Roman" w:hAnsi="Times New Roman"/>
          <w:sz w:val="28"/>
          <w:szCs w:val="28"/>
        </w:rPr>
        <w:t>NLP</w:t>
      </w:r>
      <w:r>
        <w:rPr>
          <w:rFonts w:ascii="Times New Roman" w:hAnsi="Times New Roman"/>
          <w:sz w:val="28"/>
          <w:szCs w:val="28"/>
          <w:lang w:val="ru-RU"/>
        </w:rPr>
        <w:t>) и машинного обучения позволяет компаниям быстро получать, эффективно хранить и анализировать огромные массивы данных. Отличительной особенностью машинного обучения является его способность устанавливать сложные связи между ключевыми точками данных и постоянно совершенствовать своё понимание по мере изменения ландшафта данных. Благодаря повышению качества данных компании могут эффективно использовать собранную информацию в процессе доставки. Таким образом они могут снизить риски, разработать более эффективные методы и маршруты доставки и в конечном итоге сократить расходы. Имея доступ к хорошо структурированным наборам данных для машинного обучения, компании могут получать ценную информацию, чтобы точно определять, сколько сотрудников требуется для выполнения различных операций, как долго они должны выполняться и где лучше всего их проводить, даже если речь идёт о нескольких объектах.</w:t>
      </w:r>
    </w:p>
    <w:p w14:paraId="356E9C65" w14:textId="77777777" w:rsidR="009D21E6" w:rsidRDefault="009D21E6" w:rsidP="009C170F">
      <w:pPr>
        <w:spacing w:line="360" w:lineRule="auto"/>
        <w:ind w:right="567" w:hanging="284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Улучшенная прогностическая аналитика</w:t>
      </w:r>
    </w:p>
    <w:p w14:paraId="6F72AD66" w14:textId="77777777" w:rsidR="009D21E6" w:rsidRDefault="009D21E6" w:rsidP="00520023">
      <w:pPr>
        <w:spacing w:line="360" w:lineRule="auto"/>
        <w:ind w:leftChars="-142" w:left="-284" w:right="567"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Прошли те времена, когда логистические операции выполнялись преимущественно вручную, что приводило к ошибкам и задержкам, которые просто недопустимы в современном быстро меняющемся мире. Внедрение прогнозной аналитики на основе ИИ предлагает </w:t>
      </w:r>
      <w:r w:rsidRPr="00E06242">
        <w:rPr>
          <w:rFonts w:ascii="Times New Roman" w:hAnsi="Times New Roman"/>
          <w:sz w:val="28"/>
          <w:szCs w:val="28"/>
          <w:lang w:val="ru-RU"/>
        </w:rPr>
        <w:t>надёжное</w:t>
      </w:r>
      <w:r>
        <w:rPr>
          <w:rFonts w:ascii="Times New Roman" w:hAnsi="Times New Roman"/>
          <w:sz w:val="28"/>
          <w:szCs w:val="28"/>
          <w:lang w:val="ru-RU"/>
        </w:rPr>
        <w:t xml:space="preserve"> решение. ИИ оптимизирует логистические процессы, делая их значительно более эффективными. Он позволяет более точно прогнозировать будущий спрос, что способствует принятию упреждающих решений. Алгоритмы ИИ </w:t>
      </w:r>
      <w:r>
        <w:rPr>
          <w:rFonts w:ascii="Times New Roman" w:hAnsi="Times New Roman"/>
          <w:sz w:val="28"/>
          <w:szCs w:val="28"/>
          <w:lang w:val="ru-RU"/>
        </w:rPr>
        <w:lastRenderedPageBreak/>
        <w:t xml:space="preserve">способны обрабатывать колоссальные </w:t>
      </w:r>
      <w:r w:rsidRPr="00E06242">
        <w:rPr>
          <w:rFonts w:ascii="Times New Roman" w:hAnsi="Times New Roman"/>
          <w:sz w:val="28"/>
          <w:szCs w:val="28"/>
          <w:lang w:val="ru-RU"/>
        </w:rPr>
        <w:t>объёмы</w:t>
      </w:r>
      <w:r>
        <w:rPr>
          <w:rFonts w:ascii="Times New Roman" w:hAnsi="Times New Roman"/>
          <w:sz w:val="28"/>
          <w:szCs w:val="28"/>
          <w:lang w:val="ru-RU"/>
        </w:rPr>
        <w:t xml:space="preserve"> данных в режиме реального времени, тем самым ускоряя процесс принятия решений, что особенно важно в динамичной сфере логистики.</w:t>
      </w:r>
    </w:p>
    <w:p w14:paraId="1D7312AD" w14:textId="77777777" w:rsidR="009D21E6" w:rsidRDefault="009D21E6" w:rsidP="00520023">
      <w:pPr>
        <w:spacing w:line="360" w:lineRule="auto"/>
        <w:ind w:right="567" w:hanging="284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Улучшенное прогнозирование логистики</w:t>
      </w:r>
    </w:p>
    <w:p w14:paraId="62A02A9F" w14:textId="77777777" w:rsidR="009D21E6" w:rsidRDefault="009D21E6" w:rsidP="004A3A18">
      <w:pPr>
        <w:spacing w:line="360" w:lineRule="auto"/>
        <w:ind w:leftChars="-142" w:left="-284" w:right="567" w:firstLine="709"/>
        <w:jc w:val="both"/>
        <w:rPr>
          <w:rFonts w:ascii="Times New Roman" w:hAnsi="Times New Roman"/>
          <w:sz w:val="28"/>
          <w:szCs w:val="28"/>
          <w:lang w:val="ru-RU"/>
        </w:rPr>
      </w:pPr>
      <w:hyperlink r:id="rId11" w:history="1">
        <w:r>
          <w:rPr>
            <w:rFonts w:ascii="Times New Roman" w:hAnsi="Times New Roman"/>
            <w:sz w:val="28"/>
            <w:szCs w:val="28"/>
            <w:lang w:val="ru-RU"/>
          </w:rPr>
          <w:t>Последние прогнозы</w:t>
        </w:r>
      </w:hyperlink>
      <w:r>
        <w:rPr>
          <w:rFonts w:ascii="Times New Roman" w:hAnsi="Times New Roman"/>
          <w:sz w:val="28"/>
          <w:szCs w:val="28"/>
          <w:lang w:val="ru-RU"/>
        </w:rPr>
        <w:t xml:space="preserve"> говорят о том, что к 2035 году ИИ значительно повысит производительность логистики, более чем на 40 %. Способность делать точные прогнозы </w:t>
      </w:r>
      <w:r w:rsidR="00DA1BC9" w:rsidRPr="00DA1BC9">
        <w:rPr>
          <w:rFonts w:ascii="Times New Roman" w:hAnsi="Times New Roman"/>
          <w:sz w:val="28"/>
          <w:szCs w:val="28"/>
          <w:lang w:val="ru-RU"/>
        </w:rPr>
        <w:t>-</w:t>
      </w:r>
      <w:r>
        <w:rPr>
          <w:rFonts w:ascii="Times New Roman" w:hAnsi="Times New Roman"/>
          <w:sz w:val="28"/>
          <w:szCs w:val="28"/>
          <w:lang w:val="ru-RU"/>
        </w:rPr>
        <w:t xml:space="preserve"> важнейшее преимущество в современной конкурентной среде логистики. Прогнозирование в логистике на основе ИИ коренным образом меняет отрасль во многих аспектах. Оно позволяет более точно прогнозировать спрос, значительно сокращая случаи затоваривания или дефицита, а также оптимизируя уровень запасов. Системы отслеживания на основе ИИ обеспечивают мониторинг состояния и местонахождения товаров в режиме реального времени, тем самым повышая прозрачность и точность прогнозирования.</w:t>
      </w:r>
    </w:p>
    <w:p w14:paraId="3590034F" w14:textId="77777777" w:rsidR="009D21E6" w:rsidRDefault="009D21E6" w:rsidP="004A3A18">
      <w:pPr>
        <w:spacing w:line="360" w:lineRule="auto"/>
        <w:ind w:left="-142" w:right="567" w:hanging="142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Стратегическое позиционирование активов</w:t>
      </w:r>
    </w:p>
    <w:p w14:paraId="70DBB69A" w14:textId="77777777" w:rsidR="009D21E6" w:rsidRDefault="009D21E6" w:rsidP="00983FE4">
      <w:pPr>
        <w:spacing w:line="360" w:lineRule="auto"/>
        <w:ind w:leftChars="-142" w:left="-284" w:right="567" w:firstLine="793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Искусственный интеллект играет ключевую роль в стратегическом размещении важнейших логистических объектов, таких как склады и распределительные центры. Алгоритмы ИИ учитывают различные факторы, такие как структура спроса, транспортные сети и доступность рабочей силы, для определения оптимального местоположения этих объектов. Такое точное размещение объектов снижает потребность в избыточных резервных запасах, что приводит к сокращению расходов на хранение и повышению рентабельности операций.</w:t>
      </w:r>
    </w:p>
    <w:p w14:paraId="37F92808" w14:textId="77777777" w:rsidR="009D21E6" w:rsidRDefault="009D21E6" w:rsidP="00983FE4">
      <w:pPr>
        <w:spacing w:line="360" w:lineRule="auto"/>
        <w:ind w:left="-284" w:right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Оптимизация линейных перевозок и планирование последней мили</w:t>
      </w:r>
    </w:p>
    <w:p w14:paraId="6C819EEF" w14:textId="77777777" w:rsidR="009D21E6" w:rsidRDefault="009D21E6">
      <w:pPr>
        <w:spacing w:line="360" w:lineRule="auto"/>
        <w:ind w:leftChars="-100" w:left="-200" w:right="567"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Для оптимизации логистических операций в целом необходимо использовать искусственный интеллект в перевозках на дальние расстояния, особенно в сложных транспортных сетях. ИИ использует огромный потенциал данных о перевозках, позволяя компаниям получать бесценную информацию и точно оптимизировать свой автопарк. Алгоритмы ИИ учитывают различные переменные, в том числе условия </w:t>
      </w:r>
      <w:r>
        <w:rPr>
          <w:rFonts w:ascii="Times New Roman" w:hAnsi="Times New Roman"/>
          <w:sz w:val="28"/>
          <w:szCs w:val="28"/>
          <w:lang w:val="ru-RU"/>
        </w:rPr>
        <w:lastRenderedPageBreak/>
        <w:t>дорожного движения, сроки доставки и размеры посылок, чтобы оптимизировать маршруты как для перевозок на дальние расстояния, так и для доставки последней мили. Такая оптимизация приводит к снижению расхода топлива и сокращению сроков доставки. Кроме того, оптимизированное планирование доставки последней мили повышает уровень удовлетворённости клиентов за счёт своевременной и эффективной доставки, что крайне важно в отраслях, где клиентоориентированность, например в электронной коммерции, имеет первостепенное значение.</w:t>
      </w:r>
    </w:p>
    <w:p w14:paraId="43BB2378" w14:textId="77777777" w:rsidR="009D21E6" w:rsidRDefault="009D21E6" w:rsidP="004274B4">
      <w:pPr>
        <w:pStyle w:val="2"/>
        <w:spacing w:before="0" w:beforeAutospacing="0" w:after="0" w:afterAutospacing="0" w:line="360" w:lineRule="auto"/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</w:pPr>
      <w:bookmarkStart w:id="23" w:name="_Toc28152"/>
      <w:bookmarkStart w:id="24" w:name="_Toc30947"/>
      <w:bookmarkStart w:id="25" w:name="_Toc12095"/>
      <w:bookmarkStart w:id="26" w:name="_Toc29394"/>
      <w:bookmarkStart w:id="27" w:name="_Toc226221768"/>
      <w:r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  <w:t xml:space="preserve">1.2. </w:t>
      </w:r>
      <w:bookmarkEnd w:id="23"/>
      <w:bookmarkEnd w:id="24"/>
      <w:bookmarkEnd w:id="25"/>
      <w:bookmarkEnd w:id="26"/>
      <w:r w:rsidRPr="00E06242"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  <w:t>Преимущества</w:t>
      </w:r>
      <w:r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  <w:t xml:space="preserve"> машинного обучения в логистике</w:t>
      </w:r>
      <w:bookmarkEnd w:id="27"/>
    </w:p>
    <w:p w14:paraId="7D4C9B1E" w14:textId="77777777" w:rsidR="009D21E6" w:rsidRPr="00E06242" w:rsidRDefault="009D21E6" w:rsidP="004274B4">
      <w:pPr>
        <w:pStyle w:val="ac"/>
        <w:spacing w:before="0" w:beforeAutospacing="0" w:after="0" w:afterAutospacing="0" w:line="360" w:lineRule="auto"/>
        <w:ind w:leftChars="-71" w:left="-142" w:right="567" w:firstLine="767"/>
        <w:jc w:val="both"/>
        <w:rPr>
          <w:sz w:val="28"/>
          <w:szCs w:val="28"/>
          <w:lang w:val="ru-RU"/>
        </w:rPr>
      </w:pPr>
      <w:r>
        <w:rPr>
          <w:rStyle w:val="30"/>
          <w:rFonts w:ascii="Times New Roman" w:hAnsi="Times New Roman" w:hint="default"/>
          <w:b w:val="0"/>
          <w:bCs w:val="0"/>
          <w:sz w:val="28"/>
          <w:szCs w:val="28"/>
          <w:lang w:val="ru-RU"/>
        </w:rPr>
        <w:t>Машинное обучение (</w:t>
      </w:r>
      <w:r>
        <w:rPr>
          <w:rStyle w:val="30"/>
          <w:rFonts w:ascii="Times New Roman" w:hAnsi="Times New Roman" w:hint="default"/>
          <w:b w:val="0"/>
          <w:bCs w:val="0"/>
          <w:sz w:val="28"/>
          <w:szCs w:val="28"/>
        </w:rPr>
        <w:t>ML</w:t>
      </w:r>
      <w:r>
        <w:rPr>
          <w:rStyle w:val="30"/>
          <w:rFonts w:ascii="Times New Roman" w:hAnsi="Times New Roman" w:hint="default"/>
          <w:b w:val="0"/>
          <w:bCs w:val="0"/>
          <w:sz w:val="28"/>
          <w:szCs w:val="28"/>
          <w:lang w:val="ru-RU"/>
        </w:rPr>
        <w:t>)</w:t>
      </w:r>
      <w:r>
        <w:rPr>
          <w:sz w:val="28"/>
          <w:szCs w:val="28"/>
          <w:lang w:val="ru-RU"/>
        </w:rPr>
        <w:t xml:space="preserve"> помогает искать закономерности в данных и принимать решения, которые экономят деньги и время. </w:t>
      </w:r>
      <w:r>
        <w:rPr>
          <w:sz w:val="28"/>
          <w:szCs w:val="28"/>
        </w:rPr>
        <w:t>ML</w:t>
      </w:r>
      <w:r>
        <w:rPr>
          <w:sz w:val="28"/>
          <w:szCs w:val="28"/>
          <w:lang w:val="ru-RU"/>
        </w:rPr>
        <w:t xml:space="preserve"> почти всегда уменьшает «ручной труд» и повышает точность.</w:t>
      </w:r>
      <w:r w:rsidRPr="00E06242">
        <w:rPr>
          <w:sz w:val="28"/>
          <w:szCs w:val="28"/>
          <w:lang w:val="ru-RU"/>
        </w:rPr>
        <w:t xml:space="preserve"> </w:t>
      </w:r>
    </w:p>
    <w:p w14:paraId="7EE7B6A5" w14:textId="77777777" w:rsidR="009D21E6" w:rsidRPr="00E06242" w:rsidRDefault="009D21E6" w:rsidP="004274B4">
      <w:pPr>
        <w:pStyle w:val="ac"/>
        <w:spacing w:before="0" w:beforeAutospacing="0" w:after="0" w:afterAutospacing="0" w:line="360" w:lineRule="auto"/>
        <w:ind w:leftChars="-71" w:left="-142" w:right="567" w:firstLine="7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Машинное обучение предлагает широкий спектр методов, которые могут быть успешно применены для оптимизации логистических процессов</w:t>
      </w:r>
      <w:r w:rsidRPr="00E06242">
        <w:rPr>
          <w:sz w:val="28"/>
          <w:szCs w:val="28"/>
          <w:lang w:val="ru-RU"/>
        </w:rPr>
        <w:t>:</w:t>
      </w:r>
    </w:p>
    <w:p w14:paraId="1A56D5C0" w14:textId="77777777" w:rsidR="009D21E6" w:rsidRPr="004274B4" w:rsidRDefault="009D21E6" w:rsidP="004274B4">
      <w:pPr>
        <w:pStyle w:val="ac"/>
        <w:spacing w:before="0" w:beforeAutospacing="0" w:after="0" w:afterAutospacing="0" w:line="360" w:lineRule="auto"/>
        <w:ind w:right="567" w:hanging="142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Преимущества машинного обучения в логистике</w:t>
      </w:r>
    </w:p>
    <w:p w14:paraId="1052D954" w14:textId="77777777" w:rsidR="009D21E6" w:rsidRDefault="009D21E6" w:rsidP="00A84E82">
      <w:pPr>
        <w:numPr>
          <w:ilvl w:val="0"/>
          <w:numId w:val="4"/>
        </w:numPr>
        <w:tabs>
          <w:tab w:val="clear" w:pos="845"/>
          <w:tab w:val="left" w:pos="1134"/>
        </w:tabs>
        <w:spacing w:line="360" w:lineRule="auto"/>
        <w:ind w:left="0" w:right="567" w:firstLine="993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Увеличенная видимость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: Обеспечивает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большую прозрачность цепочки поставок за счёт отслеживания данных на протяжении всего пути доставки.</w:t>
      </w:r>
    </w:p>
    <w:p w14:paraId="5568364B" w14:textId="77777777" w:rsidR="009D21E6" w:rsidRDefault="009D21E6" w:rsidP="00A84E82">
      <w:pPr>
        <w:numPr>
          <w:ilvl w:val="0"/>
          <w:numId w:val="4"/>
        </w:numPr>
        <w:tabs>
          <w:tab w:val="clear" w:pos="845"/>
          <w:tab w:val="left" w:pos="1134"/>
        </w:tabs>
        <w:spacing w:line="360" w:lineRule="auto"/>
        <w:ind w:left="0" w:right="567" w:firstLine="993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Улучшенное обслуживание клиентов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: Персонализирует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взаимодействие с клиентами, автоматически прогнозируя их потребности и решая распространённые проблемы.</w:t>
      </w:r>
    </w:p>
    <w:p w14:paraId="19F7BFBA" w14:textId="77777777" w:rsidR="009D21E6" w:rsidRDefault="009D21E6" w:rsidP="00A84E82">
      <w:pPr>
        <w:numPr>
          <w:ilvl w:val="0"/>
          <w:numId w:val="4"/>
        </w:numPr>
        <w:tabs>
          <w:tab w:val="clear" w:pos="845"/>
          <w:tab w:val="left" w:pos="1134"/>
        </w:tabs>
        <w:spacing w:line="360" w:lineRule="auto"/>
        <w:ind w:left="0" w:right="567" w:firstLine="993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Style w:val="30"/>
          <w:rFonts w:ascii="Times New Roman" w:hAnsi="Times New Roman" w:hint="default"/>
          <w:b w:val="0"/>
          <w:bCs w:val="0"/>
          <w:sz w:val="28"/>
          <w:szCs w:val="28"/>
          <w:lang w:val="ru-RU"/>
        </w:rPr>
        <w:t>Усовершенствованный процесс принятия решений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: Помогает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быстрее и эффективнее принимать решения на основе больших объёмов разрозненных данных.</w:t>
      </w:r>
    </w:p>
    <w:p w14:paraId="50830C4D" w14:textId="77777777" w:rsidR="009D21E6" w:rsidRDefault="009D21E6" w:rsidP="00A84E82">
      <w:pPr>
        <w:numPr>
          <w:ilvl w:val="0"/>
          <w:numId w:val="4"/>
        </w:numPr>
        <w:tabs>
          <w:tab w:val="clear" w:pos="845"/>
          <w:tab w:val="left" w:pos="1134"/>
        </w:tabs>
        <w:spacing w:line="360" w:lineRule="auto"/>
        <w:ind w:left="0" w:right="567" w:firstLine="993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Style w:val="30"/>
          <w:rFonts w:ascii="Times New Roman" w:hAnsi="Times New Roman" w:hint="default"/>
          <w:b w:val="0"/>
          <w:bCs w:val="0"/>
          <w:sz w:val="28"/>
          <w:szCs w:val="28"/>
          <w:lang w:val="ru-RU"/>
        </w:rPr>
        <w:t>Автоматизированные процессы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: Автоматизирует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рутинные задачи, такие как оптимизация маршрутов, распределение задач и управление запасами, сокращая потребность в ручном труде.</w:t>
      </w:r>
    </w:p>
    <w:p w14:paraId="4E7BB59F" w14:textId="77777777" w:rsidR="009D21E6" w:rsidRDefault="009D21E6" w:rsidP="00A84E82">
      <w:pPr>
        <w:numPr>
          <w:ilvl w:val="0"/>
          <w:numId w:val="4"/>
        </w:numPr>
        <w:tabs>
          <w:tab w:val="clear" w:pos="845"/>
          <w:tab w:val="left" w:pos="1134"/>
        </w:tabs>
        <w:spacing w:line="360" w:lineRule="auto"/>
        <w:ind w:left="0" w:right="567" w:firstLine="993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Style w:val="30"/>
          <w:rFonts w:ascii="Times New Roman" w:hAnsi="Times New Roman" w:hint="default"/>
          <w:b w:val="0"/>
          <w:bCs w:val="0"/>
          <w:sz w:val="28"/>
          <w:szCs w:val="28"/>
          <w:lang w:val="ru-RU"/>
        </w:rPr>
        <w:lastRenderedPageBreak/>
        <w:t>Повышенная масштабируемость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: Повышает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операционную масштабируемость за счёт автоматизации процессов, которые обычно требуют участия человека.</w:t>
      </w:r>
    </w:p>
    <w:p w14:paraId="7AF371D2" w14:textId="77777777" w:rsidR="009D21E6" w:rsidRDefault="009D21E6" w:rsidP="00A84E82">
      <w:pPr>
        <w:numPr>
          <w:ilvl w:val="0"/>
          <w:numId w:val="4"/>
        </w:numPr>
        <w:tabs>
          <w:tab w:val="clear" w:pos="845"/>
          <w:tab w:val="left" w:pos="1134"/>
        </w:tabs>
        <w:spacing w:line="360" w:lineRule="auto"/>
        <w:ind w:left="0" w:right="567" w:firstLine="993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Style w:val="30"/>
          <w:rFonts w:ascii="Times New Roman" w:hAnsi="Times New Roman" w:hint="default"/>
          <w:b w:val="0"/>
          <w:bCs w:val="0"/>
          <w:sz w:val="28"/>
          <w:szCs w:val="28"/>
          <w:lang w:val="ru-RU"/>
        </w:rPr>
        <w:t>Улучшенные сроки доставки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: Сокращает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время доставки за счёт оптимизации маршрутов, управления уровнем запасов и предоставления точной информации о клиентах в режиме реального времени.</w:t>
      </w:r>
    </w:p>
    <w:p w14:paraId="6862760E" w14:textId="77777777" w:rsidR="009D21E6" w:rsidRDefault="009D21E6" w:rsidP="00A84E82">
      <w:pPr>
        <w:numPr>
          <w:ilvl w:val="0"/>
          <w:numId w:val="4"/>
        </w:numPr>
        <w:tabs>
          <w:tab w:val="clear" w:pos="845"/>
          <w:tab w:val="left" w:pos="1134"/>
        </w:tabs>
        <w:spacing w:line="360" w:lineRule="auto"/>
        <w:ind w:left="0" w:right="567" w:firstLine="993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Style w:val="30"/>
          <w:rFonts w:ascii="Times New Roman" w:hAnsi="Times New Roman" w:hint="default"/>
          <w:b w:val="0"/>
          <w:bCs w:val="0"/>
          <w:sz w:val="28"/>
          <w:szCs w:val="28"/>
          <w:lang w:val="ru-RU"/>
        </w:rPr>
        <w:t>Автоматизированный анализ данных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: Создает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подробные отчеты о поведении и тенденциях среди клиентов, которые используются для оптимизации логистических операций.</w:t>
      </w:r>
    </w:p>
    <w:p w14:paraId="2457DF2A" w14:textId="77777777" w:rsidR="009D21E6" w:rsidRDefault="009D21E6" w:rsidP="00A84E82">
      <w:pPr>
        <w:numPr>
          <w:ilvl w:val="0"/>
          <w:numId w:val="4"/>
        </w:numPr>
        <w:tabs>
          <w:tab w:val="clear" w:pos="845"/>
          <w:tab w:val="left" w:pos="1134"/>
        </w:tabs>
        <w:spacing w:line="360" w:lineRule="auto"/>
        <w:ind w:left="0" w:right="567" w:firstLine="993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Style w:val="30"/>
          <w:rFonts w:ascii="Times New Roman" w:hAnsi="Times New Roman" w:hint="default"/>
          <w:b w:val="0"/>
          <w:bCs w:val="0"/>
          <w:sz w:val="28"/>
          <w:szCs w:val="28"/>
          <w:lang w:val="ru-RU"/>
        </w:rPr>
        <w:t>Улучшенное прогнозирование</w:t>
      </w:r>
      <w:r>
        <w:rPr>
          <w:rFonts w:ascii="Times New Roman" w:hAnsi="Times New Roman"/>
          <w:sz w:val="28"/>
          <w:szCs w:val="28"/>
          <w:lang w:val="ru-RU"/>
        </w:rPr>
        <w:t>: Точный прогноз спроса помогает компаниям управлять уровнем запасов и повышать эффективность цепочки поставок.</w:t>
      </w:r>
    </w:p>
    <w:p w14:paraId="5A190D32" w14:textId="77777777" w:rsidR="009D21E6" w:rsidRDefault="009D21E6" w:rsidP="00A84E82">
      <w:pPr>
        <w:numPr>
          <w:ilvl w:val="0"/>
          <w:numId w:val="4"/>
        </w:numPr>
        <w:tabs>
          <w:tab w:val="clear" w:pos="845"/>
          <w:tab w:val="left" w:pos="1134"/>
        </w:tabs>
        <w:spacing w:line="360" w:lineRule="auto"/>
        <w:ind w:left="0" w:right="567" w:firstLine="993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Style w:val="30"/>
          <w:rFonts w:ascii="Times New Roman" w:hAnsi="Times New Roman" w:hint="default"/>
          <w:b w:val="0"/>
          <w:bCs w:val="0"/>
          <w:sz w:val="28"/>
          <w:szCs w:val="28"/>
          <w:lang w:val="ru-RU"/>
        </w:rPr>
        <w:t>Снижение логистических рисков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: Минимизирует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логистические риски за счёт отслеживания поставок и предоставления точной информации клиентам в режиме реального времени.</w:t>
      </w:r>
    </w:p>
    <w:p w14:paraId="0E1C272F" w14:textId="77777777" w:rsidR="009D21E6" w:rsidRDefault="009D21E6" w:rsidP="00A84E82">
      <w:pPr>
        <w:numPr>
          <w:ilvl w:val="0"/>
          <w:numId w:val="4"/>
        </w:numPr>
        <w:tabs>
          <w:tab w:val="clear" w:pos="845"/>
          <w:tab w:val="left" w:pos="1134"/>
        </w:tabs>
        <w:spacing w:line="360" w:lineRule="auto"/>
        <w:ind w:left="0" w:right="567" w:firstLine="993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Style w:val="30"/>
          <w:rFonts w:ascii="Times New Roman" w:hAnsi="Times New Roman" w:hint="default"/>
          <w:b w:val="0"/>
          <w:bCs w:val="0"/>
          <w:sz w:val="28"/>
          <w:szCs w:val="28"/>
          <w:lang w:val="ru-RU"/>
        </w:rPr>
        <w:t>Более быстрое время отклика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: Ускоряет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реагирование за счёт автоматического выявления проблем и предложения решений гораздо быстрее, чем это делают люди.</w:t>
      </w:r>
    </w:p>
    <w:p w14:paraId="6917FEC1" w14:textId="77777777" w:rsidR="009D21E6" w:rsidRDefault="009D21E6" w:rsidP="004274B4">
      <w:pPr>
        <w:pStyle w:val="2"/>
        <w:spacing w:before="0" w:beforeAutospacing="0" w:after="0" w:afterAutospacing="0" w:line="360" w:lineRule="auto"/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</w:pPr>
      <w:bookmarkStart w:id="28" w:name="_Toc24328"/>
      <w:bookmarkStart w:id="29" w:name="_Toc1766"/>
      <w:bookmarkStart w:id="30" w:name="_Toc1742"/>
      <w:bookmarkStart w:id="31" w:name="_Toc1468"/>
      <w:bookmarkStart w:id="32" w:name="_Toc226221769"/>
      <w:r w:rsidRPr="00E06242"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  <w:t>1</w:t>
      </w:r>
      <w:r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  <w:t>.3 Технологии и инструменты</w:t>
      </w:r>
      <w:bookmarkEnd w:id="28"/>
      <w:bookmarkEnd w:id="29"/>
      <w:bookmarkEnd w:id="30"/>
      <w:bookmarkEnd w:id="31"/>
      <w:bookmarkEnd w:id="32"/>
    </w:p>
    <w:p w14:paraId="5895134B" w14:textId="77777777" w:rsidR="009D21E6" w:rsidRDefault="009D21E6" w:rsidP="00D31223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bookmarkStart w:id="33" w:name="_Toc2970"/>
      <w:r>
        <w:rPr>
          <w:rFonts w:ascii="Times New Roman" w:hAnsi="Times New Roman"/>
          <w:sz w:val="28"/>
          <w:szCs w:val="28"/>
        </w:rPr>
        <w:t>IoT</w:t>
      </w:r>
      <w:r>
        <w:rPr>
          <w:rFonts w:ascii="Times New Roman" w:hAnsi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/>
          <w:sz w:val="28"/>
          <w:szCs w:val="28"/>
        </w:rPr>
        <w:t>Internet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of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Things</w:t>
      </w:r>
      <w:r>
        <w:rPr>
          <w:rFonts w:ascii="Times New Roman" w:hAnsi="Times New Roman"/>
          <w:sz w:val="28"/>
          <w:szCs w:val="28"/>
          <w:lang w:val="ru-RU"/>
        </w:rPr>
        <w:t>)</w:t>
      </w:r>
      <w:bookmarkEnd w:id="33"/>
    </w:p>
    <w:p w14:paraId="6A1214A3" w14:textId="77777777" w:rsidR="009D21E6" w:rsidRDefault="009D21E6" w:rsidP="004274B4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IoT</w:t>
      </w:r>
      <w:r>
        <w:rPr>
          <w:rFonts w:ascii="Times New Roman" w:hAnsi="Times New Roman"/>
          <w:sz w:val="28"/>
          <w:szCs w:val="28"/>
          <w:lang w:val="ru-RU"/>
        </w:rPr>
        <w:t xml:space="preserve"> - это сеть физических устройств со встроенными датчиками, программным обеспечением и возможностью подключения к интернету. Эти устройства могут собирать данные, обмениваться ими и выполнять действия без участия человека.</w:t>
      </w:r>
    </w:p>
    <w:p w14:paraId="52AE9CBC" w14:textId="77777777" w:rsidR="009D21E6" w:rsidRPr="00E06242" w:rsidRDefault="009D21E6" w:rsidP="008B7805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E06242">
        <w:rPr>
          <w:rFonts w:ascii="Times New Roman" w:hAnsi="Times New Roman"/>
          <w:sz w:val="28"/>
          <w:szCs w:val="28"/>
          <w:lang w:val="ru-RU"/>
        </w:rPr>
        <w:t xml:space="preserve">Основные компоненты </w:t>
      </w:r>
      <w:r>
        <w:rPr>
          <w:rFonts w:ascii="Times New Roman" w:hAnsi="Times New Roman"/>
          <w:sz w:val="28"/>
          <w:szCs w:val="28"/>
        </w:rPr>
        <w:t>IoT</w:t>
      </w:r>
      <w:r w:rsidRPr="00E06242">
        <w:rPr>
          <w:rFonts w:ascii="Times New Roman" w:hAnsi="Times New Roman"/>
          <w:sz w:val="28"/>
          <w:szCs w:val="28"/>
          <w:lang w:val="ru-RU"/>
        </w:rPr>
        <w:t>-системы:</w:t>
      </w:r>
    </w:p>
    <w:p w14:paraId="0FBFCB3D" w14:textId="77777777" w:rsidR="009D21E6" w:rsidRDefault="009D21E6" w:rsidP="004274B4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Устройства с датчиками - термометры, камеры, микрофоны, датчики движения</w:t>
      </w:r>
    </w:p>
    <w:p w14:paraId="4BE4AF10" w14:textId="77777777" w:rsidR="009D21E6" w:rsidRDefault="009D21E6" w:rsidP="004274B4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Подключение к сети - </w:t>
      </w:r>
      <w:r>
        <w:rPr>
          <w:rFonts w:ascii="Times New Roman" w:hAnsi="Times New Roman"/>
          <w:sz w:val="28"/>
          <w:szCs w:val="28"/>
        </w:rPr>
        <w:t>Wi</w:t>
      </w:r>
      <w:r>
        <w:rPr>
          <w:rFonts w:ascii="Times New Roman" w:hAnsi="Times New Roman"/>
          <w:sz w:val="28"/>
          <w:szCs w:val="28"/>
          <w:lang w:val="ru-RU"/>
        </w:rPr>
        <w:t>-</w:t>
      </w:r>
      <w:r>
        <w:rPr>
          <w:rFonts w:ascii="Times New Roman" w:hAnsi="Times New Roman"/>
          <w:sz w:val="28"/>
          <w:szCs w:val="28"/>
        </w:rPr>
        <w:t>Fi</w:t>
      </w:r>
      <w:r>
        <w:rPr>
          <w:rFonts w:ascii="Times New Roman" w:hAnsi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/>
          <w:sz w:val="28"/>
          <w:szCs w:val="28"/>
        </w:rPr>
        <w:t>Bluetooth</w:t>
      </w:r>
      <w:r>
        <w:rPr>
          <w:rFonts w:ascii="Times New Roman" w:hAnsi="Times New Roman"/>
          <w:sz w:val="28"/>
          <w:szCs w:val="28"/>
          <w:lang w:val="ru-RU"/>
        </w:rPr>
        <w:t>, 5</w:t>
      </w:r>
      <w:r>
        <w:rPr>
          <w:rFonts w:ascii="Times New Roman" w:hAnsi="Times New Roman"/>
          <w:sz w:val="28"/>
          <w:szCs w:val="28"/>
        </w:rPr>
        <w:t>G</w:t>
      </w:r>
      <w:r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LoRaWAN</w:t>
      </w:r>
      <w:proofErr w:type="spellEnd"/>
    </w:p>
    <w:p w14:paraId="1F1CD2BB" w14:textId="77777777" w:rsidR="009D21E6" w:rsidRDefault="009D21E6" w:rsidP="004274B4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Облачные платформы - серверы для хранения и обработки данных</w:t>
      </w:r>
    </w:p>
    <w:p w14:paraId="2FCD0236" w14:textId="77777777" w:rsidR="009D21E6" w:rsidRDefault="009D21E6" w:rsidP="004274B4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lastRenderedPageBreak/>
        <w:t>Программное обеспечение - приложения и сервисы для анализа данных</w:t>
      </w:r>
    </w:p>
    <w:p w14:paraId="66DAA6E2" w14:textId="77777777" w:rsidR="009D21E6" w:rsidRDefault="009D21E6" w:rsidP="004274B4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Интерфейсы управления - приложения на смартфоне, веб-интерфейсы</w:t>
      </w:r>
    </w:p>
    <w:p w14:paraId="6D412110" w14:textId="77777777" w:rsidR="009D21E6" w:rsidRDefault="009D21E6" w:rsidP="008B7805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bookmarkStart w:id="34" w:name="_Toc8569"/>
      <w:r>
        <w:rPr>
          <w:rFonts w:ascii="Times New Roman" w:hAnsi="Times New Roman"/>
          <w:sz w:val="28"/>
          <w:szCs w:val="28"/>
          <w:lang w:val="ru-RU"/>
        </w:rPr>
        <w:t xml:space="preserve">Модель </w:t>
      </w:r>
      <w:r>
        <w:rPr>
          <w:rFonts w:ascii="Times New Roman" w:hAnsi="Times New Roman"/>
          <w:sz w:val="28"/>
          <w:szCs w:val="28"/>
        </w:rPr>
        <w:t>ARIMA</w:t>
      </w:r>
      <w:bookmarkEnd w:id="34"/>
    </w:p>
    <w:p w14:paraId="769E5167" w14:textId="77777777" w:rsidR="009D21E6" w:rsidRDefault="009D21E6" w:rsidP="004274B4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ARIMA</w:t>
      </w:r>
      <w:r>
        <w:rPr>
          <w:rFonts w:ascii="Times New Roman" w:hAnsi="Times New Roman"/>
          <w:sz w:val="28"/>
          <w:szCs w:val="28"/>
          <w:lang w:val="ru-RU"/>
        </w:rPr>
        <w:t xml:space="preserve"> используется для прогнозирования и базируется на трёх компонентах: авторегрессия (</w:t>
      </w:r>
      <w:r>
        <w:rPr>
          <w:rFonts w:ascii="Times New Roman" w:hAnsi="Times New Roman"/>
          <w:sz w:val="28"/>
          <w:szCs w:val="28"/>
        </w:rPr>
        <w:t>AR</w:t>
      </w:r>
      <w:r>
        <w:rPr>
          <w:rFonts w:ascii="Times New Roman" w:hAnsi="Times New Roman"/>
          <w:sz w:val="28"/>
          <w:szCs w:val="28"/>
          <w:lang w:val="ru-RU"/>
        </w:rPr>
        <w:t>), интеграция (</w:t>
      </w:r>
      <w:r>
        <w:rPr>
          <w:rFonts w:ascii="Times New Roman" w:hAnsi="Times New Roman"/>
          <w:sz w:val="28"/>
          <w:szCs w:val="28"/>
        </w:rPr>
        <w:t>I</w:t>
      </w:r>
      <w:r>
        <w:rPr>
          <w:rFonts w:ascii="Times New Roman" w:hAnsi="Times New Roman"/>
          <w:sz w:val="28"/>
          <w:szCs w:val="28"/>
          <w:lang w:val="ru-RU"/>
        </w:rPr>
        <w:t>) и скользящее среднее (</w:t>
      </w:r>
      <w:r>
        <w:rPr>
          <w:rFonts w:ascii="Times New Roman" w:hAnsi="Times New Roman"/>
          <w:sz w:val="28"/>
          <w:szCs w:val="28"/>
        </w:rPr>
        <w:t>MA</w:t>
      </w:r>
      <w:r>
        <w:rPr>
          <w:rFonts w:ascii="Times New Roman" w:hAnsi="Times New Roman"/>
          <w:sz w:val="28"/>
          <w:szCs w:val="28"/>
          <w:lang w:val="ru-RU"/>
        </w:rPr>
        <w:t xml:space="preserve">). Например, компании могут применять </w:t>
      </w:r>
      <w:r>
        <w:rPr>
          <w:rFonts w:ascii="Times New Roman" w:hAnsi="Times New Roman"/>
          <w:sz w:val="28"/>
          <w:szCs w:val="28"/>
        </w:rPr>
        <w:t>ARIMA</w:t>
      </w:r>
      <w:r>
        <w:rPr>
          <w:rFonts w:ascii="Times New Roman" w:hAnsi="Times New Roman"/>
          <w:sz w:val="28"/>
          <w:szCs w:val="28"/>
          <w:lang w:val="ru-RU"/>
        </w:rPr>
        <w:t xml:space="preserve"> для прогнозирования объёмов продаж и определения оптимального количества товаров для заказа.</w:t>
      </w:r>
    </w:p>
    <w:p w14:paraId="32A5E085" w14:textId="77777777" w:rsidR="009D21E6" w:rsidRDefault="009D21E6" w:rsidP="003B7BE8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bookmarkStart w:id="35" w:name="_Toc5987"/>
      <w:r>
        <w:rPr>
          <w:rFonts w:ascii="Times New Roman" w:hAnsi="Times New Roman"/>
          <w:sz w:val="28"/>
          <w:szCs w:val="28"/>
          <w:lang w:val="ru-RU"/>
        </w:rPr>
        <w:t>Прогнозная аналитика</w:t>
      </w:r>
      <w:bookmarkEnd w:id="35"/>
    </w:p>
    <w:p w14:paraId="20A30AC9" w14:textId="77777777" w:rsidR="009D21E6" w:rsidRDefault="009D21E6" w:rsidP="004274B4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bookmarkStart w:id="36" w:name="_Toc18085"/>
      <w:r>
        <w:rPr>
          <w:rFonts w:ascii="Times New Roman" w:hAnsi="Times New Roman"/>
          <w:sz w:val="28"/>
          <w:szCs w:val="28"/>
          <w:lang w:val="ru-RU"/>
        </w:rPr>
        <w:t xml:space="preserve">Предиктивная аналитика — это метод интеллектуального анализа данных, который использует статистические модели и алгоритмы для анализа текущих и исторических наборов данных и прогнозирования будущих результатов. В сфере логистики и цепочек поставок </w:t>
      </w:r>
      <w:hyperlink r:id="rId12" w:history="1">
        <w:r>
          <w:rPr>
            <w:rFonts w:ascii="Times New Roman" w:hAnsi="Times New Roman"/>
            <w:sz w:val="28"/>
            <w:szCs w:val="28"/>
            <w:lang w:val="ru-RU"/>
          </w:rPr>
          <w:t>инструменты предиктивной аналитики</w:t>
        </w:r>
      </w:hyperlink>
      <w:r>
        <w:rPr>
          <w:rFonts w:ascii="Times New Roman" w:hAnsi="Times New Roman"/>
          <w:sz w:val="28"/>
          <w:szCs w:val="28"/>
          <w:lang w:val="ru-RU"/>
        </w:rPr>
        <w:t xml:space="preserve"> используют данные о заказах клиентов, сроках доставки, транспортных расходах и другие данные для выявления закономерностей, прогнозирования проблем до их возникновения и принятия предварительных мер.</w:t>
      </w:r>
      <w:bookmarkEnd w:id="36"/>
    </w:p>
    <w:p w14:paraId="29E18AE7" w14:textId="77777777" w:rsidR="009D21E6" w:rsidRDefault="009D21E6" w:rsidP="00377E40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bookmarkStart w:id="37" w:name="_Toc9445"/>
      <w:r>
        <w:rPr>
          <w:rFonts w:ascii="Times New Roman" w:hAnsi="Times New Roman"/>
          <w:sz w:val="28"/>
          <w:szCs w:val="28"/>
        </w:rPr>
        <w:t>SCM</w:t>
      </w:r>
      <w:r>
        <w:rPr>
          <w:rFonts w:ascii="Times New Roman" w:hAnsi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/>
          <w:sz w:val="28"/>
          <w:szCs w:val="28"/>
        </w:rPr>
        <w:t>Supply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Chain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Management</w:t>
      </w:r>
      <w:r>
        <w:rPr>
          <w:rFonts w:ascii="Times New Roman" w:hAnsi="Times New Roman"/>
          <w:sz w:val="28"/>
          <w:szCs w:val="28"/>
          <w:lang w:val="ru-RU"/>
        </w:rPr>
        <w:t>)</w:t>
      </w:r>
      <w:bookmarkEnd w:id="37"/>
    </w:p>
    <w:p w14:paraId="4C9A7724" w14:textId="77777777" w:rsidR="009D21E6" w:rsidRDefault="009D21E6" w:rsidP="004274B4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SCM</w:t>
      </w:r>
      <w:r>
        <w:rPr>
          <w:rFonts w:ascii="Times New Roman" w:hAnsi="Times New Roman"/>
          <w:sz w:val="28"/>
          <w:szCs w:val="28"/>
          <w:lang w:val="ru-RU"/>
        </w:rPr>
        <w:t xml:space="preserve"> - управление цепочками поставок, комплексный процесс, который охватывает планирование и управление всеми производственными, снабженческими и логистическими операциями.</w:t>
      </w:r>
    </w:p>
    <w:p w14:paraId="5CD974E5" w14:textId="77777777" w:rsidR="009D21E6" w:rsidRDefault="009D21E6" w:rsidP="004274B4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Основная задача </w:t>
      </w:r>
      <w:r>
        <w:rPr>
          <w:rFonts w:ascii="Times New Roman" w:hAnsi="Times New Roman"/>
          <w:sz w:val="28"/>
          <w:szCs w:val="28"/>
        </w:rPr>
        <w:t>SCM</w:t>
      </w:r>
      <w:r>
        <w:rPr>
          <w:rFonts w:ascii="Times New Roman" w:hAnsi="Times New Roman"/>
          <w:sz w:val="28"/>
          <w:szCs w:val="28"/>
          <w:lang w:val="ru-RU"/>
        </w:rPr>
        <w:t xml:space="preserve"> - обеспечение бесперебойной доставки продукции от поставщика к конечному потребителю с минимальными затратами и максимальным уровнем удовлетворённости клиентов.</w:t>
      </w:r>
    </w:p>
    <w:p w14:paraId="1D6666B6" w14:textId="77777777" w:rsidR="009D21E6" w:rsidRDefault="009D21E6" w:rsidP="005619B0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Функции</w:t>
      </w:r>
      <w:proofErr w:type="spellEnd"/>
      <w:r>
        <w:rPr>
          <w:rFonts w:ascii="Times New Roman" w:hAnsi="Times New Roman"/>
          <w:sz w:val="28"/>
          <w:szCs w:val="28"/>
        </w:rPr>
        <w:t xml:space="preserve"> SCM:</w:t>
      </w:r>
    </w:p>
    <w:p w14:paraId="7C7F0EB5" w14:textId="77777777" w:rsidR="009D21E6" w:rsidRDefault="009D21E6" w:rsidP="008B45C7">
      <w:pPr>
        <w:numPr>
          <w:ilvl w:val="0"/>
          <w:numId w:val="15"/>
        </w:numPr>
        <w:tabs>
          <w:tab w:val="left" w:pos="567"/>
          <w:tab w:val="left" w:pos="1276"/>
        </w:tabs>
        <w:spacing w:line="360" w:lineRule="auto"/>
        <w:ind w:lef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Планирование - прогнозирование спроса и планирование ресурсов</w:t>
      </w:r>
    </w:p>
    <w:p w14:paraId="3164379B" w14:textId="77777777" w:rsidR="009D21E6" w:rsidRDefault="009D21E6" w:rsidP="008B45C7">
      <w:pPr>
        <w:numPr>
          <w:ilvl w:val="0"/>
          <w:numId w:val="15"/>
        </w:numPr>
        <w:tabs>
          <w:tab w:val="left" w:pos="567"/>
          <w:tab w:val="left" w:pos="1276"/>
        </w:tabs>
        <w:spacing w:line="360" w:lineRule="auto"/>
        <w:ind w:lef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Управление закупками - выбор и взаимодействие с поставщиками</w:t>
      </w:r>
    </w:p>
    <w:p w14:paraId="6CB606E7" w14:textId="77777777" w:rsidR="009D21E6" w:rsidRDefault="009D21E6" w:rsidP="008B45C7">
      <w:pPr>
        <w:numPr>
          <w:ilvl w:val="0"/>
          <w:numId w:val="15"/>
        </w:numPr>
        <w:tabs>
          <w:tab w:val="left" w:pos="567"/>
          <w:tab w:val="left" w:pos="1276"/>
        </w:tabs>
        <w:spacing w:line="360" w:lineRule="auto"/>
        <w:ind w:left="567"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Производственное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планирование</w:t>
      </w:r>
      <w:proofErr w:type="spellEnd"/>
      <w:r>
        <w:rPr>
          <w:rFonts w:ascii="Times New Roman" w:hAnsi="Times New Roman"/>
          <w:sz w:val="28"/>
          <w:szCs w:val="28"/>
        </w:rPr>
        <w:t xml:space="preserve"> - </w:t>
      </w:r>
      <w:proofErr w:type="spellStart"/>
      <w:r>
        <w:rPr>
          <w:rFonts w:ascii="Times New Roman" w:hAnsi="Times New Roman"/>
          <w:sz w:val="28"/>
          <w:szCs w:val="28"/>
        </w:rPr>
        <w:t>координация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производственных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процессов</w:t>
      </w:r>
      <w:proofErr w:type="spellEnd"/>
    </w:p>
    <w:p w14:paraId="1E33C4B4" w14:textId="77777777" w:rsidR="009D21E6" w:rsidRDefault="009D21E6" w:rsidP="008B45C7">
      <w:pPr>
        <w:numPr>
          <w:ilvl w:val="0"/>
          <w:numId w:val="15"/>
        </w:numPr>
        <w:tabs>
          <w:tab w:val="left" w:pos="567"/>
          <w:tab w:val="left" w:pos="1276"/>
        </w:tabs>
        <w:spacing w:line="360" w:lineRule="auto"/>
        <w:ind w:lef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Логистика и распределение - управление транспортировкой и складированием</w:t>
      </w:r>
    </w:p>
    <w:p w14:paraId="430DFFBD" w14:textId="77777777" w:rsidR="009D21E6" w:rsidRDefault="009D21E6" w:rsidP="008B45C7">
      <w:pPr>
        <w:numPr>
          <w:ilvl w:val="0"/>
          <w:numId w:val="15"/>
        </w:numPr>
        <w:tabs>
          <w:tab w:val="left" w:pos="567"/>
          <w:tab w:val="left" w:pos="1276"/>
        </w:tabs>
        <w:spacing w:line="360" w:lineRule="auto"/>
        <w:ind w:left="567" w:firstLine="567"/>
        <w:jc w:val="both"/>
        <w:rPr>
          <w:rFonts w:ascii="Times New Roman" w:eastAsia="Arial" w:hAnsi="Times New Roman"/>
          <w:i/>
          <w:iCs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lastRenderedPageBreak/>
        <w:t>Обратная логистика - управление возвратами продукции и утилизацией</w:t>
      </w:r>
      <w:bookmarkStart w:id="38" w:name="_Toc22841"/>
    </w:p>
    <w:bookmarkEnd w:id="38"/>
    <w:p w14:paraId="0B18C10B" w14:textId="77777777" w:rsidR="009D21E6" w:rsidRDefault="009D21E6" w:rsidP="00044D4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Компьютерное зрение</w:t>
      </w:r>
    </w:p>
    <w:p w14:paraId="4FB26C22" w14:textId="77777777" w:rsidR="009D21E6" w:rsidRDefault="009D21E6" w:rsidP="004274B4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Компьютерное зрение </w:t>
      </w:r>
      <w:proofErr w:type="gramStart"/>
      <w:r w:rsidR="001802F9">
        <w:rPr>
          <w:rFonts w:ascii="Times New Roman" w:hAnsi="Times New Roman"/>
          <w:sz w:val="28"/>
          <w:szCs w:val="28"/>
          <w:lang w:val="ru-RU"/>
        </w:rPr>
        <w:t>-</w:t>
      </w:r>
      <w:r>
        <w:rPr>
          <w:rFonts w:ascii="Times New Roman" w:hAnsi="Times New Roman"/>
          <w:sz w:val="28"/>
          <w:szCs w:val="28"/>
          <w:lang w:val="ru-RU"/>
        </w:rPr>
        <w:t xml:space="preserve"> это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разновидность машинного обучения, которая позволяет компьютерам распознавать объекты на изображениях и видео без участия человека. Оно находит широкое применение в сфере логистики, например для отслеживания уровня запасов или распознавания повреждённых посылок. Кроме того, алгоритмы распознавания изображений могут использоваться в системах навигации роботов, помогая им перемещать товары на складах. Благодаря этой технологии компании могут сократить операционные расходы, оптимизировать ресурсы и повысить уровень удовлетворённости клиентов.</w:t>
      </w:r>
    </w:p>
    <w:p w14:paraId="0AEB237B" w14:textId="77777777" w:rsidR="008D42EA" w:rsidRPr="00DB730D" w:rsidRDefault="008D42EA" w:rsidP="008C6DE3">
      <w:pPr>
        <w:pStyle w:val="2"/>
        <w:spacing w:line="360" w:lineRule="auto"/>
        <w:jc w:val="both"/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</w:pPr>
      <w:bookmarkStart w:id="39" w:name="_Toc226221770"/>
      <w:r w:rsidRPr="00662C21"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  <w:t>1.4 Сравнительный обзор жадных алгоритмов</w:t>
      </w:r>
      <w:bookmarkEnd w:id="39"/>
    </w:p>
    <w:p w14:paraId="79BCD1F7" w14:textId="77777777" w:rsidR="00662C21" w:rsidRPr="00662C21" w:rsidRDefault="00662C21" w:rsidP="00662C21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662C21">
        <w:rPr>
          <w:rFonts w:ascii="Times New Roman" w:hAnsi="Times New Roman"/>
          <w:sz w:val="28"/>
          <w:szCs w:val="28"/>
          <w:lang w:val="ru-RU"/>
        </w:rPr>
        <w:t>1.4.1. Алгоритм «</w:t>
      </w:r>
      <w:r w:rsidR="004F5E15">
        <w:rPr>
          <w:rFonts w:ascii="Times New Roman" w:hAnsi="Times New Roman"/>
          <w:sz w:val="28"/>
          <w:szCs w:val="28"/>
          <w:lang w:val="ru-RU"/>
        </w:rPr>
        <w:t>б</w:t>
      </w:r>
      <w:r w:rsidRPr="00662C21">
        <w:rPr>
          <w:rFonts w:ascii="Times New Roman" w:hAnsi="Times New Roman"/>
          <w:sz w:val="28"/>
          <w:szCs w:val="28"/>
          <w:lang w:val="ru-RU"/>
        </w:rPr>
        <w:t>лижайшего соседа» (</w:t>
      </w:r>
      <w:proofErr w:type="spellStart"/>
      <w:r w:rsidRPr="00662C21">
        <w:rPr>
          <w:rFonts w:ascii="Times New Roman" w:hAnsi="Times New Roman"/>
          <w:sz w:val="28"/>
          <w:szCs w:val="28"/>
          <w:lang w:val="ru-RU"/>
        </w:rPr>
        <w:t>Nearest</w:t>
      </w:r>
      <w:proofErr w:type="spellEnd"/>
      <w:r w:rsidRPr="00662C2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662C21">
        <w:rPr>
          <w:rFonts w:ascii="Times New Roman" w:hAnsi="Times New Roman"/>
          <w:sz w:val="28"/>
          <w:szCs w:val="28"/>
          <w:lang w:val="ru-RU"/>
        </w:rPr>
        <w:t>Neighbor</w:t>
      </w:r>
      <w:proofErr w:type="spellEnd"/>
      <w:r w:rsidRPr="00662C21">
        <w:rPr>
          <w:rFonts w:ascii="Times New Roman" w:hAnsi="Times New Roman"/>
          <w:sz w:val="28"/>
          <w:szCs w:val="28"/>
          <w:lang w:val="ru-RU"/>
        </w:rPr>
        <w:t>)</w:t>
      </w:r>
    </w:p>
    <w:p w14:paraId="5BCFD7FB" w14:textId="77777777" w:rsidR="00662C21" w:rsidRPr="00662C21" w:rsidRDefault="00662C21" w:rsidP="00662C2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662C21">
        <w:rPr>
          <w:rFonts w:ascii="Times New Roman" w:hAnsi="Times New Roman"/>
          <w:sz w:val="28"/>
          <w:szCs w:val="28"/>
          <w:lang w:val="ru-RU"/>
        </w:rPr>
        <w:t>Алгоритм «</w:t>
      </w:r>
      <w:r w:rsidR="00EE38F2">
        <w:rPr>
          <w:rFonts w:ascii="Times New Roman" w:hAnsi="Times New Roman"/>
          <w:sz w:val="28"/>
          <w:szCs w:val="28"/>
          <w:lang w:val="ru-RU"/>
        </w:rPr>
        <w:t>б</w:t>
      </w:r>
      <w:r w:rsidRPr="00662C21">
        <w:rPr>
          <w:rFonts w:ascii="Times New Roman" w:hAnsi="Times New Roman"/>
          <w:sz w:val="28"/>
          <w:szCs w:val="28"/>
          <w:lang w:val="ru-RU"/>
        </w:rPr>
        <w:t>лижайшего соседа» (</w:t>
      </w:r>
      <w:proofErr w:type="spellStart"/>
      <w:r w:rsidRPr="00662C21">
        <w:rPr>
          <w:rFonts w:ascii="Times New Roman" w:hAnsi="Times New Roman"/>
          <w:sz w:val="28"/>
          <w:szCs w:val="28"/>
          <w:lang w:val="ru-RU"/>
        </w:rPr>
        <w:t>Nearest</w:t>
      </w:r>
      <w:proofErr w:type="spellEnd"/>
      <w:r w:rsidRPr="00662C2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662C21">
        <w:rPr>
          <w:rFonts w:ascii="Times New Roman" w:hAnsi="Times New Roman"/>
          <w:sz w:val="28"/>
          <w:szCs w:val="28"/>
          <w:lang w:val="ru-RU"/>
        </w:rPr>
        <w:t>Neighbor</w:t>
      </w:r>
      <w:proofErr w:type="spellEnd"/>
      <w:r w:rsidRPr="00662C21">
        <w:rPr>
          <w:rFonts w:ascii="Times New Roman" w:hAnsi="Times New Roman"/>
          <w:sz w:val="28"/>
          <w:szCs w:val="28"/>
          <w:lang w:val="ru-RU"/>
        </w:rPr>
        <w:t>, NN) является одним из самых интуитивно понятных и простых в реализации эвристических методов решения задачи коммивояжера. Исторически он был одним из первых алгоритмов, примененных для поиска приближенных решений в условиях, когда полный перебор вариантов невозможен из-за вычислительных ограничений.</w:t>
      </w:r>
    </w:p>
    <w:p w14:paraId="4F9D9DB6" w14:textId="77777777" w:rsidR="00662C21" w:rsidRPr="00662C21" w:rsidRDefault="00662C21" w:rsidP="00662C2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662C21">
        <w:rPr>
          <w:rFonts w:ascii="Times New Roman" w:hAnsi="Times New Roman"/>
          <w:sz w:val="28"/>
          <w:szCs w:val="28"/>
          <w:lang w:val="ru-RU"/>
        </w:rPr>
        <w:t>Принцип работы алгоритма</w:t>
      </w:r>
    </w:p>
    <w:p w14:paraId="6CB82DAD" w14:textId="77777777" w:rsidR="00662C21" w:rsidRPr="00662C21" w:rsidRDefault="00662C21" w:rsidP="00662C2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662C21">
        <w:rPr>
          <w:rFonts w:ascii="Times New Roman" w:hAnsi="Times New Roman"/>
          <w:sz w:val="28"/>
          <w:szCs w:val="28"/>
          <w:lang w:val="ru-RU"/>
        </w:rPr>
        <w:t>Основная идея метода заключается в последовательном наращивании маршрута путем присоединения к нему ближайшей еще не посещенной вершины. Логика работы алгоритма описывается следующими шагами:</w:t>
      </w:r>
    </w:p>
    <w:p w14:paraId="70BD2887" w14:textId="77777777" w:rsidR="00662C21" w:rsidRPr="00662C21" w:rsidRDefault="00662C21" w:rsidP="00662C21">
      <w:pPr>
        <w:numPr>
          <w:ilvl w:val="0"/>
          <w:numId w:val="17"/>
        </w:num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662C21">
        <w:rPr>
          <w:rFonts w:ascii="Times New Roman" w:hAnsi="Times New Roman"/>
          <w:sz w:val="28"/>
          <w:szCs w:val="28"/>
          <w:lang w:val="ru-RU"/>
        </w:rPr>
        <w:t>Выбирается произвольная начальная вершина (в задачах логистики это обычно склад или база).</w:t>
      </w:r>
    </w:p>
    <w:p w14:paraId="23C8A56D" w14:textId="77777777" w:rsidR="00662C21" w:rsidRPr="00662C21" w:rsidRDefault="00662C21" w:rsidP="00662C21">
      <w:pPr>
        <w:numPr>
          <w:ilvl w:val="0"/>
          <w:numId w:val="17"/>
        </w:num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662C21">
        <w:rPr>
          <w:rFonts w:ascii="Times New Roman" w:hAnsi="Times New Roman"/>
          <w:sz w:val="28"/>
          <w:szCs w:val="28"/>
          <w:lang w:val="ru-RU"/>
        </w:rPr>
        <w:t>Из текущей вершины находится кратчайшее ребро, ведущее в любую еще не посещенную вершину.</w:t>
      </w:r>
    </w:p>
    <w:p w14:paraId="637F0D1A" w14:textId="77777777" w:rsidR="00662C21" w:rsidRPr="00662C21" w:rsidRDefault="00662C21" w:rsidP="00662C21">
      <w:pPr>
        <w:numPr>
          <w:ilvl w:val="0"/>
          <w:numId w:val="17"/>
        </w:num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662C21">
        <w:rPr>
          <w:rFonts w:ascii="Times New Roman" w:hAnsi="Times New Roman"/>
          <w:sz w:val="28"/>
          <w:szCs w:val="28"/>
          <w:lang w:val="ru-RU"/>
        </w:rPr>
        <w:lastRenderedPageBreak/>
        <w:t>Выбранная вершина становится текущей и помечается как посещенная.</w:t>
      </w:r>
    </w:p>
    <w:p w14:paraId="1C269BBA" w14:textId="77777777" w:rsidR="00662C21" w:rsidRPr="00662C21" w:rsidRDefault="00662C21" w:rsidP="00662C21">
      <w:pPr>
        <w:numPr>
          <w:ilvl w:val="0"/>
          <w:numId w:val="17"/>
        </w:num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662C21">
        <w:rPr>
          <w:rFonts w:ascii="Times New Roman" w:hAnsi="Times New Roman"/>
          <w:sz w:val="28"/>
          <w:szCs w:val="28"/>
          <w:lang w:val="ru-RU"/>
        </w:rPr>
        <w:t>Шаги 2 и 3 повторяются до тех пор, пока не будут посещены все вершины графа.</w:t>
      </w:r>
    </w:p>
    <w:p w14:paraId="1030FD06" w14:textId="77777777" w:rsidR="00662C21" w:rsidRPr="00662C21" w:rsidRDefault="00662C21" w:rsidP="00662C21">
      <w:pPr>
        <w:numPr>
          <w:ilvl w:val="0"/>
          <w:numId w:val="17"/>
        </w:num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662C21">
        <w:rPr>
          <w:rFonts w:ascii="Times New Roman" w:hAnsi="Times New Roman"/>
          <w:sz w:val="28"/>
          <w:szCs w:val="28"/>
          <w:lang w:val="ru-RU"/>
        </w:rPr>
        <w:t>После посещения последней точки алгоритм осуществляет возврат в начальную вершину для замыкания цикла.</w:t>
      </w:r>
    </w:p>
    <w:p w14:paraId="42678979" w14:textId="77777777" w:rsidR="00662C21" w:rsidRPr="00662C21" w:rsidRDefault="00662C21" w:rsidP="00662C2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662C21">
        <w:rPr>
          <w:rFonts w:ascii="Times New Roman" w:hAnsi="Times New Roman"/>
          <w:sz w:val="28"/>
          <w:szCs w:val="28"/>
          <w:lang w:val="ru-RU"/>
        </w:rPr>
        <w:t>Математическая оценка и сложность</w:t>
      </w:r>
    </w:p>
    <w:p w14:paraId="1911CCF0" w14:textId="77777777" w:rsidR="00662C21" w:rsidRPr="00662C21" w:rsidRDefault="00662C21" w:rsidP="00662C2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662C21">
        <w:rPr>
          <w:rFonts w:ascii="Times New Roman" w:hAnsi="Times New Roman"/>
          <w:sz w:val="28"/>
          <w:szCs w:val="28"/>
          <w:lang w:val="ru-RU"/>
        </w:rPr>
        <w:t>С точки зрения теории алгоритмов, «</w:t>
      </w:r>
      <w:r w:rsidR="0041384B">
        <w:rPr>
          <w:rFonts w:ascii="Times New Roman" w:hAnsi="Times New Roman"/>
          <w:sz w:val="28"/>
          <w:szCs w:val="28"/>
          <w:lang w:val="ru-RU"/>
        </w:rPr>
        <w:t>б</w:t>
      </w:r>
      <w:r w:rsidRPr="00662C21">
        <w:rPr>
          <w:rFonts w:ascii="Times New Roman" w:hAnsi="Times New Roman"/>
          <w:sz w:val="28"/>
          <w:szCs w:val="28"/>
          <w:lang w:val="ru-RU"/>
        </w:rPr>
        <w:t>лижайший сосед» обладает крайне низкой вычислительной сложностью. В худшем случае она составляет O(n</w:t>
      </w:r>
      <w:r w:rsidRPr="00662C21">
        <w:rPr>
          <w:rFonts w:ascii="Times New Roman" w:hAnsi="Times New Roman"/>
          <w:sz w:val="28"/>
          <w:szCs w:val="28"/>
          <w:vertAlign w:val="superscript"/>
          <w:lang w:val="ru-RU"/>
        </w:rPr>
        <w:t>2</w:t>
      </w:r>
      <w:r w:rsidRPr="00662C21">
        <w:rPr>
          <w:rFonts w:ascii="Times New Roman" w:hAnsi="Times New Roman"/>
          <w:sz w:val="28"/>
          <w:szCs w:val="28"/>
          <w:lang w:val="ru-RU"/>
        </w:rPr>
        <w:t xml:space="preserve">), где n </w:t>
      </w:r>
      <w:r w:rsidR="0041384B">
        <w:rPr>
          <w:rFonts w:ascii="Times New Roman" w:hAnsi="Times New Roman"/>
          <w:sz w:val="28"/>
          <w:szCs w:val="28"/>
          <w:lang w:val="ru-RU"/>
        </w:rPr>
        <w:t>-</w:t>
      </w:r>
      <w:r w:rsidRPr="00662C21">
        <w:rPr>
          <w:rFonts w:ascii="Times New Roman" w:hAnsi="Times New Roman"/>
          <w:sz w:val="28"/>
          <w:szCs w:val="28"/>
          <w:lang w:val="ru-RU"/>
        </w:rPr>
        <w:t xml:space="preserve"> количество узлов (точек доставки). Это позволяет использовать алгоритм в динамических системах, где требуется пересчитывать маршрут в реальном времени при поступлении новых заказов или изменении дорожной ситуации.</w:t>
      </w:r>
    </w:p>
    <w:p w14:paraId="5AEFCED4" w14:textId="77777777" w:rsidR="00662C21" w:rsidRPr="00662C21" w:rsidRDefault="00662C21" w:rsidP="00662C2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662C21">
        <w:rPr>
          <w:rFonts w:ascii="Times New Roman" w:hAnsi="Times New Roman"/>
          <w:sz w:val="28"/>
          <w:szCs w:val="28"/>
          <w:lang w:val="ru-RU"/>
        </w:rPr>
        <w:t>Преимущества и недостатки</w:t>
      </w:r>
    </w:p>
    <w:p w14:paraId="3CDE8B55" w14:textId="77777777" w:rsidR="00662C21" w:rsidRPr="00662C21" w:rsidRDefault="00662C21" w:rsidP="00662C2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662C21">
        <w:rPr>
          <w:rFonts w:ascii="Times New Roman" w:hAnsi="Times New Roman"/>
          <w:sz w:val="28"/>
          <w:szCs w:val="28"/>
          <w:lang w:val="ru-RU"/>
        </w:rPr>
        <w:t>К ключевым преимуществам алгоритма относятся:</w:t>
      </w:r>
    </w:p>
    <w:p w14:paraId="4094206F" w14:textId="77777777" w:rsidR="00662C21" w:rsidRPr="00662C21" w:rsidRDefault="00662C21" w:rsidP="00662C21">
      <w:pPr>
        <w:numPr>
          <w:ilvl w:val="0"/>
          <w:numId w:val="18"/>
        </w:num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662C21">
        <w:rPr>
          <w:rFonts w:ascii="Times New Roman" w:hAnsi="Times New Roman"/>
          <w:sz w:val="28"/>
          <w:szCs w:val="28"/>
          <w:lang w:val="ru-RU"/>
        </w:rPr>
        <w:t>Мгновенный расчет</w:t>
      </w:r>
      <w:r w:rsidR="0041384B" w:rsidRPr="00233803">
        <w:rPr>
          <w:rFonts w:ascii="Times New Roman" w:hAnsi="Times New Roman"/>
          <w:sz w:val="28"/>
          <w:szCs w:val="28"/>
          <w:lang w:val="ru-RU"/>
        </w:rPr>
        <w:t>,</w:t>
      </w:r>
      <w:r w:rsidR="0041384B" w:rsidRPr="0041384B">
        <w:rPr>
          <w:rFonts w:ascii="Times New Roman" w:hAnsi="Times New Roman"/>
          <w:b/>
          <w:bCs/>
          <w:sz w:val="28"/>
          <w:szCs w:val="28"/>
          <w:lang w:val="ru-RU"/>
        </w:rPr>
        <w:t xml:space="preserve"> </w:t>
      </w:r>
      <w:r w:rsidRPr="00662C21">
        <w:rPr>
          <w:rFonts w:ascii="Times New Roman" w:hAnsi="Times New Roman"/>
          <w:sz w:val="28"/>
          <w:szCs w:val="28"/>
          <w:lang w:val="ru-RU"/>
        </w:rPr>
        <w:t>алгоритм находит решение практически моментально даже для сотен точек.</w:t>
      </w:r>
    </w:p>
    <w:p w14:paraId="0DAD1306" w14:textId="77777777" w:rsidR="00662C21" w:rsidRPr="00662C21" w:rsidRDefault="00662C21" w:rsidP="00662C21">
      <w:pPr>
        <w:numPr>
          <w:ilvl w:val="0"/>
          <w:numId w:val="18"/>
        </w:num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662C21">
        <w:rPr>
          <w:rFonts w:ascii="Times New Roman" w:hAnsi="Times New Roman"/>
          <w:sz w:val="28"/>
          <w:szCs w:val="28"/>
          <w:lang w:val="ru-RU"/>
        </w:rPr>
        <w:t>Простота интерпретации</w:t>
      </w:r>
      <w:r w:rsidR="00233803" w:rsidRPr="00233803">
        <w:rPr>
          <w:rFonts w:ascii="Times New Roman" w:hAnsi="Times New Roman"/>
          <w:b/>
          <w:bCs/>
          <w:sz w:val="28"/>
          <w:szCs w:val="28"/>
          <w:lang w:val="ru-RU"/>
        </w:rPr>
        <w:t xml:space="preserve">, </w:t>
      </w:r>
      <w:r w:rsidRPr="00662C21">
        <w:rPr>
          <w:rFonts w:ascii="Times New Roman" w:hAnsi="Times New Roman"/>
          <w:sz w:val="28"/>
          <w:szCs w:val="28"/>
          <w:lang w:val="ru-RU"/>
        </w:rPr>
        <w:t>логика «</w:t>
      </w:r>
      <w:proofErr w:type="spellStart"/>
      <w:r w:rsidRPr="00662C21">
        <w:rPr>
          <w:rFonts w:ascii="Times New Roman" w:hAnsi="Times New Roman"/>
          <w:sz w:val="28"/>
          <w:szCs w:val="28"/>
          <w:lang w:val="ru-RU"/>
        </w:rPr>
        <w:t>едь</w:t>
      </w:r>
      <w:proofErr w:type="spellEnd"/>
      <w:r w:rsidRPr="00662C21">
        <w:rPr>
          <w:rFonts w:ascii="Times New Roman" w:hAnsi="Times New Roman"/>
          <w:sz w:val="28"/>
          <w:szCs w:val="28"/>
          <w:lang w:val="ru-RU"/>
        </w:rPr>
        <w:t xml:space="preserve"> в ближайшее место» понятна конечным пользователям (водителям и диспетчерам).</w:t>
      </w:r>
    </w:p>
    <w:p w14:paraId="43BF98B5" w14:textId="77777777" w:rsidR="00662C21" w:rsidRPr="00662C21" w:rsidRDefault="00662C21" w:rsidP="00662C21">
      <w:pPr>
        <w:numPr>
          <w:ilvl w:val="0"/>
          <w:numId w:val="18"/>
        </w:num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662C21">
        <w:rPr>
          <w:rFonts w:ascii="Times New Roman" w:hAnsi="Times New Roman"/>
          <w:sz w:val="28"/>
          <w:szCs w:val="28"/>
          <w:lang w:val="ru-RU"/>
        </w:rPr>
        <w:t>Минимальные требования к памяти</w:t>
      </w:r>
      <w:r w:rsidR="00233803" w:rsidRPr="00233803">
        <w:rPr>
          <w:rFonts w:ascii="Times New Roman" w:hAnsi="Times New Roman"/>
          <w:sz w:val="28"/>
          <w:szCs w:val="28"/>
          <w:lang w:val="ru-RU"/>
        </w:rPr>
        <w:t>,</w:t>
      </w:r>
      <w:r w:rsidRPr="00662C21">
        <w:rPr>
          <w:rFonts w:ascii="Times New Roman" w:hAnsi="Times New Roman"/>
          <w:sz w:val="28"/>
          <w:szCs w:val="28"/>
          <w:lang w:val="ru-RU"/>
        </w:rPr>
        <w:t xml:space="preserve"> не требуется хранение сложных матриц состояний или деревьев решений.</w:t>
      </w:r>
    </w:p>
    <w:p w14:paraId="28523531" w14:textId="77777777" w:rsidR="00662C21" w:rsidRPr="00662C21" w:rsidRDefault="00662C21" w:rsidP="00662C2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662C21">
        <w:rPr>
          <w:rFonts w:ascii="Times New Roman" w:hAnsi="Times New Roman"/>
          <w:sz w:val="28"/>
          <w:szCs w:val="28"/>
          <w:lang w:val="ru-RU"/>
        </w:rPr>
        <w:t>Однако «жадная» природа алгоритма порождает существенный недостаток. Поскольку на каждом шаге выбирается локально оптимальный вариант, алгоритм не видит «всей картины». Это часто приводит к ситуации, когда в конце маршрута остаются точки, находящиеся на значительном удалении друг от друга, и алгоритм вынужден совершать длительные переезды («длинные хвосты»), что резко увеличивает общую длину пути.</w:t>
      </w:r>
    </w:p>
    <w:p w14:paraId="74CF5FAE" w14:textId="77777777" w:rsidR="00662C21" w:rsidRPr="00662C21" w:rsidRDefault="00662C21" w:rsidP="00662C2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662C21">
        <w:rPr>
          <w:rFonts w:ascii="Times New Roman" w:hAnsi="Times New Roman"/>
          <w:sz w:val="28"/>
          <w:szCs w:val="28"/>
          <w:lang w:val="ru-RU"/>
        </w:rPr>
        <w:t xml:space="preserve">В среднем, алгоритм «Ближайшего соседа» выдает маршрут, который на 15–25% длиннее математически идеального (оптимального). Именно этот факт обосновывает необходимость проведения сравнительного анализа с </w:t>
      </w:r>
      <w:r w:rsidRPr="00662C21">
        <w:rPr>
          <w:rFonts w:ascii="Times New Roman" w:hAnsi="Times New Roman"/>
          <w:sz w:val="28"/>
          <w:szCs w:val="28"/>
          <w:lang w:val="ru-RU"/>
        </w:rPr>
        <w:lastRenderedPageBreak/>
        <w:t>другими жадными методами в рамках данной работы, чтобы выявить условия, при которых NN показывает себя наиболее эффективно.</w:t>
      </w:r>
    </w:p>
    <w:p w14:paraId="52968FF8" w14:textId="77777777" w:rsidR="00233803" w:rsidRPr="004C0EE0" w:rsidRDefault="00233803" w:rsidP="004C0EE0">
      <w:pPr>
        <w:pStyle w:val="af0"/>
        <w:spacing w:line="360" w:lineRule="auto"/>
        <w:jc w:val="both"/>
        <w:rPr>
          <w:rFonts w:ascii="Times New Roman" w:hAnsi="Times New Roman"/>
          <w:b w:val="0"/>
          <w:bCs w:val="0"/>
          <w:sz w:val="28"/>
          <w:szCs w:val="28"/>
          <w:lang w:val="ru-RU"/>
        </w:rPr>
      </w:pPr>
      <w:bookmarkStart w:id="40" w:name="_Toc226221771"/>
      <w:r w:rsidRPr="004C0EE0">
        <w:rPr>
          <w:rFonts w:ascii="Times New Roman" w:hAnsi="Times New Roman"/>
          <w:b w:val="0"/>
          <w:bCs w:val="0"/>
          <w:sz w:val="28"/>
          <w:szCs w:val="28"/>
          <w:lang w:val="ru-RU"/>
        </w:rPr>
        <w:t>1.4.2. Альтернативные жадные подходы: Метод сбережений</w:t>
      </w:r>
      <w:bookmarkEnd w:id="40"/>
    </w:p>
    <w:p w14:paraId="751DFD60" w14:textId="77777777" w:rsidR="00233803" w:rsidRPr="00233803" w:rsidRDefault="00233803" w:rsidP="008C6DE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233803">
        <w:rPr>
          <w:rFonts w:ascii="Times New Roman" w:hAnsi="Times New Roman"/>
          <w:sz w:val="28"/>
          <w:szCs w:val="28"/>
          <w:lang w:val="ru-RU"/>
        </w:rPr>
        <w:t>Для более глубокого анализа в работе рассматривается метод сбережений Кларка-Райта. В отличие от «Ближайшего соседа», который строит маршрут последовательно точка за точкой, метод сбережений ориентирован на объединение отдельных маршрутов в один общий цикл таким образом, чтобы получить максимальную выгоду (сбережение) в пройденном расстоянии.</w:t>
      </w:r>
    </w:p>
    <w:p w14:paraId="1A8E3560" w14:textId="77777777" w:rsidR="00233803" w:rsidRPr="00233803" w:rsidRDefault="00233803" w:rsidP="008C6DE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233803">
        <w:rPr>
          <w:rFonts w:ascii="Times New Roman" w:hAnsi="Times New Roman"/>
          <w:sz w:val="28"/>
          <w:szCs w:val="28"/>
          <w:lang w:val="ru-RU"/>
        </w:rPr>
        <w:t>Этот метод считается более «интеллектуальным» представителем жадных алгоритмов, так как он учитывает не только расстояние до следующей точки, но и то, сколько пути мы экономим, не возвращаясь на склад после каждого визита. Сравнение этих двух подходов позволит определить баланс между скоростью вычислений и качеством итогового логистического плана.</w:t>
      </w:r>
    </w:p>
    <w:p w14:paraId="5CA2741F" w14:textId="77777777" w:rsidR="00662C21" w:rsidRPr="00662C21" w:rsidRDefault="00662C21" w:rsidP="00662C21">
      <w:pPr>
        <w:rPr>
          <w:lang w:val="ru-RU"/>
        </w:rPr>
      </w:pPr>
    </w:p>
    <w:p w14:paraId="5F4DB7B4" w14:textId="77777777" w:rsidR="009D21E6" w:rsidRDefault="009D21E6">
      <w:pPr>
        <w:pStyle w:val="1"/>
        <w:spacing w:before="0" w:beforeAutospacing="0" w:after="0" w:afterAutospacing="0" w:line="360" w:lineRule="auto"/>
        <w:rPr>
          <w:rFonts w:ascii="Times New Roman" w:hAnsi="Times New Roman" w:hint="default"/>
          <w:sz w:val="28"/>
          <w:szCs w:val="28"/>
          <w:lang w:val="ru-RU"/>
        </w:rPr>
      </w:pPr>
      <w:bookmarkStart w:id="41" w:name="_Toc31259"/>
      <w:bookmarkStart w:id="42" w:name="_Toc18957"/>
      <w:bookmarkStart w:id="43" w:name="_Toc28919"/>
      <w:bookmarkStart w:id="44" w:name="_Toc23118"/>
      <w:r>
        <w:rPr>
          <w:rFonts w:ascii="Times New Roman" w:hAnsi="Times New Roman" w:hint="default"/>
          <w:sz w:val="28"/>
          <w:szCs w:val="28"/>
          <w:lang w:val="ru-RU"/>
        </w:rPr>
        <w:br w:type="page"/>
      </w:r>
      <w:bookmarkStart w:id="45" w:name="_Toc226221772"/>
      <w:r>
        <w:rPr>
          <w:rFonts w:ascii="Times New Roman" w:hAnsi="Times New Roman" w:hint="default"/>
          <w:sz w:val="28"/>
          <w:szCs w:val="28"/>
          <w:lang w:val="ru-RU"/>
        </w:rPr>
        <w:lastRenderedPageBreak/>
        <w:t>Глава 2</w:t>
      </w:r>
      <w:bookmarkEnd w:id="41"/>
      <w:bookmarkEnd w:id="42"/>
      <w:bookmarkEnd w:id="43"/>
      <w:bookmarkEnd w:id="44"/>
      <w:r>
        <w:rPr>
          <w:rFonts w:ascii="Times New Roman" w:hAnsi="Times New Roman" w:hint="default"/>
          <w:sz w:val="28"/>
          <w:szCs w:val="28"/>
          <w:lang w:val="ru-RU"/>
        </w:rPr>
        <w:t xml:space="preserve"> МЕТОДЫ МАШИННОГО ОБУЧЕНИЯ </w:t>
      </w:r>
      <w:proofErr w:type="gramStart"/>
      <w:r>
        <w:rPr>
          <w:rFonts w:ascii="Times New Roman" w:hAnsi="Times New Roman" w:hint="default"/>
          <w:sz w:val="28"/>
          <w:szCs w:val="28"/>
          <w:lang w:val="ru-RU"/>
        </w:rPr>
        <w:t>ДЛЯ ОПТИМИЗАЦИЯ</w:t>
      </w:r>
      <w:proofErr w:type="gramEnd"/>
      <w:r>
        <w:rPr>
          <w:rFonts w:ascii="Times New Roman" w:hAnsi="Times New Roman" w:hint="default"/>
          <w:sz w:val="28"/>
          <w:szCs w:val="28"/>
          <w:lang w:val="ru-RU"/>
        </w:rPr>
        <w:t xml:space="preserve"> ЛОГИСТИКИ</w:t>
      </w:r>
      <w:bookmarkEnd w:id="45"/>
    </w:p>
    <w:p w14:paraId="438D6A8D" w14:textId="77777777" w:rsidR="009D21E6" w:rsidRDefault="009D21E6">
      <w:pPr>
        <w:pStyle w:val="2"/>
        <w:spacing w:before="0" w:beforeAutospacing="0" w:after="0" w:afterAutospacing="0" w:line="360" w:lineRule="auto"/>
        <w:jc w:val="both"/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</w:pPr>
      <w:bookmarkStart w:id="46" w:name="_Toc226221773"/>
      <w:r w:rsidRPr="00E06242"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  <w:t xml:space="preserve">2.1 </w:t>
      </w:r>
      <w:r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  <w:t>Прогнозирование спроса и оптимизация запасов методами машинного обучения</w:t>
      </w:r>
      <w:bookmarkEnd w:id="46"/>
    </w:p>
    <w:p w14:paraId="233D8E39" w14:textId="77777777" w:rsidR="009D21E6" w:rsidRDefault="009D21E6" w:rsidP="00213C3E">
      <w:pPr>
        <w:spacing w:line="360" w:lineRule="auto"/>
        <w:ind w:right="567" w:firstLine="5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Прогнозирование спроса играет важную роль в логистике и управлении цепочками поставок, влияя на уровень запасов, производство и удовлетворённость клиентов. Машинное обучение отлично справляется с этой задачей, анализируя исторические данные, сезонные тенденции, динамику рынка и внешние факторы, влияющие на спрос.</w:t>
      </w:r>
    </w:p>
    <w:p w14:paraId="0B85E2DF" w14:textId="77777777" w:rsidR="009D21E6" w:rsidRDefault="009D21E6" w:rsidP="00213C3E">
      <w:pPr>
        <w:spacing w:line="360" w:lineRule="auto"/>
        <w:ind w:right="567" w:firstLine="5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Алгоритмы машинного обучения используют такие методы, как анализ временных рядов, регрессия и нейронные сети, для составления точных прогнозов спроса. Эти модели постоянно обучаются на основе новых данных, адаптируясь к меняющимся рыночным условиям и поведению потребителей.</w:t>
      </w:r>
    </w:p>
    <w:p w14:paraId="2A5D4766" w14:textId="77777777" w:rsidR="009D21E6" w:rsidRDefault="009D21E6" w:rsidP="00213C3E">
      <w:pPr>
        <w:spacing w:line="360" w:lineRule="auto"/>
        <w:ind w:right="567" w:firstLine="5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Прогнозирование спроса с помощью машинного обучения позволяет компаниям:</w:t>
      </w:r>
    </w:p>
    <w:p w14:paraId="5788EB58" w14:textId="77777777" w:rsidR="009D21E6" w:rsidRDefault="009D21E6" w:rsidP="00213C3E">
      <w:pPr>
        <w:numPr>
          <w:ilvl w:val="0"/>
          <w:numId w:val="6"/>
        </w:numPr>
        <w:tabs>
          <w:tab w:val="clear" w:pos="845"/>
          <w:tab w:val="left" w:pos="425"/>
        </w:tabs>
        <w:spacing w:line="360" w:lineRule="auto"/>
        <w:ind w:left="567"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Следить за тем, чтобы на каждом складе было достаточное количество товара для удовлетворения спроса покупателей.</w:t>
      </w:r>
    </w:p>
    <w:p w14:paraId="3AB98043" w14:textId="77777777" w:rsidR="009D21E6" w:rsidRDefault="009D21E6" w:rsidP="00213C3E">
      <w:pPr>
        <w:numPr>
          <w:ilvl w:val="0"/>
          <w:numId w:val="6"/>
        </w:numPr>
        <w:tabs>
          <w:tab w:val="clear" w:pos="845"/>
          <w:tab w:val="left" w:pos="425"/>
        </w:tabs>
        <w:spacing w:line="360" w:lineRule="auto"/>
        <w:ind w:left="567"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Минимизировать расходы, связанные с хранением избыточных запасов.</w:t>
      </w:r>
    </w:p>
    <w:p w14:paraId="797A5664" w14:textId="77777777" w:rsidR="009D21E6" w:rsidRDefault="009D21E6" w:rsidP="00213C3E">
      <w:pPr>
        <w:numPr>
          <w:ilvl w:val="0"/>
          <w:numId w:val="6"/>
        </w:numPr>
        <w:tabs>
          <w:tab w:val="clear" w:pos="845"/>
          <w:tab w:val="left" w:pos="425"/>
        </w:tabs>
        <w:spacing w:line="360" w:lineRule="auto"/>
        <w:ind w:left="567"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Избежать дефицита товаров и связанных с ним потерь в продажах.</w:t>
      </w:r>
    </w:p>
    <w:p w14:paraId="6551222D" w14:textId="77777777" w:rsidR="009D21E6" w:rsidRDefault="009D21E6" w:rsidP="00213C3E">
      <w:pPr>
        <w:numPr>
          <w:ilvl w:val="0"/>
          <w:numId w:val="6"/>
        </w:numPr>
        <w:tabs>
          <w:tab w:val="clear" w:pos="845"/>
          <w:tab w:val="left" w:pos="425"/>
        </w:tabs>
        <w:spacing w:line="360" w:lineRule="auto"/>
        <w:ind w:left="567"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Оптимизировать производственные графики и распределение ресурсов.</w:t>
      </w:r>
    </w:p>
    <w:p w14:paraId="74990F42" w14:textId="77777777" w:rsidR="009D21E6" w:rsidRDefault="009D21E6" w:rsidP="00213C3E">
      <w:pPr>
        <w:spacing w:line="360" w:lineRule="auto"/>
        <w:ind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Прогнозирование спроса имеет решающее значение в отраслях, связанных с производством скоропортящихся товаров, изменением потребительских предпочтений и сезонными колебаниями спроса. Это особенно актуально для таких отраслей, как розничная торговля, пищевая промышленность и мода.</w:t>
      </w:r>
      <w:bookmarkStart w:id="47" w:name="_Toc6671"/>
      <w:bookmarkStart w:id="48" w:name="_Toc3177"/>
    </w:p>
    <w:p w14:paraId="2EEB3AEF" w14:textId="77777777" w:rsidR="009D21E6" w:rsidRDefault="009D21E6" w:rsidP="008815CC">
      <w:pPr>
        <w:spacing w:line="360" w:lineRule="auto"/>
        <w:ind w:right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Оптимизация маршрутов доставки</w:t>
      </w:r>
      <w:bookmarkEnd w:id="47"/>
      <w:bookmarkEnd w:id="48"/>
    </w:p>
    <w:p w14:paraId="1140A24B" w14:textId="77777777" w:rsidR="009D21E6" w:rsidRDefault="009D21E6" w:rsidP="00213C3E">
      <w:pPr>
        <w:spacing w:line="360" w:lineRule="auto"/>
        <w:ind w:right="567" w:firstLine="5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lastRenderedPageBreak/>
        <w:t>Логистические компании сталкиваются с проблемой планирования эффективных маршрутов транспортировки, что влияет на сроки доставки, расход топлива и общие эксплуатационные расходы. Алгоритмы машинного обучения играют ключевую роль в оптимизации маршрутов, учитывая различные факторы:</w:t>
      </w:r>
    </w:p>
    <w:p w14:paraId="779EC4F3" w14:textId="77777777" w:rsidR="009D21E6" w:rsidRDefault="009D21E6" w:rsidP="008815CC">
      <w:pPr>
        <w:numPr>
          <w:ilvl w:val="0"/>
          <w:numId w:val="7"/>
        </w:numPr>
        <w:tabs>
          <w:tab w:val="clear" w:pos="845"/>
          <w:tab w:val="left" w:pos="425"/>
        </w:tabs>
        <w:spacing w:line="360" w:lineRule="auto"/>
        <w:ind w:left="567"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Информация о дорожной обстановке в реальном времени: алгоритмы машинного обучения используют данные о дорожной обстановке в реальном времени для динамической корректировки маршрутов, чтобы избежать заторов и задержек.</w:t>
      </w:r>
    </w:p>
    <w:p w14:paraId="20F696D7" w14:textId="77777777" w:rsidR="009D21E6" w:rsidRDefault="009D21E6" w:rsidP="008815CC">
      <w:pPr>
        <w:numPr>
          <w:ilvl w:val="0"/>
          <w:numId w:val="7"/>
        </w:numPr>
        <w:tabs>
          <w:tab w:val="clear" w:pos="845"/>
          <w:tab w:val="left" w:pos="425"/>
        </w:tabs>
        <w:spacing w:line="360" w:lineRule="auto"/>
        <w:ind w:left="567"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Перекрытие дорог и строительные работы: алгоритмы адаптируются к ситуациям, когда дороги перекрыты, происходят аварии или ведутся строительные работы, и при необходимости перенаправляют транспортные средства.</w:t>
      </w:r>
    </w:p>
    <w:p w14:paraId="2F05739F" w14:textId="77777777" w:rsidR="009D21E6" w:rsidRDefault="009D21E6" w:rsidP="008815CC">
      <w:pPr>
        <w:numPr>
          <w:ilvl w:val="0"/>
          <w:numId w:val="7"/>
        </w:numPr>
        <w:tabs>
          <w:tab w:val="clear" w:pos="845"/>
          <w:tab w:val="left" w:pos="425"/>
        </w:tabs>
        <w:spacing w:line="360" w:lineRule="auto"/>
        <w:ind w:left="567"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Окна доставки и временные ограничения: машинное обучение позволяет доставлять товары в соответствии с предпочтениями клиентов и операционными ограничениями.</w:t>
      </w:r>
    </w:p>
    <w:p w14:paraId="7F317978" w14:textId="77777777" w:rsidR="009D21E6" w:rsidRDefault="009D21E6" w:rsidP="008815CC">
      <w:pPr>
        <w:numPr>
          <w:ilvl w:val="0"/>
          <w:numId w:val="7"/>
        </w:numPr>
        <w:tabs>
          <w:tab w:val="clear" w:pos="845"/>
          <w:tab w:val="left" w:pos="425"/>
        </w:tabs>
        <w:spacing w:line="360" w:lineRule="auto"/>
        <w:ind w:left="567"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Характеристики транспортного средства: модели машинного обучения учитывают технические характеристики и возможности различных транспортных средств, выбирая наиболее подходящие для каждого маршрута.</w:t>
      </w:r>
    </w:p>
    <w:p w14:paraId="280DE136" w14:textId="77777777" w:rsidR="009D21E6" w:rsidRDefault="009D21E6" w:rsidP="00EF69A9">
      <w:pPr>
        <w:pStyle w:val="ac"/>
        <w:spacing w:before="0" w:beforeAutospacing="0" w:after="0" w:afterAutospacing="0" w:line="360" w:lineRule="auto"/>
        <w:ind w:right="567"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 помощи алгоритмов и прогнозирования данных можно корректировать тарифы на отгрузку. В долгосрочной перспективе это приводит к оптимизации стратегии ценообразования и повышению лояльности покупателей за счёт конкурентоспособных цен.</w:t>
      </w:r>
    </w:p>
    <w:p w14:paraId="3785AEC2" w14:textId="77777777" w:rsidR="009D21E6" w:rsidRDefault="009D21E6" w:rsidP="00EF69A9">
      <w:pPr>
        <w:pStyle w:val="3"/>
        <w:spacing w:before="0" w:beforeAutospacing="0" w:after="0" w:afterAutospacing="0" w:line="360" w:lineRule="auto"/>
        <w:ind w:right="567" w:firstLine="567"/>
        <w:jc w:val="both"/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</w:pPr>
      <w:bookmarkStart w:id="49" w:name="_Toc14592"/>
      <w:bookmarkStart w:id="50" w:name="_Toc11865"/>
      <w:r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>Управление складскими операциями</w:t>
      </w:r>
      <w:bookmarkEnd w:id="49"/>
      <w:bookmarkEnd w:id="50"/>
    </w:p>
    <w:p w14:paraId="1E8E0FA9" w14:textId="77777777" w:rsidR="009D21E6" w:rsidRDefault="009D21E6" w:rsidP="00EF69A9">
      <w:pPr>
        <w:spacing w:line="360" w:lineRule="auto"/>
        <w:ind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Автоматизация меняет складские операции, и машинное обучение играет ключевую роль в этом процессе. С помощью алгоритмов машинного обучения склады оптимизируют планировку, автоматизируют управление запасами и оптимизируют процессы выполнения заказов.</w:t>
      </w:r>
    </w:p>
    <w:p w14:paraId="4AFB8F4D" w14:textId="77777777" w:rsidR="009D21E6" w:rsidRDefault="009D21E6" w:rsidP="00EF69A9">
      <w:pPr>
        <w:spacing w:line="360" w:lineRule="auto"/>
        <w:ind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lastRenderedPageBreak/>
        <w:t>Вот как машинное обучение способствует автоматизации складских процессов: Оптимизация размещения: модели машинного обучения анализируют структуру спроса на продукцию и историю заказов, чтобы определить оптимальное размещение товаров на складе. Это позволяет сократить время, которое сборщики тратят на перемещение, и максимально эффективно использовать складское пространство.</w:t>
      </w:r>
    </w:p>
    <w:p w14:paraId="2FB54CB3" w14:textId="77777777" w:rsidR="009D21E6" w:rsidRDefault="009D21E6" w:rsidP="00EF69A9">
      <w:pPr>
        <w:spacing w:line="360" w:lineRule="auto"/>
        <w:ind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Управление запасами: алгоритмы машинного обучения отслеживают уровень запасов в режиме реального времени и автоматически формируют заказы на пополнение запасов, когда уровень достигает заданного порога. Это снижает риск дефицита и затоваривания.</w:t>
      </w:r>
    </w:p>
    <w:p w14:paraId="594C2CB1" w14:textId="77777777" w:rsidR="009D21E6" w:rsidRDefault="009D21E6" w:rsidP="00EF69A9">
      <w:pPr>
        <w:spacing w:line="360" w:lineRule="auto"/>
        <w:ind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Выполнение заказов: роботы с искусственным интеллектом и автономные транспортные средства выполняют такие задачи, как комплектация, упаковка и транспортировка товаров на складе. Эти роботы используют компьютерное зрение и машинное обучение для навигации по складу и эффективного выполнения задач.</w:t>
      </w:r>
    </w:p>
    <w:p w14:paraId="5A5B6EF2" w14:textId="77777777" w:rsidR="009D21E6" w:rsidRDefault="009D21E6" w:rsidP="00EF69A9">
      <w:pPr>
        <w:spacing w:line="360" w:lineRule="auto"/>
        <w:ind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Автоматизация склада, основанная на машинном обучении, обеспечивает ряд преимуществ:</w:t>
      </w:r>
    </w:p>
    <w:p w14:paraId="00BC224B" w14:textId="77777777" w:rsidR="009D21E6" w:rsidRDefault="009D21E6" w:rsidP="00EF69A9">
      <w:pPr>
        <w:numPr>
          <w:ilvl w:val="0"/>
          <w:numId w:val="8"/>
        </w:numPr>
        <w:tabs>
          <w:tab w:val="clear" w:pos="845"/>
          <w:tab w:val="left" w:pos="425"/>
        </w:tabs>
        <w:spacing w:line="360" w:lineRule="auto"/>
        <w:ind w:left="567"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Снижает трудозатраты за счет автоматизации повторяющихся задач.</w:t>
      </w:r>
    </w:p>
    <w:p w14:paraId="4C7C4BB2" w14:textId="77777777" w:rsidR="009D21E6" w:rsidRDefault="009D21E6" w:rsidP="00EF69A9">
      <w:pPr>
        <w:numPr>
          <w:ilvl w:val="0"/>
          <w:numId w:val="8"/>
        </w:numPr>
        <w:tabs>
          <w:tab w:val="clear" w:pos="845"/>
          <w:tab w:val="left" w:pos="425"/>
        </w:tabs>
        <w:spacing w:line="360" w:lineRule="auto"/>
        <w:ind w:left="567"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Повышает производительность и точность выполнения заказов.</w:t>
      </w:r>
    </w:p>
    <w:p w14:paraId="5770CB33" w14:textId="77777777" w:rsidR="009D21E6" w:rsidRDefault="009D21E6" w:rsidP="00EF69A9">
      <w:pPr>
        <w:numPr>
          <w:ilvl w:val="0"/>
          <w:numId w:val="8"/>
        </w:numPr>
        <w:tabs>
          <w:tab w:val="clear" w:pos="845"/>
          <w:tab w:val="left" w:pos="425"/>
        </w:tabs>
        <w:spacing w:line="360" w:lineRule="auto"/>
        <w:ind w:left="567"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Улучшает использование пространства, позволяя увеличить вместимость склада.</w:t>
      </w:r>
    </w:p>
    <w:p w14:paraId="1D30392C" w14:textId="77777777" w:rsidR="009D21E6" w:rsidRDefault="009D21E6" w:rsidP="00EF69A9">
      <w:pPr>
        <w:numPr>
          <w:ilvl w:val="0"/>
          <w:numId w:val="8"/>
        </w:numPr>
        <w:tabs>
          <w:tab w:val="clear" w:pos="845"/>
          <w:tab w:val="left" w:pos="425"/>
        </w:tabs>
        <w:spacing w:line="360" w:lineRule="auto"/>
        <w:ind w:left="567"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Повышает общую эффективность работы.</w:t>
      </w:r>
    </w:p>
    <w:p w14:paraId="5E0E1810" w14:textId="77777777" w:rsidR="009D21E6" w:rsidRDefault="009D21E6" w:rsidP="00865436">
      <w:pPr>
        <w:spacing w:line="360" w:lineRule="auto"/>
        <w:ind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Автоматизация особенно полезна для центров выполнения заказов в сфере электронной коммерции и складов, где хранится большое количество товаров с различными характеристиками.</w:t>
      </w:r>
    </w:p>
    <w:p w14:paraId="5DBDF7CD" w14:textId="77777777" w:rsidR="009D21E6" w:rsidRPr="00E06242" w:rsidRDefault="009D21E6">
      <w:pPr>
        <w:pStyle w:val="2"/>
        <w:spacing w:before="0" w:beforeAutospacing="0" w:after="0" w:afterAutospacing="0" w:line="360" w:lineRule="auto"/>
        <w:jc w:val="both"/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</w:pPr>
      <w:bookmarkStart w:id="51" w:name="_Toc226221774"/>
      <w:r w:rsidRPr="00E06242"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  <w:t>2.2 Методология исследования и инструментарий</w:t>
      </w:r>
      <w:bookmarkEnd w:id="51"/>
    </w:p>
    <w:p w14:paraId="5BD85314" w14:textId="77777777" w:rsidR="009D21E6" w:rsidRPr="00E06242" w:rsidRDefault="009D21E6" w:rsidP="00865436">
      <w:pPr>
        <w:pStyle w:val="ac"/>
        <w:spacing w:before="0" w:beforeAutospacing="0" w:after="0" w:afterAutospacing="0" w:line="360" w:lineRule="auto"/>
        <w:ind w:firstLine="567"/>
        <w:jc w:val="both"/>
        <w:rPr>
          <w:sz w:val="28"/>
          <w:szCs w:val="28"/>
          <w:lang w:val="ru-RU"/>
        </w:rPr>
      </w:pPr>
      <w:r w:rsidRPr="00E06242">
        <w:rPr>
          <w:sz w:val="28"/>
          <w:szCs w:val="28"/>
          <w:lang w:val="ru-RU"/>
        </w:rPr>
        <w:t xml:space="preserve">Практическая часть исследования была направлена на прогнозирование времени доставки и классификацию задержек в логистической цепи. Анализ и </w:t>
      </w:r>
      <w:r w:rsidRPr="00E06242">
        <w:rPr>
          <w:sz w:val="28"/>
          <w:szCs w:val="28"/>
          <w:lang w:val="ru-RU"/>
        </w:rPr>
        <w:lastRenderedPageBreak/>
        <w:t xml:space="preserve">разработка моделей проводились в среде </w:t>
      </w:r>
      <w:proofErr w:type="spellStart"/>
      <w:r>
        <w:rPr>
          <w:sz w:val="28"/>
          <w:szCs w:val="28"/>
        </w:rPr>
        <w:t>Jupyter</w:t>
      </w:r>
      <w:proofErr w:type="spellEnd"/>
      <w:r w:rsidRPr="00E0624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Notebook</w:t>
      </w:r>
      <w:r w:rsidRPr="00E06242">
        <w:rPr>
          <w:sz w:val="28"/>
          <w:szCs w:val="28"/>
          <w:lang w:val="ru-RU"/>
        </w:rPr>
        <w:t xml:space="preserve"> с использованием языка программирования </w:t>
      </w:r>
      <w:r>
        <w:rPr>
          <w:sz w:val="28"/>
          <w:szCs w:val="28"/>
        </w:rPr>
        <w:t>Python</w:t>
      </w:r>
      <w:r w:rsidRPr="00E06242">
        <w:rPr>
          <w:sz w:val="28"/>
          <w:szCs w:val="28"/>
          <w:lang w:val="ru-RU"/>
        </w:rPr>
        <w:t xml:space="preserve"> 3.</w:t>
      </w:r>
      <w:r>
        <w:rPr>
          <w:sz w:val="28"/>
          <w:szCs w:val="28"/>
          <w:lang w:val="ru-RU"/>
        </w:rPr>
        <w:t>11</w:t>
      </w:r>
      <w:r w:rsidRPr="00E06242">
        <w:rPr>
          <w:sz w:val="28"/>
          <w:szCs w:val="28"/>
          <w:lang w:val="ru-RU"/>
        </w:rPr>
        <w:t>.</w:t>
      </w:r>
    </w:p>
    <w:p w14:paraId="14F81DC7" w14:textId="77777777" w:rsidR="009D21E6" w:rsidRPr="00E06242" w:rsidRDefault="009D21E6" w:rsidP="00865436">
      <w:pPr>
        <w:pStyle w:val="3"/>
        <w:spacing w:before="0" w:beforeAutospacing="0" w:after="0" w:afterAutospacing="0" w:line="360" w:lineRule="auto"/>
        <w:ind w:firstLine="567"/>
        <w:jc w:val="both"/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</w:pPr>
      <w:r w:rsidRPr="00E06242"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>Используемый инструментарий</w:t>
      </w:r>
    </w:p>
    <w:p w14:paraId="0D9B2A45" w14:textId="77777777" w:rsidR="009D21E6" w:rsidRPr="00E06242" w:rsidRDefault="009D21E6" w:rsidP="00865436">
      <w:pPr>
        <w:pStyle w:val="3"/>
        <w:spacing w:before="0" w:beforeAutospacing="0" w:after="0" w:afterAutospacing="0" w:line="360" w:lineRule="auto"/>
        <w:ind w:firstLine="567"/>
        <w:jc w:val="both"/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</w:pPr>
      <w:r w:rsidRPr="00E06242"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>Для реализации поставленных задач был задействован следующий набор инструментов и библиотек:</w:t>
      </w:r>
    </w:p>
    <w:p w14:paraId="14B15DC7" w14:textId="77777777" w:rsidR="009D21E6" w:rsidRPr="00E06242" w:rsidRDefault="009D21E6" w:rsidP="00865436">
      <w:pPr>
        <w:pStyle w:val="ac"/>
        <w:numPr>
          <w:ilvl w:val="0"/>
          <w:numId w:val="9"/>
        </w:numPr>
        <w:tabs>
          <w:tab w:val="clear" w:pos="845"/>
          <w:tab w:val="left" w:pos="425"/>
        </w:tabs>
        <w:spacing w:before="0" w:beforeAutospacing="0" w:after="0" w:afterAutospacing="0" w:line="360" w:lineRule="auto"/>
        <w:ind w:left="567"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Pandas</w:t>
      </w:r>
      <w:r w:rsidRPr="00E06242">
        <w:rPr>
          <w:sz w:val="28"/>
          <w:szCs w:val="28"/>
          <w:lang w:val="ru-RU"/>
        </w:rPr>
        <w:t xml:space="preserve"> и </w:t>
      </w:r>
      <w:proofErr w:type="spellStart"/>
      <w:r>
        <w:rPr>
          <w:sz w:val="28"/>
          <w:szCs w:val="28"/>
        </w:rPr>
        <w:t>Numpy</w:t>
      </w:r>
      <w:proofErr w:type="spellEnd"/>
      <w:r w:rsidRPr="00E06242">
        <w:rPr>
          <w:sz w:val="28"/>
          <w:szCs w:val="28"/>
          <w:lang w:val="ru-RU"/>
        </w:rPr>
        <w:t>: использовались для загрузки, обработки (очистки, фильтрации) и манипуляций с данными, полученными из датасета о логистических операциях.</w:t>
      </w:r>
    </w:p>
    <w:p w14:paraId="7367646C" w14:textId="77777777" w:rsidR="009D21E6" w:rsidRPr="00E06242" w:rsidRDefault="009D21E6" w:rsidP="00865436">
      <w:pPr>
        <w:pStyle w:val="ac"/>
        <w:numPr>
          <w:ilvl w:val="0"/>
          <w:numId w:val="9"/>
        </w:numPr>
        <w:tabs>
          <w:tab w:val="clear" w:pos="845"/>
          <w:tab w:val="left" w:pos="425"/>
        </w:tabs>
        <w:spacing w:before="0" w:beforeAutospacing="0" w:after="0" w:afterAutospacing="0" w:line="360" w:lineRule="auto"/>
        <w:ind w:left="567"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Scikit</w:t>
      </w:r>
      <w:r w:rsidRPr="00E06242"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learn</w:t>
      </w:r>
      <w:r w:rsidRPr="00E06242">
        <w:rPr>
          <w:sz w:val="28"/>
          <w:szCs w:val="28"/>
          <w:lang w:val="ru-RU"/>
        </w:rPr>
        <w:t>: ключевая библиотека для реализации алгоритмов машинного обучения (регрессия, классификация) и оценки их эффективности, а также для разделения выборок и предварительной обработки данных.</w:t>
      </w:r>
    </w:p>
    <w:p w14:paraId="608467DD" w14:textId="77777777" w:rsidR="009D21E6" w:rsidRDefault="009D21E6" w:rsidP="00865436">
      <w:pPr>
        <w:pStyle w:val="ac"/>
        <w:numPr>
          <w:ilvl w:val="0"/>
          <w:numId w:val="9"/>
        </w:numPr>
        <w:tabs>
          <w:tab w:val="clear" w:pos="845"/>
          <w:tab w:val="left" w:pos="425"/>
        </w:tabs>
        <w:spacing w:before="0" w:beforeAutospacing="0" w:after="0" w:afterAutospacing="0" w:line="360" w:lineRule="auto"/>
        <w:ind w:left="567"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Matplotlib</w:t>
      </w:r>
      <w:r w:rsidRPr="00E06242">
        <w:rPr>
          <w:sz w:val="28"/>
          <w:szCs w:val="28"/>
          <w:lang w:val="ru-RU"/>
        </w:rPr>
        <w:t xml:space="preserve"> и </w:t>
      </w:r>
      <w:r>
        <w:rPr>
          <w:sz w:val="28"/>
          <w:szCs w:val="28"/>
        </w:rPr>
        <w:t>Seaborn</w:t>
      </w:r>
      <w:r w:rsidRPr="00E06242">
        <w:rPr>
          <w:sz w:val="28"/>
          <w:szCs w:val="28"/>
          <w:lang w:val="ru-RU"/>
        </w:rPr>
        <w:t>: применялись для визуализации данных (корреляционный анализ, распределения признаков), что позволило выявить зависимости</w:t>
      </w:r>
      <w:r>
        <w:rPr>
          <w:sz w:val="28"/>
          <w:szCs w:val="28"/>
          <w:lang w:val="ru-RU"/>
        </w:rPr>
        <w:t>.</w:t>
      </w:r>
    </w:p>
    <w:p w14:paraId="52916106" w14:textId="77777777" w:rsidR="009D21E6" w:rsidRDefault="009D21E6" w:rsidP="00953129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Выбор</w:t>
      </w:r>
      <w:r w:rsidRPr="00E06242">
        <w:rPr>
          <w:sz w:val="28"/>
          <w:szCs w:val="28"/>
          <w:lang w:val="en-PH"/>
        </w:rPr>
        <w:t xml:space="preserve"> </w:t>
      </w:r>
      <w:r>
        <w:rPr>
          <w:sz w:val="28"/>
          <w:szCs w:val="28"/>
          <w:lang w:val="ru-RU"/>
        </w:rPr>
        <w:t>моделей</w:t>
      </w:r>
      <w:r w:rsidRPr="00E06242">
        <w:rPr>
          <w:sz w:val="28"/>
          <w:szCs w:val="28"/>
          <w:lang w:val="en-PH"/>
        </w:rPr>
        <w:t xml:space="preserve"> </w:t>
      </w:r>
      <w:r>
        <w:rPr>
          <w:sz w:val="28"/>
          <w:szCs w:val="28"/>
        </w:rPr>
        <w:t xml:space="preserve">Linear Regression </w:t>
      </w:r>
      <w:r>
        <w:rPr>
          <w:sz w:val="28"/>
          <w:szCs w:val="28"/>
          <w:lang w:val="ru-RU"/>
        </w:rPr>
        <w:t>и</w:t>
      </w:r>
      <w:r w:rsidRPr="00E06242">
        <w:rPr>
          <w:sz w:val="28"/>
          <w:szCs w:val="28"/>
          <w:lang w:val="en-PH"/>
        </w:rPr>
        <w:t xml:space="preserve"> </w:t>
      </w:r>
      <w:r>
        <w:rPr>
          <w:sz w:val="28"/>
          <w:szCs w:val="28"/>
        </w:rPr>
        <w:t>Random Forest Regressor</w:t>
      </w:r>
    </w:p>
    <w:p w14:paraId="2E4417EB" w14:textId="77777777" w:rsidR="009D21E6" w:rsidRPr="00E06242" w:rsidRDefault="009D21E6" w:rsidP="00953129">
      <w:pPr>
        <w:pStyle w:val="ac"/>
        <w:spacing w:before="0" w:beforeAutospacing="0" w:after="0" w:afterAutospacing="0" w:line="360" w:lineRule="auto"/>
        <w:ind w:firstLine="567"/>
        <w:jc w:val="both"/>
        <w:rPr>
          <w:sz w:val="28"/>
          <w:szCs w:val="28"/>
          <w:lang w:val="ru-RU"/>
        </w:rPr>
      </w:pPr>
      <w:r w:rsidRPr="00E06242">
        <w:rPr>
          <w:sz w:val="28"/>
          <w:szCs w:val="28"/>
          <w:lang w:val="ru-RU"/>
        </w:rPr>
        <w:t xml:space="preserve">Для прогнозирования времени доставки были выбраны две фундаментально различные модели машинного обучения: </w:t>
      </w:r>
    </w:p>
    <w:p w14:paraId="05566C10" w14:textId="77777777" w:rsidR="009D21E6" w:rsidRPr="00E06242" w:rsidRDefault="009D21E6" w:rsidP="00953129">
      <w:pPr>
        <w:pStyle w:val="ac"/>
        <w:numPr>
          <w:ilvl w:val="0"/>
          <w:numId w:val="10"/>
        </w:numPr>
        <w:tabs>
          <w:tab w:val="clear" w:pos="845"/>
          <w:tab w:val="left" w:pos="425"/>
        </w:tabs>
        <w:spacing w:before="0" w:beforeAutospacing="0" w:after="0" w:afterAutospacing="0" w:line="360" w:lineRule="auto"/>
        <w:ind w:left="567"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Linear</w:t>
      </w:r>
      <w:r w:rsidRPr="00E0624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Regression</w:t>
      </w:r>
      <w:r w:rsidRPr="00E06242">
        <w:rPr>
          <w:sz w:val="28"/>
          <w:szCs w:val="28"/>
          <w:lang w:val="ru-RU"/>
        </w:rPr>
        <w:t xml:space="preserve"> (линейная регрессия) представляет собой базовый линейный подход, который устанавливает прямую зависимость между признаками и целевой переменной. Эта модель служит базовой линией (</w:t>
      </w:r>
      <w:r>
        <w:rPr>
          <w:sz w:val="28"/>
          <w:szCs w:val="28"/>
        </w:rPr>
        <w:t>baseline</w:t>
      </w:r>
      <w:r w:rsidRPr="00E06242">
        <w:rPr>
          <w:sz w:val="28"/>
          <w:szCs w:val="28"/>
          <w:lang w:val="ru-RU"/>
        </w:rPr>
        <w:t>) для оценки эффективности более сложных алгоритмов.</w:t>
      </w:r>
    </w:p>
    <w:p w14:paraId="5F7C658C" w14:textId="77777777" w:rsidR="009D21E6" w:rsidRPr="00E06242" w:rsidRDefault="009D21E6" w:rsidP="00953129">
      <w:pPr>
        <w:pStyle w:val="ac"/>
        <w:numPr>
          <w:ilvl w:val="0"/>
          <w:numId w:val="10"/>
        </w:numPr>
        <w:tabs>
          <w:tab w:val="clear" w:pos="845"/>
          <w:tab w:val="left" w:pos="425"/>
        </w:tabs>
        <w:spacing w:before="0" w:beforeAutospacing="0" w:after="0" w:afterAutospacing="0" w:line="360" w:lineRule="auto"/>
        <w:ind w:left="567"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Random</w:t>
      </w:r>
      <w:r w:rsidRPr="00E0624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Forest</w:t>
      </w:r>
      <w:r w:rsidRPr="00E0624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Regressor</w:t>
      </w:r>
      <w:r w:rsidRPr="00E06242">
        <w:rPr>
          <w:sz w:val="28"/>
          <w:szCs w:val="28"/>
          <w:lang w:val="ru-RU"/>
        </w:rPr>
        <w:t xml:space="preserve"> является ансамблевой моделью на основе деревьев решений, способной улавливать сложные нелинейные зависимости в данных. Использование множества деревьев решений позволяет повысить точность прогнозирования и снизить риск переобучения.</w:t>
      </w:r>
    </w:p>
    <w:p w14:paraId="42508D7E" w14:textId="77777777" w:rsidR="009D21E6" w:rsidRPr="00E06242" w:rsidRDefault="009D21E6">
      <w:pPr>
        <w:pStyle w:val="ac"/>
        <w:spacing w:before="0" w:beforeAutospacing="0" w:after="0" w:afterAutospacing="0" w:line="360" w:lineRule="auto"/>
        <w:jc w:val="both"/>
        <w:rPr>
          <w:b/>
          <w:bCs/>
          <w:sz w:val="28"/>
          <w:szCs w:val="28"/>
          <w:lang w:val="ru-RU"/>
        </w:rPr>
      </w:pPr>
      <w:r w:rsidRPr="00E06242">
        <w:rPr>
          <w:sz w:val="28"/>
          <w:szCs w:val="28"/>
          <w:lang w:val="ru-RU"/>
        </w:rPr>
        <w:t>Сравнение этих двух подходов позволяет продемонстрировать преимущества ансамблевых методов при работе со сложными логистическими данными.</w:t>
      </w:r>
    </w:p>
    <w:p w14:paraId="2750E840" w14:textId="77777777" w:rsidR="009D21E6" w:rsidRDefault="009D21E6" w:rsidP="00AC3086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Загрузка и первичный анализ данных</w:t>
      </w:r>
    </w:p>
    <w:p w14:paraId="65EAB20B" w14:textId="77777777" w:rsidR="009D21E6" w:rsidRPr="00E06242" w:rsidRDefault="009D21E6" w:rsidP="005E36A0">
      <w:pPr>
        <w:pStyle w:val="ac"/>
        <w:spacing w:before="0" w:beforeAutospacing="0" w:after="0" w:afterAutospacing="0" w:line="360" w:lineRule="auto"/>
        <w:ind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 xml:space="preserve">Набор данных </w:t>
      </w:r>
      <w:r>
        <w:rPr>
          <w:sz w:val="28"/>
          <w:szCs w:val="28"/>
        </w:rPr>
        <w:t>Amazon</w:t>
      </w:r>
      <w:r w:rsidRPr="00E0624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Delivery</w:t>
      </w:r>
      <w:r w:rsidRPr="00E0624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содержит информацию о заказах</w:t>
      </w:r>
      <w:r w:rsidRPr="00E06242">
        <w:rPr>
          <w:sz w:val="28"/>
          <w:szCs w:val="28"/>
          <w:lang w:val="ru-RU"/>
        </w:rPr>
        <w:t>,</w:t>
      </w:r>
      <w:r>
        <w:rPr>
          <w:sz w:val="28"/>
          <w:szCs w:val="28"/>
          <w:lang w:val="ru-RU"/>
        </w:rPr>
        <w:t xml:space="preserve"> агентах доставки</w:t>
      </w:r>
      <w:r w:rsidRPr="00E06242">
        <w:rPr>
          <w:sz w:val="28"/>
          <w:szCs w:val="28"/>
          <w:lang w:val="ru-RU"/>
        </w:rPr>
        <w:t>,</w:t>
      </w:r>
      <w:r>
        <w:rPr>
          <w:sz w:val="28"/>
          <w:szCs w:val="28"/>
          <w:lang w:val="ru-RU"/>
        </w:rPr>
        <w:t xml:space="preserve"> местоположении магазинов и пунктов выдачи</w:t>
      </w:r>
      <w:r w:rsidRPr="00E06242">
        <w:rPr>
          <w:sz w:val="28"/>
          <w:szCs w:val="28"/>
          <w:lang w:val="ru-RU"/>
        </w:rPr>
        <w:t>,</w:t>
      </w:r>
      <w:r>
        <w:rPr>
          <w:sz w:val="28"/>
          <w:szCs w:val="28"/>
          <w:lang w:val="ru-RU"/>
        </w:rPr>
        <w:t xml:space="preserve"> погодных условиях</w:t>
      </w:r>
      <w:r w:rsidRPr="00E06242">
        <w:rPr>
          <w:sz w:val="28"/>
          <w:szCs w:val="28"/>
          <w:lang w:val="ru-RU"/>
        </w:rPr>
        <w:t>,</w:t>
      </w:r>
      <w:r w:rsidR="005E36A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трафике</w:t>
      </w:r>
      <w:r w:rsidRPr="00E06242">
        <w:rPr>
          <w:sz w:val="28"/>
          <w:szCs w:val="28"/>
          <w:lang w:val="ru-RU"/>
        </w:rPr>
        <w:t>,</w:t>
      </w:r>
      <w:r>
        <w:rPr>
          <w:sz w:val="28"/>
          <w:szCs w:val="28"/>
          <w:lang w:val="ru-RU"/>
        </w:rPr>
        <w:t xml:space="preserve"> типе транспортного средства и времени доставки. Целью анализа является прогнозирование времени доставки</w:t>
      </w:r>
      <w:r w:rsidRPr="00E06242">
        <w:rPr>
          <w:sz w:val="28"/>
          <w:szCs w:val="28"/>
          <w:lang w:val="ru-RU"/>
        </w:rPr>
        <w:t>.</w:t>
      </w:r>
    </w:p>
    <w:p w14:paraId="77BD452E" w14:textId="77777777" w:rsidR="009D21E6" w:rsidRPr="00E06242" w:rsidRDefault="009D21E6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Данные были загружены с использованием библиотеки </w:t>
      </w:r>
      <w:r>
        <w:rPr>
          <w:sz w:val="28"/>
          <w:szCs w:val="28"/>
        </w:rPr>
        <w:t>pandas</w:t>
      </w:r>
      <w:r w:rsidRPr="00E06242">
        <w:rPr>
          <w:sz w:val="28"/>
          <w:szCs w:val="28"/>
          <w:lang w:val="ru-RU"/>
        </w:rPr>
        <w:t>:</w:t>
      </w:r>
    </w:p>
    <w:p w14:paraId="3313F936" w14:textId="4F85ABE6" w:rsidR="009D21E6" w:rsidRDefault="00900FBF">
      <w:pPr>
        <w:pStyle w:val="ac"/>
        <w:spacing w:before="0" w:beforeAutospacing="0" w:after="0" w:afterAutospacing="0" w:line="360" w:lineRule="auto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0CB64389" wp14:editId="53C534C1">
            <wp:extent cx="3829050" cy="504825"/>
            <wp:effectExtent l="0" t="0" r="0" b="0"/>
            <wp:docPr id="2" name="Изображение 321" descr="browser_vidnBSv0h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321" descr="browser_vidnBSv0hR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C5E11" w14:textId="77777777" w:rsidR="009D21E6" w:rsidRDefault="009D21E6">
      <w:pPr>
        <w:pStyle w:val="ac"/>
        <w:spacing w:before="0" w:beforeAutospacing="0" w:after="0" w:afterAutospacing="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2 - Загрузка датасета</w:t>
      </w:r>
    </w:p>
    <w:p w14:paraId="2CC176A9" w14:textId="77777777" w:rsidR="009D21E6" w:rsidRPr="00E06242" w:rsidRDefault="009D21E6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Первичный анализ показал наличие 43739 записей и 16 столбцов. Типы данных были проверены с помощью </w:t>
      </w:r>
      <w:proofErr w:type="gramStart"/>
      <w:r>
        <w:rPr>
          <w:sz w:val="28"/>
          <w:szCs w:val="28"/>
        </w:rPr>
        <w:t>df</w:t>
      </w:r>
      <w:r w:rsidRPr="00E06242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info</w:t>
      </w:r>
      <w:r w:rsidRPr="00E06242">
        <w:rPr>
          <w:sz w:val="28"/>
          <w:szCs w:val="28"/>
          <w:lang w:val="ru-RU"/>
        </w:rPr>
        <w:t>(</w:t>
      </w:r>
      <w:proofErr w:type="gramEnd"/>
      <w:r w:rsidRPr="00E06242">
        <w:rPr>
          <w:sz w:val="28"/>
          <w:szCs w:val="28"/>
          <w:lang w:val="ru-RU"/>
        </w:rPr>
        <w:t xml:space="preserve">) </w:t>
      </w:r>
      <w:r>
        <w:rPr>
          <w:sz w:val="28"/>
          <w:szCs w:val="28"/>
          <w:lang w:val="ru-RU"/>
        </w:rPr>
        <w:t xml:space="preserve">и </w:t>
      </w:r>
      <w:proofErr w:type="gramStart"/>
      <w:r>
        <w:rPr>
          <w:sz w:val="28"/>
          <w:szCs w:val="28"/>
        </w:rPr>
        <w:t>df</w:t>
      </w:r>
      <w:r w:rsidRPr="00E06242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describe</w:t>
      </w:r>
      <w:proofErr w:type="gramEnd"/>
      <w:r w:rsidRPr="00E06242">
        <w:rPr>
          <w:sz w:val="28"/>
          <w:szCs w:val="28"/>
          <w:lang w:val="ru-RU"/>
        </w:rPr>
        <w:t>()</w:t>
      </w:r>
    </w:p>
    <w:p w14:paraId="14F20BFC" w14:textId="77777777" w:rsidR="009D21E6" w:rsidRDefault="009D21E6" w:rsidP="005E36A0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Обработка пропущенных значений и преобразование типов данных</w:t>
      </w:r>
    </w:p>
    <w:p w14:paraId="24C28D2D" w14:textId="77777777" w:rsidR="009D21E6" w:rsidRPr="00E06242" w:rsidRDefault="009D21E6" w:rsidP="005E36A0">
      <w:pPr>
        <w:pStyle w:val="ac"/>
        <w:spacing w:before="0" w:beforeAutospacing="0" w:after="0" w:afterAutospacing="0" w:line="360" w:lineRule="auto"/>
        <w:ind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процессе анализа были выявлены пропущенные значений в столбцах </w:t>
      </w:r>
      <w:r>
        <w:rPr>
          <w:i/>
          <w:iCs/>
          <w:sz w:val="28"/>
          <w:szCs w:val="28"/>
        </w:rPr>
        <w:t>Agent</w:t>
      </w:r>
      <w:r w:rsidRPr="00E06242">
        <w:rPr>
          <w:i/>
          <w:iCs/>
          <w:sz w:val="28"/>
          <w:szCs w:val="28"/>
          <w:lang w:val="ru-RU"/>
        </w:rPr>
        <w:t>_</w:t>
      </w:r>
      <w:r>
        <w:rPr>
          <w:i/>
          <w:iCs/>
          <w:sz w:val="28"/>
          <w:szCs w:val="28"/>
        </w:rPr>
        <w:t>Rating</w:t>
      </w:r>
      <w:r w:rsidRPr="00E0624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и </w:t>
      </w:r>
      <w:r>
        <w:rPr>
          <w:i/>
          <w:iCs/>
          <w:sz w:val="28"/>
          <w:szCs w:val="28"/>
        </w:rPr>
        <w:t>Weather</w:t>
      </w:r>
      <w:r w:rsidRPr="00E06242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 xml:space="preserve">Для </w:t>
      </w:r>
      <w:r>
        <w:rPr>
          <w:i/>
          <w:iCs/>
          <w:sz w:val="28"/>
          <w:szCs w:val="28"/>
        </w:rPr>
        <w:t>Agent</w:t>
      </w:r>
      <w:r w:rsidRPr="00E06242">
        <w:rPr>
          <w:i/>
          <w:iCs/>
          <w:sz w:val="28"/>
          <w:szCs w:val="28"/>
          <w:lang w:val="ru-RU"/>
        </w:rPr>
        <w:t>_</w:t>
      </w:r>
      <w:r>
        <w:rPr>
          <w:i/>
          <w:iCs/>
          <w:sz w:val="28"/>
          <w:szCs w:val="28"/>
        </w:rPr>
        <w:t>Rating</w:t>
      </w:r>
      <w:r w:rsidRPr="00E0624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пропущенные значений были заполнены средним значением</w:t>
      </w:r>
      <w:r w:rsidRPr="00E06242">
        <w:rPr>
          <w:sz w:val="28"/>
          <w:szCs w:val="28"/>
          <w:lang w:val="ru-RU"/>
        </w:rPr>
        <w:t>,</w:t>
      </w:r>
      <w:r>
        <w:rPr>
          <w:sz w:val="28"/>
          <w:szCs w:val="28"/>
          <w:lang w:val="ru-RU"/>
        </w:rPr>
        <w:t xml:space="preserve"> а для </w:t>
      </w:r>
      <w:r>
        <w:rPr>
          <w:i/>
          <w:iCs/>
          <w:sz w:val="28"/>
          <w:szCs w:val="28"/>
        </w:rPr>
        <w:t>Weather</w:t>
      </w:r>
      <w:r w:rsidRPr="00E06242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ru-RU"/>
        </w:rPr>
        <w:t>-</w:t>
      </w:r>
      <w:r>
        <w:rPr>
          <w:sz w:val="28"/>
          <w:szCs w:val="28"/>
          <w:lang w:val="ru-RU"/>
        </w:rPr>
        <w:t xml:space="preserve"> модальным значениям. Также были удалены строки с пропущенными значениями в </w:t>
      </w:r>
      <w:r>
        <w:rPr>
          <w:i/>
          <w:iCs/>
          <w:sz w:val="28"/>
          <w:szCs w:val="28"/>
        </w:rPr>
        <w:t>Order</w:t>
      </w:r>
      <w:r w:rsidRPr="00E06242">
        <w:rPr>
          <w:i/>
          <w:iCs/>
          <w:sz w:val="28"/>
          <w:szCs w:val="28"/>
          <w:lang w:val="ru-RU"/>
        </w:rPr>
        <w:t>_</w:t>
      </w:r>
      <w:r>
        <w:rPr>
          <w:i/>
          <w:iCs/>
          <w:sz w:val="28"/>
          <w:szCs w:val="28"/>
        </w:rPr>
        <w:t>Time</w:t>
      </w:r>
      <w:r w:rsidRPr="00E06242">
        <w:rPr>
          <w:sz w:val="28"/>
          <w:szCs w:val="28"/>
          <w:lang w:val="ru-RU"/>
        </w:rPr>
        <w:t>.</w:t>
      </w:r>
    </w:p>
    <w:p w14:paraId="56AECDE4" w14:textId="77777777" w:rsidR="009D21E6" w:rsidRDefault="009D21E6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Столбцы </w:t>
      </w:r>
      <w:r>
        <w:rPr>
          <w:i/>
          <w:iCs/>
          <w:sz w:val="28"/>
          <w:szCs w:val="28"/>
        </w:rPr>
        <w:t>Order</w:t>
      </w:r>
      <w:r w:rsidRPr="00E06242">
        <w:rPr>
          <w:i/>
          <w:iCs/>
          <w:sz w:val="28"/>
          <w:szCs w:val="28"/>
          <w:lang w:val="ru-RU"/>
        </w:rPr>
        <w:t>_</w:t>
      </w:r>
      <w:r>
        <w:rPr>
          <w:i/>
          <w:iCs/>
          <w:sz w:val="28"/>
          <w:szCs w:val="28"/>
        </w:rPr>
        <w:t>Date</w:t>
      </w:r>
      <w:r w:rsidRPr="00E06242">
        <w:rPr>
          <w:sz w:val="28"/>
          <w:szCs w:val="28"/>
          <w:lang w:val="ru-RU"/>
        </w:rPr>
        <w:t xml:space="preserve">, </w:t>
      </w:r>
      <w:r>
        <w:rPr>
          <w:i/>
          <w:iCs/>
          <w:sz w:val="28"/>
          <w:szCs w:val="28"/>
        </w:rPr>
        <w:t>Order</w:t>
      </w:r>
      <w:r w:rsidRPr="00E06242">
        <w:rPr>
          <w:i/>
          <w:iCs/>
          <w:sz w:val="28"/>
          <w:szCs w:val="28"/>
          <w:lang w:val="ru-RU"/>
        </w:rPr>
        <w:t>_</w:t>
      </w:r>
      <w:r>
        <w:rPr>
          <w:i/>
          <w:iCs/>
          <w:sz w:val="28"/>
          <w:szCs w:val="28"/>
        </w:rPr>
        <w:t>Time</w:t>
      </w:r>
      <w:r w:rsidRPr="00E0624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и </w:t>
      </w:r>
      <w:r>
        <w:rPr>
          <w:i/>
          <w:iCs/>
          <w:sz w:val="28"/>
          <w:szCs w:val="28"/>
        </w:rPr>
        <w:t>Pickup</w:t>
      </w:r>
      <w:r w:rsidRPr="00E06242">
        <w:rPr>
          <w:i/>
          <w:iCs/>
          <w:sz w:val="28"/>
          <w:szCs w:val="28"/>
          <w:lang w:val="ru-RU"/>
        </w:rPr>
        <w:t>_</w:t>
      </w:r>
      <w:r>
        <w:rPr>
          <w:i/>
          <w:iCs/>
          <w:sz w:val="28"/>
          <w:szCs w:val="28"/>
        </w:rPr>
        <w:t>Time</w:t>
      </w:r>
      <w:r w:rsidRPr="00E0624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были преобразованы в соответствующие форматы даты и времени для дальнейшего анализа.</w:t>
      </w:r>
    </w:p>
    <w:p w14:paraId="0B1D75CE" w14:textId="3F7B54A4" w:rsidR="009D21E6" w:rsidRDefault="00900FBF">
      <w:pPr>
        <w:pStyle w:val="ac"/>
        <w:spacing w:before="0" w:beforeAutospacing="0" w:after="0" w:afterAutospacing="0" w:line="360" w:lineRule="auto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4749A7AD" wp14:editId="6F08CBB2">
            <wp:extent cx="5934075" cy="2247900"/>
            <wp:effectExtent l="0" t="0" r="0" b="0"/>
            <wp:docPr id="3" name="Изображение 327" descr="browser_H1nXvom7k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327" descr="browser_H1nXvom7kx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D0860" w14:textId="77777777" w:rsidR="009D21E6" w:rsidRDefault="009D21E6">
      <w:pPr>
        <w:pStyle w:val="ac"/>
        <w:spacing w:before="0" w:beforeAutospacing="0" w:after="0" w:afterAutospacing="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3 - Преобразования данных в соответствующие типы</w:t>
      </w:r>
    </w:p>
    <w:p w14:paraId="3477089E" w14:textId="77777777" w:rsidR="009D21E6" w:rsidRDefault="009D21E6">
      <w:pPr>
        <w:pStyle w:val="ac"/>
        <w:spacing w:before="0" w:beforeAutospacing="0" w:after="0" w:afterAutospacing="0" w:line="360" w:lineRule="auto"/>
        <w:ind w:firstLine="708"/>
        <w:jc w:val="both"/>
        <w:rPr>
          <w:sz w:val="28"/>
          <w:szCs w:val="28"/>
          <w:lang w:val="ru-RU"/>
        </w:rPr>
      </w:pPr>
    </w:p>
    <w:p w14:paraId="559262A6" w14:textId="77777777" w:rsidR="009D21E6" w:rsidRDefault="009D21E6">
      <w:pPr>
        <w:pStyle w:val="ac"/>
        <w:spacing w:before="0" w:beforeAutospacing="0" w:after="0" w:afterAutospacing="0" w:line="360" w:lineRule="auto"/>
        <w:ind w:firstLine="708"/>
        <w:jc w:val="both"/>
        <w:rPr>
          <w:sz w:val="28"/>
          <w:szCs w:val="28"/>
          <w:lang w:val="ru-RU"/>
        </w:rPr>
      </w:pPr>
    </w:p>
    <w:p w14:paraId="6BDF5E8E" w14:textId="77777777" w:rsidR="009D21E6" w:rsidRDefault="009D21E6">
      <w:pPr>
        <w:pStyle w:val="ac"/>
        <w:spacing w:before="0" w:beforeAutospacing="0" w:after="0" w:afterAutospacing="0" w:line="360" w:lineRule="auto"/>
        <w:ind w:firstLine="708"/>
        <w:jc w:val="both"/>
        <w:rPr>
          <w:sz w:val="28"/>
          <w:szCs w:val="28"/>
          <w:lang w:val="ru-RU"/>
        </w:rPr>
      </w:pPr>
    </w:p>
    <w:p w14:paraId="733B6F22" w14:textId="77777777" w:rsidR="009D21E6" w:rsidRDefault="009D21E6" w:rsidP="005E36A0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Кодирование категориальных признаков</w:t>
      </w:r>
    </w:p>
    <w:p w14:paraId="4A236DCD" w14:textId="77777777" w:rsidR="009D21E6" w:rsidRDefault="009D21E6" w:rsidP="005E36A0">
      <w:pPr>
        <w:pStyle w:val="ac"/>
        <w:spacing w:before="0" w:beforeAutospacing="0" w:after="0" w:afterAutospacing="0" w:line="360" w:lineRule="auto"/>
        <w:ind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Категориальные признаки</w:t>
      </w:r>
      <w:r w:rsidRPr="00E06242">
        <w:rPr>
          <w:sz w:val="28"/>
          <w:szCs w:val="28"/>
          <w:lang w:val="ru-RU"/>
        </w:rPr>
        <w:t>,</w:t>
      </w:r>
      <w:r>
        <w:rPr>
          <w:sz w:val="28"/>
          <w:szCs w:val="28"/>
          <w:lang w:val="ru-RU"/>
        </w:rPr>
        <w:t xml:space="preserve"> такие как </w:t>
      </w:r>
      <w:r>
        <w:rPr>
          <w:i/>
          <w:iCs/>
          <w:sz w:val="28"/>
          <w:szCs w:val="28"/>
        </w:rPr>
        <w:t>Weather</w:t>
      </w:r>
      <w:r w:rsidRPr="00E06242">
        <w:rPr>
          <w:sz w:val="28"/>
          <w:szCs w:val="28"/>
          <w:lang w:val="ru-RU"/>
        </w:rPr>
        <w:t xml:space="preserve">, </w:t>
      </w:r>
      <w:r>
        <w:rPr>
          <w:i/>
          <w:iCs/>
          <w:sz w:val="28"/>
          <w:szCs w:val="28"/>
        </w:rPr>
        <w:t>Traffic</w:t>
      </w:r>
      <w:r w:rsidRPr="00E06242">
        <w:rPr>
          <w:sz w:val="28"/>
          <w:szCs w:val="28"/>
          <w:lang w:val="ru-RU"/>
        </w:rPr>
        <w:t xml:space="preserve">, </w:t>
      </w:r>
      <w:r>
        <w:rPr>
          <w:i/>
          <w:iCs/>
          <w:sz w:val="28"/>
          <w:szCs w:val="28"/>
        </w:rPr>
        <w:t>Vehicle</w:t>
      </w:r>
      <w:r w:rsidRPr="00E06242">
        <w:rPr>
          <w:sz w:val="28"/>
          <w:szCs w:val="28"/>
          <w:lang w:val="ru-RU"/>
        </w:rPr>
        <w:t xml:space="preserve">, </w:t>
      </w:r>
      <w:r>
        <w:rPr>
          <w:i/>
          <w:iCs/>
          <w:sz w:val="28"/>
          <w:szCs w:val="28"/>
        </w:rPr>
        <w:t>Area</w:t>
      </w:r>
      <w:r w:rsidRPr="00E0624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и </w:t>
      </w:r>
      <w:r>
        <w:rPr>
          <w:i/>
          <w:iCs/>
          <w:sz w:val="28"/>
          <w:szCs w:val="28"/>
        </w:rPr>
        <w:t>Category</w:t>
      </w:r>
      <w:r w:rsidRPr="00E06242">
        <w:rPr>
          <w:sz w:val="28"/>
          <w:szCs w:val="28"/>
          <w:lang w:val="ru-RU"/>
        </w:rPr>
        <w:t>,</w:t>
      </w:r>
      <w:r>
        <w:rPr>
          <w:sz w:val="28"/>
          <w:szCs w:val="28"/>
          <w:lang w:val="ru-RU"/>
        </w:rPr>
        <w:t xml:space="preserve"> были преобразованы в числовой формат с использованием </w:t>
      </w:r>
      <w:proofErr w:type="spellStart"/>
      <w:r>
        <w:rPr>
          <w:sz w:val="28"/>
          <w:szCs w:val="28"/>
        </w:rPr>
        <w:t>LabelEncoder</w:t>
      </w:r>
      <w:proofErr w:type="spellEnd"/>
      <w:r w:rsidRPr="00E0624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для использования в моделях машинного обучения.</w:t>
      </w:r>
    </w:p>
    <w:p w14:paraId="4C383474" w14:textId="6CCC1F47" w:rsidR="009D21E6" w:rsidRDefault="00900FBF">
      <w:pPr>
        <w:pStyle w:val="ac"/>
        <w:spacing w:before="0" w:beforeAutospacing="0" w:after="0" w:afterAutospacing="0" w:line="360" w:lineRule="auto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6FB26792" wp14:editId="30594C2D">
            <wp:extent cx="5934075" cy="1428750"/>
            <wp:effectExtent l="0" t="0" r="0" b="0"/>
            <wp:docPr id="4" name="Изображение 314" descr="browser_2Osi3xvXQ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314" descr="browser_2Osi3xvXQR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11DF5" w14:textId="77777777" w:rsidR="009D21E6" w:rsidRDefault="009D21E6">
      <w:pPr>
        <w:pStyle w:val="ac"/>
        <w:spacing w:before="0" w:beforeAutospacing="0" w:after="0" w:afterAutospacing="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4 - Кодирование категориальных признаков</w:t>
      </w:r>
    </w:p>
    <w:p w14:paraId="1427155A" w14:textId="77777777" w:rsidR="009D21E6" w:rsidRDefault="009D21E6">
      <w:pPr>
        <w:pStyle w:val="2"/>
        <w:spacing w:before="0" w:beforeAutospacing="0" w:after="0" w:afterAutospacing="0" w:line="360" w:lineRule="auto"/>
        <w:jc w:val="both"/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</w:pPr>
      <w:bookmarkStart w:id="52" w:name="_Toc226221775"/>
      <w:r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  <w:t>2.3 Подготовка данных для моделирования</w:t>
      </w:r>
      <w:bookmarkEnd w:id="52"/>
    </w:p>
    <w:p w14:paraId="3A6ACCE7" w14:textId="77777777" w:rsidR="009D21E6" w:rsidRDefault="009D21E6" w:rsidP="005E36A0">
      <w:pPr>
        <w:spacing w:line="360" w:lineRule="auto"/>
        <w:ind w:firstLine="567"/>
        <w:jc w:val="both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Для обучения моделей данные были разделены на обучающую и тестовую выборки в соотношении 80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/20. </w:t>
      </w:r>
      <w:r>
        <w:rPr>
          <w:rFonts w:ascii="Times New Roman" w:hAnsi="Times New Roman"/>
          <w:sz w:val="28"/>
          <w:szCs w:val="28"/>
          <w:lang w:val="ru-RU"/>
        </w:rPr>
        <w:t xml:space="preserve">В качестве признаков </w:t>
      </w:r>
      <w:r w:rsidRPr="00E06242">
        <w:rPr>
          <w:rFonts w:ascii="Times New Roman" w:hAnsi="Times New Roman"/>
          <w:sz w:val="28"/>
          <w:szCs w:val="28"/>
          <w:lang w:val="ru-RU"/>
        </w:rPr>
        <w:t>(</w:t>
      </w:r>
      <w:r>
        <w:rPr>
          <w:rFonts w:ascii="Times New Roman" w:hAnsi="Times New Roman"/>
          <w:sz w:val="28"/>
          <w:szCs w:val="28"/>
        </w:rPr>
        <w:t>X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/>
          <w:sz w:val="28"/>
          <w:szCs w:val="28"/>
          <w:lang w:val="ru-RU"/>
        </w:rPr>
        <w:t xml:space="preserve">были выбраны </w:t>
      </w:r>
      <w:r>
        <w:rPr>
          <w:rFonts w:ascii="Times New Roman" w:hAnsi="Times New Roman"/>
          <w:i/>
          <w:iCs/>
          <w:sz w:val="28"/>
          <w:szCs w:val="28"/>
        </w:rPr>
        <w:t>Agent</w:t>
      </w:r>
      <w:r w:rsidRPr="00E06242">
        <w:rPr>
          <w:rFonts w:ascii="Times New Roman" w:hAnsi="Times New Roman"/>
          <w:i/>
          <w:iCs/>
          <w:sz w:val="28"/>
          <w:szCs w:val="28"/>
          <w:lang w:val="ru-RU"/>
        </w:rPr>
        <w:t>_</w:t>
      </w:r>
      <w:r>
        <w:rPr>
          <w:rFonts w:ascii="Times New Roman" w:hAnsi="Times New Roman"/>
          <w:i/>
          <w:iCs/>
          <w:sz w:val="28"/>
          <w:szCs w:val="28"/>
        </w:rPr>
        <w:t>Age</w:t>
      </w:r>
      <w:r w:rsidRPr="00E06242">
        <w:rPr>
          <w:rFonts w:ascii="Times New Roman" w:hAnsi="Times New Roman"/>
          <w:i/>
          <w:iCs/>
          <w:sz w:val="28"/>
          <w:szCs w:val="28"/>
          <w:lang w:val="ru-RU"/>
        </w:rPr>
        <w:t xml:space="preserve">, </w:t>
      </w:r>
      <w:r>
        <w:rPr>
          <w:rFonts w:ascii="Times New Roman" w:hAnsi="Times New Roman"/>
          <w:i/>
          <w:iCs/>
          <w:sz w:val="28"/>
          <w:szCs w:val="28"/>
        </w:rPr>
        <w:t>Agent</w:t>
      </w:r>
      <w:r w:rsidRPr="00E06242">
        <w:rPr>
          <w:rFonts w:ascii="Times New Roman" w:hAnsi="Times New Roman"/>
          <w:i/>
          <w:iCs/>
          <w:sz w:val="28"/>
          <w:szCs w:val="28"/>
          <w:lang w:val="ru-RU"/>
        </w:rPr>
        <w:t>_</w:t>
      </w:r>
      <w:r>
        <w:rPr>
          <w:rFonts w:ascii="Times New Roman" w:hAnsi="Times New Roman"/>
          <w:i/>
          <w:iCs/>
          <w:sz w:val="28"/>
          <w:szCs w:val="28"/>
        </w:rPr>
        <w:t>Rating</w:t>
      </w:r>
      <w:r w:rsidRPr="00E06242">
        <w:rPr>
          <w:rFonts w:ascii="Times New Roman" w:hAnsi="Times New Roman"/>
          <w:i/>
          <w:iCs/>
          <w:sz w:val="28"/>
          <w:szCs w:val="28"/>
          <w:lang w:val="ru-RU"/>
        </w:rPr>
        <w:t xml:space="preserve">, </w:t>
      </w:r>
      <w:r>
        <w:rPr>
          <w:rFonts w:ascii="Times New Roman" w:hAnsi="Times New Roman"/>
          <w:i/>
          <w:iCs/>
          <w:sz w:val="28"/>
          <w:szCs w:val="28"/>
        </w:rPr>
        <w:t>Store</w:t>
      </w:r>
      <w:r w:rsidRPr="00E06242">
        <w:rPr>
          <w:rFonts w:ascii="Times New Roman" w:hAnsi="Times New Roman"/>
          <w:i/>
          <w:iCs/>
          <w:sz w:val="28"/>
          <w:szCs w:val="28"/>
          <w:lang w:val="ru-RU"/>
        </w:rPr>
        <w:t>_</w:t>
      </w:r>
      <w:r>
        <w:rPr>
          <w:rFonts w:ascii="Times New Roman" w:hAnsi="Times New Roman"/>
          <w:i/>
          <w:iCs/>
          <w:sz w:val="28"/>
          <w:szCs w:val="28"/>
        </w:rPr>
        <w:t>Latitude</w:t>
      </w:r>
      <w:r w:rsidRPr="00E06242">
        <w:rPr>
          <w:rFonts w:ascii="Times New Roman" w:hAnsi="Times New Roman"/>
          <w:i/>
          <w:iCs/>
          <w:sz w:val="28"/>
          <w:szCs w:val="28"/>
          <w:lang w:val="ru-RU"/>
        </w:rPr>
        <w:t xml:space="preserve">, </w:t>
      </w:r>
      <w:r>
        <w:rPr>
          <w:rFonts w:ascii="Times New Roman" w:hAnsi="Times New Roman"/>
          <w:i/>
          <w:iCs/>
          <w:sz w:val="28"/>
          <w:szCs w:val="28"/>
        </w:rPr>
        <w:t>Store</w:t>
      </w:r>
      <w:r w:rsidRPr="00E06242">
        <w:rPr>
          <w:rFonts w:ascii="Times New Roman" w:hAnsi="Times New Roman"/>
          <w:i/>
          <w:iCs/>
          <w:sz w:val="28"/>
          <w:szCs w:val="28"/>
          <w:lang w:val="ru-RU"/>
        </w:rPr>
        <w:t>_</w:t>
      </w:r>
      <w:r>
        <w:rPr>
          <w:rFonts w:ascii="Times New Roman" w:hAnsi="Times New Roman"/>
          <w:i/>
          <w:iCs/>
          <w:sz w:val="28"/>
          <w:szCs w:val="28"/>
        </w:rPr>
        <w:t>Longitude</w:t>
      </w:r>
      <w:r w:rsidRPr="00E06242">
        <w:rPr>
          <w:rFonts w:ascii="Times New Roman" w:hAnsi="Times New Roman"/>
          <w:i/>
          <w:iCs/>
          <w:sz w:val="28"/>
          <w:szCs w:val="28"/>
          <w:lang w:val="ru-RU"/>
        </w:rPr>
        <w:t xml:space="preserve">, </w:t>
      </w:r>
      <w:r>
        <w:rPr>
          <w:rFonts w:ascii="Times New Roman" w:hAnsi="Times New Roman"/>
          <w:i/>
          <w:iCs/>
          <w:sz w:val="28"/>
          <w:szCs w:val="28"/>
        </w:rPr>
        <w:t>Drop</w:t>
      </w:r>
      <w:r w:rsidRPr="00E06242">
        <w:rPr>
          <w:rFonts w:ascii="Times New Roman" w:hAnsi="Times New Roman"/>
          <w:i/>
          <w:iCs/>
          <w:sz w:val="28"/>
          <w:szCs w:val="28"/>
          <w:lang w:val="ru-RU"/>
        </w:rPr>
        <w:t>_</w:t>
      </w:r>
      <w:r>
        <w:rPr>
          <w:rFonts w:ascii="Times New Roman" w:hAnsi="Times New Roman"/>
          <w:i/>
          <w:iCs/>
          <w:sz w:val="28"/>
          <w:szCs w:val="28"/>
        </w:rPr>
        <w:t>Latitude</w:t>
      </w:r>
      <w:r w:rsidRPr="00E06242">
        <w:rPr>
          <w:rFonts w:ascii="Times New Roman" w:hAnsi="Times New Roman"/>
          <w:i/>
          <w:iCs/>
          <w:sz w:val="28"/>
          <w:szCs w:val="28"/>
          <w:lang w:val="ru-RU"/>
        </w:rPr>
        <w:t xml:space="preserve">, </w:t>
      </w:r>
      <w:r>
        <w:rPr>
          <w:rFonts w:ascii="Times New Roman" w:hAnsi="Times New Roman"/>
          <w:i/>
          <w:iCs/>
          <w:sz w:val="28"/>
          <w:szCs w:val="28"/>
        </w:rPr>
        <w:t>Drop</w:t>
      </w:r>
      <w:r w:rsidRPr="00E06242">
        <w:rPr>
          <w:rFonts w:ascii="Times New Roman" w:hAnsi="Times New Roman"/>
          <w:i/>
          <w:iCs/>
          <w:sz w:val="28"/>
          <w:szCs w:val="28"/>
          <w:lang w:val="ru-RU"/>
        </w:rPr>
        <w:t>_</w:t>
      </w:r>
      <w:r>
        <w:rPr>
          <w:rFonts w:ascii="Times New Roman" w:hAnsi="Times New Roman"/>
          <w:i/>
          <w:iCs/>
          <w:sz w:val="28"/>
          <w:szCs w:val="28"/>
        </w:rPr>
        <w:t>Longitude</w:t>
      </w:r>
      <w:r w:rsidRPr="00E06242">
        <w:rPr>
          <w:rFonts w:ascii="Times New Roman" w:hAnsi="Times New Roman"/>
          <w:sz w:val="28"/>
          <w:szCs w:val="28"/>
          <w:lang w:val="ru-RU"/>
        </w:rPr>
        <w:t>,</w:t>
      </w:r>
      <w:r>
        <w:rPr>
          <w:rFonts w:ascii="Times New Roman" w:hAnsi="Times New Roman"/>
          <w:sz w:val="28"/>
          <w:szCs w:val="28"/>
          <w:lang w:val="ru-RU"/>
        </w:rPr>
        <w:t xml:space="preserve"> а также закодированные категориальные признаки. Целевой переменной </w:t>
      </w:r>
      <w:r>
        <w:rPr>
          <w:rFonts w:ascii="Times New Roman" w:hAnsi="Times New Roman"/>
          <w:sz w:val="28"/>
          <w:szCs w:val="28"/>
        </w:rPr>
        <w:t xml:space="preserve">(y) </w:t>
      </w:r>
      <w:r>
        <w:rPr>
          <w:rFonts w:ascii="Times New Roman" w:hAnsi="Times New Roman"/>
          <w:sz w:val="28"/>
          <w:szCs w:val="28"/>
          <w:lang w:val="ru-RU"/>
        </w:rPr>
        <w:t xml:space="preserve">стало </w:t>
      </w:r>
      <w:proofErr w:type="spellStart"/>
      <w:r>
        <w:rPr>
          <w:rFonts w:ascii="Times New Roman" w:hAnsi="Times New Roman"/>
          <w:i/>
          <w:iCs/>
          <w:sz w:val="28"/>
          <w:szCs w:val="28"/>
        </w:rPr>
        <w:t>Delivery_Time</w:t>
      </w:r>
      <w:proofErr w:type="spellEnd"/>
      <w:r>
        <w:rPr>
          <w:rFonts w:ascii="Times New Roman" w:hAnsi="Times New Roman"/>
          <w:i/>
          <w:iCs/>
          <w:sz w:val="28"/>
          <w:szCs w:val="28"/>
        </w:rPr>
        <w:t>.</w:t>
      </w:r>
    </w:p>
    <w:p w14:paraId="2E437E07" w14:textId="4278618F" w:rsidR="009D21E6" w:rsidRDefault="00900FBF">
      <w:pPr>
        <w:spacing w:line="360" w:lineRule="auto"/>
        <w:jc w:val="center"/>
        <w:rPr>
          <w:rFonts w:ascii="Times New Roman" w:hAnsi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/>
          <w:i/>
          <w:iCs/>
          <w:noProof/>
          <w:sz w:val="28"/>
          <w:szCs w:val="28"/>
          <w:lang w:val="ru-RU"/>
        </w:rPr>
        <w:drawing>
          <wp:inline distT="0" distB="0" distL="0" distR="0" wp14:anchorId="2A3C3012" wp14:editId="706A8B8C">
            <wp:extent cx="5943600" cy="1876425"/>
            <wp:effectExtent l="0" t="0" r="0" b="0"/>
            <wp:docPr id="5" name="Изображение 330" descr="browser_hq6LVEMN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330" descr="browser_hq6LVEMNXa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6B0A7" w14:textId="77777777" w:rsidR="009D21E6" w:rsidRDefault="009D21E6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5 - Разделение данных перед обучением модели</w:t>
      </w:r>
    </w:p>
    <w:p w14:paraId="28F3D5E7" w14:textId="77777777" w:rsidR="009D21E6" w:rsidRDefault="009D21E6" w:rsidP="005E36A0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Реализация моделей</w:t>
      </w:r>
    </w:p>
    <w:p w14:paraId="2D61D3AA" w14:textId="77777777" w:rsidR="009D21E6" w:rsidRPr="00E06242" w:rsidRDefault="009D21E6" w:rsidP="005E36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Были реализованы и обучены несколько моделей машинного обучения для прогнозирования времени доставки. В частности</w:t>
      </w:r>
      <w:r w:rsidRPr="00E06242">
        <w:rPr>
          <w:rFonts w:ascii="Times New Roman" w:hAnsi="Times New Roman"/>
          <w:sz w:val="28"/>
          <w:szCs w:val="28"/>
          <w:lang w:val="ru-RU"/>
        </w:rPr>
        <w:t>,</w:t>
      </w:r>
      <w:r>
        <w:rPr>
          <w:rFonts w:ascii="Times New Roman" w:hAnsi="Times New Roman"/>
          <w:sz w:val="28"/>
          <w:szCs w:val="28"/>
          <w:lang w:val="ru-RU"/>
        </w:rPr>
        <w:t xml:space="preserve"> использовались</w:t>
      </w:r>
      <w:r w:rsidRPr="00E06242">
        <w:rPr>
          <w:rFonts w:ascii="Times New Roman" w:hAnsi="Times New Roman"/>
          <w:sz w:val="28"/>
          <w:szCs w:val="28"/>
          <w:lang w:val="ru-RU"/>
        </w:rPr>
        <w:t>:</w:t>
      </w:r>
    </w:p>
    <w:p w14:paraId="1D01E4F2" w14:textId="77777777" w:rsidR="009D21E6" w:rsidRPr="00E06242" w:rsidRDefault="009D21E6">
      <w:pPr>
        <w:pStyle w:val="3"/>
        <w:spacing w:before="0" w:beforeAutospacing="0" w:after="0" w:afterAutospacing="0" w:line="360" w:lineRule="auto"/>
        <w:jc w:val="both"/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</w:pPr>
      <w:r w:rsidRPr="00E06242"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>Линейная регрессия (</w:t>
      </w:r>
      <w:r>
        <w:rPr>
          <w:rFonts w:ascii="Times New Roman" w:hAnsi="Times New Roman" w:hint="default"/>
          <w:b w:val="0"/>
          <w:bCs w:val="0"/>
          <w:sz w:val="28"/>
          <w:szCs w:val="28"/>
        </w:rPr>
        <w:t>Linear</w:t>
      </w:r>
      <w:r w:rsidRPr="00E06242"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 xml:space="preserve"> </w:t>
      </w:r>
      <w:r>
        <w:rPr>
          <w:rFonts w:ascii="Times New Roman" w:hAnsi="Times New Roman" w:hint="default"/>
          <w:b w:val="0"/>
          <w:bCs w:val="0"/>
          <w:sz w:val="28"/>
          <w:szCs w:val="28"/>
        </w:rPr>
        <w:t>Regression</w:t>
      </w:r>
      <w:r w:rsidRPr="00E06242"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>)</w:t>
      </w:r>
    </w:p>
    <w:p w14:paraId="6CB8D6A0" w14:textId="77777777" w:rsidR="009D21E6" w:rsidRPr="00E06242" w:rsidRDefault="009D21E6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  <w:lang w:val="ru-RU"/>
        </w:rPr>
      </w:pPr>
      <w:r w:rsidRPr="00E06242">
        <w:rPr>
          <w:sz w:val="28"/>
          <w:szCs w:val="28"/>
          <w:lang w:val="ru-RU"/>
        </w:rPr>
        <w:t xml:space="preserve">Это базовый, но мощный статистический инструмент, который используется для моделирования прямолинейной зависимости между целевой переменной и одним или несколькими предикторами. Его главное преимущество — простота интерпретации: модель ясно показывает, как изменение входного </w:t>
      </w:r>
      <w:r w:rsidRPr="00E06242">
        <w:rPr>
          <w:sz w:val="28"/>
          <w:szCs w:val="28"/>
          <w:lang w:val="ru-RU"/>
        </w:rPr>
        <w:lastRenderedPageBreak/>
        <w:t>признака влияет на прогнозируемый результат. Идеально подходит для первичного анализа, когда необходимо быстро выявить основные линейные тренды в данных.</w:t>
      </w:r>
    </w:p>
    <w:p w14:paraId="0A0EB99B" w14:textId="77777777" w:rsidR="009D21E6" w:rsidRDefault="009D21E6" w:rsidP="005E36A0">
      <w:pPr>
        <w:pStyle w:val="3"/>
        <w:spacing w:before="0" w:beforeAutospacing="0" w:after="0" w:afterAutospacing="0" w:line="360" w:lineRule="auto"/>
        <w:jc w:val="both"/>
        <w:rPr>
          <w:rFonts w:ascii="Times New Roman" w:hAnsi="Times New Roman" w:hint="default"/>
          <w:b w:val="0"/>
          <w:bCs w:val="0"/>
          <w:sz w:val="28"/>
          <w:szCs w:val="28"/>
        </w:rPr>
      </w:pPr>
      <w:proofErr w:type="spellStart"/>
      <w:r>
        <w:rPr>
          <w:rFonts w:ascii="Times New Roman" w:hAnsi="Times New Roman" w:hint="default"/>
          <w:b w:val="0"/>
          <w:bCs w:val="0"/>
          <w:sz w:val="28"/>
          <w:szCs w:val="28"/>
        </w:rPr>
        <w:t>Случайный</w:t>
      </w:r>
      <w:proofErr w:type="spellEnd"/>
      <w:r>
        <w:rPr>
          <w:rFonts w:ascii="Times New Roman" w:hAnsi="Times New Roman" w:hint="default"/>
          <w:b w:val="0"/>
          <w:bCs w:val="0"/>
          <w:sz w:val="28"/>
          <w:szCs w:val="28"/>
        </w:rPr>
        <w:t xml:space="preserve"> </w:t>
      </w:r>
      <w:proofErr w:type="spellStart"/>
      <w:r>
        <w:rPr>
          <w:rFonts w:ascii="Times New Roman" w:hAnsi="Times New Roman" w:hint="default"/>
          <w:b w:val="0"/>
          <w:bCs w:val="0"/>
          <w:sz w:val="28"/>
          <w:szCs w:val="28"/>
        </w:rPr>
        <w:t>лес</w:t>
      </w:r>
      <w:proofErr w:type="spellEnd"/>
      <w:r>
        <w:rPr>
          <w:rFonts w:ascii="Times New Roman" w:hAnsi="Times New Roman" w:hint="default"/>
          <w:b w:val="0"/>
          <w:bCs w:val="0"/>
          <w:sz w:val="28"/>
          <w:szCs w:val="28"/>
        </w:rPr>
        <w:t xml:space="preserve"> (Random Forest Regressor)</w:t>
      </w:r>
    </w:p>
    <w:p w14:paraId="71F31DFC" w14:textId="77777777" w:rsidR="009D21E6" w:rsidRPr="00E06242" w:rsidRDefault="009D21E6" w:rsidP="005E36A0">
      <w:pPr>
        <w:pStyle w:val="ac"/>
        <w:spacing w:before="0" w:beforeAutospacing="0" w:after="0" w:afterAutospacing="0" w:line="360" w:lineRule="auto"/>
        <w:ind w:firstLine="567"/>
        <w:jc w:val="both"/>
        <w:rPr>
          <w:sz w:val="28"/>
          <w:szCs w:val="28"/>
          <w:lang w:val="ru-RU"/>
        </w:rPr>
      </w:pPr>
      <w:r w:rsidRPr="00E06242">
        <w:rPr>
          <w:sz w:val="28"/>
          <w:szCs w:val="28"/>
          <w:lang w:val="ru-RU"/>
        </w:rPr>
        <w:t xml:space="preserve">Это ансамблевый метод, основанный на построении множества независимых деревьев решений. Он объединяет их прогнозы для получения более точного и стабильного результата. Модель чрезвычайно эффективна для работы с многомерными данными и сложными нелинейными связями, которые не могут быть уловлены простой регрессией. Она также хорошо </w:t>
      </w:r>
      <w:r w:rsidRPr="00E06242">
        <w:rPr>
          <w:b/>
          <w:bCs/>
          <w:sz w:val="28"/>
          <w:szCs w:val="28"/>
          <w:lang w:val="ru-RU"/>
        </w:rPr>
        <w:t>с</w:t>
      </w:r>
      <w:r w:rsidRPr="00E06242">
        <w:rPr>
          <w:sz w:val="28"/>
          <w:szCs w:val="28"/>
          <w:lang w:val="ru-RU"/>
        </w:rPr>
        <w:t>нижает риск переобучения по сравнению с отдельным деревом решений.</w:t>
      </w:r>
    </w:p>
    <w:p w14:paraId="16D252F9" w14:textId="77777777" w:rsidR="009D21E6" w:rsidRDefault="009D21E6" w:rsidP="005E36A0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Линейная регрессия</w:t>
      </w:r>
    </w:p>
    <w:p w14:paraId="1DC5C8D7" w14:textId="77777777" w:rsidR="009D21E6" w:rsidRDefault="009D21E6" w:rsidP="005E36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Модель линейной регрессии была обучена на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предобработанных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данных. Оценка производительности проводилась с использованием метрик </w:t>
      </w:r>
      <w:r>
        <w:rPr>
          <w:rFonts w:ascii="Times New Roman" w:hAnsi="Times New Roman"/>
          <w:sz w:val="28"/>
          <w:szCs w:val="28"/>
        </w:rPr>
        <w:t>MAE</w:t>
      </w:r>
      <w:r>
        <w:rPr>
          <w:rFonts w:ascii="Times New Roman" w:hAnsi="Times New Roman"/>
          <w:sz w:val="28"/>
          <w:szCs w:val="28"/>
          <w:lang w:val="ru-RU"/>
        </w:rPr>
        <w:t xml:space="preserve"> (средняя абсолютная ошибка) и </w:t>
      </w:r>
      <w:r>
        <w:rPr>
          <w:rFonts w:ascii="Times New Roman" w:hAnsi="Times New Roman"/>
          <w:sz w:val="28"/>
          <w:szCs w:val="28"/>
        </w:rPr>
        <w:t>R</w:t>
      </w:r>
      <w:r w:rsidRPr="00E06242">
        <w:rPr>
          <w:rFonts w:ascii="Times New Roman" w:hAnsi="Times New Roman"/>
          <w:sz w:val="28"/>
          <w:szCs w:val="28"/>
          <w:lang w:val="ru-RU"/>
        </w:rPr>
        <w:t>-</w:t>
      </w:r>
      <w:r>
        <w:rPr>
          <w:rFonts w:ascii="Times New Roman" w:hAnsi="Times New Roman"/>
          <w:sz w:val="28"/>
          <w:szCs w:val="28"/>
          <w:lang w:val="ru-RU"/>
        </w:rPr>
        <w:t>квадрат.</w:t>
      </w:r>
    </w:p>
    <w:p w14:paraId="47B6A44A" w14:textId="3EC8B435" w:rsidR="009D21E6" w:rsidRDefault="00900FBF" w:rsidP="005E36A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20CE8E5" wp14:editId="1D50C600">
            <wp:extent cx="5934075" cy="1895475"/>
            <wp:effectExtent l="0" t="0" r="0" b="0"/>
            <wp:docPr id="6" name="Изображение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3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98FF6" w14:textId="77777777" w:rsidR="009D21E6" w:rsidRDefault="009D21E6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6 - </w:t>
      </w:r>
      <w:r>
        <w:rPr>
          <w:rFonts w:ascii="Times New Roman" w:hAnsi="Times New Roman"/>
          <w:sz w:val="28"/>
          <w:szCs w:val="28"/>
          <w:lang w:val="ru-RU"/>
        </w:rPr>
        <w:t>Обучение на Линейной регрессии</w:t>
      </w:r>
    </w:p>
    <w:p w14:paraId="03A4AB7C" w14:textId="77777777" w:rsidR="009D21E6" w:rsidRPr="00E06242" w:rsidRDefault="009D21E6" w:rsidP="005E36A0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Random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forest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regressor</w:t>
      </w:r>
    </w:p>
    <w:p w14:paraId="5F5362BA" w14:textId="77777777" w:rsidR="009D21E6" w:rsidRDefault="009D21E6" w:rsidP="005E36A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Модель случайного леса была настроена с 100 деревьями и обучена на тех же данных. Для оценки так же использовались </w:t>
      </w:r>
      <w:r>
        <w:rPr>
          <w:rFonts w:ascii="Times New Roman" w:hAnsi="Times New Roman"/>
          <w:sz w:val="28"/>
          <w:szCs w:val="28"/>
        </w:rPr>
        <w:t xml:space="preserve">MAE </w:t>
      </w:r>
      <w:r>
        <w:rPr>
          <w:rFonts w:ascii="Times New Roman" w:hAnsi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/>
          <w:sz w:val="28"/>
          <w:szCs w:val="28"/>
        </w:rPr>
        <w:t>R-</w:t>
      </w:r>
      <w:r>
        <w:rPr>
          <w:rFonts w:ascii="Times New Roman" w:hAnsi="Times New Roman"/>
          <w:sz w:val="28"/>
          <w:szCs w:val="28"/>
          <w:lang w:val="ru-RU"/>
        </w:rPr>
        <w:t>квадрат.</w:t>
      </w:r>
    </w:p>
    <w:p w14:paraId="1CFF59A1" w14:textId="77777777" w:rsidR="009D21E6" w:rsidRDefault="009D21E6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0B1E4A16" w14:textId="7F9AC3B2" w:rsidR="009D21E6" w:rsidRDefault="00900FBF" w:rsidP="005E36A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244F8889" wp14:editId="37D19DAD">
            <wp:extent cx="5943600" cy="1704975"/>
            <wp:effectExtent l="0" t="0" r="0" b="0"/>
            <wp:docPr id="7" name="Изображение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3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CE43E" w14:textId="77777777" w:rsidR="009D21E6" w:rsidRPr="00E06242" w:rsidRDefault="009D21E6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Рисунок 7 - Обучение на </w:t>
      </w:r>
      <w:r>
        <w:rPr>
          <w:rFonts w:ascii="Times New Roman" w:hAnsi="Times New Roman"/>
          <w:sz w:val="28"/>
          <w:szCs w:val="28"/>
        </w:rPr>
        <w:t>Random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Forest</w:t>
      </w:r>
    </w:p>
    <w:p w14:paraId="1D9CE57C" w14:textId="77777777" w:rsidR="009D21E6" w:rsidRDefault="009D21E6">
      <w:pPr>
        <w:pStyle w:val="2"/>
        <w:spacing w:before="0" w:beforeAutospacing="0" w:after="0" w:afterAutospacing="0" w:line="360" w:lineRule="auto"/>
        <w:jc w:val="both"/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</w:pPr>
      <w:bookmarkStart w:id="53" w:name="_Toc226221776"/>
      <w:r w:rsidRPr="00E06242"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  <w:t xml:space="preserve">2.4 </w:t>
      </w:r>
      <w:r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  <w:t>Сравнение производительности моделей</w:t>
      </w:r>
      <w:bookmarkEnd w:id="53"/>
    </w:p>
    <w:p w14:paraId="271C7A0D" w14:textId="77777777" w:rsidR="009D21E6" w:rsidRDefault="009D21E6" w:rsidP="00EA7AA9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E06242">
        <w:rPr>
          <w:rFonts w:ascii="Times New Roman" w:hAnsi="Times New Roman"/>
          <w:sz w:val="28"/>
          <w:szCs w:val="28"/>
          <w:lang w:val="ru-RU"/>
        </w:rPr>
        <w:t xml:space="preserve">Для оценки эффективности построенных моделей использовались две ключевые метрики: </w:t>
      </w:r>
      <w:r>
        <w:rPr>
          <w:rFonts w:ascii="Times New Roman" w:hAnsi="Times New Roman"/>
          <w:sz w:val="28"/>
          <w:szCs w:val="28"/>
        </w:rPr>
        <w:t>MAE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/>
          <w:sz w:val="28"/>
          <w:szCs w:val="28"/>
        </w:rPr>
        <w:t>Mean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Absolute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Error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) </w:t>
      </w:r>
      <w:r w:rsidR="00C5432F">
        <w:rPr>
          <w:rFonts w:ascii="Times New Roman" w:hAnsi="Times New Roman"/>
          <w:sz w:val="28"/>
          <w:szCs w:val="28"/>
          <w:lang w:val="ru-RU"/>
        </w:rPr>
        <w:t>-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Средняя абсолютная ошибка </w:t>
      </w:r>
      <w:r>
        <w:rPr>
          <w:rFonts w:ascii="Times New Roman" w:hAnsi="Times New Roman"/>
          <w:sz w:val="28"/>
          <w:szCs w:val="28"/>
        </w:rPr>
        <w:t>MAE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измеряет среднюю величину абсолютных разностей между прогнозируемыми и фактическими значениями. Данная метрика обладает высокой интерпретируемостью, так как выражается в тех же единицах измерения, что и целевая переменная (в данном случае </w:t>
      </w:r>
      <w:r w:rsidR="005E5EC7">
        <w:rPr>
          <w:rFonts w:ascii="Times New Roman" w:hAnsi="Times New Roman"/>
          <w:sz w:val="28"/>
          <w:szCs w:val="28"/>
          <w:lang w:val="ru-RU"/>
        </w:rPr>
        <w:t>-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минуты). Например, </w:t>
      </w:r>
      <w:r>
        <w:rPr>
          <w:rFonts w:ascii="Times New Roman" w:hAnsi="Times New Roman"/>
          <w:sz w:val="28"/>
          <w:szCs w:val="28"/>
        </w:rPr>
        <w:t>MAE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= 17.97 минут означает, что в среднем модель отклоняется от реального времени доставки на 17.97 минут. Важным преимуществом </w:t>
      </w:r>
      <w:r>
        <w:rPr>
          <w:rFonts w:ascii="Times New Roman" w:hAnsi="Times New Roman"/>
          <w:sz w:val="28"/>
          <w:szCs w:val="28"/>
        </w:rPr>
        <w:t>MAE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является её устойчивость к выбросам, что делает метрику надёжной при наличии аномальных значений в данных. </w:t>
      </w:r>
      <w:r>
        <w:rPr>
          <w:rFonts w:ascii="Times New Roman" w:hAnsi="Times New Roman"/>
          <w:sz w:val="28"/>
          <w:szCs w:val="28"/>
        </w:rPr>
        <w:t>R</w:t>
      </w:r>
      <w:r w:rsidRPr="00E06242">
        <w:rPr>
          <w:rFonts w:ascii="Times New Roman" w:hAnsi="Times New Roman"/>
          <w:sz w:val="28"/>
          <w:szCs w:val="28"/>
          <w:lang w:val="ru-RU"/>
        </w:rPr>
        <w:t>² (</w:t>
      </w:r>
      <w:r>
        <w:rPr>
          <w:rFonts w:ascii="Times New Roman" w:hAnsi="Times New Roman"/>
          <w:sz w:val="28"/>
          <w:szCs w:val="28"/>
        </w:rPr>
        <w:t>R</w:t>
      </w:r>
      <w:r w:rsidRPr="00E06242">
        <w:rPr>
          <w:rFonts w:ascii="Times New Roman" w:hAnsi="Times New Roman"/>
          <w:sz w:val="28"/>
          <w:szCs w:val="28"/>
          <w:lang w:val="ru-RU"/>
        </w:rPr>
        <w:t>-</w:t>
      </w:r>
      <w:r>
        <w:rPr>
          <w:rFonts w:ascii="Times New Roman" w:hAnsi="Times New Roman"/>
          <w:sz w:val="28"/>
          <w:szCs w:val="28"/>
        </w:rPr>
        <w:t>squared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) </w:t>
      </w:r>
      <w:r w:rsidR="00D43530">
        <w:rPr>
          <w:rFonts w:ascii="Times New Roman" w:hAnsi="Times New Roman"/>
          <w:sz w:val="28"/>
          <w:szCs w:val="28"/>
          <w:lang w:val="ru-RU"/>
        </w:rPr>
        <w:t>-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Коэффициент детерминации </w:t>
      </w:r>
      <w:r>
        <w:rPr>
          <w:rFonts w:ascii="Times New Roman" w:hAnsi="Times New Roman"/>
          <w:sz w:val="28"/>
          <w:szCs w:val="28"/>
        </w:rPr>
        <w:t>R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² показывает долю дисперсии зависимой переменной, которая объясняется независимыми переменными модели. Значение метрики варьируется от 0 до 1, где значение ближе к 1 указывает на высокую объяснительную способность модели. Например, </w:t>
      </w:r>
      <w:r>
        <w:rPr>
          <w:rFonts w:ascii="Times New Roman" w:hAnsi="Times New Roman"/>
          <w:sz w:val="28"/>
          <w:szCs w:val="28"/>
        </w:rPr>
        <w:t>R</w:t>
      </w:r>
      <w:r w:rsidRPr="00E06242">
        <w:rPr>
          <w:rFonts w:ascii="Times New Roman" w:hAnsi="Times New Roman"/>
          <w:sz w:val="28"/>
          <w:szCs w:val="28"/>
          <w:lang w:val="ru-RU"/>
        </w:rPr>
        <w:t>² = 0.7889 означает, что модель объясняет 78.89% изменчивости времени доставки на основе используемых признаков. Данная метрика позволяет сравнивать различные модели и оценивать их общую эффективность.</w:t>
      </w:r>
    </w:p>
    <w:p w14:paraId="0A82FA73" w14:textId="77777777" w:rsidR="009D21E6" w:rsidRPr="00E06242" w:rsidRDefault="009D21E6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Модель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/>
          <w:sz w:val="28"/>
          <w:szCs w:val="28"/>
          <w:lang w:val="ru-RU"/>
        </w:rPr>
        <w:t xml:space="preserve">Линейная регрессия. </w:t>
      </w:r>
      <w:proofErr w:type="gramStart"/>
      <w:r>
        <w:rPr>
          <w:rFonts w:ascii="Times New Roman" w:hAnsi="Times New Roman"/>
          <w:sz w:val="28"/>
          <w:szCs w:val="28"/>
        </w:rPr>
        <w:t>MAE</w:t>
      </w:r>
      <w:r>
        <w:rPr>
          <w:rFonts w:ascii="Times New Roman" w:hAnsi="Times New Roman"/>
          <w:sz w:val="28"/>
          <w:szCs w:val="28"/>
          <w:lang w:val="ru-RU"/>
        </w:rPr>
        <w:t>(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>минут)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: 33.22 </w:t>
      </w:r>
      <w:r>
        <w:rPr>
          <w:rFonts w:ascii="Times New Roman" w:hAnsi="Times New Roman"/>
          <w:sz w:val="28"/>
          <w:szCs w:val="28"/>
        </w:rPr>
        <w:t>R</w:t>
      </w:r>
      <w:r w:rsidRPr="00E06242">
        <w:rPr>
          <w:rFonts w:ascii="Times New Roman" w:hAnsi="Times New Roman"/>
          <w:sz w:val="28"/>
          <w:szCs w:val="28"/>
          <w:lang w:val="ru-RU"/>
        </w:rPr>
        <w:t>-</w:t>
      </w:r>
      <w:r>
        <w:rPr>
          <w:rFonts w:ascii="Times New Roman" w:hAnsi="Times New Roman"/>
          <w:sz w:val="28"/>
          <w:szCs w:val="28"/>
          <w:lang w:val="ru-RU"/>
        </w:rPr>
        <w:t>квадрат</w:t>
      </w:r>
      <w:r w:rsidRPr="00E06242">
        <w:rPr>
          <w:rFonts w:ascii="Times New Roman" w:hAnsi="Times New Roman"/>
          <w:sz w:val="28"/>
          <w:szCs w:val="28"/>
          <w:lang w:val="ru-RU"/>
        </w:rPr>
        <w:t>: 0.2896</w:t>
      </w:r>
    </w:p>
    <w:p w14:paraId="5DCECA51" w14:textId="77777777" w:rsidR="009D21E6" w:rsidRPr="00E06242" w:rsidRDefault="009D21E6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Модель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/>
          <w:sz w:val="28"/>
          <w:szCs w:val="28"/>
          <w:lang w:val="ru-RU"/>
        </w:rPr>
        <w:t xml:space="preserve">Случайный лес. </w:t>
      </w:r>
      <w:r>
        <w:rPr>
          <w:rFonts w:ascii="Times New Roman" w:hAnsi="Times New Roman"/>
          <w:sz w:val="28"/>
          <w:szCs w:val="28"/>
        </w:rPr>
        <w:t>MAE</w:t>
      </w:r>
      <w:r w:rsidRPr="00E06242">
        <w:rPr>
          <w:rFonts w:ascii="Times New Roman" w:hAnsi="Times New Roman"/>
          <w:sz w:val="28"/>
          <w:szCs w:val="28"/>
          <w:lang w:val="ru-RU"/>
        </w:rPr>
        <w:t>(</w:t>
      </w:r>
      <w:r>
        <w:rPr>
          <w:rFonts w:ascii="Times New Roman" w:hAnsi="Times New Roman"/>
          <w:sz w:val="28"/>
          <w:szCs w:val="28"/>
          <w:lang w:val="ru-RU"/>
        </w:rPr>
        <w:t>Минут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): 17.97 </w:t>
      </w:r>
      <w:r>
        <w:rPr>
          <w:rFonts w:ascii="Times New Roman" w:hAnsi="Times New Roman"/>
          <w:sz w:val="28"/>
          <w:szCs w:val="28"/>
        </w:rPr>
        <w:t>R</w:t>
      </w:r>
      <w:r w:rsidRPr="00E06242">
        <w:rPr>
          <w:rFonts w:ascii="Times New Roman" w:hAnsi="Times New Roman"/>
          <w:sz w:val="28"/>
          <w:szCs w:val="28"/>
          <w:lang w:val="ru-RU"/>
        </w:rPr>
        <w:t>-</w:t>
      </w:r>
      <w:r>
        <w:rPr>
          <w:rFonts w:ascii="Times New Roman" w:hAnsi="Times New Roman"/>
          <w:sz w:val="28"/>
          <w:szCs w:val="28"/>
          <w:lang w:val="ru-RU"/>
        </w:rPr>
        <w:t>квадрат</w:t>
      </w:r>
      <w:r w:rsidRPr="00E06242">
        <w:rPr>
          <w:rFonts w:ascii="Times New Roman" w:hAnsi="Times New Roman"/>
          <w:sz w:val="28"/>
          <w:szCs w:val="28"/>
          <w:lang w:val="ru-RU"/>
        </w:rPr>
        <w:t>: 0.7889</w:t>
      </w:r>
    </w:p>
    <w:p w14:paraId="61347CA3" w14:textId="77777777" w:rsidR="009D21E6" w:rsidRDefault="009D21E6" w:rsidP="00D0133E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Модель </w:t>
      </w:r>
      <w:r>
        <w:rPr>
          <w:rFonts w:ascii="Times New Roman" w:hAnsi="Times New Roman"/>
          <w:sz w:val="28"/>
          <w:szCs w:val="28"/>
        </w:rPr>
        <w:t>Random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Forest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Regressor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показала значительно лучшую производительность по сравнению с линейной регрессий</w:t>
      </w:r>
      <w:r w:rsidRPr="00E06242">
        <w:rPr>
          <w:rFonts w:ascii="Times New Roman" w:hAnsi="Times New Roman"/>
          <w:sz w:val="28"/>
          <w:szCs w:val="28"/>
          <w:lang w:val="ru-RU"/>
        </w:rPr>
        <w:t>,</w:t>
      </w:r>
      <w:r>
        <w:rPr>
          <w:rFonts w:ascii="Times New Roman" w:hAnsi="Times New Roman"/>
          <w:sz w:val="28"/>
          <w:szCs w:val="28"/>
          <w:lang w:val="ru-RU"/>
        </w:rPr>
        <w:t xml:space="preserve"> что указывает на наличие нелинейных зависимостей в данных</w:t>
      </w:r>
      <w:r w:rsidRPr="00E06242">
        <w:rPr>
          <w:rFonts w:ascii="Times New Roman" w:hAnsi="Times New Roman"/>
          <w:sz w:val="28"/>
          <w:szCs w:val="28"/>
          <w:lang w:val="ru-RU"/>
        </w:rPr>
        <w:t>,</w:t>
      </w:r>
      <w:r>
        <w:rPr>
          <w:rFonts w:ascii="Times New Roman" w:hAnsi="Times New Roman"/>
          <w:sz w:val="28"/>
          <w:szCs w:val="28"/>
          <w:lang w:val="ru-RU"/>
        </w:rPr>
        <w:t xml:space="preserve"> которые случайный лес </w:t>
      </w:r>
      <w:r>
        <w:rPr>
          <w:rFonts w:ascii="Times New Roman" w:hAnsi="Times New Roman"/>
          <w:sz w:val="28"/>
          <w:szCs w:val="28"/>
          <w:lang w:val="ru-RU"/>
        </w:rPr>
        <w:lastRenderedPageBreak/>
        <w:t xml:space="preserve">способен улавливать. Средняя абсолютная ошибка в 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17.97 </w:t>
      </w:r>
      <w:r>
        <w:rPr>
          <w:rFonts w:ascii="Times New Roman" w:hAnsi="Times New Roman"/>
          <w:sz w:val="28"/>
          <w:szCs w:val="28"/>
          <w:lang w:val="ru-RU"/>
        </w:rPr>
        <w:t>минут означает</w:t>
      </w:r>
      <w:r w:rsidRPr="00E06242">
        <w:rPr>
          <w:rFonts w:ascii="Times New Roman" w:hAnsi="Times New Roman"/>
          <w:sz w:val="28"/>
          <w:szCs w:val="28"/>
          <w:lang w:val="ru-RU"/>
        </w:rPr>
        <w:t>,</w:t>
      </w:r>
      <w:r>
        <w:rPr>
          <w:rFonts w:ascii="Times New Roman" w:hAnsi="Times New Roman"/>
          <w:sz w:val="28"/>
          <w:szCs w:val="28"/>
          <w:lang w:val="ru-RU"/>
        </w:rPr>
        <w:t xml:space="preserve"> что в среднем прогноз времени доставки отличается от фактического на 17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.97 </w:t>
      </w:r>
      <w:r>
        <w:rPr>
          <w:rFonts w:ascii="Times New Roman" w:hAnsi="Times New Roman"/>
          <w:sz w:val="28"/>
          <w:szCs w:val="28"/>
          <w:lang w:val="ru-RU"/>
        </w:rPr>
        <w:t>минут</w:t>
      </w:r>
      <w:r w:rsidRPr="00E06242">
        <w:rPr>
          <w:rFonts w:ascii="Times New Roman" w:hAnsi="Times New Roman"/>
          <w:sz w:val="28"/>
          <w:szCs w:val="28"/>
          <w:lang w:val="ru-RU"/>
        </w:rPr>
        <w:t>,</w:t>
      </w:r>
      <w:r>
        <w:rPr>
          <w:rFonts w:ascii="Times New Roman" w:hAnsi="Times New Roman"/>
          <w:sz w:val="28"/>
          <w:szCs w:val="28"/>
          <w:lang w:val="ru-RU"/>
        </w:rPr>
        <w:t xml:space="preserve"> что является приемлемым результатом для многих логистических задач.</w:t>
      </w:r>
    </w:p>
    <w:p w14:paraId="359E52AE" w14:textId="77777777" w:rsidR="009D21E6" w:rsidRDefault="009D21E6" w:rsidP="00D0133E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Важность признаков </w:t>
      </w:r>
    </w:p>
    <w:p w14:paraId="15D6B268" w14:textId="77777777" w:rsidR="009D21E6" w:rsidRDefault="009D21E6" w:rsidP="00D0133E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Анализ важности признаков для модели </w:t>
      </w:r>
      <w:r>
        <w:rPr>
          <w:rFonts w:ascii="Times New Roman" w:hAnsi="Times New Roman"/>
          <w:sz w:val="28"/>
          <w:szCs w:val="28"/>
        </w:rPr>
        <w:t>Random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Forest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Regressor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показал</w:t>
      </w:r>
      <w:r w:rsidRPr="00E06242">
        <w:rPr>
          <w:rFonts w:ascii="Times New Roman" w:hAnsi="Times New Roman"/>
          <w:sz w:val="28"/>
          <w:szCs w:val="28"/>
          <w:lang w:val="ru-RU"/>
        </w:rPr>
        <w:t>,</w:t>
      </w:r>
      <w:r>
        <w:rPr>
          <w:rFonts w:ascii="Times New Roman" w:hAnsi="Times New Roman"/>
          <w:sz w:val="28"/>
          <w:szCs w:val="28"/>
          <w:lang w:val="ru-RU"/>
        </w:rPr>
        <w:t xml:space="preserve"> что такие факторы</w:t>
      </w:r>
      <w:r w:rsidRPr="00E06242">
        <w:rPr>
          <w:rFonts w:ascii="Times New Roman" w:hAnsi="Times New Roman"/>
          <w:sz w:val="28"/>
          <w:szCs w:val="28"/>
          <w:lang w:val="ru-RU"/>
        </w:rPr>
        <w:t>,</w:t>
      </w:r>
      <w:r>
        <w:rPr>
          <w:rFonts w:ascii="Times New Roman" w:hAnsi="Times New Roman"/>
          <w:sz w:val="28"/>
          <w:szCs w:val="28"/>
          <w:lang w:val="ru-RU"/>
        </w:rPr>
        <w:t xml:space="preserve"> как </w:t>
      </w:r>
      <w:r>
        <w:rPr>
          <w:rFonts w:ascii="Times New Roman" w:hAnsi="Times New Roman"/>
          <w:sz w:val="28"/>
          <w:szCs w:val="28"/>
        </w:rPr>
        <w:t>Store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Latitude</w:t>
      </w:r>
      <w:r w:rsidRPr="00E06242">
        <w:rPr>
          <w:rFonts w:ascii="Times New Roman" w:hAnsi="Times New Roman"/>
          <w:sz w:val="28"/>
          <w:szCs w:val="28"/>
          <w:lang w:val="ru-RU"/>
        </w:rPr>
        <w:t>,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Store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Longitude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/>
          <w:sz w:val="28"/>
          <w:szCs w:val="28"/>
        </w:rPr>
        <w:t>Drop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Latitude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/>
          <w:sz w:val="28"/>
          <w:szCs w:val="28"/>
        </w:rPr>
        <w:t>Drop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Longitude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/>
          <w:sz w:val="28"/>
          <w:szCs w:val="28"/>
        </w:rPr>
        <w:t>Agent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Age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 xml:space="preserve">и закодированные </w:t>
      </w:r>
      <w:r>
        <w:rPr>
          <w:rFonts w:ascii="Times New Roman" w:hAnsi="Times New Roman"/>
          <w:sz w:val="28"/>
          <w:szCs w:val="28"/>
        </w:rPr>
        <w:t>Traffic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/>
          <w:sz w:val="28"/>
          <w:szCs w:val="28"/>
        </w:rPr>
        <w:t>Weather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/>
          <w:sz w:val="28"/>
          <w:szCs w:val="28"/>
          <w:lang w:val="ru-RU"/>
        </w:rPr>
        <w:t>оказывают наибольшее влияние на время доставки. Это подтверждает интуитивные предположения о том</w:t>
      </w:r>
      <w:r w:rsidRPr="00E06242">
        <w:rPr>
          <w:rFonts w:ascii="Times New Roman" w:hAnsi="Times New Roman"/>
          <w:sz w:val="28"/>
          <w:szCs w:val="28"/>
          <w:lang w:val="ru-RU"/>
        </w:rPr>
        <w:t>,</w:t>
      </w:r>
      <w:r>
        <w:rPr>
          <w:rFonts w:ascii="Times New Roman" w:hAnsi="Times New Roman"/>
          <w:sz w:val="28"/>
          <w:szCs w:val="28"/>
          <w:lang w:val="ru-RU"/>
        </w:rPr>
        <w:t xml:space="preserve"> что географическое положение</w:t>
      </w:r>
      <w:r w:rsidRPr="00E06242">
        <w:rPr>
          <w:rFonts w:ascii="Times New Roman" w:hAnsi="Times New Roman"/>
          <w:sz w:val="28"/>
          <w:szCs w:val="28"/>
          <w:lang w:val="ru-RU"/>
        </w:rPr>
        <w:t>,</w:t>
      </w:r>
      <w:r>
        <w:rPr>
          <w:rFonts w:ascii="Times New Roman" w:hAnsi="Times New Roman"/>
          <w:sz w:val="28"/>
          <w:szCs w:val="28"/>
          <w:lang w:val="ru-RU"/>
        </w:rPr>
        <w:t xml:space="preserve"> опыт агента и внешние условия ключевыми факторами эффективности доставки.</w:t>
      </w:r>
    </w:p>
    <w:p w14:paraId="68870769" w14:textId="77777777" w:rsidR="009D21E6" w:rsidRDefault="009D21E6">
      <w:pPr>
        <w:pStyle w:val="2"/>
        <w:spacing w:before="0" w:beforeAutospacing="0" w:after="0" w:afterAutospacing="0" w:line="360" w:lineRule="auto"/>
        <w:jc w:val="both"/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</w:pPr>
      <w:bookmarkStart w:id="54" w:name="_Toc226221777"/>
      <w:r>
        <w:rPr>
          <w:rFonts w:ascii="Times New Roman" w:hAnsi="Times New Roman" w:hint="default"/>
          <w:i w:val="0"/>
          <w:iCs w:val="0"/>
          <w:sz w:val="28"/>
          <w:szCs w:val="28"/>
        </w:rPr>
        <w:t xml:space="preserve">2.5 </w:t>
      </w:r>
      <w:r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  <w:t>Анализ на дата сетах</w:t>
      </w:r>
      <w:bookmarkEnd w:id="54"/>
    </w:p>
    <w:p w14:paraId="1F3439DD" w14:textId="006723C9" w:rsidR="009D21E6" w:rsidRDefault="00900FBF">
      <w:pPr>
        <w:spacing w:line="360" w:lineRule="auto"/>
        <w:ind w:righ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A35C677" wp14:editId="1508746D">
            <wp:extent cx="3781425" cy="2876550"/>
            <wp:effectExtent l="0" t="0" r="0" b="0"/>
            <wp:docPr id="8" name="Изображение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32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C8A49" w14:textId="77777777" w:rsidR="009D21E6" w:rsidRDefault="009D21E6">
      <w:pPr>
        <w:spacing w:line="360" w:lineRule="auto"/>
        <w:ind w:right="567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Рисунок </w:t>
      </w:r>
      <w:r w:rsidRPr="00E06242">
        <w:rPr>
          <w:rFonts w:ascii="Times New Roman" w:hAnsi="Times New Roman"/>
          <w:sz w:val="28"/>
          <w:szCs w:val="28"/>
          <w:lang w:val="ru-RU"/>
        </w:rPr>
        <w:t>8</w:t>
      </w:r>
      <w:r>
        <w:rPr>
          <w:rFonts w:ascii="Times New Roman" w:hAnsi="Times New Roman"/>
          <w:sz w:val="28"/>
          <w:szCs w:val="28"/>
          <w:lang w:val="ru-RU"/>
        </w:rPr>
        <w:t xml:space="preserve"> - Уровень распределения запасов</w:t>
      </w:r>
    </w:p>
    <w:p w14:paraId="5D71D26F" w14:textId="77777777" w:rsidR="009D21E6" w:rsidRDefault="009D21E6" w:rsidP="00D0133E">
      <w:pPr>
        <w:spacing w:line="360" w:lineRule="auto"/>
        <w:ind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E06242">
        <w:rPr>
          <w:rFonts w:ascii="Times New Roman" w:hAnsi="Times New Roman"/>
          <w:sz w:val="28"/>
          <w:szCs w:val="28"/>
          <w:lang w:val="ru-RU"/>
        </w:rPr>
        <w:t>График отображает частотное распределение уровней запасов в диапазоне от 100 до 500 единиц (</w:t>
      </w:r>
      <w:r>
        <w:rPr>
          <w:rFonts w:ascii="Times New Roman" w:hAnsi="Times New Roman"/>
          <w:sz w:val="28"/>
          <w:szCs w:val="28"/>
        </w:rPr>
        <w:t>Frequency</w:t>
      </w:r>
      <w:r w:rsidRPr="00E06242">
        <w:rPr>
          <w:rFonts w:ascii="Times New Roman" w:hAnsi="Times New Roman"/>
          <w:sz w:val="28"/>
          <w:szCs w:val="28"/>
          <w:lang w:val="ru-RU"/>
        </w:rPr>
        <w:t>). Наблюдается относительно равномерное распределение с небольшими колебаниями и пиком около 115 единиц в диапазоне 150 единиц запаса. Такая картина указывает на необходимость применения методов прогнозирования спроса для оптимизации уровней запасов и минимизации как излишков, так и дефицита товаров.</w:t>
      </w:r>
    </w:p>
    <w:p w14:paraId="72A2C3D6" w14:textId="5B34A695" w:rsidR="009D21E6" w:rsidRDefault="00900FBF">
      <w:pPr>
        <w:spacing w:line="360" w:lineRule="auto"/>
        <w:ind w:righ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1C0B7CC7" wp14:editId="6F02D866">
            <wp:extent cx="3133725" cy="2876550"/>
            <wp:effectExtent l="0" t="0" r="0" b="0"/>
            <wp:docPr id="9" name="Изображение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3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FEEF0" w14:textId="77777777" w:rsidR="009D21E6" w:rsidRDefault="009D21E6">
      <w:pPr>
        <w:spacing w:line="360" w:lineRule="auto"/>
        <w:ind w:right="567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Рисунок </w:t>
      </w:r>
      <w:r w:rsidRPr="00E06242">
        <w:rPr>
          <w:rFonts w:ascii="Times New Roman" w:hAnsi="Times New Roman"/>
          <w:sz w:val="28"/>
          <w:szCs w:val="28"/>
          <w:lang w:val="ru-RU"/>
        </w:rPr>
        <w:t>9</w:t>
      </w:r>
      <w:r>
        <w:rPr>
          <w:rFonts w:ascii="Times New Roman" w:hAnsi="Times New Roman"/>
          <w:sz w:val="28"/>
          <w:szCs w:val="28"/>
          <w:lang w:val="ru-RU"/>
        </w:rPr>
        <w:t xml:space="preserve"> - Статус отгрузки</w:t>
      </w:r>
    </w:p>
    <w:p w14:paraId="54BE5350" w14:textId="77777777" w:rsidR="009D21E6" w:rsidRDefault="009D21E6" w:rsidP="00D0133E">
      <w:pPr>
        <w:spacing w:line="360" w:lineRule="auto"/>
        <w:ind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E06242">
        <w:rPr>
          <w:rFonts w:ascii="Times New Roman" w:hAnsi="Times New Roman"/>
          <w:sz w:val="28"/>
          <w:szCs w:val="28"/>
          <w:lang w:val="ru-RU"/>
        </w:rPr>
        <w:t>Столбчатая диаграмма показывает распределение отгрузок по трем статусам: "</w:t>
      </w:r>
      <w:r>
        <w:rPr>
          <w:rFonts w:ascii="Times New Roman" w:hAnsi="Times New Roman"/>
          <w:sz w:val="28"/>
          <w:szCs w:val="28"/>
        </w:rPr>
        <w:t>Delivered</w:t>
      </w:r>
      <w:r w:rsidRPr="00E06242">
        <w:rPr>
          <w:rFonts w:ascii="Times New Roman" w:hAnsi="Times New Roman"/>
          <w:sz w:val="28"/>
          <w:szCs w:val="28"/>
          <w:lang w:val="ru-RU"/>
        </w:rPr>
        <w:t>" (доставлено - около 350 единиц), второй показатель "</w:t>
      </w:r>
      <w:r>
        <w:rPr>
          <w:rFonts w:ascii="Times New Roman" w:hAnsi="Times New Roman"/>
          <w:sz w:val="28"/>
          <w:szCs w:val="28"/>
        </w:rPr>
        <w:t>Delivered</w:t>
      </w:r>
      <w:r w:rsidRPr="00E06242">
        <w:rPr>
          <w:rFonts w:ascii="Times New Roman" w:hAnsi="Times New Roman"/>
          <w:sz w:val="28"/>
          <w:szCs w:val="28"/>
          <w:lang w:val="ru-RU"/>
        </w:rPr>
        <w:t>" (около 340 единиц) и "</w:t>
      </w:r>
      <w:r>
        <w:rPr>
          <w:rFonts w:ascii="Times New Roman" w:hAnsi="Times New Roman"/>
          <w:sz w:val="28"/>
          <w:szCs w:val="28"/>
        </w:rPr>
        <w:t>In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Transit</w:t>
      </w:r>
      <w:r w:rsidRPr="00E06242">
        <w:rPr>
          <w:rFonts w:ascii="Times New Roman" w:hAnsi="Times New Roman"/>
          <w:sz w:val="28"/>
          <w:szCs w:val="28"/>
          <w:lang w:val="ru-RU"/>
        </w:rPr>
        <w:t>" (в пути - около 315 единиц). Преобладание доставленных заказов над находящимися в пути свидетельствует о достаточно эффективной работе логистической системы с показателем успешности около 69%. Данные о распределении статусов могут использоваться алгоритмами машинного обучения для прогнозирования загрузки транспорта и оптимизации распределения ресурсов в различные временные периоды.</w:t>
      </w:r>
    </w:p>
    <w:p w14:paraId="248F1402" w14:textId="77777777" w:rsidR="00D0133E" w:rsidRDefault="00D0133E" w:rsidP="00D0133E">
      <w:pPr>
        <w:spacing w:line="360" w:lineRule="auto"/>
        <w:ind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FFF5271" w14:textId="77777777" w:rsidR="009D21E6" w:rsidRPr="00E06242" w:rsidRDefault="009D21E6">
      <w:pPr>
        <w:spacing w:line="360" w:lineRule="auto"/>
        <w:ind w:right="567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210A77FE" w14:textId="203FB3D7" w:rsidR="009D21E6" w:rsidRDefault="00900FBF">
      <w:pPr>
        <w:spacing w:line="360" w:lineRule="auto"/>
        <w:ind w:righ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7FBEA4F2" wp14:editId="7D1EC385">
            <wp:extent cx="3257550" cy="2876550"/>
            <wp:effectExtent l="0" t="0" r="0" b="0"/>
            <wp:docPr id="10" name="Изображение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32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A14EE" w14:textId="77777777" w:rsidR="009D21E6" w:rsidRDefault="009D21E6">
      <w:pPr>
        <w:spacing w:line="360" w:lineRule="auto"/>
        <w:ind w:right="567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Рисунок </w:t>
      </w:r>
      <w:r w:rsidRPr="00E06242">
        <w:rPr>
          <w:rFonts w:ascii="Times New Roman" w:hAnsi="Times New Roman"/>
          <w:sz w:val="28"/>
          <w:szCs w:val="28"/>
          <w:lang w:val="ru-RU"/>
        </w:rPr>
        <w:t>10</w:t>
      </w:r>
      <w:r>
        <w:rPr>
          <w:rFonts w:ascii="Times New Roman" w:hAnsi="Times New Roman"/>
          <w:sz w:val="28"/>
          <w:szCs w:val="28"/>
          <w:lang w:val="ru-RU"/>
        </w:rPr>
        <w:t xml:space="preserve"> - Распределение статуса графика</w:t>
      </w:r>
    </w:p>
    <w:p w14:paraId="7CF1B723" w14:textId="77777777" w:rsidR="009D21E6" w:rsidRDefault="009D21E6" w:rsidP="00D0133E">
      <w:pPr>
        <w:spacing w:line="360" w:lineRule="auto"/>
        <w:ind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E06242">
        <w:rPr>
          <w:rFonts w:ascii="Times New Roman" w:hAnsi="Times New Roman"/>
          <w:sz w:val="28"/>
          <w:szCs w:val="28"/>
          <w:lang w:val="ru-RU"/>
        </w:rPr>
        <w:t>Данная диаграмма демонстрирует распределение транспортных единиц по категориям дорожной обстановки. Наблюдается относительно равномерное распределение между тремя статусами: "</w:t>
      </w:r>
      <w:r>
        <w:rPr>
          <w:rFonts w:ascii="Times New Roman" w:hAnsi="Times New Roman"/>
          <w:sz w:val="28"/>
          <w:szCs w:val="28"/>
        </w:rPr>
        <w:t>Detour</w:t>
      </w:r>
      <w:r w:rsidRPr="00E06242">
        <w:rPr>
          <w:rFonts w:ascii="Times New Roman" w:hAnsi="Times New Roman"/>
          <w:sz w:val="28"/>
          <w:szCs w:val="28"/>
          <w:lang w:val="ru-RU"/>
        </w:rPr>
        <w:t>" (объезд), "</w:t>
      </w:r>
      <w:r>
        <w:rPr>
          <w:rFonts w:ascii="Times New Roman" w:hAnsi="Times New Roman"/>
          <w:sz w:val="28"/>
          <w:szCs w:val="28"/>
        </w:rPr>
        <w:t>Clear</w:t>
      </w:r>
      <w:r w:rsidRPr="00E06242">
        <w:rPr>
          <w:rFonts w:ascii="Times New Roman" w:hAnsi="Times New Roman"/>
          <w:sz w:val="28"/>
          <w:szCs w:val="28"/>
          <w:lang w:val="ru-RU"/>
        </w:rPr>
        <w:t>" (свободная дорога) и "</w:t>
      </w:r>
      <w:r>
        <w:rPr>
          <w:rFonts w:ascii="Times New Roman" w:hAnsi="Times New Roman"/>
          <w:sz w:val="28"/>
          <w:szCs w:val="28"/>
        </w:rPr>
        <w:t>Heavy</w:t>
      </w:r>
      <w:r w:rsidRPr="00E06242">
        <w:rPr>
          <w:rFonts w:ascii="Times New Roman" w:hAnsi="Times New Roman"/>
          <w:sz w:val="28"/>
          <w:szCs w:val="28"/>
          <w:lang w:val="ru-RU"/>
        </w:rPr>
        <w:t>" (затрудненное движение), со значениями около 330-350 единиц в каждой категории. Такое распределение указывает на изменчивость транспортных условий и подчёркивает необходимость использования алгоритмов машинного обучения для динамической оптимизации маршрутов в зависимости от текущей дорожной ситуации.</w:t>
      </w:r>
    </w:p>
    <w:p w14:paraId="600BC142" w14:textId="65964ACC" w:rsidR="009D21E6" w:rsidRDefault="00900FBF">
      <w:pPr>
        <w:spacing w:line="360" w:lineRule="auto"/>
        <w:ind w:righ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FCAE321" wp14:editId="3D50F365">
            <wp:extent cx="3514725" cy="2800350"/>
            <wp:effectExtent l="0" t="0" r="0" b="0"/>
            <wp:docPr id="11" name="Изображение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32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E01F172" w14:textId="77777777" w:rsidR="009D21E6" w:rsidRDefault="009D21E6">
      <w:pPr>
        <w:spacing w:line="360" w:lineRule="auto"/>
        <w:ind w:right="567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Рисунок </w:t>
      </w:r>
      <w:r w:rsidRPr="00E06242">
        <w:rPr>
          <w:rFonts w:ascii="Times New Roman" w:hAnsi="Times New Roman"/>
          <w:sz w:val="28"/>
          <w:szCs w:val="28"/>
          <w:lang w:val="ru-RU"/>
        </w:rPr>
        <w:t>11</w:t>
      </w:r>
      <w:r>
        <w:rPr>
          <w:rFonts w:ascii="Times New Roman" w:hAnsi="Times New Roman"/>
          <w:sz w:val="28"/>
          <w:szCs w:val="28"/>
          <w:lang w:val="ru-RU"/>
        </w:rPr>
        <w:t xml:space="preserve"> - Распределение времени ожидания</w:t>
      </w:r>
    </w:p>
    <w:p w14:paraId="6B986E8A" w14:textId="77777777" w:rsidR="009D21E6" w:rsidRDefault="009D21E6" w:rsidP="00D0133E">
      <w:pPr>
        <w:spacing w:line="360" w:lineRule="auto"/>
        <w:ind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E06242">
        <w:rPr>
          <w:rFonts w:ascii="Times New Roman" w:hAnsi="Times New Roman"/>
          <w:sz w:val="28"/>
          <w:szCs w:val="28"/>
          <w:lang w:val="ru-RU"/>
        </w:rPr>
        <w:lastRenderedPageBreak/>
        <w:t>График демонстрирует частотное распределение времени ожидания в диапазоне от 10 до 60 минут. Наблюдается значительная вариативность с несколькими характерными пиками: в диапазоне 20-25 минут (около 115 случаев), 30 минут (около 110 случаев) и наиболее выраженный пик в районе 55 минут (около 128 случаев). Провалы отмечаются около 28 минут (около 80 случаев) и 45 минут (около 85 случаев).</w:t>
      </w:r>
    </w:p>
    <w:p w14:paraId="51D592F3" w14:textId="77777777" w:rsidR="009D21E6" w:rsidRDefault="009D21E6">
      <w:pPr>
        <w:pStyle w:val="2"/>
        <w:spacing w:before="0" w:beforeAutospacing="0" w:after="0" w:afterAutospacing="0" w:line="360" w:lineRule="auto"/>
        <w:jc w:val="both"/>
        <w:rPr>
          <w:rFonts w:ascii="Times New Roman" w:hAnsi="Times New Roman" w:hint="default"/>
          <w:sz w:val="28"/>
          <w:szCs w:val="28"/>
          <w:lang w:val="ru-RU"/>
        </w:rPr>
      </w:pPr>
      <w:bookmarkStart w:id="55" w:name="_Toc2764"/>
      <w:bookmarkStart w:id="56" w:name="_Toc2530"/>
      <w:bookmarkStart w:id="57" w:name="_Toc11041"/>
      <w:bookmarkStart w:id="58" w:name="_Toc30456"/>
      <w:bookmarkStart w:id="59" w:name="_Toc226221778"/>
      <w:r w:rsidRPr="00E06242"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  <w:t xml:space="preserve">2.6 </w:t>
      </w:r>
      <w:r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  <w:t xml:space="preserve">Реальные примеры применения </w:t>
      </w:r>
      <w:r>
        <w:rPr>
          <w:rFonts w:ascii="Times New Roman" w:hAnsi="Times New Roman" w:hint="default"/>
          <w:i w:val="0"/>
          <w:iCs w:val="0"/>
          <w:sz w:val="28"/>
          <w:szCs w:val="28"/>
        </w:rPr>
        <w:t>ML</w:t>
      </w:r>
      <w:r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  <w:t xml:space="preserve"> в логистике</w:t>
      </w:r>
      <w:bookmarkEnd w:id="55"/>
      <w:bookmarkEnd w:id="56"/>
      <w:bookmarkEnd w:id="57"/>
      <w:bookmarkEnd w:id="58"/>
      <w:bookmarkEnd w:id="59"/>
    </w:p>
    <w:p w14:paraId="097366FF" w14:textId="77777777" w:rsidR="009D21E6" w:rsidRDefault="009D21E6">
      <w:pPr>
        <w:pStyle w:val="4"/>
        <w:numPr>
          <w:ilvl w:val="0"/>
          <w:numId w:val="11"/>
        </w:numPr>
        <w:spacing w:before="0" w:after="0" w:line="360" w:lineRule="auto"/>
        <w:jc w:val="both"/>
        <w:rPr>
          <w:rFonts w:ascii="Times New Roman" w:hAnsi="Times New Roman"/>
          <w:lang w:val="ru-RU"/>
        </w:rPr>
      </w:pPr>
      <w:bookmarkStart w:id="60" w:name="_Toc13999"/>
      <w:bookmarkStart w:id="61" w:name="_Toc30778"/>
      <w:bookmarkStart w:id="62" w:name="_Toc20910"/>
      <w:r>
        <w:rPr>
          <w:rFonts w:ascii="Times New Roman" w:hAnsi="Times New Roman"/>
        </w:rPr>
        <w:t>Plus</w:t>
      </w:r>
      <w:bookmarkEnd w:id="60"/>
      <w:bookmarkEnd w:id="61"/>
      <w:bookmarkEnd w:id="62"/>
    </w:p>
    <w:p w14:paraId="2B42FBA3" w14:textId="77777777" w:rsidR="009D21E6" w:rsidRDefault="009D21E6" w:rsidP="00D0133E">
      <w:pPr>
        <w:spacing w:line="360" w:lineRule="auto"/>
        <w:ind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Plus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E06242">
        <w:rPr>
          <w:rFonts w:ascii="Times New Roman" w:hAnsi="Times New Roman"/>
          <w:sz w:val="28"/>
          <w:szCs w:val="28"/>
          <w:lang w:val="ru-RU"/>
        </w:rPr>
        <w:t>-</w:t>
      </w:r>
      <w:r>
        <w:rPr>
          <w:rFonts w:ascii="Times New Roman" w:hAnsi="Times New Roman"/>
          <w:sz w:val="28"/>
          <w:szCs w:val="28"/>
          <w:lang w:val="ru-RU"/>
        </w:rPr>
        <w:t xml:space="preserve"> калифорнийская компания, которая разрабатывает беспилотные системы для большегрузных автомобилей, которые оказываются более безопасными и экологичными, а также помогают решить проблему нехватки водителей. С помощью запатентованных мультимодальных сенсорных систем грузовики с технологией </w:t>
      </w:r>
      <w:r>
        <w:rPr>
          <w:rFonts w:ascii="Times New Roman" w:hAnsi="Times New Roman"/>
          <w:sz w:val="28"/>
          <w:szCs w:val="28"/>
        </w:rPr>
        <w:t>Plus</w:t>
      </w:r>
      <w:r>
        <w:rPr>
          <w:rFonts w:ascii="Times New Roman" w:hAnsi="Times New Roman"/>
          <w:sz w:val="28"/>
          <w:szCs w:val="28"/>
          <w:lang w:val="ru-RU"/>
        </w:rPr>
        <w:t xml:space="preserve"> могут самостоятельно обгонять другие транспортные средства, двигаться в пробках, менять полосу движения и выполнять другие базовые маневры на дороге. Важно отметить, что система также оптимизирует расход топлива, экономя около 10 % энергии. За последние несколько лет </w:t>
      </w:r>
      <w:r>
        <w:rPr>
          <w:rFonts w:ascii="Times New Roman" w:hAnsi="Times New Roman"/>
          <w:sz w:val="28"/>
          <w:szCs w:val="28"/>
        </w:rPr>
        <w:t>Plus</w:t>
      </w:r>
      <w:r>
        <w:rPr>
          <w:rFonts w:ascii="Times New Roman" w:hAnsi="Times New Roman"/>
          <w:sz w:val="28"/>
          <w:szCs w:val="28"/>
          <w:lang w:val="ru-RU"/>
        </w:rPr>
        <w:t xml:space="preserve"> заключила партнёрские соглашения с крупнейшими компаниями отрасли, включая </w:t>
      </w:r>
      <w:r>
        <w:rPr>
          <w:rFonts w:ascii="Times New Roman" w:hAnsi="Times New Roman"/>
          <w:sz w:val="28"/>
          <w:szCs w:val="28"/>
        </w:rPr>
        <w:t>IVECO</w:t>
      </w:r>
      <w:r>
        <w:rPr>
          <w:rFonts w:ascii="Times New Roman" w:hAnsi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/>
          <w:sz w:val="28"/>
          <w:szCs w:val="28"/>
        </w:rPr>
        <w:t>FAW</w:t>
      </w:r>
      <w:r>
        <w:rPr>
          <w:rFonts w:ascii="Times New Roman" w:hAnsi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/>
          <w:sz w:val="28"/>
          <w:szCs w:val="28"/>
        </w:rPr>
        <w:t>Amazon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 w14:paraId="43BC5C21" w14:textId="221CABCA" w:rsidR="009D21E6" w:rsidRDefault="00900FBF">
      <w:pPr>
        <w:spacing w:line="360" w:lineRule="auto"/>
        <w:ind w:leftChars="-100" w:left="-200" w:right="567"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57855B6" wp14:editId="53C6BD7E">
            <wp:extent cx="5267325" cy="2209800"/>
            <wp:effectExtent l="0" t="0" r="0" b="0"/>
            <wp:docPr id="12" name="Изображение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32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73582" w14:textId="77777777" w:rsidR="009D21E6" w:rsidRDefault="009D21E6">
      <w:pPr>
        <w:spacing w:line="360" w:lineRule="auto"/>
        <w:ind w:leftChars="-100" w:left="-200" w:right="567"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Рисунок 12 - Беспилотное вождение грузовика</w:t>
      </w:r>
    </w:p>
    <w:p w14:paraId="773C75B2" w14:textId="77777777" w:rsidR="009D21E6" w:rsidRDefault="009D21E6">
      <w:pPr>
        <w:pStyle w:val="4"/>
        <w:numPr>
          <w:ilvl w:val="0"/>
          <w:numId w:val="11"/>
        </w:numPr>
        <w:spacing w:before="0" w:after="0" w:line="360" w:lineRule="auto"/>
        <w:jc w:val="both"/>
        <w:rPr>
          <w:rFonts w:ascii="Times New Roman" w:hAnsi="Times New Roman"/>
          <w:lang w:val="ru-RU"/>
        </w:rPr>
      </w:pPr>
      <w:bookmarkStart w:id="63" w:name="_Toc32597"/>
      <w:bookmarkStart w:id="64" w:name="_Toc25677"/>
      <w:bookmarkStart w:id="65" w:name="_Toc13855"/>
      <w:bookmarkStart w:id="66" w:name="_Toc5025"/>
      <w:r>
        <w:rPr>
          <w:rFonts w:ascii="Times New Roman" w:hAnsi="Times New Roman"/>
        </w:rPr>
        <w:lastRenderedPageBreak/>
        <w:t>Coupa and US Air Force</w:t>
      </w:r>
      <w:bookmarkEnd w:id="63"/>
      <w:bookmarkEnd w:id="64"/>
      <w:bookmarkEnd w:id="65"/>
      <w:bookmarkEnd w:id="66"/>
      <w:r>
        <w:rPr>
          <w:rFonts w:ascii="Times New Roman" w:hAnsi="Times New Roman"/>
        </w:rPr>
        <w:t xml:space="preserve"> </w:t>
      </w:r>
    </w:p>
    <w:p w14:paraId="657C13B7" w14:textId="77777777" w:rsidR="009D21E6" w:rsidRDefault="009D21E6" w:rsidP="00D0133E">
      <w:pPr>
        <w:spacing w:line="360" w:lineRule="auto"/>
        <w:ind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Coupa</w:t>
      </w:r>
      <w:r>
        <w:rPr>
          <w:rFonts w:ascii="Times New Roman" w:hAnsi="Times New Roman"/>
          <w:sz w:val="28"/>
          <w:szCs w:val="28"/>
          <w:lang w:val="ru-RU"/>
        </w:rPr>
        <w:t xml:space="preserve"> - калифорнийская компания, предоставляющая инструменты на базе машинного обучения для принятия решений на основе данных в логистических компаниях. Командование воздушных перевозок ВВС США управляет парком из 1100 самолетов. Из-за проблем с прогнозированием спроса на грузоперевозки командование обратилось к </w:t>
      </w:r>
      <w:r>
        <w:rPr>
          <w:rFonts w:ascii="Times New Roman" w:hAnsi="Times New Roman"/>
          <w:sz w:val="28"/>
          <w:szCs w:val="28"/>
        </w:rPr>
        <w:t>Coupa</w:t>
      </w:r>
      <w:r>
        <w:rPr>
          <w:rFonts w:ascii="Times New Roman" w:hAnsi="Times New Roman"/>
          <w:sz w:val="28"/>
          <w:szCs w:val="28"/>
          <w:lang w:val="ru-RU"/>
        </w:rPr>
        <w:t xml:space="preserve">, чтобы использовать ее инструмент моделирования спроса на основе искусственного интеллекта. Проанализировав огромные объемы данных командования с помощью машинного обучения, </w:t>
      </w:r>
      <w:r>
        <w:rPr>
          <w:rFonts w:ascii="Times New Roman" w:hAnsi="Times New Roman"/>
          <w:sz w:val="28"/>
          <w:szCs w:val="28"/>
        </w:rPr>
        <w:t>Coupa</w:t>
      </w:r>
      <w:r>
        <w:rPr>
          <w:rFonts w:ascii="Times New Roman" w:hAnsi="Times New Roman"/>
          <w:sz w:val="28"/>
          <w:szCs w:val="28"/>
          <w:lang w:val="ru-RU"/>
        </w:rPr>
        <w:t xml:space="preserve"> смогла выявить основные факторы спроса. Это позволило компании точно спрогнозировать, сколько самолётов потребуется в любой момент в течение следующих 12 месяцев.</w:t>
      </w:r>
    </w:p>
    <w:p w14:paraId="640D3C9A" w14:textId="7D9C5F9A" w:rsidR="009D21E6" w:rsidRDefault="00900FBF">
      <w:pPr>
        <w:spacing w:line="360" w:lineRule="auto"/>
        <w:ind w:leftChars="-100" w:left="-200" w:right="567"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47CF018" wp14:editId="4CF0FA7F">
            <wp:extent cx="5819775" cy="3409950"/>
            <wp:effectExtent l="0" t="0" r="0" b="0"/>
            <wp:docPr id="13" name="Изображение 284" descr="browser_KrOnNnnPN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284" descr="browser_KrOnNnnPN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ADA13" w14:textId="77777777" w:rsidR="009D21E6" w:rsidRDefault="009D21E6">
      <w:pPr>
        <w:spacing w:line="360" w:lineRule="auto"/>
        <w:ind w:leftChars="-100" w:left="-200" w:right="567"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Рисунок 13</w:t>
      </w:r>
      <w:r>
        <w:rPr>
          <w:rFonts w:ascii="Times New Roman" w:hAnsi="Times New Roman"/>
          <w:sz w:val="28"/>
          <w:szCs w:val="28"/>
        </w:rPr>
        <w:t xml:space="preserve"> -</w:t>
      </w:r>
      <w:r>
        <w:rPr>
          <w:rFonts w:ascii="Times New Roman" w:hAnsi="Times New Roman"/>
          <w:sz w:val="28"/>
          <w:szCs w:val="28"/>
          <w:lang w:val="ru-RU"/>
        </w:rPr>
        <w:t xml:space="preserve"> Приложение </w:t>
      </w:r>
      <w:r>
        <w:rPr>
          <w:rFonts w:ascii="Times New Roman" w:hAnsi="Times New Roman"/>
          <w:sz w:val="28"/>
          <w:szCs w:val="28"/>
        </w:rPr>
        <w:t>Coupa</w:t>
      </w:r>
    </w:p>
    <w:p w14:paraId="68ED0DF3" w14:textId="77777777" w:rsidR="009D21E6" w:rsidRDefault="009D21E6">
      <w:pPr>
        <w:pStyle w:val="4"/>
        <w:numPr>
          <w:ilvl w:val="0"/>
          <w:numId w:val="11"/>
        </w:numPr>
        <w:spacing w:before="0" w:after="0" w:line="360" w:lineRule="auto"/>
        <w:jc w:val="both"/>
        <w:rPr>
          <w:rFonts w:ascii="Times New Roman" w:hAnsi="Times New Roman"/>
        </w:rPr>
      </w:pPr>
      <w:bookmarkStart w:id="67" w:name="_Toc12208"/>
      <w:bookmarkStart w:id="68" w:name="_Toc12814"/>
      <w:bookmarkStart w:id="69" w:name="_Toc19878"/>
      <w:bookmarkStart w:id="70" w:name="_Toc22269"/>
      <w:r>
        <w:rPr>
          <w:rFonts w:ascii="Times New Roman" w:hAnsi="Times New Roman"/>
        </w:rPr>
        <w:t>Pfizer</w:t>
      </w:r>
      <w:bookmarkEnd w:id="67"/>
      <w:bookmarkEnd w:id="68"/>
      <w:bookmarkEnd w:id="69"/>
      <w:bookmarkEnd w:id="70"/>
    </w:p>
    <w:p w14:paraId="693D17A4" w14:textId="77777777" w:rsidR="009D21E6" w:rsidRDefault="009D21E6" w:rsidP="00D0133E">
      <w:pPr>
        <w:spacing w:line="360" w:lineRule="auto"/>
        <w:ind w:right="567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Pfizer</w:t>
      </w:r>
      <w:r>
        <w:rPr>
          <w:rFonts w:ascii="Times New Roman" w:hAnsi="Times New Roman"/>
          <w:sz w:val="28"/>
          <w:szCs w:val="28"/>
          <w:lang w:val="ru-RU"/>
        </w:rPr>
        <w:t xml:space="preserve">, транснациональный гигант фармацевтической промышленности, использует искусственный интеллект и машинное обучение для управления чувствительными запасами во время транспортировки. Совместно с </w:t>
      </w:r>
      <w:proofErr w:type="spellStart"/>
      <w:r>
        <w:rPr>
          <w:rFonts w:ascii="Times New Roman" w:hAnsi="Times New Roman"/>
          <w:sz w:val="28"/>
          <w:szCs w:val="28"/>
        </w:rPr>
        <w:t>Controlant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, компанией-разработчиком программного обеспечения, которая помогает фармацевтическим </w:t>
      </w:r>
      <w:r>
        <w:rPr>
          <w:rFonts w:ascii="Times New Roman" w:hAnsi="Times New Roman"/>
          <w:sz w:val="28"/>
          <w:szCs w:val="28"/>
          <w:lang w:val="ru-RU"/>
        </w:rPr>
        <w:lastRenderedPageBreak/>
        <w:t xml:space="preserve">компаниям лучше контролировать свои цепочки поставок, </w:t>
      </w:r>
      <w:r>
        <w:rPr>
          <w:rFonts w:ascii="Times New Roman" w:hAnsi="Times New Roman"/>
          <w:sz w:val="28"/>
          <w:szCs w:val="28"/>
        </w:rPr>
        <w:t>Pfizer</w:t>
      </w:r>
      <w:r>
        <w:rPr>
          <w:rFonts w:ascii="Times New Roman" w:hAnsi="Times New Roman"/>
          <w:sz w:val="28"/>
          <w:szCs w:val="28"/>
          <w:lang w:val="ru-RU"/>
        </w:rPr>
        <w:t xml:space="preserve"> разработала платформу, которая гарантирует безопасную и своевременную доставку вакцин и обеспечивает соблюдение многих нормативных требований. Собирая большие объёмы данных с датчиков интернета вещей, установленных на грузовых контейнерах, решение </w:t>
      </w:r>
      <w:r>
        <w:rPr>
          <w:rFonts w:ascii="Times New Roman" w:hAnsi="Times New Roman"/>
          <w:sz w:val="28"/>
          <w:szCs w:val="28"/>
        </w:rPr>
        <w:t>Pfizer</w:t>
      </w:r>
      <w:r>
        <w:rPr>
          <w:rFonts w:ascii="Times New Roman" w:hAnsi="Times New Roman"/>
          <w:sz w:val="28"/>
          <w:szCs w:val="28"/>
          <w:lang w:val="ru-RU"/>
        </w:rPr>
        <w:t xml:space="preserve"> на основе машинного обучения предоставляет критически важные данные о состоянии вакцин, что позволяет компании вносить коррективы в цепочку поставок в режиме реального времени. </w:t>
      </w:r>
      <w:r>
        <w:rPr>
          <w:rFonts w:ascii="Times New Roman" w:hAnsi="Times New Roman"/>
          <w:sz w:val="28"/>
          <w:szCs w:val="28"/>
        </w:rPr>
        <w:t xml:space="preserve">В </w:t>
      </w:r>
      <w:proofErr w:type="spellStart"/>
      <w:r>
        <w:rPr>
          <w:rFonts w:ascii="Times New Roman" w:hAnsi="Times New Roman"/>
          <w:sz w:val="28"/>
          <w:szCs w:val="28"/>
        </w:rPr>
        <w:t>результате</w:t>
      </w:r>
      <w:proofErr w:type="spellEnd"/>
      <w:r>
        <w:rPr>
          <w:rFonts w:ascii="Times New Roman" w:hAnsi="Times New Roman"/>
          <w:sz w:val="28"/>
          <w:szCs w:val="28"/>
        </w:rPr>
        <w:t xml:space="preserve"> 99,99 % </w:t>
      </w:r>
      <w:proofErr w:type="spellStart"/>
      <w:r>
        <w:rPr>
          <w:rFonts w:ascii="Times New Roman" w:hAnsi="Times New Roman"/>
          <w:sz w:val="28"/>
          <w:szCs w:val="28"/>
        </w:rPr>
        <w:t>вакцин</w:t>
      </w:r>
      <w:proofErr w:type="spellEnd"/>
      <w:r>
        <w:rPr>
          <w:rFonts w:ascii="Times New Roman" w:hAnsi="Times New Roman"/>
          <w:sz w:val="28"/>
          <w:szCs w:val="28"/>
        </w:rPr>
        <w:t xml:space="preserve"> Pfizer </w:t>
      </w:r>
      <w:proofErr w:type="spellStart"/>
      <w:r>
        <w:rPr>
          <w:rFonts w:ascii="Times New Roman" w:hAnsi="Times New Roman"/>
          <w:sz w:val="28"/>
          <w:szCs w:val="28"/>
        </w:rPr>
        <w:t>были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успешно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доставлены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по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назначению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67C0CBC9" w14:textId="67CC8D5E" w:rsidR="009D21E6" w:rsidRDefault="00900FBF">
      <w:pPr>
        <w:spacing w:line="360" w:lineRule="auto"/>
        <w:ind w:leftChars="-100" w:left="-200" w:right="567"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813C5C7" wp14:editId="4A7EF648">
            <wp:extent cx="4276725" cy="3343275"/>
            <wp:effectExtent l="0" t="0" r="0" b="0"/>
            <wp:docPr id="14" name="Изображение 21" descr="browser_4TTB6YPj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21" descr="browser_4TTB6YPjNd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6DCB9" w14:textId="77777777" w:rsidR="009D21E6" w:rsidRDefault="009D21E6">
      <w:pPr>
        <w:spacing w:line="360" w:lineRule="auto"/>
        <w:ind w:leftChars="-100" w:left="-200" w:right="567" w:firstLine="709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Рисунок 14 - приложение </w:t>
      </w:r>
      <w:proofErr w:type="spellStart"/>
      <w:r>
        <w:rPr>
          <w:rFonts w:ascii="Times New Roman" w:hAnsi="Times New Roman"/>
          <w:sz w:val="28"/>
          <w:szCs w:val="28"/>
        </w:rPr>
        <w:t>Controlant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в действий</w:t>
      </w:r>
      <w:proofErr w:type="gramEnd"/>
    </w:p>
    <w:p w14:paraId="215E84F8" w14:textId="77777777" w:rsidR="009D21E6" w:rsidRDefault="009D21E6">
      <w:pPr>
        <w:pStyle w:val="4"/>
        <w:numPr>
          <w:ilvl w:val="0"/>
          <w:numId w:val="12"/>
        </w:numPr>
        <w:spacing w:before="0" w:after="0" w:line="360" w:lineRule="auto"/>
        <w:jc w:val="both"/>
        <w:rPr>
          <w:rFonts w:ascii="Times New Roman" w:hAnsi="Times New Roman"/>
        </w:rPr>
      </w:pPr>
      <w:bookmarkStart w:id="71" w:name="_Toc18361"/>
      <w:bookmarkStart w:id="72" w:name="_Toc5372"/>
      <w:bookmarkStart w:id="73" w:name="_Toc6271"/>
      <w:r>
        <w:rPr>
          <w:rFonts w:ascii="Times New Roman" w:hAnsi="Times New Roman"/>
        </w:rPr>
        <w:t>C</w:t>
      </w:r>
      <w:bookmarkEnd w:id="71"/>
      <w:bookmarkEnd w:id="72"/>
      <w:bookmarkEnd w:id="73"/>
      <w:r>
        <w:rPr>
          <w:rFonts w:ascii="Times New Roman" w:hAnsi="Times New Roman"/>
        </w:rPr>
        <w:t>ortical</w:t>
      </w:r>
    </w:p>
    <w:p w14:paraId="421FD6D1" w14:textId="77777777" w:rsidR="009D21E6" w:rsidRDefault="009D21E6" w:rsidP="00D0133E">
      <w:pPr>
        <w:spacing w:line="360" w:lineRule="auto"/>
        <w:ind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Команда Национальной службы здравоохранения по крови и трансплантации (</w:t>
      </w:r>
      <w:r>
        <w:rPr>
          <w:rFonts w:ascii="Times New Roman" w:hAnsi="Times New Roman"/>
          <w:sz w:val="28"/>
          <w:szCs w:val="28"/>
        </w:rPr>
        <w:t>NHSBT</w:t>
      </w:r>
      <w:r>
        <w:rPr>
          <w:rFonts w:ascii="Times New Roman" w:hAnsi="Times New Roman"/>
          <w:sz w:val="28"/>
          <w:szCs w:val="28"/>
          <w:lang w:val="ru-RU"/>
        </w:rPr>
        <w:t xml:space="preserve">) сотрудничала с лондонской компанией-разработчиком программного обеспечения </w:t>
      </w:r>
      <w:r>
        <w:rPr>
          <w:rFonts w:ascii="Times New Roman" w:hAnsi="Times New Roman"/>
          <w:sz w:val="28"/>
          <w:szCs w:val="28"/>
        </w:rPr>
        <w:t>Cortical</w:t>
      </w:r>
      <w:r>
        <w:rPr>
          <w:rFonts w:ascii="Times New Roman" w:hAnsi="Times New Roman"/>
          <w:sz w:val="28"/>
          <w:szCs w:val="28"/>
          <w:lang w:val="ru-RU"/>
        </w:rPr>
        <w:t xml:space="preserve"> в создании более разумной системы планирования спроса на препараты крови, известные своим коротким сроком годности. Компания </w:t>
      </w:r>
      <w:r>
        <w:rPr>
          <w:rFonts w:ascii="Times New Roman" w:hAnsi="Times New Roman"/>
          <w:sz w:val="28"/>
          <w:szCs w:val="28"/>
        </w:rPr>
        <w:t>Cortical</w:t>
      </w:r>
      <w:r>
        <w:rPr>
          <w:rFonts w:ascii="Times New Roman" w:hAnsi="Times New Roman"/>
          <w:sz w:val="28"/>
          <w:szCs w:val="28"/>
          <w:lang w:val="ru-RU"/>
        </w:rPr>
        <w:t xml:space="preserve"> внедрила модель </w:t>
      </w:r>
      <w:r>
        <w:rPr>
          <w:rFonts w:ascii="Times New Roman" w:hAnsi="Times New Roman"/>
          <w:sz w:val="28"/>
          <w:szCs w:val="28"/>
        </w:rPr>
        <w:t>ML</w:t>
      </w:r>
      <w:r>
        <w:rPr>
          <w:rFonts w:ascii="Times New Roman" w:hAnsi="Times New Roman"/>
          <w:sz w:val="28"/>
          <w:szCs w:val="28"/>
          <w:lang w:val="ru-RU"/>
        </w:rPr>
        <w:t xml:space="preserve"> для прогнозирования спроса на 40 препаратов крови в 15 распределительных центрах. Затем, чтобы обеспечить достаточную доступность препаратов крови, </w:t>
      </w:r>
      <w:r>
        <w:rPr>
          <w:rFonts w:ascii="Times New Roman" w:hAnsi="Times New Roman"/>
          <w:sz w:val="28"/>
          <w:szCs w:val="28"/>
        </w:rPr>
        <w:t>NHS</w:t>
      </w:r>
      <w:r>
        <w:rPr>
          <w:rFonts w:ascii="Times New Roman" w:hAnsi="Times New Roman"/>
          <w:sz w:val="28"/>
          <w:szCs w:val="28"/>
          <w:lang w:val="ru-RU"/>
        </w:rPr>
        <w:t xml:space="preserve"> захотела точно спрогнозировать </w:t>
      </w:r>
      <w:r>
        <w:rPr>
          <w:rFonts w:ascii="Times New Roman" w:hAnsi="Times New Roman"/>
          <w:sz w:val="28"/>
          <w:szCs w:val="28"/>
          <w:lang w:val="ru-RU"/>
        </w:rPr>
        <w:lastRenderedPageBreak/>
        <w:t xml:space="preserve">поставки крови, поступающие от населения Великобритании в целом. Это была сложная задача из-за неявки доноров и разного количества тромбоцитов у разных доноров. Проанализировав огромное количество исторических данных о поставках, компания </w:t>
      </w:r>
      <w:proofErr w:type="spellStart"/>
      <w:r>
        <w:rPr>
          <w:rFonts w:ascii="Times New Roman" w:hAnsi="Times New Roman"/>
          <w:sz w:val="28"/>
          <w:szCs w:val="28"/>
        </w:rPr>
        <w:t>Kortical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смогла создать точный инструмент на основе машинного обучения для прогнозирования поставок тромбоцитов. Благодаря внедрению машинного обучения национальная служба здравоохранения Великобритании сократила количество тромбоцитов с истекшим сроком годности на 54 %, а дорогостоящие разовые перевозки — на 100 %.</w:t>
      </w:r>
    </w:p>
    <w:p w14:paraId="5A80D6A8" w14:textId="4AE761E7" w:rsidR="009D21E6" w:rsidRDefault="00900FBF">
      <w:pPr>
        <w:spacing w:line="360" w:lineRule="auto"/>
        <w:ind w:leftChars="-100" w:left="-200" w:right="567"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9971CD7" wp14:editId="1AA87042">
            <wp:extent cx="3876675" cy="2686050"/>
            <wp:effectExtent l="0" t="0" r="0" b="0"/>
            <wp:docPr id="15" name="Изображение 24" descr="browser_O1o7hI8t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24" descr="browser_O1o7hI8tsO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clrChange>
                        <a:clrFrom>
                          <a:srgbClr val="00C377"/>
                        </a:clrFrom>
                        <a:clrTo>
                          <a:srgbClr val="00C377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2" t="2283" r="3439" b="4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BB7D6DB" w14:textId="77777777" w:rsidR="009D21E6" w:rsidRDefault="009D21E6">
      <w:pPr>
        <w:spacing w:line="360" w:lineRule="auto"/>
        <w:ind w:leftChars="-100" w:left="-200" w:right="567"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Рисунок 15 - Приложение </w:t>
      </w:r>
      <w:r>
        <w:rPr>
          <w:rFonts w:ascii="Times New Roman" w:hAnsi="Times New Roman"/>
          <w:sz w:val="28"/>
          <w:szCs w:val="28"/>
        </w:rPr>
        <w:t>Cortical</w:t>
      </w:r>
    </w:p>
    <w:p w14:paraId="76BA51A4" w14:textId="77777777" w:rsidR="009D21E6" w:rsidRDefault="009D21E6">
      <w:pPr>
        <w:pStyle w:val="4"/>
        <w:numPr>
          <w:ilvl w:val="0"/>
          <w:numId w:val="12"/>
        </w:numPr>
        <w:spacing w:before="0" w:after="0" w:line="360" w:lineRule="auto"/>
        <w:jc w:val="both"/>
        <w:rPr>
          <w:rFonts w:ascii="Times New Roman" w:hAnsi="Times New Roman"/>
        </w:rPr>
      </w:pPr>
      <w:bookmarkStart w:id="74" w:name="_Toc11111"/>
      <w:bookmarkStart w:id="75" w:name="_Toc11805"/>
      <w:bookmarkStart w:id="76" w:name="_Toc26364"/>
      <w:proofErr w:type="spellStart"/>
      <w:r>
        <w:rPr>
          <w:rFonts w:ascii="Times New Roman" w:hAnsi="Times New Roman"/>
          <w:lang w:val="ru-RU"/>
        </w:rPr>
        <w:t>Интекей</w:t>
      </w:r>
      <w:proofErr w:type="spellEnd"/>
      <w:r>
        <w:rPr>
          <w:rFonts w:ascii="Times New Roman" w:hAnsi="Times New Roman"/>
          <w:lang w:val="ru-RU"/>
        </w:rPr>
        <w:t xml:space="preserve"> (Автоматизация производства)</w:t>
      </w:r>
      <w:bookmarkEnd w:id="74"/>
      <w:bookmarkEnd w:id="75"/>
      <w:bookmarkEnd w:id="76"/>
    </w:p>
    <w:p w14:paraId="64DB08B9" w14:textId="77777777" w:rsidR="009D21E6" w:rsidRDefault="009D21E6" w:rsidP="00D0133E">
      <w:pPr>
        <w:pStyle w:val="ac"/>
        <w:spacing w:before="0" w:beforeAutospacing="0" w:after="0" w:afterAutospacing="0" w:line="360" w:lineRule="auto"/>
        <w:ind w:right="567"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 сайте «</w:t>
      </w:r>
      <w:proofErr w:type="spellStart"/>
      <w:r>
        <w:rPr>
          <w:sz w:val="28"/>
          <w:szCs w:val="28"/>
          <w:lang w:val="ru-RU"/>
        </w:rPr>
        <w:t>Ространспорт</w:t>
      </w:r>
      <w:proofErr w:type="spellEnd"/>
      <w:r>
        <w:rPr>
          <w:sz w:val="28"/>
          <w:szCs w:val="28"/>
          <w:lang w:val="ru-RU"/>
        </w:rPr>
        <w:t xml:space="preserve">» компания описывает современные цифровые сервисы для грузоперевозок. </w:t>
      </w:r>
      <w:r>
        <w:rPr>
          <w:rStyle w:val="a7"/>
          <w:b w:val="0"/>
          <w:bCs w:val="0"/>
          <w:sz w:val="28"/>
          <w:szCs w:val="28"/>
          <w:lang w:val="ru-RU"/>
        </w:rPr>
        <w:t>Компания «</w:t>
      </w:r>
      <w:proofErr w:type="spellStart"/>
      <w:r>
        <w:rPr>
          <w:rStyle w:val="a7"/>
          <w:b w:val="0"/>
          <w:bCs w:val="0"/>
          <w:sz w:val="28"/>
          <w:szCs w:val="28"/>
          <w:lang w:val="ru-RU"/>
        </w:rPr>
        <w:t>Ространспорт</w:t>
      </w:r>
      <w:proofErr w:type="spellEnd"/>
      <w:r>
        <w:rPr>
          <w:rStyle w:val="a7"/>
          <w:b w:val="0"/>
          <w:bCs w:val="0"/>
          <w:sz w:val="28"/>
          <w:szCs w:val="28"/>
          <w:lang w:val="ru-RU"/>
        </w:rPr>
        <w:t xml:space="preserve">» </w:t>
      </w:r>
      <w:r>
        <w:rPr>
          <w:sz w:val="28"/>
          <w:szCs w:val="28"/>
          <w:lang w:val="ru-RU"/>
        </w:rPr>
        <w:t>Транспортная компания «</w:t>
      </w:r>
      <w:proofErr w:type="spellStart"/>
      <w:r>
        <w:rPr>
          <w:sz w:val="28"/>
          <w:szCs w:val="28"/>
          <w:lang w:val="ru-RU"/>
        </w:rPr>
        <w:t>Ространспорт</w:t>
      </w:r>
      <w:proofErr w:type="spellEnd"/>
      <w:r>
        <w:rPr>
          <w:sz w:val="28"/>
          <w:szCs w:val="28"/>
          <w:lang w:val="ru-RU"/>
        </w:rPr>
        <w:t>» использует современные ИТ-решения для повышения эффективности перевозок. В их сервисе доступны:</w:t>
      </w:r>
      <w:r w:rsidRPr="00E06242">
        <w:rPr>
          <w:sz w:val="28"/>
          <w:szCs w:val="28"/>
          <w:lang w:val="ru-RU"/>
        </w:rPr>
        <w:t xml:space="preserve"> </w:t>
      </w:r>
      <w:r>
        <w:rPr>
          <w:rStyle w:val="a7"/>
          <w:b w:val="0"/>
          <w:bCs w:val="0"/>
          <w:sz w:val="28"/>
          <w:szCs w:val="28"/>
          <w:lang w:val="ru-RU"/>
        </w:rPr>
        <w:t>онлайн-калькулятор стоимости</w:t>
      </w:r>
      <w:r>
        <w:rPr>
          <w:sz w:val="28"/>
          <w:szCs w:val="28"/>
          <w:lang w:val="ru-RU"/>
        </w:rPr>
        <w:t xml:space="preserve"> перевозки, который в реальном времени рассчитывает цену на основе маршрута и веса груза</w:t>
      </w:r>
      <w:r w:rsidRPr="00E06242">
        <w:rPr>
          <w:sz w:val="28"/>
          <w:szCs w:val="28"/>
          <w:lang w:val="ru-RU"/>
        </w:rPr>
        <w:t xml:space="preserve">. </w:t>
      </w:r>
      <w:r>
        <w:rPr>
          <w:rStyle w:val="a7"/>
          <w:b w:val="0"/>
          <w:bCs w:val="0"/>
          <w:sz w:val="28"/>
          <w:szCs w:val="28"/>
        </w:rPr>
        <w:t>GPS</w:t>
      </w:r>
      <w:r>
        <w:rPr>
          <w:rStyle w:val="a7"/>
          <w:sz w:val="28"/>
          <w:szCs w:val="28"/>
          <w:lang w:val="ru-RU"/>
        </w:rPr>
        <w:t>-</w:t>
      </w:r>
      <w:r>
        <w:rPr>
          <w:rStyle w:val="a7"/>
          <w:b w:val="0"/>
          <w:bCs w:val="0"/>
          <w:sz w:val="28"/>
          <w:szCs w:val="28"/>
          <w:lang w:val="ru-RU"/>
        </w:rPr>
        <w:t>отслеживание</w:t>
      </w:r>
      <w:r>
        <w:rPr>
          <w:sz w:val="28"/>
          <w:szCs w:val="28"/>
          <w:lang w:val="ru-RU"/>
        </w:rPr>
        <w:t xml:space="preserve"> более чем 1500 автомобилей, позволяющее клиентам и логистам контролировать движение груза на каждом этапе</w:t>
      </w:r>
      <w:r w:rsidRPr="00E06242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>Э</w:t>
      </w:r>
      <w:r>
        <w:rPr>
          <w:rStyle w:val="a7"/>
          <w:b w:val="0"/>
          <w:bCs w:val="0"/>
          <w:sz w:val="28"/>
          <w:szCs w:val="28"/>
          <w:lang w:val="ru-RU"/>
        </w:rPr>
        <w:t>лектронные системы управления логистикой</w:t>
      </w:r>
      <w:r>
        <w:rPr>
          <w:sz w:val="28"/>
          <w:szCs w:val="28"/>
          <w:lang w:val="ru-RU"/>
        </w:rPr>
        <w:t xml:space="preserve">, обеспечивающие оптимизацию </w:t>
      </w:r>
      <w:r>
        <w:rPr>
          <w:sz w:val="28"/>
          <w:szCs w:val="28"/>
          <w:lang w:val="ru-RU"/>
        </w:rPr>
        <w:lastRenderedPageBreak/>
        <w:t>маршрутов и своевременную доставку;</w:t>
      </w:r>
      <w:r w:rsidRPr="00E06242">
        <w:rPr>
          <w:sz w:val="28"/>
          <w:szCs w:val="28"/>
          <w:lang w:val="ru-RU"/>
        </w:rPr>
        <w:t xml:space="preserve"> </w:t>
      </w:r>
      <w:r>
        <w:rPr>
          <w:rStyle w:val="a7"/>
          <w:b w:val="0"/>
          <w:bCs w:val="0"/>
          <w:sz w:val="28"/>
          <w:szCs w:val="28"/>
          <w:lang w:val="ru-RU"/>
        </w:rPr>
        <w:t>страхование и автоматический контроль рисков</w:t>
      </w:r>
      <w:r>
        <w:rPr>
          <w:sz w:val="28"/>
          <w:szCs w:val="28"/>
          <w:lang w:val="ru-RU"/>
        </w:rPr>
        <w:t xml:space="preserve"> через подключение к нескольким страховым партнёрам.</w:t>
      </w:r>
    </w:p>
    <w:p w14:paraId="41EA7CB2" w14:textId="77777777" w:rsidR="009D21E6" w:rsidRDefault="009D21E6" w:rsidP="00D0133E">
      <w:pPr>
        <w:pStyle w:val="ac"/>
        <w:spacing w:before="0" w:beforeAutospacing="0" w:after="0" w:afterAutospacing="0" w:line="360" w:lineRule="auto"/>
        <w:ind w:right="567"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Применение таких технологий даёт компании возможность обрабатывать заказы круглосуточно, снижать количество задержек и повышать доверие клиентов: 87% заказчиков становятся постоянными. Это пример того, как цифровизация и элементы машинного обучения (динамическое ценообразование, прогнозирование времени в пути, автоматизация маршрутов) помогают оптимизировать процессы в логистике.</w:t>
      </w:r>
    </w:p>
    <w:p w14:paraId="5BBE8A2F" w14:textId="77777777" w:rsidR="009D21E6" w:rsidRDefault="009D21E6">
      <w:pPr>
        <w:pStyle w:val="2"/>
        <w:spacing w:before="0" w:beforeAutospacing="0" w:after="0" w:afterAutospacing="0" w:line="360" w:lineRule="auto"/>
        <w:ind w:right="567"/>
        <w:jc w:val="both"/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</w:pPr>
      <w:bookmarkStart w:id="77" w:name="_Toc17599"/>
      <w:bookmarkStart w:id="78" w:name="_Toc10838"/>
      <w:bookmarkStart w:id="79" w:name="_Toc8292"/>
      <w:bookmarkStart w:id="80" w:name="_Toc18368"/>
      <w:bookmarkStart w:id="81" w:name="_Toc226221779"/>
      <w:r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  <w:t>2.</w:t>
      </w:r>
      <w:r w:rsidRPr="00E06242"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  <w:t>7</w:t>
      </w:r>
      <w:r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  <w:t xml:space="preserve"> Перспективы развития</w:t>
      </w:r>
      <w:bookmarkEnd w:id="77"/>
      <w:bookmarkEnd w:id="78"/>
      <w:bookmarkEnd w:id="79"/>
      <w:bookmarkEnd w:id="80"/>
      <w:bookmarkEnd w:id="81"/>
    </w:p>
    <w:p w14:paraId="37C81EE4" w14:textId="77777777" w:rsidR="009D21E6" w:rsidRDefault="009D21E6" w:rsidP="00D0133E">
      <w:pPr>
        <w:pStyle w:val="ac"/>
        <w:spacing w:before="0" w:beforeAutospacing="0" w:after="0" w:afterAutospacing="0" w:line="360" w:lineRule="auto"/>
        <w:ind w:right="567"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Перспективы развития машинного обучения в логистике связаны с дальнейшей интеграцией передовых технологий и расширением возможностей для автоматизации и оптимизации процессов.</w:t>
      </w:r>
      <w:bookmarkStart w:id="82" w:name="_Toc14049"/>
      <w:bookmarkStart w:id="83" w:name="_Toc12199"/>
    </w:p>
    <w:p w14:paraId="1355E74C" w14:textId="77777777" w:rsidR="009D21E6" w:rsidRDefault="009D21E6" w:rsidP="00D0133E">
      <w:pPr>
        <w:pStyle w:val="ac"/>
        <w:spacing w:before="0" w:beforeAutospacing="0" w:after="0" w:afterAutospacing="0" w:line="360" w:lineRule="auto"/>
        <w:ind w:right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Интеграция с </w:t>
      </w:r>
      <w:r>
        <w:rPr>
          <w:sz w:val="28"/>
          <w:szCs w:val="28"/>
        </w:rPr>
        <w:t>IoT</w:t>
      </w:r>
      <w:bookmarkEnd w:id="82"/>
      <w:bookmarkEnd w:id="83"/>
    </w:p>
    <w:p w14:paraId="6197199C" w14:textId="77777777" w:rsidR="009D21E6" w:rsidRDefault="009D21E6" w:rsidP="00D0133E">
      <w:pPr>
        <w:pStyle w:val="ac"/>
        <w:spacing w:before="0" w:beforeAutospacing="0" w:after="0" w:afterAutospacing="0" w:line="360" w:lineRule="auto"/>
        <w:ind w:right="567"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Развитие интернета вещей (</w:t>
      </w:r>
      <w:r>
        <w:rPr>
          <w:sz w:val="28"/>
          <w:szCs w:val="28"/>
        </w:rPr>
        <w:t>IoT</w:t>
      </w:r>
      <w:r>
        <w:rPr>
          <w:sz w:val="28"/>
          <w:szCs w:val="28"/>
          <w:lang w:val="ru-RU"/>
        </w:rPr>
        <w:t>) позволяет собирать данные с датчиков, установленных на транспорте, складах и товарах, в режиме реального времени. Это открывает новые горизонты для применения машинного обучения для мониторинга состояния грузов, прогнозирования технического обслуживания транспортных средств и оптимизации маршрутов с учетом текущих условий.</w:t>
      </w:r>
      <w:bookmarkStart w:id="84" w:name="_Toc12890"/>
      <w:bookmarkStart w:id="85" w:name="_Toc9295"/>
    </w:p>
    <w:p w14:paraId="7CBE6F0D" w14:textId="77777777" w:rsidR="009D21E6" w:rsidRDefault="009D21E6" w:rsidP="00D0133E">
      <w:pPr>
        <w:pStyle w:val="ac"/>
        <w:spacing w:before="0" w:beforeAutospacing="0" w:after="0" w:afterAutospacing="0" w:line="360" w:lineRule="auto"/>
        <w:ind w:right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Цифровые двойники</w:t>
      </w:r>
      <w:bookmarkEnd w:id="84"/>
      <w:bookmarkEnd w:id="85"/>
    </w:p>
    <w:p w14:paraId="30B74FD1" w14:textId="77777777" w:rsidR="009D21E6" w:rsidRPr="00E06242" w:rsidRDefault="009D21E6" w:rsidP="00D0133E">
      <w:pPr>
        <w:pStyle w:val="ac"/>
        <w:spacing w:before="0" w:beforeAutospacing="0" w:after="0" w:afterAutospacing="0" w:line="360" w:lineRule="auto"/>
        <w:ind w:right="567"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Использование цифровых двойников (</w:t>
      </w:r>
      <w:r>
        <w:rPr>
          <w:sz w:val="28"/>
          <w:szCs w:val="28"/>
        </w:rPr>
        <w:t>digital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twins</w:t>
      </w:r>
      <w:r>
        <w:rPr>
          <w:sz w:val="28"/>
          <w:szCs w:val="28"/>
          <w:lang w:val="ru-RU"/>
        </w:rPr>
        <w:t>) - копий физических объектов или процессов. Цифровые двойники, основанные на машинном обучении, позволяют моделировать и анализировать логистические процессы в виртуальной среде, что даёт возможность тестировать различные сценарии и оптимизировать решения до их реализации в реальности.</w:t>
      </w:r>
    </w:p>
    <w:p w14:paraId="037DD5C7" w14:textId="77777777" w:rsidR="009D21E6" w:rsidRDefault="009D21E6">
      <w:pPr>
        <w:pStyle w:val="2"/>
        <w:spacing w:before="0" w:beforeAutospacing="0" w:after="0" w:afterAutospacing="0" w:line="360" w:lineRule="auto"/>
        <w:jc w:val="both"/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</w:pPr>
      <w:bookmarkStart w:id="86" w:name="_Toc6555"/>
      <w:bookmarkStart w:id="87" w:name="_Toc15416"/>
    </w:p>
    <w:p w14:paraId="0D7EE666" w14:textId="77777777" w:rsidR="00216008" w:rsidRPr="00216008" w:rsidRDefault="00216008" w:rsidP="00216008">
      <w:pPr>
        <w:rPr>
          <w:lang w:val="ru-RU"/>
        </w:rPr>
      </w:pPr>
    </w:p>
    <w:p w14:paraId="585985E2" w14:textId="77777777" w:rsidR="009D21E6" w:rsidRPr="00E06242" w:rsidRDefault="009D21E6">
      <w:pPr>
        <w:pStyle w:val="2"/>
        <w:spacing w:before="0" w:beforeAutospacing="0" w:after="0" w:afterAutospacing="0" w:line="360" w:lineRule="auto"/>
        <w:jc w:val="both"/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</w:pPr>
    </w:p>
    <w:p w14:paraId="7D721D18" w14:textId="77777777" w:rsidR="009D21E6" w:rsidRDefault="009D21E6">
      <w:pPr>
        <w:pStyle w:val="2"/>
        <w:spacing w:before="0" w:beforeAutospacing="0" w:after="0" w:afterAutospacing="0" w:line="360" w:lineRule="auto"/>
        <w:jc w:val="both"/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</w:pPr>
      <w:bookmarkStart w:id="88" w:name="_Toc226221780"/>
      <w:r w:rsidRPr="00E06242"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  <w:lastRenderedPageBreak/>
        <w:t xml:space="preserve">2.8 </w:t>
      </w:r>
      <w:r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  <w:t xml:space="preserve">5 лучших примеров использования </w:t>
      </w:r>
      <w:r>
        <w:rPr>
          <w:rFonts w:ascii="Times New Roman" w:hAnsi="Times New Roman" w:hint="default"/>
          <w:i w:val="0"/>
          <w:iCs w:val="0"/>
          <w:sz w:val="28"/>
          <w:szCs w:val="28"/>
        </w:rPr>
        <w:t>ML</w:t>
      </w:r>
      <w:r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  <w:t xml:space="preserve"> в логистике</w:t>
      </w:r>
      <w:bookmarkEnd w:id="86"/>
      <w:bookmarkEnd w:id="87"/>
      <w:bookmarkEnd w:id="88"/>
      <w:r>
        <w:rPr>
          <w:rFonts w:ascii="Times New Roman" w:hAnsi="Times New Roman" w:hint="default"/>
          <w:i w:val="0"/>
          <w:iCs w:val="0"/>
          <w:sz w:val="28"/>
          <w:szCs w:val="28"/>
          <w:lang w:val="ru-RU"/>
        </w:rPr>
        <w:t xml:space="preserve"> </w:t>
      </w:r>
    </w:p>
    <w:p w14:paraId="1DD31470" w14:textId="77777777" w:rsidR="009D21E6" w:rsidRDefault="009D21E6">
      <w:pPr>
        <w:pStyle w:val="3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lang w:val="ru-RU"/>
        </w:rPr>
        <w:t>Планирование рабочей силы</w:t>
      </w:r>
    </w:p>
    <w:p w14:paraId="45C3C3C3" w14:textId="77777777" w:rsidR="009D21E6" w:rsidRDefault="009D21E6" w:rsidP="00D0133E">
      <w:pPr>
        <w:spacing w:line="360" w:lineRule="auto"/>
        <w:ind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Машинное обучение также может упростить планирование рабочей силы и оптимизировать численность персонала. Например, анализируя исторические данные о транспортных потоках, заказах клиентов и спросе на доставку, алгоритмы машинного обучения могут прогнозировать оптимальное время для доставки. Обладая такой информацией, логистические компании могут обеспечить достаточное количество персонала в пиковые периоды и избежать переизбытка кадров в непиковые периоды.</w:t>
      </w:r>
    </w:p>
    <w:p w14:paraId="0239D6BA" w14:textId="77777777" w:rsidR="009D21E6" w:rsidRDefault="009D21E6">
      <w:pPr>
        <w:pStyle w:val="3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lang w:val="ru-RU"/>
        </w:rPr>
        <w:t>Выявления мошенничества в платёжных системах</w:t>
      </w:r>
    </w:p>
    <w:p w14:paraId="7FEF4A99" w14:textId="77777777" w:rsidR="009D21E6" w:rsidRDefault="009D21E6" w:rsidP="00D0133E">
      <w:pPr>
        <w:spacing w:line="360" w:lineRule="auto"/>
        <w:ind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Анализируя закономерности и данные из различных источников, модели машинного обучения могут выявлять подозрительную активность и мошеннические платежи точнее и быстрее, чем люди. Кроме того, эти модели могут помочь выявить новые виды мошеннических действий, которые раньше могли оставаться незамеченными. Благодаря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</w:t>
      </w:r>
      <w:hyperlink r:id="rId27" w:history="1">
        <w:r>
          <w:rPr>
            <w:rFonts w:ascii="Times New Roman" w:hAnsi="Times New Roman"/>
            <w:sz w:val="28"/>
            <w:szCs w:val="28"/>
            <w:lang w:val="ru-RU"/>
          </w:rPr>
          <w:t>технологии обнаружения мошенничества на основе машинного обучения</w:t>
        </w:r>
      </w:hyperlink>
      <w:r w:rsidRPr="00E06242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компании могут разрабатывать новые, более эффективные стратегии предотвращения мошенничества, чтобы избежать финансовых потерь и потенциальных утечек данных клиентов.</w:t>
      </w:r>
    </w:p>
    <w:p w14:paraId="1A0DD629" w14:textId="77777777" w:rsidR="009D21E6" w:rsidRDefault="009D21E6">
      <w:pPr>
        <w:pStyle w:val="3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lang w:val="ru-RU"/>
        </w:rPr>
        <w:t>Профилактическое обслуживание транспортных средств</w:t>
      </w:r>
    </w:p>
    <w:p w14:paraId="1FDD8FC7" w14:textId="77777777" w:rsidR="009D21E6" w:rsidRDefault="009D21E6" w:rsidP="00D0133E">
      <w:pPr>
        <w:spacing w:line="360" w:lineRule="auto"/>
        <w:ind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Машинное обучение может анализировать данные с бортовых датчиков и внешние факторы, такие как дорожные условия, чтобы определить предстоящие работы по техническому обслуживанию. Используя такое решение для профилактического обслуживания, логистические компании могут проводить техобслуживание транспортных средств в оптимальное время и избегать дорогостоящих поломок или внепланового ремонта.</w:t>
      </w:r>
    </w:p>
    <w:p w14:paraId="11E19791" w14:textId="77777777" w:rsidR="009D21E6" w:rsidRDefault="009D21E6">
      <w:pPr>
        <w:pStyle w:val="ac"/>
        <w:numPr>
          <w:ilvl w:val="0"/>
          <w:numId w:val="13"/>
        </w:numPr>
        <w:spacing w:before="0" w:beforeAutospacing="0" w:after="0" w:afterAutospacing="0" w:line="360" w:lineRule="auto"/>
        <w:ind w:right="567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Беспилотные транспортные средства для доставки</w:t>
      </w:r>
    </w:p>
    <w:p w14:paraId="16805A17" w14:textId="77777777" w:rsidR="009D21E6" w:rsidRPr="00E06242" w:rsidRDefault="009D21E6" w:rsidP="00D0133E">
      <w:pPr>
        <w:spacing w:line="360" w:lineRule="auto"/>
        <w:ind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lastRenderedPageBreak/>
        <w:t xml:space="preserve">Автономные транспортные средства, оснащённые </w:t>
      </w:r>
      <w:hyperlink r:id="rId28" w:history="1">
        <w:r>
          <w:rPr>
            <w:rFonts w:ascii="Times New Roman" w:hAnsi="Times New Roman"/>
            <w:sz w:val="28"/>
            <w:szCs w:val="28"/>
            <w:lang w:val="ru-RU"/>
          </w:rPr>
          <w:t>современными датчиками на базе машинного обучения</w:t>
        </w:r>
      </w:hyperlink>
      <w:r>
        <w:rPr>
          <w:rFonts w:ascii="Times New Roman" w:hAnsi="Times New Roman"/>
          <w:sz w:val="28"/>
          <w:szCs w:val="28"/>
          <w:lang w:val="ru-RU"/>
        </w:rPr>
        <w:t>, могут перемещаться по сложным городским и сельским маршрутам практически без участия человека. Их использование для доставки может снизить трудозатраты, оптимизировать расход топлива, помочь водителям справляться с непредвиденными дорожными условиями, повысить безопасность водителей, планировать оптимальные маршруты доставки и даже прогнозировать загруженность дорог, чтобы избежать задержек.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</w:t>
      </w:r>
    </w:p>
    <w:p w14:paraId="550CD19C" w14:textId="77777777" w:rsidR="009D21E6" w:rsidRDefault="009D21E6">
      <w:pPr>
        <w:pStyle w:val="3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lang w:val="ru-RU"/>
        </w:rPr>
        <w:t>Автономные дроны для доставки посылок</w:t>
      </w:r>
    </w:p>
    <w:p w14:paraId="67D242C8" w14:textId="77777777" w:rsidR="009D21E6" w:rsidRDefault="009D21E6" w:rsidP="00D0133E">
      <w:pPr>
        <w:spacing w:line="360" w:lineRule="auto"/>
        <w:ind w:right="567"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Использование автономных дронов с машинным обучением в логистике может изменить подход к доставке посылок. Парки дронов, оснащённые передовыми системами навигации и управления, могут значительно сократить время доставки, повысив при этом её безопасность и точность. Используя данные в реальном времени, такие как информация о дорожном движении, препятствиях, погодных условиях и картах местности, эти автономные дроны могут обучаться с помощью алгоритмов машинного обучения для эффективной и автономной навигации по маршрутам.</w:t>
      </w:r>
    </w:p>
    <w:p w14:paraId="09F7EECF" w14:textId="77777777" w:rsidR="008C0F32" w:rsidRPr="008C0F32" w:rsidRDefault="009D21E6" w:rsidP="00553C1A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  <w:bookmarkStart w:id="89" w:name="_Toc226221781"/>
      <w:r w:rsidR="008C0F32" w:rsidRPr="008C0F32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ГЛАВА 3. РАЗРАБОТКА ПРОГРАММНОГО КОМПЛЕКСА ДЛЯ ОПТИМИЗАЦИИ МАРШРУТОВ ДОСТАВКИ</w:t>
      </w:r>
    </w:p>
    <w:p w14:paraId="07912B02" w14:textId="77777777" w:rsidR="008C0F32" w:rsidRPr="008C0F32" w:rsidRDefault="008C0F32" w:rsidP="00553C1A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8C0F32">
        <w:rPr>
          <w:rFonts w:ascii="Times New Roman" w:hAnsi="Times New Roman"/>
          <w:b/>
          <w:bCs/>
          <w:sz w:val="28"/>
          <w:szCs w:val="28"/>
          <w:lang w:val="ru-RU"/>
        </w:rPr>
        <w:t>3.1. Архитектура программного комплекса и структура данных</w:t>
      </w:r>
    </w:p>
    <w:p w14:paraId="672B9ADB" w14:textId="77777777" w:rsidR="008C0F32" w:rsidRPr="008C0F32" w:rsidRDefault="008C0F32" w:rsidP="00553C1A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8C0F32">
        <w:rPr>
          <w:rFonts w:ascii="Times New Roman" w:hAnsi="Times New Roman"/>
          <w:sz w:val="28"/>
          <w:szCs w:val="28"/>
          <w:lang w:val="ru-RU"/>
        </w:rPr>
        <w:t>Проектируемый программный комплекс «</w:t>
      </w:r>
      <w:proofErr w:type="spellStart"/>
      <w:r w:rsidRPr="008C0F32">
        <w:rPr>
          <w:rFonts w:ascii="Times New Roman" w:hAnsi="Times New Roman"/>
          <w:sz w:val="28"/>
          <w:szCs w:val="28"/>
          <w:lang w:val="ru-RU"/>
        </w:rPr>
        <w:t>RouteAI</w:t>
      </w:r>
      <w:proofErr w:type="spellEnd"/>
      <w:r w:rsidRPr="008C0F32">
        <w:rPr>
          <w:rFonts w:ascii="Times New Roman" w:hAnsi="Times New Roman"/>
          <w:sz w:val="28"/>
          <w:szCs w:val="28"/>
          <w:lang w:val="ru-RU"/>
        </w:rPr>
        <w:t>» имеет модульную сервис-ориентированную архитектуру, разделенную на вычислительное ядро (аналитический модуль) и модуль визуализации (клиентское веб-приложение). Такое разделение обеспечивает независимость бизнес-логики вычислений от интерфейса пользователя, позволяя масштабировать систему и интегрировать её с внешними корпоративными информационными системами (WMS и ERP-системами).</w:t>
      </w:r>
    </w:p>
    <w:p w14:paraId="0EE0A711" w14:textId="77777777" w:rsidR="008C0F32" w:rsidRPr="008C0F32" w:rsidRDefault="008C0F32" w:rsidP="00553C1A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8C0F32">
        <w:rPr>
          <w:rFonts w:ascii="Times New Roman" w:hAnsi="Times New Roman"/>
          <w:sz w:val="28"/>
          <w:szCs w:val="28"/>
          <w:lang w:val="ru-RU"/>
        </w:rPr>
        <w:t>Архитектурная схема взаимодействия компонентов комплекса включает три основных уровня:</w:t>
      </w:r>
    </w:p>
    <w:p w14:paraId="5B75F30B" w14:textId="77777777" w:rsidR="008C0F32" w:rsidRPr="008C0F32" w:rsidRDefault="008C0F32" w:rsidP="00553C1A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8C0F32">
        <w:rPr>
          <w:rFonts w:ascii="Times New Roman" w:hAnsi="Times New Roman"/>
          <w:b/>
          <w:bCs/>
          <w:sz w:val="28"/>
          <w:szCs w:val="28"/>
          <w:lang w:val="ru-RU"/>
        </w:rPr>
        <w:t>Уровень хранения и предобработки данных:</w:t>
      </w:r>
      <w:r w:rsidRPr="008C0F32">
        <w:rPr>
          <w:rFonts w:ascii="Times New Roman" w:hAnsi="Times New Roman"/>
          <w:sz w:val="28"/>
          <w:szCs w:val="28"/>
          <w:lang w:val="ru-RU"/>
        </w:rPr>
        <w:t xml:space="preserve"> осуществляет загрузку пространственных данных (координат точек доставки), фильтрацию аномалий и формирование матрицы расстояний.</w:t>
      </w:r>
    </w:p>
    <w:p w14:paraId="56F9CBDB" w14:textId="77777777" w:rsidR="008C0F32" w:rsidRPr="008C0F32" w:rsidRDefault="008C0F32" w:rsidP="00553C1A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8C0F32">
        <w:rPr>
          <w:rFonts w:ascii="Times New Roman" w:hAnsi="Times New Roman"/>
          <w:b/>
          <w:bCs/>
          <w:sz w:val="28"/>
          <w:szCs w:val="28"/>
          <w:lang w:val="ru-RU"/>
        </w:rPr>
        <w:t>Уровень бизнес-логики (Вычислительное ядро):</w:t>
      </w:r>
      <w:r w:rsidRPr="008C0F32">
        <w:rPr>
          <w:rFonts w:ascii="Times New Roman" w:hAnsi="Times New Roman"/>
          <w:sz w:val="28"/>
          <w:szCs w:val="28"/>
          <w:lang w:val="ru-RU"/>
        </w:rPr>
        <w:t xml:space="preserve"> содержит программную реализацию базового алгоритма «Ближайшего соседа» (</w:t>
      </w:r>
      <w:proofErr w:type="spellStart"/>
      <w:r w:rsidRPr="008C0F32">
        <w:rPr>
          <w:rFonts w:ascii="Times New Roman" w:hAnsi="Times New Roman"/>
          <w:sz w:val="28"/>
          <w:szCs w:val="28"/>
          <w:lang w:val="ru-RU"/>
        </w:rPr>
        <w:t>Nearest</w:t>
      </w:r>
      <w:proofErr w:type="spellEnd"/>
      <w:r w:rsidRPr="008C0F32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8C0F32">
        <w:rPr>
          <w:rFonts w:ascii="Times New Roman" w:hAnsi="Times New Roman"/>
          <w:sz w:val="28"/>
          <w:szCs w:val="28"/>
          <w:lang w:val="ru-RU"/>
        </w:rPr>
        <w:t>Neighbor</w:t>
      </w:r>
      <w:proofErr w:type="spellEnd"/>
      <w:r w:rsidRPr="008C0F32">
        <w:rPr>
          <w:rFonts w:ascii="Times New Roman" w:hAnsi="Times New Roman"/>
          <w:sz w:val="28"/>
          <w:szCs w:val="28"/>
          <w:lang w:val="ru-RU"/>
        </w:rPr>
        <w:t>, NN), случайного обхода (</w:t>
      </w:r>
      <w:proofErr w:type="spellStart"/>
      <w:r w:rsidRPr="008C0F32">
        <w:rPr>
          <w:rFonts w:ascii="Times New Roman" w:hAnsi="Times New Roman"/>
          <w:sz w:val="28"/>
          <w:szCs w:val="28"/>
          <w:lang w:val="ru-RU"/>
        </w:rPr>
        <w:t>Random</w:t>
      </w:r>
      <w:proofErr w:type="spellEnd"/>
      <w:r w:rsidRPr="008C0F32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8C0F32">
        <w:rPr>
          <w:rFonts w:ascii="Times New Roman" w:hAnsi="Times New Roman"/>
          <w:sz w:val="28"/>
          <w:szCs w:val="28"/>
          <w:lang w:val="ru-RU"/>
        </w:rPr>
        <w:t>Baseline</w:t>
      </w:r>
      <w:proofErr w:type="spellEnd"/>
      <w:r w:rsidRPr="008C0F32">
        <w:rPr>
          <w:rFonts w:ascii="Times New Roman" w:hAnsi="Times New Roman"/>
          <w:sz w:val="28"/>
          <w:szCs w:val="28"/>
          <w:lang w:val="ru-RU"/>
        </w:rPr>
        <w:t>) и комбинированного эвристического метода (NN + 2-opt).</w:t>
      </w:r>
    </w:p>
    <w:p w14:paraId="480E68C0" w14:textId="77777777" w:rsidR="008C0F32" w:rsidRPr="008C0F32" w:rsidRDefault="008C0F32" w:rsidP="00553C1A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8C0F32">
        <w:rPr>
          <w:rFonts w:ascii="Times New Roman" w:hAnsi="Times New Roman"/>
          <w:b/>
          <w:bCs/>
          <w:sz w:val="28"/>
          <w:szCs w:val="28"/>
          <w:lang w:val="ru-RU"/>
        </w:rPr>
        <w:t>Уровень представления (Пользовательский интерфейс):</w:t>
      </w:r>
      <w:r w:rsidRPr="008C0F32">
        <w:rPr>
          <w:rFonts w:ascii="Times New Roman" w:hAnsi="Times New Roman"/>
          <w:sz w:val="28"/>
          <w:szCs w:val="28"/>
          <w:lang w:val="ru-RU"/>
        </w:rPr>
        <w:t xml:space="preserve"> интерактивное одностраничное веб-приложение (SPA), обеспечивающее отправку запросов на расчет, вывод сравнительной статистики и графическое отображение маршрутов на геоинформационной карте.</w:t>
      </w:r>
    </w:p>
    <w:p w14:paraId="6BD55F92" w14:textId="77777777" w:rsidR="008C0F32" w:rsidRPr="008C0F32" w:rsidRDefault="008C0F32" w:rsidP="00553C1A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8C0F32">
        <w:rPr>
          <w:rFonts w:ascii="Times New Roman" w:hAnsi="Times New Roman"/>
          <w:sz w:val="28"/>
          <w:szCs w:val="28"/>
          <w:lang w:val="ru-RU"/>
        </w:rPr>
        <w:t>В качестве входных данных для тестирования вычислительного ядра используется очищенный массив пространственных координат точек доставки, агрегированный на основе реального логистического датасета (в частности, подсистемы заказов e-</w:t>
      </w:r>
      <w:proofErr w:type="spellStart"/>
      <w:r w:rsidRPr="008C0F32">
        <w:rPr>
          <w:rFonts w:ascii="Times New Roman" w:hAnsi="Times New Roman"/>
          <w:sz w:val="28"/>
          <w:szCs w:val="28"/>
          <w:lang w:val="ru-RU"/>
        </w:rPr>
        <w:t>commerce</w:t>
      </w:r>
      <w:proofErr w:type="spellEnd"/>
      <w:r w:rsidRPr="008C0F32">
        <w:rPr>
          <w:rFonts w:ascii="Times New Roman" w:hAnsi="Times New Roman"/>
          <w:sz w:val="28"/>
          <w:szCs w:val="28"/>
          <w:lang w:val="ru-RU"/>
        </w:rPr>
        <w:t>). Взаимодействие между аналитическим ядром и интерфейсом пользователя осуществляется посредством стандартизированного формата обмена данными JSON.</w:t>
      </w:r>
    </w:p>
    <w:p w14:paraId="73C04B5D" w14:textId="77777777" w:rsidR="008C0F32" w:rsidRDefault="008C0F32" w:rsidP="00553C1A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8C0F32">
        <w:rPr>
          <w:rFonts w:ascii="Times New Roman" w:hAnsi="Times New Roman"/>
          <w:sz w:val="28"/>
          <w:szCs w:val="28"/>
          <w:lang w:val="ru-RU"/>
        </w:rPr>
        <w:lastRenderedPageBreak/>
        <w:t xml:space="preserve">Структура экспортируемого файла </w:t>
      </w:r>
      <w:proofErr w:type="spellStart"/>
      <w:r w:rsidRPr="008C0F32">
        <w:rPr>
          <w:rFonts w:ascii="Times New Roman" w:hAnsi="Times New Roman"/>
          <w:sz w:val="28"/>
          <w:szCs w:val="28"/>
          <w:lang w:val="ru-RU"/>
        </w:rPr>
        <w:t>route_</w:t>
      </w:r>
      <w:proofErr w:type="gramStart"/>
      <w:r w:rsidRPr="008C0F32">
        <w:rPr>
          <w:rFonts w:ascii="Times New Roman" w:hAnsi="Times New Roman"/>
          <w:sz w:val="28"/>
          <w:szCs w:val="28"/>
          <w:lang w:val="ru-RU"/>
        </w:rPr>
        <w:t>data.json</w:t>
      </w:r>
      <w:proofErr w:type="spellEnd"/>
      <w:proofErr w:type="gramEnd"/>
      <w:r w:rsidRPr="008C0F32">
        <w:rPr>
          <w:rFonts w:ascii="Times New Roman" w:hAnsi="Times New Roman"/>
          <w:sz w:val="28"/>
          <w:szCs w:val="28"/>
          <w:lang w:val="ru-RU"/>
        </w:rPr>
        <w:t xml:space="preserve"> включает массив объектов точек (идентификатор, широта, долгота, адресные данные) и результирующий вектор последовательности обхода. Обобщенная структура JSON-пакета имеет следующий вид:</w:t>
      </w:r>
    </w:p>
    <w:p w14:paraId="00C114C1" w14:textId="400BE12C" w:rsidR="008C0F32" w:rsidRDefault="008C0F32" w:rsidP="00553C1A">
      <w:pPr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22CA2D2D" wp14:editId="4133E92B">
            <wp:extent cx="4142857" cy="2771429"/>
            <wp:effectExtent l="0" t="0" r="0" b="0"/>
            <wp:docPr id="541569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696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42857" cy="2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8F611" w14:textId="70515732" w:rsidR="00553C1A" w:rsidRPr="00C94C88" w:rsidRDefault="00553C1A" w:rsidP="00C94C88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94C88">
        <w:rPr>
          <w:rFonts w:ascii="Times New Roman" w:hAnsi="Times New Roman"/>
          <w:sz w:val="28"/>
          <w:szCs w:val="28"/>
          <w:lang w:val="ru-RU"/>
        </w:rPr>
        <w:t xml:space="preserve">Данная структура данных обеспечивает полную автономность веб-интерфейса при рендеринге </w:t>
      </w:r>
      <w:proofErr w:type="spellStart"/>
      <w:r w:rsidRPr="00C94C88">
        <w:rPr>
          <w:rFonts w:ascii="Times New Roman" w:hAnsi="Times New Roman"/>
          <w:sz w:val="28"/>
          <w:szCs w:val="28"/>
          <w:lang w:val="ru-RU"/>
        </w:rPr>
        <w:t>геообъектов</w:t>
      </w:r>
      <w:proofErr w:type="spellEnd"/>
      <w:r w:rsidRPr="00C94C88">
        <w:rPr>
          <w:rFonts w:ascii="Times New Roman" w:hAnsi="Times New Roman"/>
          <w:sz w:val="28"/>
          <w:szCs w:val="28"/>
          <w:lang w:val="ru-RU"/>
        </w:rPr>
        <w:t xml:space="preserve"> и позволяет минимизировать накладные расходы на повторные сетевые запросы при переключении между режимами оптимизации.</w:t>
      </w:r>
    </w:p>
    <w:p w14:paraId="397D84EE" w14:textId="77777777" w:rsidR="00707BBE" w:rsidRPr="00C94C88" w:rsidRDefault="00707BBE" w:rsidP="00C94C88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C94C88">
        <w:rPr>
          <w:rFonts w:ascii="Times New Roman" w:hAnsi="Times New Roman"/>
          <w:b/>
          <w:bCs/>
          <w:sz w:val="28"/>
          <w:szCs w:val="28"/>
          <w:lang w:val="ru-RU"/>
        </w:rPr>
        <w:t>3.2. Обоснование выбора стека технологий</w:t>
      </w:r>
    </w:p>
    <w:p w14:paraId="1F6171B5" w14:textId="77777777" w:rsidR="00707BBE" w:rsidRPr="00C94C88" w:rsidRDefault="00707BBE" w:rsidP="00C94C88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C94C88">
        <w:rPr>
          <w:rFonts w:ascii="Times New Roman" w:hAnsi="Times New Roman"/>
          <w:sz w:val="28"/>
          <w:szCs w:val="28"/>
          <w:lang w:val="ru-RU"/>
        </w:rPr>
        <w:t>При проектировании программного комплекса ключевыми критериями выбора инструментария являлись: высокая скорость математических вычислений при обработке больших матриц расстояний, кроссплатформенность, скорость развертывания интерфейса и точность картографического позиционирования.</w:t>
      </w:r>
    </w:p>
    <w:p w14:paraId="7853FF06" w14:textId="77777777" w:rsidR="00707BBE" w:rsidRPr="00C94C88" w:rsidRDefault="00707BBE" w:rsidP="00C94C88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C94C88">
        <w:rPr>
          <w:rFonts w:ascii="Times New Roman" w:hAnsi="Times New Roman"/>
          <w:b/>
          <w:bCs/>
          <w:sz w:val="28"/>
          <w:szCs w:val="28"/>
          <w:lang w:val="ru-RU"/>
        </w:rPr>
        <w:t>Аналитический стек и вычислительное ядро:</w:t>
      </w:r>
    </w:p>
    <w:p w14:paraId="496B73F4" w14:textId="77777777" w:rsidR="00707BBE" w:rsidRPr="00C94C88" w:rsidRDefault="00707BBE" w:rsidP="00C94C88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C94C88">
        <w:rPr>
          <w:rFonts w:ascii="Times New Roman" w:hAnsi="Times New Roman"/>
          <w:b/>
          <w:bCs/>
          <w:sz w:val="28"/>
          <w:szCs w:val="28"/>
          <w:lang w:val="ru-RU"/>
        </w:rPr>
        <w:t>Язык программирования Python 3.10+:</w:t>
      </w:r>
      <w:r w:rsidRPr="00C94C88">
        <w:rPr>
          <w:rFonts w:ascii="Times New Roman" w:hAnsi="Times New Roman"/>
          <w:sz w:val="28"/>
          <w:szCs w:val="28"/>
          <w:lang w:val="ru-RU"/>
        </w:rPr>
        <w:t xml:space="preserve"> выбран в качестве основного языка разработки серверной и вычислительной части благодаря развитой экосистеме библиотек для анализа данных и встроенной поддержке многопоточных математических вычислений.</w:t>
      </w:r>
    </w:p>
    <w:p w14:paraId="3A4C2B56" w14:textId="77777777" w:rsidR="00707BBE" w:rsidRPr="00C94C88" w:rsidRDefault="00707BBE" w:rsidP="00C94C88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C94C88">
        <w:rPr>
          <w:rFonts w:ascii="Times New Roman" w:hAnsi="Times New Roman"/>
          <w:b/>
          <w:bCs/>
          <w:sz w:val="28"/>
          <w:szCs w:val="28"/>
          <w:lang w:val="ru-RU"/>
        </w:rPr>
        <w:t xml:space="preserve">Библиотеки </w:t>
      </w:r>
      <w:proofErr w:type="spellStart"/>
      <w:r w:rsidRPr="00C94C88">
        <w:rPr>
          <w:rFonts w:ascii="Times New Roman" w:hAnsi="Times New Roman"/>
          <w:b/>
          <w:bCs/>
          <w:sz w:val="28"/>
          <w:szCs w:val="28"/>
          <w:lang w:val="ru-RU"/>
        </w:rPr>
        <w:t>NumPy</w:t>
      </w:r>
      <w:proofErr w:type="spellEnd"/>
      <w:r w:rsidRPr="00C94C88">
        <w:rPr>
          <w:rFonts w:ascii="Times New Roman" w:hAnsi="Times New Roman"/>
          <w:b/>
          <w:bCs/>
          <w:sz w:val="28"/>
          <w:szCs w:val="28"/>
          <w:lang w:val="ru-RU"/>
        </w:rPr>
        <w:t xml:space="preserve"> и </w:t>
      </w:r>
      <w:proofErr w:type="spellStart"/>
      <w:r w:rsidRPr="00C94C88">
        <w:rPr>
          <w:rFonts w:ascii="Times New Roman" w:hAnsi="Times New Roman"/>
          <w:b/>
          <w:bCs/>
          <w:sz w:val="28"/>
          <w:szCs w:val="28"/>
          <w:lang w:val="ru-RU"/>
        </w:rPr>
        <w:t>Pandas</w:t>
      </w:r>
      <w:proofErr w:type="spellEnd"/>
      <w:r w:rsidRPr="00C94C88">
        <w:rPr>
          <w:rFonts w:ascii="Times New Roman" w:hAnsi="Times New Roman"/>
          <w:b/>
          <w:bCs/>
          <w:sz w:val="28"/>
          <w:szCs w:val="28"/>
          <w:lang w:val="ru-RU"/>
        </w:rPr>
        <w:t>:</w:t>
      </w:r>
      <w:r w:rsidRPr="00C94C88">
        <w:rPr>
          <w:rFonts w:ascii="Times New Roman" w:hAnsi="Times New Roman"/>
          <w:sz w:val="28"/>
          <w:szCs w:val="28"/>
          <w:lang w:val="ru-RU"/>
        </w:rPr>
        <w:t xml:space="preserve"> применены для высокопроизводительной обработки массивов данных, векторизации </w:t>
      </w:r>
      <w:r w:rsidRPr="00C94C88">
        <w:rPr>
          <w:rFonts w:ascii="Times New Roman" w:hAnsi="Times New Roman"/>
          <w:sz w:val="28"/>
          <w:szCs w:val="28"/>
          <w:lang w:val="ru-RU"/>
        </w:rPr>
        <w:lastRenderedPageBreak/>
        <w:t>вычислений при расчете географических расстояний и манипулирования табличными структурами логистических цепочек.</w:t>
      </w:r>
    </w:p>
    <w:p w14:paraId="172757F7" w14:textId="77777777" w:rsidR="00707BBE" w:rsidRPr="00C94C88" w:rsidRDefault="00707BBE" w:rsidP="00C94C88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C94C88">
        <w:rPr>
          <w:rFonts w:ascii="Times New Roman" w:hAnsi="Times New Roman"/>
          <w:b/>
          <w:bCs/>
          <w:sz w:val="28"/>
          <w:szCs w:val="28"/>
          <w:lang w:val="ru-RU"/>
        </w:rPr>
        <w:t>Joblib</w:t>
      </w:r>
      <w:proofErr w:type="spellEnd"/>
      <w:r w:rsidRPr="00C94C88">
        <w:rPr>
          <w:rFonts w:ascii="Times New Roman" w:hAnsi="Times New Roman"/>
          <w:b/>
          <w:bCs/>
          <w:sz w:val="28"/>
          <w:szCs w:val="28"/>
          <w:lang w:val="ru-RU"/>
        </w:rPr>
        <w:t>:</w:t>
      </w:r>
      <w:r w:rsidRPr="00C94C88">
        <w:rPr>
          <w:rFonts w:ascii="Times New Roman" w:hAnsi="Times New Roman"/>
          <w:sz w:val="28"/>
          <w:szCs w:val="28"/>
          <w:lang w:val="ru-RU"/>
        </w:rPr>
        <w:t xml:space="preserve"> использован для сериализации (сохранения) обученных конфигураций и </w:t>
      </w:r>
      <w:proofErr w:type="spellStart"/>
      <w:r w:rsidRPr="00C94C88">
        <w:rPr>
          <w:rFonts w:ascii="Times New Roman" w:hAnsi="Times New Roman"/>
          <w:sz w:val="28"/>
          <w:szCs w:val="28"/>
          <w:lang w:val="ru-RU"/>
        </w:rPr>
        <w:t>предрассчитанных</w:t>
      </w:r>
      <w:proofErr w:type="spellEnd"/>
      <w:r w:rsidRPr="00C94C88">
        <w:rPr>
          <w:rFonts w:ascii="Times New Roman" w:hAnsi="Times New Roman"/>
          <w:sz w:val="28"/>
          <w:szCs w:val="28"/>
          <w:lang w:val="ru-RU"/>
        </w:rPr>
        <w:t xml:space="preserve"> матриц весов в файлы </w:t>
      </w:r>
      <w:proofErr w:type="gramStart"/>
      <w:r w:rsidRPr="00C94C88">
        <w:rPr>
          <w:rFonts w:ascii="Times New Roman" w:hAnsi="Times New Roman"/>
          <w:sz w:val="28"/>
          <w:szCs w:val="28"/>
          <w:lang w:val="ru-RU"/>
        </w:rPr>
        <w:t>формата .</w:t>
      </w:r>
      <w:proofErr w:type="spellStart"/>
      <w:r w:rsidRPr="00C94C88">
        <w:rPr>
          <w:rFonts w:ascii="Times New Roman" w:hAnsi="Times New Roman"/>
          <w:sz w:val="28"/>
          <w:szCs w:val="28"/>
          <w:lang w:val="ru-RU"/>
        </w:rPr>
        <w:t>pkl</w:t>
      </w:r>
      <w:proofErr w:type="spellEnd"/>
      <w:proofErr w:type="gramEnd"/>
      <w:r w:rsidRPr="00C94C88">
        <w:rPr>
          <w:rFonts w:ascii="Times New Roman" w:hAnsi="Times New Roman"/>
          <w:sz w:val="28"/>
          <w:szCs w:val="28"/>
          <w:lang w:val="ru-RU"/>
        </w:rPr>
        <w:t>, что исключает необходимость повторного ресурсоемкого вычисления матрицы расстояний при перезапуске системы.</w:t>
      </w:r>
    </w:p>
    <w:p w14:paraId="5B664A6A" w14:textId="77777777" w:rsidR="00707BBE" w:rsidRPr="00C94C88" w:rsidRDefault="00707BBE" w:rsidP="00C94C88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C94C88">
        <w:rPr>
          <w:rFonts w:ascii="Times New Roman" w:hAnsi="Times New Roman"/>
          <w:b/>
          <w:bCs/>
          <w:sz w:val="28"/>
          <w:szCs w:val="28"/>
          <w:lang w:val="ru-RU"/>
        </w:rPr>
        <w:t>Интерфейсный стек (</w:t>
      </w:r>
      <w:proofErr w:type="spellStart"/>
      <w:r w:rsidRPr="00C94C88">
        <w:rPr>
          <w:rFonts w:ascii="Times New Roman" w:hAnsi="Times New Roman"/>
          <w:b/>
          <w:bCs/>
          <w:sz w:val="28"/>
          <w:szCs w:val="28"/>
          <w:lang w:val="ru-RU"/>
        </w:rPr>
        <w:t>Frontend</w:t>
      </w:r>
      <w:proofErr w:type="spellEnd"/>
      <w:r w:rsidRPr="00C94C88">
        <w:rPr>
          <w:rFonts w:ascii="Times New Roman" w:hAnsi="Times New Roman"/>
          <w:b/>
          <w:bCs/>
          <w:sz w:val="28"/>
          <w:szCs w:val="28"/>
          <w:lang w:val="ru-RU"/>
        </w:rPr>
        <w:t>):</w:t>
      </w:r>
    </w:p>
    <w:p w14:paraId="7E419A5F" w14:textId="77777777" w:rsidR="00707BBE" w:rsidRPr="00C94C88" w:rsidRDefault="00707BBE" w:rsidP="00C94C88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C94C88">
        <w:rPr>
          <w:rFonts w:ascii="Times New Roman" w:hAnsi="Times New Roman"/>
          <w:b/>
          <w:bCs/>
          <w:sz w:val="28"/>
          <w:szCs w:val="28"/>
          <w:lang w:val="ru-RU"/>
        </w:rPr>
        <w:t>HTML5 и CSS3:</w:t>
      </w:r>
      <w:r w:rsidRPr="00C94C88">
        <w:rPr>
          <w:rFonts w:ascii="Times New Roman" w:hAnsi="Times New Roman"/>
          <w:sz w:val="28"/>
          <w:szCs w:val="28"/>
          <w:lang w:val="ru-RU"/>
        </w:rPr>
        <w:t xml:space="preserve"> использованы для построения адаптивного интерфейса оператора-логиста. Применен кастомный дизайн в темных тонах (интерфейсные шрифты </w:t>
      </w:r>
      <w:r w:rsidRPr="00C94C88">
        <w:rPr>
          <w:rFonts w:ascii="Times New Roman" w:hAnsi="Times New Roman"/>
          <w:i/>
          <w:iCs/>
          <w:sz w:val="28"/>
          <w:szCs w:val="28"/>
          <w:lang w:val="ru-RU"/>
        </w:rPr>
        <w:t>Inter</w:t>
      </w:r>
      <w:r w:rsidRPr="00C94C88">
        <w:rPr>
          <w:rFonts w:ascii="Times New Roman" w:hAnsi="Times New Roman"/>
          <w:sz w:val="28"/>
          <w:szCs w:val="28"/>
          <w:lang w:val="ru-RU"/>
        </w:rPr>
        <w:t xml:space="preserve"> и </w:t>
      </w:r>
      <w:proofErr w:type="spellStart"/>
      <w:r w:rsidRPr="00C94C88">
        <w:rPr>
          <w:rFonts w:ascii="Times New Roman" w:hAnsi="Times New Roman"/>
          <w:i/>
          <w:iCs/>
          <w:sz w:val="28"/>
          <w:szCs w:val="28"/>
          <w:lang w:val="ru-RU"/>
        </w:rPr>
        <w:t>Rajdhani</w:t>
      </w:r>
      <w:proofErr w:type="spellEnd"/>
      <w:r w:rsidRPr="00C94C88">
        <w:rPr>
          <w:rFonts w:ascii="Times New Roman" w:hAnsi="Times New Roman"/>
          <w:sz w:val="28"/>
          <w:szCs w:val="28"/>
          <w:lang w:val="ru-RU"/>
        </w:rPr>
        <w:t>) для снижения утомляемости зрения диспетчера при длительной работе.</w:t>
      </w:r>
    </w:p>
    <w:p w14:paraId="35CC34DC" w14:textId="77777777" w:rsidR="00707BBE" w:rsidRPr="00C94C88" w:rsidRDefault="00707BBE" w:rsidP="00C94C88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C94C88">
        <w:rPr>
          <w:rFonts w:ascii="Times New Roman" w:hAnsi="Times New Roman"/>
          <w:b/>
          <w:bCs/>
          <w:sz w:val="28"/>
          <w:szCs w:val="28"/>
          <w:lang w:val="ru-RU"/>
        </w:rPr>
        <w:t>Компонентный JavaScript (ES6+):</w:t>
      </w:r>
      <w:r w:rsidRPr="00C94C88">
        <w:rPr>
          <w:rFonts w:ascii="Times New Roman" w:hAnsi="Times New Roman"/>
          <w:sz w:val="28"/>
          <w:szCs w:val="28"/>
          <w:lang w:val="ru-RU"/>
        </w:rPr>
        <w:t xml:space="preserve"> клиентская логика реализована на чистом (</w:t>
      </w:r>
      <w:proofErr w:type="spellStart"/>
      <w:r w:rsidRPr="00C94C88">
        <w:rPr>
          <w:rFonts w:ascii="Times New Roman" w:hAnsi="Times New Roman"/>
          <w:sz w:val="28"/>
          <w:szCs w:val="28"/>
          <w:lang w:val="ru-RU"/>
        </w:rPr>
        <w:t>Vanilla</w:t>
      </w:r>
      <w:proofErr w:type="spellEnd"/>
      <w:r w:rsidRPr="00C94C88">
        <w:rPr>
          <w:rFonts w:ascii="Times New Roman" w:hAnsi="Times New Roman"/>
          <w:sz w:val="28"/>
          <w:szCs w:val="28"/>
          <w:lang w:val="ru-RU"/>
        </w:rPr>
        <w:t>) JavaScript без использования тяжеловесных фреймворков (</w:t>
      </w:r>
      <w:proofErr w:type="spellStart"/>
      <w:r w:rsidRPr="00C94C88">
        <w:rPr>
          <w:rFonts w:ascii="Times New Roman" w:hAnsi="Times New Roman"/>
          <w:sz w:val="28"/>
          <w:szCs w:val="28"/>
          <w:lang w:val="ru-RU"/>
        </w:rPr>
        <w:t>React</w:t>
      </w:r>
      <w:proofErr w:type="spellEnd"/>
      <w:r w:rsidRPr="00C94C88">
        <w:rPr>
          <w:rFonts w:ascii="Times New Roman" w:hAnsi="Times New Roman"/>
          <w:sz w:val="28"/>
          <w:szCs w:val="28"/>
          <w:lang w:val="ru-RU"/>
        </w:rPr>
        <w:t>/</w:t>
      </w:r>
      <w:proofErr w:type="spellStart"/>
      <w:r w:rsidRPr="00C94C88">
        <w:rPr>
          <w:rFonts w:ascii="Times New Roman" w:hAnsi="Times New Roman"/>
          <w:sz w:val="28"/>
          <w:szCs w:val="28"/>
          <w:lang w:val="ru-RU"/>
        </w:rPr>
        <w:t>Vue</w:t>
      </w:r>
      <w:proofErr w:type="spellEnd"/>
      <w:r w:rsidRPr="00C94C88">
        <w:rPr>
          <w:rFonts w:ascii="Times New Roman" w:hAnsi="Times New Roman"/>
          <w:sz w:val="28"/>
          <w:szCs w:val="28"/>
          <w:lang w:val="ru-RU"/>
        </w:rPr>
        <w:t>). Это гарантирует максимальное быстродействие, мгновенный отклик интерфейса и отсутствие избыточных зависимостей в клиентской сборке.</w:t>
      </w:r>
    </w:p>
    <w:p w14:paraId="7614A99F" w14:textId="77777777" w:rsidR="00707BBE" w:rsidRPr="00C94C88" w:rsidRDefault="00707BBE" w:rsidP="00C94C88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C94C88">
        <w:rPr>
          <w:rFonts w:ascii="Times New Roman" w:hAnsi="Times New Roman"/>
          <w:b/>
          <w:bCs/>
          <w:sz w:val="28"/>
          <w:szCs w:val="28"/>
          <w:lang w:val="ru-RU"/>
        </w:rPr>
        <w:t>Яндекс Карты API (версия 2.1):</w:t>
      </w:r>
      <w:r w:rsidRPr="00C94C88">
        <w:rPr>
          <w:rFonts w:ascii="Times New Roman" w:hAnsi="Times New Roman"/>
          <w:sz w:val="28"/>
          <w:szCs w:val="28"/>
          <w:lang w:val="ru-RU"/>
        </w:rPr>
        <w:t xml:space="preserve"> выбраны в качестве картографической основы программного комплекса. API предоставляет исчерпывающий инструментарий для построения кастомных макетов меток, динамического пересчета путей и отрисовки сложных многосвязных </w:t>
      </w:r>
      <w:proofErr w:type="spellStart"/>
      <w:r w:rsidRPr="00C94C88">
        <w:rPr>
          <w:rFonts w:ascii="Times New Roman" w:hAnsi="Times New Roman"/>
          <w:sz w:val="28"/>
          <w:szCs w:val="28"/>
          <w:lang w:val="ru-RU"/>
        </w:rPr>
        <w:t>гео</w:t>
      </w:r>
      <w:proofErr w:type="spellEnd"/>
      <w:r w:rsidRPr="00C94C88">
        <w:rPr>
          <w:rFonts w:ascii="Times New Roman" w:hAnsi="Times New Roman"/>
          <w:sz w:val="28"/>
          <w:szCs w:val="28"/>
          <w:lang w:val="ru-RU"/>
        </w:rPr>
        <w:t>-ломаных линий (</w:t>
      </w:r>
      <w:proofErr w:type="spellStart"/>
      <w:r w:rsidRPr="00C94C88">
        <w:rPr>
          <w:rFonts w:ascii="Times New Roman" w:hAnsi="Times New Roman"/>
          <w:sz w:val="28"/>
          <w:szCs w:val="28"/>
          <w:lang w:val="ru-RU"/>
        </w:rPr>
        <w:t>полилиний</w:t>
      </w:r>
      <w:proofErr w:type="spellEnd"/>
      <w:r w:rsidRPr="00C94C88">
        <w:rPr>
          <w:rFonts w:ascii="Times New Roman" w:hAnsi="Times New Roman"/>
          <w:sz w:val="28"/>
          <w:szCs w:val="28"/>
          <w:lang w:val="ru-RU"/>
        </w:rPr>
        <w:t>) маршрутов с поддержкой аппаратного ускорения браузера.</w:t>
      </w:r>
    </w:p>
    <w:p w14:paraId="11BC2077" w14:textId="77777777" w:rsidR="00707BBE" w:rsidRPr="00C94C88" w:rsidRDefault="00707BBE" w:rsidP="00C94C88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C94C88">
        <w:rPr>
          <w:rFonts w:ascii="Times New Roman" w:hAnsi="Times New Roman"/>
          <w:b/>
          <w:bCs/>
          <w:sz w:val="28"/>
          <w:szCs w:val="28"/>
          <w:lang w:val="ru-RU"/>
        </w:rPr>
        <w:t>3.3. Программная реализация алгоритмов маршрутизации</w:t>
      </w:r>
    </w:p>
    <w:p w14:paraId="793637B0" w14:textId="77777777" w:rsidR="00707BBE" w:rsidRPr="00C94C88" w:rsidRDefault="00707BBE" w:rsidP="00C94C88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C94C88">
        <w:rPr>
          <w:rFonts w:ascii="Times New Roman" w:hAnsi="Times New Roman"/>
          <w:sz w:val="28"/>
          <w:szCs w:val="28"/>
          <w:lang w:val="ru-RU"/>
        </w:rPr>
        <w:t>Основным элементом вычислительного ядра является программная реализация двух эвристических методов решения задачи коммивояжера (TSP): базового жадного алгоритма «Ближайшего соседа» и его модификации с привлечением процедуры локального поиска (2-opt).</w:t>
      </w:r>
    </w:p>
    <w:p w14:paraId="30035F90" w14:textId="77777777" w:rsidR="00707BBE" w:rsidRPr="00C94C88" w:rsidRDefault="00707BBE" w:rsidP="00C94C88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C94C88">
        <w:rPr>
          <w:rFonts w:ascii="Times New Roman" w:hAnsi="Times New Roman"/>
          <w:b/>
          <w:bCs/>
          <w:sz w:val="28"/>
          <w:szCs w:val="28"/>
          <w:lang w:val="ru-RU"/>
        </w:rPr>
        <w:t>3.3.1. Алгоритм «Ближайшего соседа» (</w:t>
      </w:r>
      <w:proofErr w:type="spellStart"/>
      <w:r w:rsidRPr="00C94C88">
        <w:rPr>
          <w:rFonts w:ascii="Times New Roman" w:hAnsi="Times New Roman"/>
          <w:b/>
          <w:bCs/>
          <w:sz w:val="28"/>
          <w:szCs w:val="28"/>
          <w:lang w:val="ru-RU"/>
        </w:rPr>
        <w:t>Nearest</w:t>
      </w:r>
      <w:proofErr w:type="spellEnd"/>
      <w:r w:rsidRPr="00C94C88">
        <w:rPr>
          <w:rFonts w:ascii="Times New Roman" w:hAnsi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94C88">
        <w:rPr>
          <w:rFonts w:ascii="Times New Roman" w:hAnsi="Times New Roman"/>
          <w:b/>
          <w:bCs/>
          <w:sz w:val="28"/>
          <w:szCs w:val="28"/>
          <w:lang w:val="ru-RU"/>
        </w:rPr>
        <w:t>Neighbor</w:t>
      </w:r>
      <w:proofErr w:type="spellEnd"/>
      <w:r w:rsidRPr="00C94C88">
        <w:rPr>
          <w:rFonts w:ascii="Times New Roman" w:hAnsi="Times New Roman"/>
          <w:b/>
          <w:bCs/>
          <w:sz w:val="28"/>
          <w:szCs w:val="28"/>
          <w:lang w:val="ru-RU"/>
        </w:rPr>
        <w:t>)</w:t>
      </w:r>
    </w:p>
    <w:p w14:paraId="0C75DE46" w14:textId="77777777" w:rsidR="00707BBE" w:rsidRPr="00C94C88" w:rsidRDefault="00707BBE" w:rsidP="00C94C88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C94C88">
        <w:rPr>
          <w:rFonts w:ascii="Times New Roman" w:hAnsi="Times New Roman"/>
          <w:sz w:val="28"/>
          <w:szCs w:val="28"/>
          <w:lang w:val="ru-RU"/>
        </w:rPr>
        <w:t xml:space="preserve">Суть алгоритма заключается в последовательном пошаговом построении маршрута, начиная с заданной стартовой точки (логистического депо). На </w:t>
      </w:r>
      <w:r w:rsidRPr="00C94C88">
        <w:rPr>
          <w:rFonts w:ascii="Times New Roman" w:hAnsi="Times New Roman"/>
          <w:sz w:val="28"/>
          <w:szCs w:val="28"/>
          <w:lang w:val="ru-RU"/>
        </w:rPr>
        <w:lastRenderedPageBreak/>
        <w:t>каждом шаге алгоритм выбирает из множества еще не посещенных адресов тот, расстояние до которого от текущего положения минимально.</w:t>
      </w:r>
    </w:p>
    <w:p w14:paraId="20DCD76F" w14:textId="77777777" w:rsidR="00707BBE" w:rsidRPr="00C94C88" w:rsidRDefault="00707BBE" w:rsidP="00C94C88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C94C88">
        <w:rPr>
          <w:rFonts w:ascii="Times New Roman" w:hAnsi="Times New Roman"/>
          <w:sz w:val="28"/>
          <w:szCs w:val="28"/>
          <w:lang w:val="ru-RU"/>
        </w:rPr>
        <w:t>Математически шаг выбора описывается выражением:</w:t>
      </w:r>
    </w:p>
    <w:p w14:paraId="1323AAF8" w14:textId="3F20F7BA" w:rsidR="00707BBE" w:rsidRPr="00C94C88" w:rsidRDefault="00707BBE" w:rsidP="00C94C88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i+1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=ary</m:t>
          </m:r>
          <m:limLow>
            <m:limLow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limLowPr>
            <m:e>
              <m:r>
                <w:rPr>
                  <w:rFonts w:ascii="Cambria Math" w:hAnsi="Cambria Math"/>
                  <w:sz w:val="28"/>
                  <w:szCs w:val="28"/>
                </w:rPr>
                <m:t>min</m:t>
              </m:r>
            </m:e>
            <m:lim>
              <m:r>
                <w:rPr>
                  <w:rFonts w:ascii="Cambria Math" w:hAnsi="Cambria Math"/>
                  <w:sz w:val="28"/>
                  <w:szCs w:val="28"/>
                </w:rPr>
                <m:t>u∈U</m:t>
              </m:r>
            </m:lim>
          </m:limLow>
          <m:r>
            <w:rPr>
              <w:rFonts w:ascii="Cambria Math" w:hAnsi="Cambria Math"/>
              <w:sz w:val="28"/>
              <w:szCs w:val="28"/>
            </w:rPr>
            <m:t>D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i,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</m:d>
        </m:oMath>
      </m:oMathPara>
    </w:p>
    <w:p w14:paraId="1E89CDA8" w14:textId="403AE5E3" w:rsidR="00446017" w:rsidRPr="00C94C88" w:rsidRDefault="00446017" w:rsidP="00C94C88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C94C88">
        <w:rPr>
          <w:rFonts w:ascii="Times New Roman" w:hAnsi="Times New Roman"/>
          <w:sz w:val="28"/>
          <w:szCs w:val="28"/>
          <w:lang w:val="ru-RU"/>
        </w:rPr>
        <w:t xml:space="preserve">где U — множество </w:t>
      </w:r>
      <w:proofErr w:type="spellStart"/>
      <w:r w:rsidRPr="00C94C88">
        <w:rPr>
          <w:rFonts w:ascii="Times New Roman" w:hAnsi="Times New Roman"/>
          <w:sz w:val="28"/>
          <w:szCs w:val="28"/>
          <w:lang w:val="ru-RU"/>
        </w:rPr>
        <w:t>непосещенных</w:t>
      </w:r>
      <w:proofErr w:type="spellEnd"/>
      <w:r w:rsidRPr="00C94C88">
        <w:rPr>
          <w:rFonts w:ascii="Times New Roman" w:hAnsi="Times New Roman"/>
          <w:sz w:val="28"/>
          <w:szCs w:val="28"/>
          <w:lang w:val="ru-RU"/>
        </w:rPr>
        <w:t xml:space="preserve"> вершин графа, а $</w:t>
      </w:r>
      <w:proofErr w:type="gramStart"/>
      <w:r w:rsidRPr="00C94C88">
        <w:rPr>
          <w:rFonts w:ascii="Times New Roman" w:hAnsi="Times New Roman"/>
          <w:sz w:val="28"/>
          <w:szCs w:val="28"/>
          <w:lang w:val="ru-RU"/>
        </w:rPr>
        <w:t>D(</w:t>
      </w:r>
      <w:proofErr w:type="spellStart"/>
      <w:proofErr w:type="gramEnd"/>
      <w:r w:rsidRPr="00C94C88">
        <w:rPr>
          <w:rFonts w:ascii="Times New Roman" w:hAnsi="Times New Roman"/>
          <w:sz w:val="28"/>
          <w:szCs w:val="28"/>
          <w:lang w:val="ru-RU"/>
        </w:rPr>
        <w:t>v_i</w:t>
      </w:r>
      <w:proofErr w:type="spellEnd"/>
      <w:r w:rsidRPr="00C94C88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gramStart"/>
      <w:r w:rsidRPr="00C94C88">
        <w:rPr>
          <w:rFonts w:ascii="Times New Roman" w:hAnsi="Times New Roman"/>
          <w:sz w:val="28"/>
          <w:szCs w:val="28"/>
          <w:lang w:val="ru-RU"/>
        </w:rPr>
        <w:t>u)$</w:t>
      </w:r>
      <w:proofErr w:type="gramEnd"/>
      <w:r w:rsidRPr="00C94C88">
        <w:rPr>
          <w:rFonts w:ascii="Times New Roman" w:hAnsi="Times New Roman"/>
          <w:sz w:val="28"/>
          <w:szCs w:val="28"/>
          <w:lang w:val="ru-RU"/>
        </w:rPr>
        <w:t xml:space="preserve"> — элемент матрицы расстояний.</w:t>
      </w:r>
    </w:p>
    <w:p w14:paraId="27A374DC" w14:textId="77777777" w:rsidR="00446017" w:rsidRPr="00C94C88" w:rsidRDefault="00446017" w:rsidP="00C94C88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C94C88">
        <w:rPr>
          <w:rFonts w:ascii="Times New Roman" w:hAnsi="Times New Roman"/>
          <w:sz w:val="28"/>
          <w:szCs w:val="28"/>
          <w:lang w:val="ru-RU"/>
        </w:rPr>
        <w:t xml:space="preserve">В разработанном программном коде построение матрицы расстояний выполняется с использованием евклидова расстояния или формулы </w:t>
      </w:r>
      <w:proofErr w:type="spellStart"/>
      <w:r w:rsidRPr="00C94C88">
        <w:rPr>
          <w:rFonts w:ascii="Times New Roman" w:hAnsi="Times New Roman"/>
          <w:sz w:val="28"/>
          <w:szCs w:val="28"/>
          <w:lang w:val="ru-RU"/>
        </w:rPr>
        <w:t>гаверсинусов</w:t>
      </w:r>
      <w:proofErr w:type="spellEnd"/>
      <w:r w:rsidRPr="00C94C88">
        <w:rPr>
          <w:rFonts w:ascii="Times New Roman" w:hAnsi="Times New Roman"/>
          <w:sz w:val="28"/>
          <w:szCs w:val="28"/>
          <w:lang w:val="ru-RU"/>
        </w:rPr>
        <w:t xml:space="preserve"> (для учета сферичности Земли при обработке широты и долготы). Логика выбора оформлена в виде итерационного цикла с флаговой структурой, отслеживающей состояние посещения каждого узла. Вычислительная сложность реализованного алгоритма составляет $O(N^</w:t>
      </w:r>
      <w:proofErr w:type="gramStart"/>
      <w:r w:rsidRPr="00C94C88">
        <w:rPr>
          <w:rFonts w:ascii="Times New Roman" w:hAnsi="Times New Roman"/>
          <w:sz w:val="28"/>
          <w:szCs w:val="28"/>
          <w:lang w:val="ru-RU"/>
        </w:rPr>
        <w:t>2)$</w:t>
      </w:r>
      <w:proofErr w:type="gramEnd"/>
      <w:r w:rsidRPr="00C94C88">
        <w:rPr>
          <w:rFonts w:ascii="Times New Roman" w:hAnsi="Times New Roman"/>
          <w:sz w:val="28"/>
          <w:szCs w:val="28"/>
          <w:lang w:val="ru-RU"/>
        </w:rPr>
        <w:t>, что обеспечивает мгновенное нахождение допустимого решения даже для сотен точек доставки.</w:t>
      </w:r>
    </w:p>
    <w:p w14:paraId="44C6D2B2" w14:textId="77777777" w:rsidR="00446017" w:rsidRPr="00C94C88" w:rsidRDefault="00446017" w:rsidP="00C94C88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C94C88">
        <w:rPr>
          <w:rFonts w:ascii="Times New Roman" w:hAnsi="Times New Roman"/>
          <w:b/>
          <w:bCs/>
          <w:sz w:val="28"/>
          <w:szCs w:val="28"/>
          <w:lang w:val="ru-RU"/>
        </w:rPr>
        <w:t>3.3.2. Алгоритм локального поиска 2-opt (Улучшенный жадный метод)</w:t>
      </w:r>
    </w:p>
    <w:p w14:paraId="1A8DC80A" w14:textId="77777777" w:rsidR="00446017" w:rsidRPr="00C94C88" w:rsidRDefault="00446017" w:rsidP="00C94C88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C94C88">
        <w:rPr>
          <w:rFonts w:ascii="Times New Roman" w:hAnsi="Times New Roman"/>
          <w:sz w:val="28"/>
          <w:szCs w:val="28"/>
          <w:lang w:val="ru-RU"/>
        </w:rPr>
        <w:t xml:space="preserve">Главным недостатком классического алгоритма ближайшего соседа является появление «длинных хвостов» — ситуаций, когда на финальных шагах алгоритм вынужден совершать перемещения в удаленные точки из-за отсутствия альтернатив среди </w:t>
      </w:r>
      <w:proofErr w:type="spellStart"/>
      <w:r w:rsidRPr="00C94C88">
        <w:rPr>
          <w:rFonts w:ascii="Times New Roman" w:hAnsi="Times New Roman"/>
          <w:sz w:val="28"/>
          <w:szCs w:val="28"/>
          <w:lang w:val="ru-RU"/>
        </w:rPr>
        <w:t>непосещенных</w:t>
      </w:r>
      <w:proofErr w:type="spellEnd"/>
      <w:r w:rsidRPr="00C94C88">
        <w:rPr>
          <w:rFonts w:ascii="Times New Roman" w:hAnsi="Times New Roman"/>
          <w:sz w:val="28"/>
          <w:szCs w:val="28"/>
          <w:lang w:val="ru-RU"/>
        </w:rPr>
        <w:t xml:space="preserve"> узлов. На графе это визуализируется в виде неоптимальных самопересечений маршрута.</w:t>
      </w:r>
    </w:p>
    <w:p w14:paraId="4C3FE526" w14:textId="77777777" w:rsidR="00446017" w:rsidRPr="00C94C88" w:rsidRDefault="00446017" w:rsidP="00C94C88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C94C88">
        <w:rPr>
          <w:rFonts w:ascii="Times New Roman" w:hAnsi="Times New Roman"/>
          <w:sz w:val="28"/>
          <w:szCs w:val="28"/>
          <w:lang w:val="ru-RU"/>
        </w:rPr>
        <w:t xml:space="preserve">Для устранения данного недостатка реализован алгоритм </w:t>
      </w:r>
      <w:r w:rsidRPr="00C94C88">
        <w:rPr>
          <w:rFonts w:ascii="Times New Roman" w:hAnsi="Times New Roman"/>
          <w:b/>
          <w:bCs/>
          <w:sz w:val="28"/>
          <w:szCs w:val="28"/>
          <w:lang w:val="ru-RU"/>
        </w:rPr>
        <w:t>2-opt</w:t>
      </w:r>
      <w:r w:rsidRPr="00C94C88">
        <w:rPr>
          <w:rFonts w:ascii="Times New Roman" w:hAnsi="Times New Roman"/>
          <w:sz w:val="28"/>
          <w:szCs w:val="28"/>
          <w:lang w:val="ru-RU"/>
        </w:rPr>
        <w:t xml:space="preserve">. Он берет готовый маршрут, построенный алгоритмом «Ближайшего соседа», и итеративно пытается улучшить его путем удаления двух ребер графа и изменения направления обхода </w:t>
      </w:r>
      <w:proofErr w:type="spellStart"/>
      <w:r w:rsidRPr="00C94C88">
        <w:rPr>
          <w:rFonts w:ascii="Times New Roman" w:hAnsi="Times New Roman"/>
          <w:sz w:val="28"/>
          <w:szCs w:val="28"/>
          <w:lang w:val="ru-RU"/>
        </w:rPr>
        <w:t>подмаршрута</w:t>
      </w:r>
      <w:proofErr w:type="spellEnd"/>
      <w:r w:rsidRPr="00C94C88">
        <w:rPr>
          <w:rFonts w:ascii="Times New Roman" w:hAnsi="Times New Roman"/>
          <w:sz w:val="28"/>
          <w:szCs w:val="28"/>
          <w:lang w:val="ru-RU"/>
        </w:rPr>
        <w:t xml:space="preserve"> между ними так, чтобы устранить пересечение и уменьшить общую длину.</w:t>
      </w:r>
    </w:p>
    <w:p w14:paraId="4A46C184" w14:textId="77777777" w:rsidR="00446017" w:rsidRPr="00C94C88" w:rsidRDefault="00446017" w:rsidP="00C94C88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C94C88">
        <w:rPr>
          <w:rFonts w:ascii="Times New Roman" w:hAnsi="Times New Roman"/>
          <w:sz w:val="28"/>
          <w:szCs w:val="28"/>
          <w:lang w:val="ru-RU"/>
        </w:rPr>
        <w:t>Программная реализация шага 2-opt выполняет операцию разворота (</w:t>
      </w:r>
      <w:proofErr w:type="spellStart"/>
      <w:r w:rsidRPr="00C94C88">
        <w:rPr>
          <w:rFonts w:ascii="Times New Roman" w:hAnsi="Times New Roman"/>
          <w:sz w:val="28"/>
          <w:szCs w:val="28"/>
          <w:lang w:val="ru-RU"/>
        </w:rPr>
        <w:t>reverse</w:t>
      </w:r>
      <w:proofErr w:type="spellEnd"/>
      <w:r w:rsidRPr="00C94C88">
        <w:rPr>
          <w:rFonts w:ascii="Times New Roman" w:hAnsi="Times New Roman"/>
          <w:sz w:val="28"/>
          <w:szCs w:val="28"/>
          <w:lang w:val="ru-RU"/>
        </w:rPr>
        <w:t>) участка массива индексов маршрута от элемента i+1 до k. Критерий перестройки маршрута выглядит следующим образом:</w:t>
      </w:r>
    </w:p>
    <w:p w14:paraId="3C42D55F" w14:textId="77777777" w:rsidR="00EB6D2B" w:rsidRPr="00C94C88" w:rsidRDefault="00EB6D2B" w:rsidP="00C94C88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35E4BDB" w14:textId="46D38930" w:rsidR="00446017" w:rsidRPr="00C94C88" w:rsidRDefault="00EB6D2B" w:rsidP="00C94C88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C94C88">
        <w:rPr>
          <w:rFonts w:ascii="Times New Roman" w:hAnsi="Times New Roman"/>
          <w:sz w:val="28"/>
          <w:szCs w:val="28"/>
        </w:rPr>
        <w:t>(</w:t>
      </w:r>
      <w:r w:rsidRPr="00C94C88">
        <w:rPr>
          <w:rFonts w:ascii="Times New Roman" w:hAnsi="Times New Roman"/>
          <w:sz w:val="28"/>
          <w:szCs w:val="28"/>
          <w:lang w:val="ru-RU"/>
        </w:rPr>
        <w:t>код</w:t>
      </w:r>
      <w:r w:rsidRPr="00C94C88">
        <w:rPr>
          <w:rFonts w:ascii="Times New Roman" w:hAnsi="Times New Roman"/>
          <w:sz w:val="28"/>
          <w:szCs w:val="28"/>
        </w:rPr>
        <w:t>)</w:t>
      </w:r>
    </w:p>
    <w:p w14:paraId="13343FBD" w14:textId="77777777" w:rsidR="00D71C11" w:rsidRPr="00C94C88" w:rsidRDefault="00D71C11" w:rsidP="00C94C88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118540E" w14:textId="77777777" w:rsidR="00D71C11" w:rsidRPr="00C94C88" w:rsidRDefault="00D71C11" w:rsidP="00C94C88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C94C88">
        <w:rPr>
          <w:rFonts w:ascii="Times New Roman" w:hAnsi="Times New Roman"/>
          <w:sz w:val="28"/>
          <w:szCs w:val="28"/>
          <w:lang w:val="ru-RU"/>
        </w:rPr>
        <w:lastRenderedPageBreak/>
        <w:t>Цикл выполняется до тех пор, пока в рамках полной итерации по всем парам ребер не прекратится улучшение целевой метрики (длины пути), что свидетельствует о достижении локального минимума.</w:t>
      </w:r>
    </w:p>
    <w:p w14:paraId="5D5D6816" w14:textId="77777777" w:rsidR="00D71C11" w:rsidRPr="00C94C88" w:rsidRDefault="00D71C11" w:rsidP="00C94C88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C94C88">
        <w:rPr>
          <w:rFonts w:ascii="Times New Roman" w:hAnsi="Times New Roman"/>
          <w:b/>
          <w:bCs/>
          <w:sz w:val="28"/>
          <w:szCs w:val="28"/>
          <w:lang w:val="ru-RU"/>
        </w:rPr>
        <w:t>3.4. Разработка пользовательского интерфейса и визуализация</w:t>
      </w:r>
    </w:p>
    <w:p w14:paraId="636F0D60" w14:textId="77777777" w:rsidR="00D71C11" w:rsidRPr="00C94C88" w:rsidRDefault="00D71C11" w:rsidP="00C94C88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C94C88">
        <w:rPr>
          <w:rFonts w:ascii="Times New Roman" w:hAnsi="Times New Roman"/>
          <w:sz w:val="28"/>
          <w:szCs w:val="28"/>
          <w:lang w:val="ru-RU"/>
        </w:rPr>
        <w:t>Интерфейс программного комплекса представляет собой интерактивную панель управления диспетчера «</w:t>
      </w:r>
      <w:proofErr w:type="spellStart"/>
      <w:r w:rsidRPr="00C94C88">
        <w:rPr>
          <w:rFonts w:ascii="Times New Roman" w:hAnsi="Times New Roman"/>
          <w:sz w:val="28"/>
          <w:szCs w:val="28"/>
          <w:lang w:val="ru-RU"/>
        </w:rPr>
        <w:t>RouteAI</w:t>
      </w:r>
      <w:proofErr w:type="spellEnd"/>
      <w:r w:rsidRPr="00C94C88">
        <w:rPr>
          <w:rFonts w:ascii="Times New Roman" w:hAnsi="Times New Roman"/>
          <w:sz w:val="28"/>
          <w:szCs w:val="28"/>
          <w:lang w:val="ru-RU"/>
        </w:rPr>
        <w:t>». Рабочая область разделена на две функциональные зоны: блок управления и мониторинга со встроенной аналитикой и интерактивную карту.</w:t>
      </w:r>
    </w:p>
    <w:p w14:paraId="3660FF9B" w14:textId="77777777" w:rsidR="00D71C11" w:rsidRPr="00C94C88" w:rsidRDefault="00D71C11" w:rsidP="00C94C88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C94C88">
        <w:rPr>
          <w:rFonts w:ascii="Times New Roman" w:hAnsi="Times New Roman"/>
          <w:sz w:val="28"/>
          <w:szCs w:val="28"/>
          <w:lang w:val="ru-RU"/>
        </w:rPr>
        <w:t>В блок управления интегрированы следующие элементы:</w:t>
      </w:r>
    </w:p>
    <w:p w14:paraId="423AAE15" w14:textId="77777777" w:rsidR="00D71C11" w:rsidRPr="00C94C88" w:rsidRDefault="00D71C11" w:rsidP="00C94C88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C94C88">
        <w:rPr>
          <w:rFonts w:ascii="Times New Roman" w:hAnsi="Times New Roman"/>
          <w:b/>
          <w:bCs/>
          <w:sz w:val="28"/>
          <w:szCs w:val="28"/>
          <w:lang w:val="ru-RU"/>
        </w:rPr>
        <w:t>Информационные виджеты («Статистика»):</w:t>
      </w:r>
      <w:r w:rsidRPr="00C94C88">
        <w:rPr>
          <w:rFonts w:ascii="Times New Roman" w:hAnsi="Times New Roman"/>
          <w:sz w:val="28"/>
          <w:szCs w:val="28"/>
          <w:lang w:val="ru-RU"/>
        </w:rPr>
        <w:t xml:space="preserve"> в режиме реального времени отображают общее количество обрабатываемых точек доставки, суммарную длину сформированного маршрута в километрах и время выполнения алгоритма в миллисекундах.</w:t>
      </w:r>
    </w:p>
    <w:p w14:paraId="60352E20" w14:textId="77777777" w:rsidR="00D71C11" w:rsidRPr="00C94C88" w:rsidRDefault="00D71C11" w:rsidP="00C94C88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C94C88">
        <w:rPr>
          <w:rFonts w:ascii="Times New Roman" w:hAnsi="Times New Roman"/>
          <w:b/>
          <w:bCs/>
          <w:sz w:val="28"/>
          <w:szCs w:val="28"/>
          <w:lang w:val="ru-RU"/>
        </w:rPr>
        <w:t>Индикатор оптимизации (</w:t>
      </w:r>
      <w:proofErr w:type="spellStart"/>
      <w:r w:rsidRPr="00C94C88">
        <w:rPr>
          <w:rFonts w:ascii="Times New Roman" w:hAnsi="Times New Roman"/>
          <w:b/>
          <w:bCs/>
          <w:sz w:val="28"/>
          <w:szCs w:val="28"/>
          <w:lang w:val="ru-RU"/>
        </w:rPr>
        <w:t>Improvement</w:t>
      </w:r>
      <w:proofErr w:type="spellEnd"/>
      <w:r w:rsidRPr="00C94C88">
        <w:rPr>
          <w:rFonts w:ascii="Times New Roman" w:hAnsi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94C88">
        <w:rPr>
          <w:rFonts w:ascii="Times New Roman" w:hAnsi="Times New Roman"/>
          <w:b/>
          <w:bCs/>
          <w:sz w:val="28"/>
          <w:szCs w:val="28"/>
          <w:lang w:val="ru-RU"/>
        </w:rPr>
        <w:t>Gauge</w:t>
      </w:r>
      <w:proofErr w:type="spellEnd"/>
      <w:r w:rsidRPr="00C94C88">
        <w:rPr>
          <w:rFonts w:ascii="Times New Roman" w:hAnsi="Times New Roman"/>
          <w:b/>
          <w:bCs/>
          <w:sz w:val="28"/>
          <w:szCs w:val="28"/>
          <w:lang w:val="ru-RU"/>
        </w:rPr>
        <w:t>):</w:t>
      </w:r>
      <w:r w:rsidRPr="00C94C88">
        <w:rPr>
          <w:rFonts w:ascii="Times New Roman" w:hAnsi="Times New Roman"/>
          <w:sz w:val="28"/>
          <w:szCs w:val="28"/>
          <w:lang w:val="ru-RU"/>
        </w:rPr>
        <w:t xml:space="preserve"> выводит процент сокращения транспортного пробега, достигнутый за счет применения модифицированного алгоритма (NN + 2-opt) по сравнению с базовыми методами обхода.</w:t>
      </w:r>
    </w:p>
    <w:p w14:paraId="73375AF0" w14:textId="77777777" w:rsidR="00D71C11" w:rsidRPr="00C94C88" w:rsidRDefault="00D71C11" w:rsidP="00C94C88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C94C88">
        <w:rPr>
          <w:rFonts w:ascii="Times New Roman" w:hAnsi="Times New Roman"/>
          <w:b/>
          <w:bCs/>
          <w:sz w:val="28"/>
          <w:szCs w:val="28"/>
          <w:lang w:val="ru-RU"/>
        </w:rPr>
        <w:t xml:space="preserve">Панель сравнительных диаграмм (Performance </w:t>
      </w:r>
      <w:proofErr w:type="spellStart"/>
      <w:r w:rsidRPr="00C94C88">
        <w:rPr>
          <w:rFonts w:ascii="Times New Roman" w:hAnsi="Times New Roman"/>
          <w:b/>
          <w:bCs/>
          <w:sz w:val="28"/>
          <w:szCs w:val="28"/>
          <w:lang w:val="ru-RU"/>
        </w:rPr>
        <w:t>Bars</w:t>
      </w:r>
      <w:proofErr w:type="spellEnd"/>
      <w:r w:rsidRPr="00C94C88">
        <w:rPr>
          <w:rFonts w:ascii="Times New Roman" w:hAnsi="Times New Roman"/>
          <w:b/>
          <w:bCs/>
          <w:sz w:val="28"/>
          <w:szCs w:val="28"/>
          <w:lang w:val="ru-RU"/>
        </w:rPr>
        <w:t>):</w:t>
      </w:r>
      <w:r w:rsidRPr="00C94C88">
        <w:rPr>
          <w:rFonts w:ascii="Times New Roman" w:hAnsi="Times New Roman"/>
          <w:sz w:val="28"/>
          <w:szCs w:val="28"/>
          <w:lang w:val="ru-RU"/>
        </w:rPr>
        <w:t xml:space="preserve"> динамические шкалы, которые визуально сопоставляют эффективность трех подходов: случайного распределения, чистого алгоритма «Ближайшего соседа» и оптимизированного контура 2-opt.</w:t>
      </w:r>
    </w:p>
    <w:p w14:paraId="2DA896CF" w14:textId="77777777" w:rsidR="00D71C11" w:rsidRPr="00C94C88" w:rsidRDefault="00D71C11" w:rsidP="00C94C88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C94C88">
        <w:rPr>
          <w:rFonts w:ascii="Times New Roman" w:hAnsi="Times New Roman"/>
          <w:b/>
          <w:bCs/>
          <w:sz w:val="28"/>
          <w:szCs w:val="28"/>
          <w:lang w:val="ru-RU"/>
        </w:rPr>
        <w:t>Модуль интеграции (</w:t>
      </w:r>
      <w:proofErr w:type="spellStart"/>
      <w:r w:rsidRPr="00C94C88">
        <w:rPr>
          <w:rFonts w:ascii="Times New Roman" w:hAnsi="Times New Roman"/>
          <w:b/>
          <w:bCs/>
          <w:sz w:val="28"/>
          <w:szCs w:val="28"/>
          <w:lang w:val="ru-RU"/>
        </w:rPr>
        <w:t>exportJSON</w:t>
      </w:r>
      <w:proofErr w:type="spellEnd"/>
      <w:r w:rsidRPr="00C94C88">
        <w:rPr>
          <w:rFonts w:ascii="Times New Roman" w:hAnsi="Times New Roman"/>
          <w:b/>
          <w:bCs/>
          <w:sz w:val="28"/>
          <w:szCs w:val="28"/>
          <w:lang w:val="ru-RU"/>
        </w:rPr>
        <w:t>):</w:t>
      </w:r>
      <w:r w:rsidRPr="00C94C88">
        <w:rPr>
          <w:rFonts w:ascii="Times New Roman" w:hAnsi="Times New Roman"/>
          <w:sz w:val="28"/>
          <w:szCs w:val="28"/>
          <w:lang w:val="ru-RU"/>
        </w:rPr>
        <w:t xml:space="preserve"> кнопка экспорта итогового расписания. Функция генерирует файл отчета во внешнюю среду, обеспечивая интеграцию с корпоративными учетными системами WMS/ERP (например, на платформе 1С) для автоматической печати маршрутных листов водителей.</w:t>
      </w:r>
    </w:p>
    <w:p w14:paraId="37AE5326" w14:textId="77777777" w:rsidR="00D71C11" w:rsidRPr="00C94C88" w:rsidRDefault="00D71C11" w:rsidP="00C94C88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C94C88">
        <w:rPr>
          <w:rFonts w:ascii="Times New Roman" w:hAnsi="Times New Roman"/>
          <w:sz w:val="28"/>
          <w:szCs w:val="28"/>
          <w:lang w:val="ru-RU"/>
        </w:rPr>
        <w:t xml:space="preserve">Картографический слой инициализируется через API Яндекс Карт и динамически перестраивается при переключении между алгоритмами. Каждая точка доставки маркируется уникальным </w:t>
      </w:r>
      <w:proofErr w:type="spellStart"/>
      <w:r w:rsidRPr="00C94C88">
        <w:rPr>
          <w:rFonts w:ascii="Times New Roman" w:hAnsi="Times New Roman"/>
          <w:sz w:val="28"/>
          <w:szCs w:val="28"/>
          <w:lang w:val="ru-RU"/>
        </w:rPr>
        <w:t>гео</w:t>
      </w:r>
      <w:proofErr w:type="spellEnd"/>
      <w:r w:rsidRPr="00C94C88">
        <w:rPr>
          <w:rFonts w:ascii="Times New Roman" w:hAnsi="Times New Roman"/>
          <w:sz w:val="28"/>
          <w:szCs w:val="28"/>
          <w:lang w:val="ru-RU"/>
        </w:rPr>
        <w:t>-объектом (</w:t>
      </w:r>
      <w:proofErr w:type="spellStart"/>
      <w:r w:rsidRPr="00C94C88">
        <w:rPr>
          <w:rFonts w:ascii="Times New Roman" w:hAnsi="Times New Roman"/>
          <w:sz w:val="28"/>
          <w:szCs w:val="28"/>
          <w:lang w:val="ru-RU"/>
        </w:rPr>
        <w:t>плейсмарком</w:t>
      </w:r>
      <w:proofErr w:type="spellEnd"/>
      <w:r w:rsidRPr="00C94C88">
        <w:rPr>
          <w:rFonts w:ascii="Times New Roman" w:hAnsi="Times New Roman"/>
          <w:sz w:val="28"/>
          <w:szCs w:val="28"/>
          <w:lang w:val="ru-RU"/>
        </w:rPr>
        <w:t xml:space="preserve">). Маршруты отрисовываются в виде ломаных линий различного цветового </w:t>
      </w:r>
      <w:r w:rsidRPr="00C94C88">
        <w:rPr>
          <w:rFonts w:ascii="Times New Roman" w:hAnsi="Times New Roman"/>
          <w:sz w:val="28"/>
          <w:szCs w:val="28"/>
          <w:lang w:val="ru-RU"/>
        </w:rPr>
        <w:lastRenderedPageBreak/>
        <w:t>кодирования (например, контрастный неоновый цвет для оптимального пути NN+2-opt), что наглядно демонстрирует диспетчеру ликвидацию петель и самопересечений на графе дорожной сети.</w:t>
      </w:r>
    </w:p>
    <w:p w14:paraId="384BAB0B" w14:textId="77777777" w:rsidR="00D71C11" w:rsidRPr="000D4E57" w:rsidRDefault="00D71C11">
      <w:pPr>
        <w:rPr>
          <w:rFonts w:ascii="Times New Roman" w:hAnsi="Times New Roman"/>
          <w:sz w:val="28"/>
          <w:szCs w:val="28"/>
        </w:rPr>
      </w:pPr>
    </w:p>
    <w:p w14:paraId="694E594C" w14:textId="771247ED" w:rsidR="008C0F32" w:rsidRPr="00446017" w:rsidRDefault="008C0F32">
      <w:pPr>
        <w:rPr>
          <w:rFonts w:ascii="Times New Roman" w:hAnsi="Times New Roman"/>
          <w:b/>
          <w:bCs/>
          <w:kern w:val="32"/>
          <w:sz w:val="28"/>
          <w:szCs w:val="28"/>
          <w:lang w:val="ru-RU"/>
        </w:rPr>
      </w:pPr>
      <w:r w:rsidRPr="00446017">
        <w:rPr>
          <w:rFonts w:ascii="Times New Roman" w:hAnsi="Times New Roman"/>
          <w:sz w:val="28"/>
          <w:szCs w:val="28"/>
          <w:lang w:val="ru-RU"/>
        </w:rPr>
        <w:br w:type="page"/>
      </w:r>
    </w:p>
    <w:p w14:paraId="0858EF31" w14:textId="3CF3A003" w:rsidR="009D21E6" w:rsidRDefault="009D21E6">
      <w:pPr>
        <w:pStyle w:val="1"/>
        <w:spacing w:before="0" w:beforeAutospacing="0" w:after="0" w:afterAutospacing="0" w:line="360" w:lineRule="auto"/>
        <w:jc w:val="both"/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lang w:val="ru-RU"/>
        </w:rPr>
        <w:lastRenderedPageBreak/>
        <w:t>ЗАКЛЮЧЕНИЕ</w:t>
      </w:r>
      <w:bookmarkEnd w:id="89"/>
    </w:p>
    <w:p w14:paraId="56DCD9EE" w14:textId="77777777" w:rsidR="009D21E6" w:rsidRPr="00E06242" w:rsidRDefault="009D21E6" w:rsidP="00D0133E">
      <w:pPr>
        <w:pStyle w:val="ac"/>
        <w:spacing w:before="0" w:beforeAutospacing="0" w:after="0" w:afterAutospacing="0" w:line="360" w:lineRule="auto"/>
        <w:ind w:firstLine="567"/>
        <w:jc w:val="both"/>
        <w:rPr>
          <w:sz w:val="28"/>
          <w:szCs w:val="28"/>
          <w:lang w:val="ru-RU"/>
        </w:rPr>
      </w:pPr>
      <w:r w:rsidRPr="00E06242">
        <w:rPr>
          <w:sz w:val="28"/>
          <w:szCs w:val="28"/>
          <w:lang w:val="ru-RU"/>
        </w:rPr>
        <w:t xml:space="preserve">В данной работе было проведено комплексное исследование применения методов машинного обучения для прогнозирования времени доставки на основе набора данных </w:t>
      </w:r>
      <w:r>
        <w:rPr>
          <w:sz w:val="28"/>
          <w:szCs w:val="28"/>
        </w:rPr>
        <w:t>Amazon</w:t>
      </w:r>
      <w:r w:rsidRPr="00E0624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Delivery</w:t>
      </w:r>
      <w:r w:rsidRPr="00E06242">
        <w:rPr>
          <w:sz w:val="28"/>
          <w:szCs w:val="28"/>
          <w:lang w:val="ru-RU"/>
        </w:rPr>
        <w:t>. Целью исследования являлось выяснение возможности повышения точности прогнозов времени доставки и оценка практической применимости моделей машинного обучения для оптимизации логистических процессов.</w:t>
      </w:r>
    </w:p>
    <w:p w14:paraId="71A162F7" w14:textId="77777777" w:rsidR="009D21E6" w:rsidRPr="00E06242" w:rsidRDefault="009D21E6" w:rsidP="00D0133E">
      <w:pPr>
        <w:pStyle w:val="ac"/>
        <w:spacing w:before="0" w:beforeAutospacing="0" w:after="0" w:afterAutospacing="0" w:line="360" w:lineRule="auto"/>
        <w:ind w:firstLine="567"/>
        <w:jc w:val="both"/>
        <w:rPr>
          <w:sz w:val="28"/>
          <w:szCs w:val="28"/>
          <w:lang w:val="ru-RU"/>
        </w:rPr>
      </w:pPr>
      <w:r w:rsidRPr="00E06242">
        <w:rPr>
          <w:sz w:val="28"/>
          <w:szCs w:val="28"/>
          <w:lang w:val="ru-RU"/>
        </w:rPr>
        <w:t xml:space="preserve">В теоретической части рассмотрены актуальные проблемы современной логистики </w:t>
      </w:r>
      <w:r w:rsidR="00E37751">
        <w:rPr>
          <w:sz w:val="28"/>
          <w:szCs w:val="28"/>
          <w:lang w:val="ru-RU"/>
        </w:rPr>
        <w:t>-</w:t>
      </w:r>
      <w:r w:rsidRPr="00E06242">
        <w:rPr>
          <w:sz w:val="28"/>
          <w:szCs w:val="28"/>
          <w:lang w:val="ru-RU"/>
        </w:rPr>
        <w:t xml:space="preserve"> непредсказуемые задержки, управление затратами и необходимость точного прогнозирования спроса </w:t>
      </w:r>
      <w:r w:rsidR="00A46FED">
        <w:rPr>
          <w:sz w:val="28"/>
          <w:szCs w:val="28"/>
          <w:lang w:val="ru-RU"/>
        </w:rPr>
        <w:t>-</w:t>
      </w:r>
      <w:r w:rsidRPr="00E06242">
        <w:rPr>
          <w:sz w:val="28"/>
          <w:szCs w:val="28"/>
          <w:lang w:val="ru-RU"/>
        </w:rPr>
        <w:t xml:space="preserve"> а также основные подходы и инструменты, которые помогают с ними справляться (включая методы предобработки данных и временные модели, такие как </w:t>
      </w:r>
      <w:r>
        <w:rPr>
          <w:sz w:val="28"/>
          <w:szCs w:val="28"/>
        </w:rPr>
        <w:t>ARIMA</w:t>
      </w:r>
      <w:r w:rsidRPr="00E06242">
        <w:rPr>
          <w:sz w:val="28"/>
          <w:szCs w:val="28"/>
          <w:lang w:val="ru-RU"/>
        </w:rPr>
        <w:t>). Практическая часть включала детальную подготовку данных (очистка, работа с пропущенными значениями, преобразование типов и кодирование категорий), разведочный анализ (</w:t>
      </w:r>
      <w:r>
        <w:rPr>
          <w:sz w:val="28"/>
          <w:szCs w:val="28"/>
        </w:rPr>
        <w:t>EDA</w:t>
      </w:r>
      <w:r w:rsidRPr="00E06242">
        <w:rPr>
          <w:sz w:val="28"/>
          <w:szCs w:val="28"/>
          <w:lang w:val="ru-RU"/>
        </w:rPr>
        <w:t>) и построение регрессионных моделей.</w:t>
      </w:r>
    </w:p>
    <w:p w14:paraId="575E7FF6" w14:textId="77777777" w:rsidR="009D21E6" w:rsidRPr="00E06242" w:rsidRDefault="009D21E6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  <w:lang w:val="ru-RU"/>
        </w:rPr>
      </w:pPr>
      <w:r w:rsidRPr="00E06242">
        <w:rPr>
          <w:sz w:val="28"/>
          <w:szCs w:val="28"/>
          <w:lang w:val="ru-RU"/>
        </w:rPr>
        <w:t xml:space="preserve">В рамках моделирования были реализованы две модели: Линейная регрессия и </w:t>
      </w:r>
      <w:r>
        <w:rPr>
          <w:sz w:val="28"/>
          <w:szCs w:val="28"/>
        </w:rPr>
        <w:t>Random</w:t>
      </w:r>
      <w:r w:rsidRPr="00E0624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Forest</w:t>
      </w:r>
      <w:r w:rsidRPr="00E0624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Regressor</w:t>
      </w:r>
      <w:r w:rsidRPr="00E06242">
        <w:rPr>
          <w:sz w:val="28"/>
          <w:szCs w:val="28"/>
          <w:lang w:val="ru-RU"/>
        </w:rPr>
        <w:t xml:space="preserve">. По результатам оценки по метрикам </w:t>
      </w:r>
      <w:r>
        <w:rPr>
          <w:sz w:val="28"/>
          <w:szCs w:val="28"/>
        </w:rPr>
        <w:t>MAE</w:t>
      </w:r>
      <w:r w:rsidRPr="00E06242">
        <w:rPr>
          <w:sz w:val="28"/>
          <w:szCs w:val="28"/>
          <w:lang w:val="ru-RU"/>
        </w:rPr>
        <w:t xml:space="preserve"> и </w:t>
      </w:r>
      <w:r>
        <w:rPr>
          <w:sz w:val="28"/>
          <w:szCs w:val="28"/>
        </w:rPr>
        <w:t>R</w:t>
      </w:r>
      <w:r w:rsidRPr="00E06242">
        <w:rPr>
          <w:sz w:val="28"/>
          <w:szCs w:val="28"/>
          <w:lang w:val="ru-RU"/>
        </w:rPr>
        <w:t xml:space="preserve">² наблюдается явное преимущество ансамблевой модели </w:t>
      </w:r>
      <w:r>
        <w:rPr>
          <w:sz w:val="28"/>
          <w:szCs w:val="28"/>
        </w:rPr>
        <w:t>Random</w:t>
      </w:r>
      <w:r w:rsidRPr="00E0624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Forest</w:t>
      </w:r>
      <w:r w:rsidRPr="00E06242">
        <w:rPr>
          <w:sz w:val="28"/>
          <w:szCs w:val="28"/>
          <w:lang w:val="ru-RU"/>
        </w:rPr>
        <w:t xml:space="preserve">: для неё </w:t>
      </w:r>
      <w:r>
        <w:rPr>
          <w:sz w:val="28"/>
          <w:szCs w:val="28"/>
        </w:rPr>
        <w:t>MAE</w:t>
      </w:r>
      <w:r w:rsidRPr="00E06242">
        <w:rPr>
          <w:sz w:val="28"/>
          <w:szCs w:val="28"/>
          <w:lang w:val="ru-RU"/>
        </w:rPr>
        <w:t xml:space="preserve"> составил 17.97 минут при </w:t>
      </w:r>
      <w:r>
        <w:rPr>
          <w:sz w:val="28"/>
          <w:szCs w:val="28"/>
        </w:rPr>
        <w:t>R</w:t>
      </w:r>
      <w:r w:rsidRPr="00E06242">
        <w:rPr>
          <w:sz w:val="28"/>
          <w:szCs w:val="28"/>
          <w:lang w:val="ru-RU"/>
        </w:rPr>
        <w:t xml:space="preserve">² = 0.7889, тогда как Линейная регрессия показала </w:t>
      </w:r>
      <w:r>
        <w:rPr>
          <w:sz w:val="28"/>
          <w:szCs w:val="28"/>
        </w:rPr>
        <w:t>MAE</w:t>
      </w:r>
      <w:r w:rsidRPr="00E06242">
        <w:rPr>
          <w:sz w:val="28"/>
          <w:szCs w:val="28"/>
          <w:lang w:val="ru-RU"/>
        </w:rPr>
        <w:t xml:space="preserve"> = 33.22 минут и </w:t>
      </w:r>
      <w:r>
        <w:rPr>
          <w:sz w:val="28"/>
          <w:szCs w:val="28"/>
        </w:rPr>
        <w:t>R</w:t>
      </w:r>
      <w:r w:rsidRPr="00E06242">
        <w:rPr>
          <w:sz w:val="28"/>
          <w:szCs w:val="28"/>
          <w:lang w:val="ru-RU"/>
        </w:rPr>
        <w:t xml:space="preserve">² = 0.2896. Такой разрыв свидетельствует о наличии в данных значительных нелинейных зависимостей и сложных взаимодействий признаков, которые </w:t>
      </w:r>
      <w:r>
        <w:rPr>
          <w:sz w:val="28"/>
          <w:szCs w:val="28"/>
        </w:rPr>
        <w:t>Random</w:t>
      </w:r>
      <w:r w:rsidRPr="00E0624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Forest</w:t>
      </w:r>
      <w:r w:rsidRPr="00E06242">
        <w:rPr>
          <w:sz w:val="28"/>
          <w:szCs w:val="28"/>
          <w:lang w:val="ru-RU"/>
        </w:rPr>
        <w:t xml:space="preserve"> лучше улавливает.</w:t>
      </w:r>
    </w:p>
    <w:p w14:paraId="5F5FDF4D" w14:textId="77777777" w:rsidR="009D21E6" w:rsidRPr="00E06242" w:rsidRDefault="009D21E6" w:rsidP="00AC371D">
      <w:pPr>
        <w:pStyle w:val="ac"/>
        <w:spacing w:before="0" w:beforeAutospacing="0" w:after="0" w:afterAutospacing="0" w:line="360" w:lineRule="auto"/>
        <w:ind w:firstLine="567"/>
        <w:jc w:val="both"/>
        <w:rPr>
          <w:sz w:val="28"/>
          <w:szCs w:val="28"/>
          <w:lang w:val="ru-RU"/>
        </w:rPr>
      </w:pPr>
      <w:r w:rsidRPr="00E06242">
        <w:rPr>
          <w:sz w:val="28"/>
          <w:szCs w:val="28"/>
          <w:lang w:val="ru-RU"/>
        </w:rPr>
        <w:t>В процессе анализа были выявлены ключевые факторы, влияющие на время доставки: географические координаты отправления и назначения, возраст курьера (агента), погодные условия и состояние трафика. Учет этих признаков позволяет существенно улучшить качество прогноза и, как следствие, повысить точность планирования логистических операций.</w:t>
      </w:r>
    </w:p>
    <w:p w14:paraId="7C066C21" w14:textId="77777777" w:rsidR="009D21E6" w:rsidRPr="00E06242" w:rsidRDefault="009D21E6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  <w:lang w:val="ru-RU"/>
        </w:rPr>
      </w:pPr>
      <w:r w:rsidRPr="00E06242">
        <w:rPr>
          <w:sz w:val="28"/>
          <w:szCs w:val="28"/>
          <w:lang w:val="ru-RU"/>
        </w:rPr>
        <w:t xml:space="preserve">Практическая значимость работы заключается в том, что предложенное решение может быть использовано для более точного планирования маршрутов, снижения операционных затрат и повышения уровня сервиса за </w:t>
      </w:r>
      <w:r w:rsidRPr="00E06242">
        <w:rPr>
          <w:sz w:val="28"/>
          <w:szCs w:val="28"/>
          <w:lang w:val="ru-RU"/>
        </w:rPr>
        <w:lastRenderedPageBreak/>
        <w:t>счёт улучшения прогнозов времени доставки. Вместе с тем работа имеет ряд ограничений: выбор признаков и качество исходных данных влияют на итоговую точность, а интерпретируемость ансамблевых методов ниже, чем у простых линейных моделей.</w:t>
      </w:r>
    </w:p>
    <w:p w14:paraId="1D6F220E" w14:textId="77777777" w:rsidR="009D21E6" w:rsidRPr="00E06242" w:rsidRDefault="009D21E6" w:rsidP="00AC371D">
      <w:pPr>
        <w:pStyle w:val="ac"/>
        <w:spacing w:before="0" w:beforeAutospacing="0" w:after="0" w:afterAutospacing="0" w:line="360" w:lineRule="auto"/>
        <w:ind w:firstLine="567"/>
        <w:jc w:val="both"/>
        <w:rPr>
          <w:sz w:val="28"/>
          <w:szCs w:val="28"/>
          <w:lang w:val="ru-RU"/>
        </w:rPr>
      </w:pPr>
      <w:r w:rsidRPr="00E06242">
        <w:rPr>
          <w:sz w:val="28"/>
          <w:szCs w:val="28"/>
          <w:lang w:val="ru-RU"/>
        </w:rPr>
        <w:t xml:space="preserve">Для дальнейших исследований целесообразно провести тонкую настройку </w:t>
      </w:r>
      <w:proofErr w:type="spellStart"/>
      <w:r w:rsidRPr="00E06242">
        <w:rPr>
          <w:sz w:val="28"/>
          <w:szCs w:val="28"/>
          <w:lang w:val="ru-RU"/>
        </w:rPr>
        <w:t>гиперпараметров</w:t>
      </w:r>
      <w:proofErr w:type="spellEnd"/>
      <w:r w:rsidRPr="00E06242">
        <w:rPr>
          <w:sz w:val="28"/>
          <w:szCs w:val="28"/>
          <w:lang w:val="ru-RU"/>
        </w:rPr>
        <w:t xml:space="preserve"> моделей, исследовать более сложные ансамблевые и градиентные методы, а также расширить набор входных признаков (например, исторические паттерны трафика, детальные погодные характеристики, показатели загрузки складов). Дополнительно рекомендовано провести валидацию моделей на более широком наборе данных и оценить экономический эффект внедрения прогнозной системы в реальных логистических процессах.</w:t>
      </w:r>
    </w:p>
    <w:p w14:paraId="4B7A347F" w14:textId="77777777" w:rsidR="009D21E6" w:rsidRPr="00E06242" w:rsidRDefault="009D21E6" w:rsidP="00AC371D">
      <w:pPr>
        <w:pStyle w:val="ac"/>
        <w:spacing w:before="0" w:beforeAutospacing="0" w:after="0" w:afterAutospacing="0" w:line="360" w:lineRule="auto"/>
        <w:ind w:firstLine="567"/>
        <w:jc w:val="both"/>
        <w:rPr>
          <w:sz w:val="28"/>
          <w:szCs w:val="28"/>
          <w:lang w:val="ru-RU"/>
        </w:rPr>
      </w:pPr>
      <w:r w:rsidRPr="00E06242">
        <w:rPr>
          <w:sz w:val="28"/>
          <w:szCs w:val="28"/>
          <w:lang w:val="ru-RU"/>
        </w:rPr>
        <w:t xml:space="preserve">В целом выполненная работа подтверждает, что методы машинного обучения, и в частности </w:t>
      </w:r>
      <w:r>
        <w:rPr>
          <w:sz w:val="28"/>
          <w:szCs w:val="28"/>
        </w:rPr>
        <w:t>Random</w:t>
      </w:r>
      <w:r w:rsidRPr="00E0624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Forest</w:t>
      </w:r>
      <w:r w:rsidRPr="00E06242">
        <w:rPr>
          <w:sz w:val="28"/>
          <w:szCs w:val="28"/>
          <w:lang w:val="ru-RU"/>
        </w:rPr>
        <w:t>, являются эффективным инструментом для задач прогнозирования времени доставки и могут стать основой для внедрения практических решений в логистике.</w:t>
      </w:r>
    </w:p>
    <w:p w14:paraId="2A3CDBEE" w14:textId="77777777" w:rsidR="009D21E6" w:rsidRDefault="009D21E6">
      <w:pPr>
        <w:pStyle w:val="1"/>
        <w:spacing w:before="0" w:beforeAutospacing="0" w:after="0" w:afterAutospacing="0" w:line="360" w:lineRule="auto"/>
        <w:jc w:val="both"/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lang w:val="ru-RU"/>
        </w:rPr>
        <w:br w:type="page"/>
      </w:r>
      <w:bookmarkStart w:id="90" w:name="_Toc226221782"/>
      <w:r>
        <w:rPr>
          <w:rFonts w:ascii="Times New Roman" w:hAnsi="Times New Roman" w:hint="default"/>
          <w:sz w:val="28"/>
          <w:szCs w:val="28"/>
          <w:lang w:val="ru-RU"/>
        </w:rPr>
        <w:lastRenderedPageBreak/>
        <w:t>СПИСОК ИСПОЛЬЗОВАННЫХ ИСТОЧНИКОВ</w:t>
      </w:r>
      <w:bookmarkEnd w:id="90"/>
    </w:p>
    <w:p w14:paraId="7BCE1399" w14:textId="77777777" w:rsidR="009D21E6" w:rsidRDefault="009D21E6">
      <w:pPr>
        <w:pStyle w:val="a0"/>
        <w:numPr>
          <w:ilvl w:val="0"/>
          <w:numId w:val="14"/>
        </w:numPr>
        <w:spacing w:line="360" w:lineRule="auto"/>
        <w:ind w:left="0"/>
        <w:jc w:val="both"/>
        <w:rPr>
          <w:sz w:val="28"/>
          <w:szCs w:val="28"/>
        </w:rPr>
      </w:pPr>
      <w:r>
        <w:rPr>
          <w:rStyle w:val="a7"/>
          <w:rFonts w:eastAsia="SimSun"/>
          <w:b w:val="0"/>
          <w:bCs w:val="0"/>
          <w:sz w:val="28"/>
          <w:szCs w:val="28"/>
        </w:rPr>
        <w:t>Федеральный закон от 08.11.2007 № 259-ФЗ</w:t>
      </w:r>
      <w:r>
        <w:rPr>
          <w:rFonts w:eastAsia="SimSun"/>
          <w:sz w:val="28"/>
          <w:szCs w:val="28"/>
        </w:rPr>
        <w:t xml:space="preserve"> «Устав автомобильного транспорта и городского наземного электрического транспорта» (ред. от 02.07.2021) // </w:t>
      </w:r>
      <w:r>
        <w:rPr>
          <w:rStyle w:val="a5"/>
          <w:rFonts w:eastAsia="SimSun"/>
          <w:sz w:val="28"/>
          <w:szCs w:val="28"/>
        </w:rPr>
        <w:t>Собрание законодательства РФ.</w:t>
      </w:r>
      <w:r>
        <w:rPr>
          <w:rFonts w:eastAsia="SimSun"/>
          <w:sz w:val="28"/>
          <w:szCs w:val="28"/>
        </w:rPr>
        <w:t xml:space="preserve"> – 2007. – № 46. – Ст. 5555.</w:t>
      </w:r>
    </w:p>
    <w:p w14:paraId="2BD2C221" w14:textId="77777777" w:rsidR="009D21E6" w:rsidRDefault="009D21E6">
      <w:pPr>
        <w:pStyle w:val="a0"/>
        <w:numPr>
          <w:ilvl w:val="0"/>
          <w:numId w:val="14"/>
        </w:numPr>
        <w:spacing w:line="360" w:lineRule="auto"/>
        <w:ind w:left="0"/>
        <w:jc w:val="both"/>
        <w:rPr>
          <w:sz w:val="28"/>
          <w:szCs w:val="28"/>
        </w:rPr>
      </w:pPr>
      <w:r>
        <w:rPr>
          <w:rStyle w:val="a7"/>
          <w:rFonts w:eastAsia="SimSun"/>
          <w:b w:val="0"/>
          <w:bCs w:val="0"/>
          <w:sz w:val="28"/>
          <w:szCs w:val="28"/>
        </w:rPr>
        <w:t>Федеральный закон от 08.11.2007 № 257-ФЗ</w:t>
      </w:r>
      <w:r>
        <w:rPr>
          <w:rFonts w:eastAsia="SimSun"/>
          <w:sz w:val="28"/>
          <w:szCs w:val="28"/>
        </w:rPr>
        <w:t xml:space="preserve"> «Об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Федерации» (ред. от 02.07.2021) // </w:t>
      </w:r>
      <w:r>
        <w:rPr>
          <w:rStyle w:val="a5"/>
          <w:rFonts w:eastAsia="SimSun"/>
          <w:sz w:val="28"/>
          <w:szCs w:val="28"/>
        </w:rPr>
        <w:t>Собрание законодательства РФ.</w:t>
      </w:r>
      <w:r>
        <w:rPr>
          <w:rFonts w:eastAsia="SimSun"/>
          <w:sz w:val="28"/>
          <w:szCs w:val="28"/>
        </w:rPr>
        <w:t xml:space="preserve"> – 2007. – № 46. – Ст. 5553.</w:t>
      </w:r>
    </w:p>
    <w:p w14:paraId="4F6E350B" w14:textId="77777777" w:rsidR="009D21E6" w:rsidRDefault="009D21E6">
      <w:pPr>
        <w:pStyle w:val="a0"/>
        <w:numPr>
          <w:ilvl w:val="0"/>
          <w:numId w:val="14"/>
        </w:numPr>
        <w:spacing w:line="360" w:lineRule="auto"/>
        <w:ind w:left="0"/>
        <w:jc w:val="both"/>
        <w:rPr>
          <w:sz w:val="28"/>
          <w:szCs w:val="28"/>
        </w:rPr>
      </w:pPr>
      <w:r>
        <w:rPr>
          <w:rStyle w:val="a7"/>
          <w:rFonts w:eastAsia="SimSun"/>
          <w:b w:val="0"/>
          <w:bCs w:val="0"/>
          <w:sz w:val="28"/>
          <w:szCs w:val="28"/>
        </w:rPr>
        <w:t>Федеральный закон от 27.07.2010 № 210-ФЗ</w:t>
      </w:r>
      <w:r>
        <w:rPr>
          <w:rFonts w:eastAsia="SimSun"/>
          <w:sz w:val="28"/>
          <w:szCs w:val="28"/>
        </w:rPr>
        <w:t xml:space="preserve"> «Об организации предоставления государственных и муниципальных услуг» (ред. от 02.07.2021) // </w:t>
      </w:r>
      <w:r>
        <w:rPr>
          <w:rStyle w:val="a5"/>
          <w:rFonts w:eastAsia="SimSun"/>
          <w:sz w:val="28"/>
          <w:szCs w:val="28"/>
        </w:rPr>
        <w:t>Собрание законодательства РФ.</w:t>
      </w:r>
      <w:r>
        <w:rPr>
          <w:rFonts w:eastAsia="SimSun"/>
          <w:sz w:val="28"/>
          <w:szCs w:val="28"/>
        </w:rPr>
        <w:t xml:space="preserve"> – 2010. – № 31. – Ст. 4179.</w:t>
      </w:r>
    </w:p>
    <w:p w14:paraId="51F5C4A8" w14:textId="77777777" w:rsidR="009D21E6" w:rsidRDefault="009D21E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E06242">
        <w:rPr>
          <w:rFonts w:ascii="Times New Roman" w:hAnsi="Times New Roman"/>
          <w:sz w:val="28"/>
          <w:szCs w:val="28"/>
          <w:lang w:val="ru-RU"/>
        </w:rPr>
        <w:t>Федеральный закон от 30.06.2003 № 87-ФЗ «О транспортно-экспедиционной деятельности» (ред. от 02.07.2021) // Собрание законодательства РФ. – 2003. – № 27 (ч. 1). – Ст. 2701.</w:t>
      </w:r>
    </w:p>
    <w:p w14:paraId="5C863CD1" w14:textId="77777777" w:rsidR="009D21E6" w:rsidRDefault="009D21E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E06242">
        <w:rPr>
          <w:rFonts w:ascii="Times New Roman" w:hAnsi="Times New Roman"/>
          <w:sz w:val="28"/>
          <w:szCs w:val="28"/>
          <w:lang w:val="ru-RU"/>
        </w:rPr>
        <w:t xml:space="preserve">Приказ Минтранса России от 08.08.2020 № 287 «Об утверждении Порядка оснащения транспортных средств тахографами» (Зарегистрировано в Минюсте России 09.09.2020 № 59734) // Официальный интернет-портал правовой информации. – </w:t>
      </w:r>
      <w:r>
        <w:rPr>
          <w:rFonts w:ascii="Times New Roman" w:hAnsi="Times New Roman"/>
          <w:sz w:val="28"/>
          <w:szCs w:val="28"/>
        </w:rPr>
        <w:t>URL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: </w:t>
      </w:r>
      <w:hyperlink r:id="rId30" w:history="1">
        <w:r>
          <w:rPr>
            <w:rStyle w:val="a6"/>
            <w:rFonts w:ascii="Times New Roman" w:hAnsi="Times New Roman"/>
            <w:sz w:val="28"/>
            <w:szCs w:val="28"/>
          </w:rPr>
          <w:t>http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://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pravo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.</w:t>
        </w:r>
        <w:r>
          <w:rPr>
            <w:rStyle w:val="a6"/>
            <w:rFonts w:ascii="Times New Roman" w:hAnsi="Times New Roman"/>
            <w:sz w:val="28"/>
            <w:szCs w:val="28"/>
          </w:rPr>
          <w:t>gov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.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ru</w:t>
        </w:r>
        <w:proofErr w:type="spellEnd"/>
      </w:hyperlink>
      <w:r w:rsidRPr="00E06242">
        <w:rPr>
          <w:rFonts w:ascii="Times New Roman" w:hAnsi="Times New Roman"/>
          <w:sz w:val="28"/>
          <w:szCs w:val="28"/>
          <w:lang w:val="ru-RU"/>
        </w:rPr>
        <w:t xml:space="preserve"> (дата обращения: 15.10.2025).</w:t>
      </w:r>
    </w:p>
    <w:p w14:paraId="24D80B53" w14:textId="77777777" w:rsidR="009D21E6" w:rsidRDefault="009D21E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E06242">
        <w:rPr>
          <w:rFonts w:ascii="Times New Roman" w:hAnsi="Times New Roman"/>
          <w:sz w:val="28"/>
          <w:szCs w:val="28"/>
          <w:lang w:val="ru-RU"/>
        </w:rPr>
        <w:t xml:space="preserve">ГОСТ Р 59277-2020. Информационные технологии. Искусственный интеллект. </w:t>
      </w:r>
      <w:proofErr w:type="spellStart"/>
      <w:r>
        <w:rPr>
          <w:rFonts w:ascii="Times New Roman" w:hAnsi="Times New Roman"/>
          <w:sz w:val="28"/>
          <w:szCs w:val="28"/>
        </w:rPr>
        <w:t>Управление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рисками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систем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искусственного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интеллекта</w:t>
      </w:r>
      <w:proofErr w:type="spellEnd"/>
      <w:r>
        <w:rPr>
          <w:rFonts w:ascii="Times New Roman" w:hAnsi="Times New Roman"/>
          <w:sz w:val="28"/>
          <w:szCs w:val="28"/>
        </w:rPr>
        <w:t xml:space="preserve">. – </w:t>
      </w:r>
      <w:proofErr w:type="spellStart"/>
      <w:r>
        <w:rPr>
          <w:rFonts w:ascii="Times New Roman" w:hAnsi="Times New Roman"/>
          <w:sz w:val="28"/>
          <w:szCs w:val="28"/>
        </w:rPr>
        <w:t>Введ</w:t>
      </w:r>
      <w:proofErr w:type="spellEnd"/>
      <w:r>
        <w:rPr>
          <w:rFonts w:ascii="Times New Roman" w:hAnsi="Times New Roman"/>
          <w:sz w:val="28"/>
          <w:szCs w:val="28"/>
        </w:rPr>
        <w:t xml:space="preserve">. 2021-09-01. – М.: </w:t>
      </w:r>
      <w:proofErr w:type="spellStart"/>
      <w:r>
        <w:rPr>
          <w:rFonts w:ascii="Times New Roman" w:hAnsi="Times New Roman"/>
          <w:sz w:val="28"/>
          <w:szCs w:val="28"/>
        </w:rPr>
        <w:t>Стандартинформ</w:t>
      </w:r>
      <w:proofErr w:type="spellEnd"/>
      <w:r>
        <w:rPr>
          <w:rFonts w:ascii="Times New Roman" w:hAnsi="Times New Roman"/>
          <w:sz w:val="28"/>
          <w:szCs w:val="28"/>
        </w:rPr>
        <w:t>, 2021. – 12 с.</w:t>
      </w:r>
    </w:p>
    <w:p w14:paraId="0F372A20" w14:textId="77777777" w:rsidR="009D21E6" w:rsidRDefault="009D21E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E06242">
        <w:rPr>
          <w:rFonts w:ascii="Times New Roman" w:hAnsi="Times New Roman"/>
          <w:sz w:val="28"/>
          <w:szCs w:val="28"/>
          <w:lang w:val="ru-RU"/>
        </w:rPr>
        <w:t xml:space="preserve">ГОСТ Р ИСО/МЭК 12207-2010. Информационная технология. Системная и программная инженерия. Процессы жизненного цикла программных средств. – </w:t>
      </w:r>
      <w:proofErr w:type="spellStart"/>
      <w:r w:rsidRPr="00E06242">
        <w:rPr>
          <w:rFonts w:ascii="Times New Roman" w:hAnsi="Times New Roman"/>
          <w:sz w:val="28"/>
          <w:szCs w:val="28"/>
          <w:lang w:val="ru-RU"/>
        </w:rPr>
        <w:t>Введ</w:t>
      </w:r>
      <w:proofErr w:type="spellEnd"/>
      <w:r w:rsidRPr="00E06242">
        <w:rPr>
          <w:rFonts w:ascii="Times New Roman" w:hAnsi="Times New Roman"/>
          <w:sz w:val="28"/>
          <w:szCs w:val="28"/>
          <w:lang w:val="ru-RU"/>
        </w:rPr>
        <w:t xml:space="preserve">. 2011-03-01. – М.: </w:t>
      </w:r>
      <w:proofErr w:type="spellStart"/>
      <w:r w:rsidRPr="00E06242">
        <w:rPr>
          <w:rFonts w:ascii="Times New Roman" w:hAnsi="Times New Roman"/>
          <w:sz w:val="28"/>
          <w:szCs w:val="28"/>
          <w:lang w:val="ru-RU"/>
        </w:rPr>
        <w:t>Стандартинформ</w:t>
      </w:r>
      <w:proofErr w:type="spellEnd"/>
      <w:r w:rsidRPr="00E06242">
        <w:rPr>
          <w:rFonts w:ascii="Times New Roman" w:hAnsi="Times New Roman"/>
          <w:sz w:val="28"/>
          <w:szCs w:val="28"/>
          <w:lang w:val="ru-RU"/>
        </w:rPr>
        <w:t>, 2011. – 104 с.</w:t>
      </w:r>
    </w:p>
    <w:p w14:paraId="5257BF3A" w14:textId="77777777" w:rsidR="009D21E6" w:rsidRDefault="009D21E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E06242">
        <w:rPr>
          <w:rFonts w:ascii="Times New Roman" w:hAnsi="Times New Roman"/>
          <w:sz w:val="28"/>
          <w:szCs w:val="28"/>
          <w:lang w:val="ru-RU"/>
        </w:rPr>
        <w:t xml:space="preserve">ГОСТ 33501-2015. Транспорт дорожный. Системы управления логистикой. </w:t>
      </w:r>
      <w:proofErr w:type="spellStart"/>
      <w:r>
        <w:rPr>
          <w:rFonts w:ascii="Times New Roman" w:hAnsi="Times New Roman"/>
          <w:sz w:val="28"/>
          <w:szCs w:val="28"/>
        </w:rPr>
        <w:t>Общие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требования</w:t>
      </w:r>
      <w:proofErr w:type="spellEnd"/>
      <w:r>
        <w:rPr>
          <w:rFonts w:ascii="Times New Roman" w:hAnsi="Times New Roman"/>
          <w:sz w:val="28"/>
          <w:szCs w:val="28"/>
        </w:rPr>
        <w:t xml:space="preserve">. – </w:t>
      </w:r>
      <w:proofErr w:type="spellStart"/>
      <w:r>
        <w:rPr>
          <w:rFonts w:ascii="Times New Roman" w:hAnsi="Times New Roman"/>
          <w:sz w:val="28"/>
          <w:szCs w:val="28"/>
        </w:rPr>
        <w:t>Введ</w:t>
      </w:r>
      <w:proofErr w:type="spellEnd"/>
      <w:r>
        <w:rPr>
          <w:rFonts w:ascii="Times New Roman" w:hAnsi="Times New Roman"/>
          <w:sz w:val="28"/>
          <w:szCs w:val="28"/>
        </w:rPr>
        <w:t xml:space="preserve">. 2017-01-01. – М.: </w:t>
      </w:r>
      <w:proofErr w:type="spellStart"/>
      <w:r>
        <w:rPr>
          <w:rFonts w:ascii="Times New Roman" w:hAnsi="Times New Roman"/>
          <w:sz w:val="28"/>
          <w:szCs w:val="28"/>
        </w:rPr>
        <w:t>Стандартинформ</w:t>
      </w:r>
      <w:proofErr w:type="spellEnd"/>
      <w:r>
        <w:rPr>
          <w:rFonts w:ascii="Times New Roman" w:hAnsi="Times New Roman"/>
          <w:sz w:val="28"/>
          <w:szCs w:val="28"/>
        </w:rPr>
        <w:t>, 2016. – 20 с.</w:t>
      </w:r>
    </w:p>
    <w:p w14:paraId="0B4FF75B" w14:textId="77777777" w:rsidR="009D21E6" w:rsidRPr="00E06242" w:rsidRDefault="009D21E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E06242">
        <w:rPr>
          <w:rFonts w:ascii="Times New Roman" w:hAnsi="Times New Roman"/>
          <w:sz w:val="28"/>
          <w:szCs w:val="28"/>
          <w:lang w:val="ru-RU"/>
        </w:rPr>
        <w:t>Аламов</w:t>
      </w:r>
      <w:proofErr w:type="spellEnd"/>
      <w:r w:rsidRPr="00E06242">
        <w:rPr>
          <w:rFonts w:ascii="Times New Roman" w:hAnsi="Times New Roman"/>
          <w:sz w:val="28"/>
          <w:szCs w:val="28"/>
          <w:lang w:val="ru-RU"/>
        </w:rPr>
        <w:t xml:space="preserve"> А. А. Оптимизация логистических процессов // 61-я научная конференция аспирантов, магистрантов и студентов. – [Электронный ресурс].</w:t>
      </w:r>
      <w:r w:rsidRPr="00E06242">
        <w:rPr>
          <w:rFonts w:ascii="Times New Roman" w:hAnsi="Times New Roman"/>
          <w:b/>
          <w:bCs/>
          <w:sz w:val="28"/>
          <w:szCs w:val="28"/>
          <w:lang w:val="ru-RU"/>
        </w:rPr>
        <w:t xml:space="preserve"> 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– Режим доступа: </w:t>
      </w:r>
      <w:hyperlink r:id="rId31" w:history="1">
        <w:r>
          <w:rPr>
            <w:rStyle w:val="a6"/>
            <w:rFonts w:ascii="Times New Roman" w:hAnsi="Times New Roman"/>
            <w:sz w:val="28"/>
            <w:szCs w:val="28"/>
          </w:rPr>
          <w:t>https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://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libeldoc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.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bsuir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.</w:t>
        </w:r>
        <w:r>
          <w:rPr>
            <w:rStyle w:val="a6"/>
            <w:rFonts w:ascii="Times New Roman" w:hAnsi="Times New Roman"/>
            <w:sz w:val="28"/>
            <w:szCs w:val="28"/>
          </w:rPr>
          <w:t>by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  <w:r>
          <w:rPr>
            <w:rStyle w:val="a6"/>
            <w:rFonts w:ascii="Times New Roman" w:hAnsi="Times New Roman"/>
            <w:sz w:val="28"/>
            <w:szCs w:val="28"/>
          </w:rPr>
          <w:t>bitstream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/123456789/59864/1/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Alamov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_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Optimizaciya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%20%282%29.</w:t>
        </w:r>
        <w:r>
          <w:rPr>
            <w:rStyle w:val="a6"/>
            <w:rFonts w:ascii="Times New Roman" w:hAnsi="Times New Roman"/>
            <w:sz w:val="28"/>
            <w:szCs w:val="28"/>
          </w:rPr>
          <w:t>pdf</w:t>
        </w:r>
      </w:hyperlink>
      <w:r w:rsidRPr="00E06242">
        <w:rPr>
          <w:rFonts w:ascii="Times New Roman" w:hAnsi="Times New Roman"/>
          <w:sz w:val="28"/>
          <w:szCs w:val="28"/>
          <w:lang w:val="ru-RU"/>
        </w:rPr>
        <w:t xml:space="preserve"> (дата обращения: </w:t>
      </w:r>
      <w:r>
        <w:rPr>
          <w:rFonts w:ascii="Times New Roman" w:hAnsi="Times New Roman"/>
          <w:sz w:val="28"/>
          <w:szCs w:val="28"/>
          <w:lang w:val="ru-RU"/>
        </w:rPr>
        <w:t>12</w:t>
      </w:r>
      <w:r w:rsidRPr="00E06242">
        <w:rPr>
          <w:rFonts w:ascii="Times New Roman" w:hAnsi="Times New Roman"/>
          <w:sz w:val="28"/>
          <w:szCs w:val="28"/>
          <w:lang w:val="ru-RU"/>
        </w:rPr>
        <w:t>.</w:t>
      </w:r>
      <w:r>
        <w:rPr>
          <w:rFonts w:ascii="Times New Roman" w:hAnsi="Times New Roman"/>
          <w:sz w:val="28"/>
          <w:szCs w:val="28"/>
          <w:lang w:val="ru-RU"/>
        </w:rPr>
        <w:t>09</w:t>
      </w:r>
      <w:r w:rsidRPr="00E06242">
        <w:rPr>
          <w:rFonts w:ascii="Times New Roman" w:hAnsi="Times New Roman"/>
          <w:sz w:val="28"/>
          <w:szCs w:val="28"/>
          <w:lang w:val="ru-RU"/>
        </w:rPr>
        <w:t>.2025).</w:t>
      </w:r>
    </w:p>
    <w:p w14:paraId="15D10506" w14:textId="77777777" w:rsidR="009D21E6" w:rsidRPr="00E06242" w:rsidRDefault="009D21E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E06242">
        <w:rPr>
          <w:rFonts w:ascii="Times New Roman" w:hAnsi="Times New Roman"/>
          <w:sz w:val="28"/>
          <w:szCs w:val="28"/>
          <w:lang w:val="ru-RU"/>
        </w:rPr>
        <w:t xml:space="preserve">Сбер. Использование машинного обучения для оптимизации логистических процессов // </w:t>
      </w:r>
      <w:r>
        <w:rPr>
          <w:rFonts w:ascii="Times New Roman" w:hAnsi="Times New Roman"/>
          <w:sz w:val="28"/>
          <w:szCs w:val="28"/>
        </w:rPr>
        <w:t>Habr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. – [Электронный ресурс]. – Режим доступа: </w:t>
      </w:r>
      <w:hyperlink r:id="rId32" w:history="1">
        <w:r>
          <w:rPr>
            <w:rStyle w:val="a6"/>
            <w:rFonts w:ascii="Times New Roman" w:hAnsi="Times New Roman"/>
            <w:sz w:val="28"/>
            <w:szCs w:val="28"/>
          </w:rPr>
          <w:t>https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://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habr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.</w:t>
        </w:r>
        <w:r>
          <w:rPr>
            <w:rStyle w:val="a6"/>
            <w:rFonts w:ascii="Times New Roman" w:hAnsi="Times New Roman"/>
            <w:sz w:val="28"/>
            <w:szCs w:val="28"/>
          </w:rPr>
          <w:t>com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ru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  <w:r>
          <w:rPr>
            <w:rStyle w:val="a6"/>
            <w:rFonts w:ascii="Times New Roman" w:hAnsi="Times New Roman"/>
            <w:sz w:val="28"/>
            <w:szCs w:val="28"/>
          </w:rPr>
          <w:t>companies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sberbank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  <w:r>
          <w:rPr>
            <w:rStyle w:val="a6"/>
            <w:rFonts w:ascii="Times New Roman" w:hAnsi="Times New Roman"/>
            <w:sz w:val="28"/>
            <w:szCs w:val="28"/>
          </w:rPr>
          <w:t>articles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/926934/</w:t>
        </w:r>
      </w:hyperlink>
      <w:r w:rsidRPr="00E06242">
        <w:rPr>
          <w:rFonts w:ascii="Times New Roman" w:hAnsi="Times New Roman"/>
          <w:sz w:val="28"/>
          <w:szCs w:val="28"/>
          <w:lang w:val="ru-RU"/>
        </w:rPr>
        <w:t xml:space="preserve"> (дата обращения: </w:t>
      </w:r>
      <w:r>
        <w:rPr>
          <w:rFonts w:ascii="Times New Roman" w:hAnsi="Times New Roman"/>
          <w:sz w:val="28"/>
          <w:szCs w:val="28"/>
          <w:lang w:val="ru-RU"/>
        </w:rPr>
        <w:t>13</w:t>
      </w:r>
      <w:r w:rsidRPr="00E06242">
        <w:rPr>
          <w:rFonts w:ascii="Times New Roman" w:hAnsi="Times New Roman"/>
          <w:sz w:val="28"/>
          <w:szCs w:val="28"/>
          <w:lang w:val="ru-RU"/>
        </w:rPr>
        <w:t>.</w:t>
      </w:r>
      <w:r>
        <w:rPr>
          <w:rFonts w:ascii="Times New Roman" w:hAnsi="Times New Roman"/>
          <w:sz w:val="28"/>
          <w:szCs w:val="28"/>
          <w:lang w:val="ru-RU"/>
        </w:rPr>
        <w:t>09</w:t>
      </w:r>
      <w:r w:rsidRPr="00E06242">
        <w:rPr>
          <w:rFonts w:ascii="Times New Roman" w:hAnsi="Times New Roman"/>
          <w:sz w:val="28"/>
          <w:szCs w:val="28"/>
          <w:lang w:val="ru-RU"/>
        </w:rPr>
        <w:t>.2025).</w:t>
      </w:r>
    </w:p>
    <w:p w14:paraId="0EBA7C0B" w14:textId="77777777" w:rsidR="009D21E6" w:rsidRDefault="009D21E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Delivery Route Optimization Using Machine Learning in the Logistics Sector // </w:t>
      </w:r>
      <w:proofErr w:type="spellStart"/>
      <w:r>
        <w:rPr>
          <w:rFonts w:ascii="Times New Roman" w:hAnsi="Times New Roman"/>
          <w:sz w:val="28"/>
          <w:szCs w:val="28"/>
        </w:rPr>
        <w:t>Omdena</w:t>
      </w:r>
      <w:proofErr w:type="spellEnd"/>
      <w:r>
        <w:rPr>
          <w:rFonts w:ascii="Times New Roman" w:hAnsi="Times New Roman"/>
          <w:sz w:val="28"/>
          <w:szCs w:val="28"/>
        </w:rPr>
        <w:t>. – [</w:t>
      </w:r>
      <w:proofErr w:type="spellStart"/>
      <w:r>
        <w:rPr>
          <w:rFonts w:ascii="Times New Roman" w:hAnsi="Times New Roman"/>
          <w:sz w:val="28"/>
          <w:szCs w:val="28"/>
        </w:rPr>
        <w:t>Электронный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ресурс</w:t>
      </w:r>
      <w:proofErr w:type="spellEnd"/>
      <w:r>
        <w:rPr>
          <w:rFonts w:ascii="Times New Roman" w:hAnsi="Times New Roman"/>
          <w:sz w:val="28"/>
          <w:szCs w:val="28"/>
        </w:rPr>
        <w:t xml:space="preserve">]. – </w:t>
      </w:r>
      <w:proofErr w:type="spellStart"/>
      <w:r>
        <w:rPr>
          <w:rFonts w:ascii="Times New Roman" w:hAnsi="Times New Roman"/>
          <w:sz w:val="28"/>
          <w:szCs w:val="28"/>
        </w:rPr>
        <w:t>Режим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доступа</w:t>
      </w:r>
      <w:proofErr w:type="spellEnd"/>
      <w:r>
        <w:rPr>
          <w:rFonts w:ascii="Times New Roman" w:hAnsi="Times New Roman"/>
          <w:sz w:val="28"/>
          <w:szCs w:val="28"/>
        </w:rPr>
        <w:t xml:space="preserve">: </w:t>
      </w:r>
      <w:hyperlink r:id="rId33" w:history="1">
        <w:r>
          <w:rPr>
            <w:rStyle w:val="a6"/>
            <w:rFonts w:ascii="Times New Roman" w:hAnsi="Times New Roman"/>
            <w:sz w:val="28"/>
            <w:szCs w:val="28"/>
          </w:rPr>
          <w:t>https://www.omdena.com/blog/optimizing-delivery-routes-using-ml-and-graph-theory</w:t>
        </w:r>
      </w:hyperlink>
      <w:r>
        <w:rPr>
          <w:rFonts w:ascii="Times New Roman" w:hAnsi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/>
          <w:sz w:val="28"/>
          <w:szCs w:val="28"/>
        </w:rPr>
        <w:t>дата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обращения</w:t>
      </w:r>
      <w:proofErr w:type="spellEnd"/>
      <w:r>
        <w:rPr>
          <w:rFonts w:ascii="Times New Roman" w:hAnsi="Times New Roman"/>
          <w:sz w:val="28"/>
          <w:szCs w:val="28"/>
        </w:rPr>
        <w:t xml:space="preserve">: </w:t>
      </w:r>
      <w:r w:rsidRPr="00E06242">
        <w:rPr>
          <w:rFonts w:ascii="Times New Roman" w:hAnsi="Times New Roman"/>
          <w:sz w:val="28"/>
          <w:szCs w:val="28"/>
          <w:lang w:val="en-PH"/>
        </w:rPr>
        <w:t>14</w:t>
      </w:r>
      <w:r>
        <w:rPr>
          <w:rFonts w:ascii="Times New Roman" w:hAnsi="Times New Roman"/>
          <w:sz w:val="28"/>
          <w:szCs w:val="28"/>
        </w:rPr>
        <w:t>.0</w:t>
      </w:r>
      <w:r w:rsidRPr="00E06242">
        <w:rPr>
          <w:rFonts w:ascii="Times New Roman" w:hAnsi="Times New Roman"/>
          <w:sz w:val="28"/>
          <w:szCs w:val="28"/>
          <w:lang w:val="en-PH"/>
        </w:rPr>
        <w:t>9</w:t>
      </w:r>
      <w:r>
        <w:rPr>
          <w:rFonts w:ascii="Times New Roman" w:hAnsi="Times New Roman"/>
          <w:sz w:val="28"/>
          <w:szCs w:val="28"/>
        </w:rPr>
        <w:t>.2025).</w:t>
      </w:r>
    </w:p>
    <w:p w14:paraId="233562B4" w14:textId="77777777" w:rsidR="009D21E6" w:rsidRPr="00DB730D" w:rsidRDefault="009D21E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Everstream</w:t>
      </w:r>
      <w:proofErr w:type="spellEnd"/>
      <w:r>
        <w:rPr>
          <w:rFonts w:ascii="Times New Roman" w:hAnsi="Times New Roman"/>
          <w:sz w:val="28"/>
          <w:szCs w:val="28"/>
        </w:rPr>
        <w:t xml:space="preserve"> Analytics. </w:t>
      </w:r>
      <w:r w:rsidRPr="00DB730D">
        <w:rPr>
          <w:rFonts w:ascii="Times New Roman" w:hAnsi="Times New Roman"/>
          <w:sz w:val="28"/>
          <w:szCs w:val="28"/>
        </w:rPr>
        <w:t xml:space="preserve">2025 </w:t>
      </w:r>
      <w:r>
        <w:rPr>
          <w:rFonts w:ascii="Times New Roman" w:hAnsi="Times New Roman"/>
          <w:sz w:val="28"/>
          <w:szCs w:val="28"/>
        </w:rPr>
        <w:t>Annual</w:t>
      </w:r>
      <w:r w:rsidRPr="00DB730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Risk</w:t>
      </w:r>
      <w:r w:rsidRPr="00DB730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Report</w:t>
      </w:r>
      <w:r w:rsidRPr="00DB730D">
        <w:rPr>
          <w:rFonts w:ascii="Times New Roman" w:hAnsi="Times New Roman"/>
          <w:sz w:val="28"/>
          <w:szCs w:val="28"/>
        </w:rPr>
        <w:t>. – [</w:t>
      </w:r>
      <w:r w:rsidRPr="00192AC8">
        <w:rPr>
          <w:rFonts w:ascii="Times New Roman" w:hAnsi="Times New Roman"/>
          <w:sz w:val="28"/>
          <w:szCs w:val="28"/>
          <w:lang w:val="ru-RU"/>
        </w:rPr>
        <w:t>Электронный</w:t>
      </w:r>
      <w:r w:rsidRPr="00DB730D">
        <w:rPr>
          <w:rFonts w:ascii="Times New Roman" w:hAnsi="Times New Roman"/>
          <w:sz w:val="28"/>
          <w:szCs w:val="28"/>
        </w:rPr>
        <w:t xml:space="preserve"> </w:t>
      </w:r>
      <w:r w:rsidRPr="00192AC8">
        <w:rPr>
          <w:rFonts w:ascii="Times New Roman" w:hAnsi="Times New Roman"/>
          <w:sz w:val="28"/>
          <w:szCs w:val="28"/>
          <w:lang w:val="ru-RU"/>
        </w:rPr>
        <w:t>ресурс</w:t>
      </w:r>
      <w:r w:rsidRPr="00DB730D">
        <w:rPr>
          <w:rFonts w:ascii="Times New Roman" w:hAnsi="Times New Roman"/>
          <w:sz w:val="28"/>
          <w:szCs w:val="28"/>
        </w:rPr>
        <w:t xml:space="preserve">]. – </w:t>
      </w:r>
      <w:r w:rsidRPr="00192AC8">
        <w:rPr>
          <w:rFonts w:ascii="Times New Roman" w:hAnsi="Times New Roman"/>
          <w:sz w:val="28"/>
          <w:szCs w:val="28"/>
          <w:lang w:val="ru-RU"/>
        </w:rPr>
        <w:t>Режим</w:t>
      </w:r>
      <w:r w:rsidRPr="00DB730D">
        <w:rPr>
          <w:rFonts w:ascii="Times New Roman" w:hAnsi="Times New Roman"/>
          <w:sz w:val="28"/>
          <w:szCs w:val="28"/>
        </w:rPr>
        <w:t xml:space="preserve"> </w:t>
      </w:r>
      <w:r w:rsidRPr="00192AC8">
        <w:rPr>
          <w:rFonts w:ascii="Times New Roman" w:hAnsi="Times New Roman"/>
          <w:sz w:val="28"/>
          <w:szCs w:val="28"/>
          <w:lang w:val="ru-RU"/>
        </w:rPr>
        <w:t>доступа</w:t>
      </w:r>
      <w:r w:rsidRPr="00DB730D">
        <w:rPr>
          <w:rFonts w:ascii="Times New Roman" w:hAnsi="Times New Roman"/>
          <w:sz w:val="28"/>
          <w:szCs w:val="28"/>
        </w:rPr>
        <w:t xml:space="preserve">: </w:t>
      </w:r>
      <w:hyperlink r:id="rId34" w:history="1">
        <w:r>
          <w:rPr>
            <w:rStyle w:val="a6"/>
            <w:rFonts w:ascii="Times New Roman" w:hAnsi="Times New Roman"/>
            <w:sz w:val="28"/>
            <w:szCs w:val="28"/>
          </w:rPr>
          <w:t>https</w:t>
        </w:r>
        <w:r w:rsidRPr="00DB730D">
          <w:rPr>
            <w:rStyle w:val="a6"/>
            <w:rFonts w:ascii="Times New Roman" w:hAnsi="Times New Roman"/>
            <w:sz w:val="28"/>
            <w:szCs w:val="28"/>
          </w:rPr>
          <w:t>://</w:t>
        </w:r>
        <w:r>
          <w:rPr>
            <w:rStyle w:val="a6"/>
            <w:rFonts w:ascii="Times New Roman" w:hAnsi="Times New Roman"/>
            <w:sz w:val="28"/>
            <w:szCs w:val="28"/>
          </w:rPr>
          <w:t>www</w:t>
        </w:r>
        <w:r w:rsidRPr="00DB730D">
          <w:rPr>
            <w:rStyle w:val="a6"/>
            <w:rFonts w:ascii="Times New Roman" w:hAnsi="Times New Roman"/>
            <w:sz w:val="28"/>
            <w:szCs w:val="28"/>
          </w:rPr>
          <w:t>.</w:t>
        </w:r>
        <w:r>
          <w:rPr>
            <w:rStyle w:val="a6"/>
            <w:rFonts w:ascii="Times New Roman" w:hAnsi="Times New Roman"/>
            <w:sz w:val="28"/>
            <w:szCs w:val="28"/>
          </w:rPr>
          <w:t>everstream</w:t>
        </w:r>
        <w:r w:rsidRPr="00DB730D">
          <w:rPr>
            <w:rStyle w:val="a6"/>
            <w:rFonts w:ascii="Times New Roman" w:hAnsi="Times New Roman"/>
            <w:sz w:val="28"/>
            <w:szCs w:val="28"/>
          </w:rPr>
          <w:t>.</w:t>
        </w:r>
        <w:r>
          <w:rPr>
            <w:rStyle w:val="a6"/>
            <w:rFonts w:ascii="Times New Roman" w:hAnsi="Times New Roman"/>
            <w:sz w:val="28"/>
            <w:szCs w:val="28"/>
          </w:rPr>
          <w:t>ai</w:t>
        </w:r>
        <w:r w:rsidRPr="00DB730D">
          <w:rPr>
            <w:rStyle w:val="a6"/>
            <w:rFonts w:ascii="Times New Roman" w:hAnsi="Times New Roman"/>
            <w:sz w:val="28"/>
            <w:szCs w:val="28"/>
          </w:rPr>
          <w:t>/</w:t>
        </w:r>
        <w:r>
          <w:rPr>
            <w:rStyle w:val="a6"/>
            <w:rFonts w:ascii="Times New Roman" w:hAnsi="Times New Roman"/>
            <w:sz w:val="28"/>
            <w:szCs w:val="28"/>
          </w:rPr>
          <w:t>wp</w:t>
        </w:r>
        <w:r w:rsidRPr="00DB730D">
          <w:rPr>
            <w:rStyle w:val="a6"/>
            <w:rFonts w:ascii="Times New Roman" w:hAnsi="Times New Roman"/>
            <w:sz w:val="28"/>
            <w:szCs w:val="28"/>
          </w:rPr>
          <w:t>-</w:t>
        </w:r>
        <w:r>
          <w:rPr>
            <w:rStyle w:val="a6"/>
            <w:rFonts w:ascii="Times New Roman" w:hAnsi="Times New Roman"/>
            <w:sz w:val="28"/>
            <w:szCs w:val="28"/>
          </w:rPr>
          <w:t>content</w:t>
        </w:r>
        <w:r w:rsidRPr="00DB730D">
          <w:rPr>
            <w:rStyle w:val="a6"/>
            <w:rFonts w:ascii="Times New Roman" w:hAnsi="Times New Roman"/>
            <w:sz w:val="28"/>
            <w:szCs w:val="28"/>
          </w:rPr>
          <w:t>/</w:t>
        </w:r>
        <w:r>
          <w:rPr>
            <w:rStyle w:val="a6"/>
            <w:rFonts w:ascii="Times New Roman" w:hAnsi="Times New Roman"/>
            <w:sz w:val="28"/>
            <w:szCs w:val="28"/>
          </w:rPr>
          <w:t>uploads</w:t>
        </w:r>
        <w:r w:rsidRPr="00DB730D">
          <w:rPr>
            <w:rStyle w:val="a6"/>
            <w:rFonts w:ascii="Times New Roman" w:hAnsi="Times New Roman"/>
            <w:sz w:val="28"/>
            <w:szCs w:val="28"/>
          </w:rPr>
          <w:t>/2025/01/</w:t>
        </w:r>
        <w:r>
          <w:rPr>
            <w:rStyle w:val="a6"/>
            <w:rFonts w:ascii="Times New Roman" w:hAnsi="Times New Roman"/>
            <w:sz w:val="28"/>
            <w:szCs w:val="28"/>
          </w:rPr>
          <w:t>EA</w:t>
        </w:r>
        <w:r w:rsidRPr="00DB730D">
          <w:rPr>
            <w:rStyle w:val="a6"/>
            <w:rFonts w:ascii="Times New Roman" w:hAnsi="Times New Roman"/>
            <w:sz w:val="28"/>
            <w:szCs w:val="28"/>
          </w:rPr>
          <w:t>_2025</w:t>
        </w:r>
        <w:r>
          <w:rPr>
            <w:rStyle w:val="a6"/>
            <w:rFonts w:ascii="Times New Roman" w:hAnsi="Times New Roman"/>
            <w:sz w:val="28"/>
            <w:szCs w:val="28"/>
          </w:rPr>
          <w:t>AnnualRiskReport</w:t>
        </w:r>
        <w:r w:rsidRPr="00DB730D">
          <w:rPr>
            <w:rStyle w:val="a6"/>
            <w:rFonts w:ascii="Times New Roman" w:hAnsi="Times New Roman"/>
            <w:sz w:val="28"/>
            <w:szCs w:val="28"/>
          </w:rPr>
          <w:t>.</w:t>
        </w:r>
        <w:r>
          <w:rPr>
            <w:rStyle w:val="a6"/>
            <w:rFonts w:ascii="Times New Roman" w:hAnsi="Times New Roman"/>
            <w:sz w:val="28"/>
            <w:szCs w:val="28"/>
          </w:rPr>
          <w:t>pdf</w:t>
        </w:r>
      </w:hyperlink>
      <w:r w:rsidRPr="00DB730D">
        <w:rPr>
          <w:rFonts w:ascii="Times New Roman" w:hAnsi="Times New Roman"/>
          <w:sz w:val="28"/>
          <w:szCs w:val="28"/>
        </w:rPr>
        <w:t xml:space="preserve"> (</w:t>
      </w:r>
      <w:r w:rsidRPr="00192AC8">
        <w:rPr>
          <w:rFonts w:ascii="Times New Roman" w:hAnsi="Times New Roman"/>
          <w:sz w:val="28"/>
          <w:szCs w:val="28"/>
          <w:lang w:val="ru-RU"/>
        </w:rPr>
        <w:t>дата</w:t>
      </w:r>
      <w:r w:rsidRPr="00DB730D">
        <w:rPr>
          <w:rFonts w:ascii="Times New Roman" w:hAnsi="Times New Roman"/>
          <w:sz w:val="28"/>
          <w:szCs w:val="28"/>
        </w:rPr>
        <w:t xml:space="preserve"> </w:t>
      </w:r>
      <w:r w:rsidRPr="00192AC8">
        <w:rPr>
          <w:rFonts w:ascii="Times New Roman" w:hAnsi="Times New Roman"/>
          <w:sz w:val="28"/>
          <w:szCs w:val="28"/>
          <w:lang w:val="ru-RU"/>
        </w:rPr>
        <w:t>обращения</w:t>
      </w:r>
      <w:r w:rsidRPr="00DB730D">
        <w:rPr>
          <w:rFonts w:ascii="Times New Roman" w:hAnsi="Times New Roman"/>
          <w:sz w:val="28"/>
          <w:szCs w:val="28"/>
        </w:rPr>
        <w:t>: 15.09.2025).</w:t>
      </w:r>
    </w:p>
    <w:p w14:paraId="5218496A" w14:textId="77777777" w:rsidR="009D21E6" w:rsidRPr="00E06242" w:rsidRDefault="009D21E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E06242">
        <w:rPr>
          <w:rFonts w:ascii="Times New Roman" w:hAnsi="Times New Roman"/>
          <w:sz w:val="28"/>
          <w:szCs w:val="28"/>
          <w:lang w:val="ru-RU"/>
        </w:rPr>
        <w:t>Рекуррентная нейронная сеть (</w:t>
      </w:r>
      <w:r>
        <w:rPr>
          <w:rFonts w:ascii="Times New Roman" w:hAnsi="Times New Roman"/>
          <w:sz w:val="28"/>
          <w:szCs w:val="28"/>
        </w:rPr>
        <w:t>RNN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) // </w:t>
      </w:r>
      <w:proofErr w:type="spellStart"/>
      <w:r>
        <w:rPr>
          <w:rFonts w:ascii="Times New Roman" w:hAnsi="Times New Roman"/>
          <w:sz w:val="28"/>
          <w:szCs w:val="28"/>
        </w:rPr>
        <w:t>Ultralytics</w:t>
      </w:r>
      <w:proofErr w:type="spellEnd"/>
      <w:r w:rsidRPr="00E06242">
        <w:rPr>
          <w:rFonts w:ascii="Times New Roman" w:hAnsi="Times New Roman"/>
          <w:sz w:val="28"/>
          <w:szCs w:val="28"/>
          <w:lang w:val="ru-RU"/>
        </w:rPr>
        <w:t>. – [Электронный ресурс].</w:t>
      </w:r>
      <w:r w:rsidRPr="00E06242">
        <w:rPr>
          <w:rFonts w:ascii="Times New Roman" w:hAnsi="Times New Roman"/>
          <w:b/>
          <w:bCs/>
          <w:sz w:val="28"/>
          <w:szCs w:val="28"/>
          <w:lang w:val="ru-RU"/>
        </w:rPr>
        <w:t xml:space="preserve"> 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– Режим доступа: </w:t>
      </w:r>
      <w:hyperlink r:id="rId35" w:history="1">
        <w:r>
          <w:rPr>
            <w:rStyle w:val="a6"/>
            <w:rFonts w:ascii="Times New Roman" w:hAnsi="Times New Roman"/>
            <w:sz w:val="28"/>
            <w:szCs w:val="28"/>
          </w:rPr>
          <w:t>https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://</w:t>
        </w:r>
        <w:r>
          <w:rPr>
            <w:rStyle w:val="a6"/>
            <w:rFonts w:ascii="Times New Roman" w:hAnsi="Times New Roman"/>
            <w:sz w:val="28"/>
            <w:szCs w:val="28"/>
          </w:rPr>
          <w:t>www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.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ultralytics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.</w:t>
        </w:r>
        <w:r>
          <w:rPr>
            <w:rStyle w:val="a6"/>
            <w:rFonts w:ascii="Times New Roman" w:hAnsi="Times New Roman"/>
            <w:sz w:val="28"/>
            <w:szCs w:val="28"/>
          </w:rPr>
          <w:t>com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ru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  <w:r>
          <w:rPr>
            <w:rStyle w:val="a6"/>
            <w:rFonts w:ascii="Times New Roman" w:hAnsi="Times New Roman"/>
            <w:sz w:val="28"/>
            <w:szCs w:val="28"/>
          </w:rPr>
          <w:t>glossary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  <w:r>
          <w:rPr>
            <w:rStyle w:val="a6"/>
            <w:rFonts w:ascii="Times New Roman" w:hAnsi="Times New Roman"/>
            <w:sz w:val="28"/>
            <w:szCs w:val="28"/>
          </w:rPr>
          <w:t>recurrent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-</w:t>
        </w:r>
        <w:r>
          <w:rPr>
            <w:rStyle w:val="a6"/>
            <w:rFonts w:ascii="Times New Roman" w:hAnsi="Times New Roman"/>
            <w:sz w:val="28"/>
            <w:szCs w:val="28"/>
          </w:rPr>
          <w:t>neural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-</w:t>
        </w:r>
        <w:r>
          <w:rPr>
            <w:rStyle w:val="a6"/>
            <w:rFonts w:ascii="Times New Roman" w:hAnsi="Times New Roman"/>
            <w:sz w:val="28"/>
            <w:szCs w:val="28"/>
          </w:rPr>
          <w:t>network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-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rnn</w:t>
        </w:r>
        <w:proofErr w:type="spellEnd"/>
      </w:hyperlink>
      <w:r w:rsidRPr="00E06242">
        <w:rPr>
          <w:rFonts w:ascii="Times New Roman" w:hAnsi="Times New Roman"/>
          <w:sz w:val="28"/>
          <w:szCs w:val="28"/>
          <w:lang w:val="ru-RU"/>
        </w:rPr>
        <w:t xml:space="preserve"> (дата обращения: </w:t>
      </w:r>
      <w:r>
        <w:rPr>
          <w:rFonts w:ascii="Times New Roman" w:hAnsi="Times New Roman"/>
          <w:sz w:val="28"/>
          <w:szCs w:val="28"/>
          <w:lang w:val="ru-RU"/>
        </w:rPr>
        <w:t>17</w:t>
      </w:r>
      <w:r w:rsidRPr="00E06242">
        <w:rPr>
          <w:rFonts w:ascii="Times New Roman" w:hAnsi="Times New Roman"/>
          <w:sz w:val="28"/>
          <w:szCs w:val="28"/>
          <w:lang w:val="ru-RU"/>
        </w:rPr>
        <w:t>.0</w:t>
      </w:r>
      <w:r>
        <w:rPr>
          <w:rFonts w:ascii="Times New Roman" w:hAnsi="Times New Roman"/>
          <w:sz w:val="28"/>
          <w:szCs w:val="28"/>
          <w:lang w:val="ru-RU"/>
        </w:rPr>
        <w:t>9</w:t>
      </w:r>
      <w:r w:rsidRPr="00E06242">
        <w:rPr>
          <w:rFonts w:ascii="Times New Roman" w:hAnsi="Times New Roman"/>
          <w:sz w:val="28"/>
          <w:szCs w:val="28"/>
          <w:lang w:val="ru-RU"/>
        </w:rPr>
        <w:t>.2025).</w:t>
      </w:r>
    </w:p>
    <w:p w14:paraId="08C53FED" w14:textId="77777777" w:rsidR="009D21E6" w:rsidRPr="00E06242" w:rsidRDefault="009D21E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E06242">
        <w:rPr>
          <w:rFonts w:ascii="Times New Roman" w:hAnsi="Times New Roman"/>
          <w:sz w:val="28"/>
          <w:szCs w:val="28"/>
          <w:lang w:val="ru-RU"/>
        </w:rPr>
        <w:t xml:space="preserve">Всё о </w:t>
      </w:r>
      <w:r>
        <w:rPr>
          <w:rFonts w:ascii="Times New Roman" w:hAnsi="Times New Roman"/>
          <w:sz w:val="28"/>
          <w:szCs w:val="28"/>
        </w:rPr>
        <w:t>LSTM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: зачем нужна нейронная сеть и как с ней работать // Яндекс Практикум. – [Электронный ресурс]. – Режим доступа: </w:t>
      </w:r>
      <w:hyperlink r:id="rId36" w:history="1">
        <w:r>
          <w:rPr>
            <w:rStyle w:val="a6"/>
            <w:rFonts w:ascii="Times New Roman" w:hAnsi="Times New Roman"/>
            <w:sz w:val="28"/>
            <w:szCs w:val="28"/>
          </w:rPr>
          <w:t>https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://</w:t>
        </w:r>
        <w:r>
          <w:rPr>
            <w:rStyle w:val="a6"/>
            <w:rFonts w:ascii="Times New Roman" w:hAnsi="Times New Roman"/>
            <w:sz w:val="28"/>
            <w:szCs w:val="28"/>
          </w:rPr>
          <w:t>practicum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.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yandex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.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ru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  <w:r>
          <w:rPr>
            <w:rStyle w:val="a6"/>
            <w:rFonts w:ascii="Times New Roman" w:hAnsi="Times New Roman"/>
            <w:sz w:val="28"/>
            <w:szCs w:val="28"/>
          </w:rPr>
          <w:t>blog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neyroset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-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lstm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-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dlya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-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mashinnogo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-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obucheniya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 xml:space="preserve">/ </w:t>
        </w:r>
      </w:hyperlink>
      <w:r w:rsidRPr="00E06242">
        <w:rPr>
          <w:rFonts w:ascii="Times New Roman" w:hAnsi="Times New Roman"/>
          <w:sz w:val="28"/>
          <w:szCs w:val="28"/>
          <w:lang w:val="ru-RU"/>
        </w:rPr>
        <w:t xml:space="preserve">(дата обращения: </w:t>
      </w:r>
      <w:r>
        <w:rPr>
          <w:rFonts w:ascii="Times New Roman" w:hAnsi="Times New Roman"/>
          <w:sz w:val="28"/>
          <w:szCs w:val="28"/>
          <w:lang w:val="ru-RU"/>
        </w:rPr>
        <w:t>22</w:t>
      </w:r>
      <w:r w:rsidRPr="00E06242">
        <w:rPr>
          <w:rFonts w:ascii="Times New Roman" w:hAnsi="Times New Roman"/>
          <w:sz w:val="28"/>
          <w:szCs w:val="28"/>
          <w:lang w:val="ru-RU"/>
        </w:rPr>
        <w:t>.0</w:t>
      </w:r>
      <w:r>
        <w:rPr>
          <w:rFonts w:ascii="Times New Roman" w:hAnsi="Times New Roman"/>
          <w:sz w:val="28"/>
          <w:szCs w:val="28"/>
          <w:lang w:val="ru-RU"/>
        </w:rPr>
        <w:t>9</w:t>
      </w:r>
      <w:r w:rsidRPr="00E06242">
        <w:rPr>
          <w:rFonts w:ascii="Times New Roman" w:hAnsi="Times New Roman"/>
          <w:sz w:val="28"/>
          <w:szCs w:val="28"/>
          <w:lang w:val="ru-RU"/>
        </w:rPr>
        <w:t>.2025).</w:t>
      </w:r>
    </w:p>
    <w:p w14:paraId="12322777" w14:textId="77777777" w:rsidR="009D21E6" w:rsidRPr="00E06242" w:rsidRDefault="009D21E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E06242">
        <w:rPr>
          <w:rFonts w:ascii="Times New Roman" w:hAnsi="Times New Roman"/>
          <w:sz w:val="28"/>
          <w:szCs w:val="28"/>
          <w:lang w:val="ru-RU"/>
        </w:rPr>
        <w:t>Интернет вещей (</w:t>
      </w:r>
      <w:r>
        <w:rPr>
          <w:rFonts w:ascii="Times New Roman" w:hAnsi="Times New Roman"/>
          <w:sz w:val="28"/>
          <w:szCs w:val="28"/>
        </w:rPr>
        <w:t>IoT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) // </w:t>
      </w:r>
      <w:r>
        <w:rPr>
          <w:rFonts w:ascii="Times New Roman" w:hAnsi="Times New Roman"/>
          <w:sz w:val="28"/>
          <w:szCs w:val="28"/>
        </w:rPr>
        <w:t>Alfa</w:t>
      </w:r>
      <w:r w:rsidRPr="00E06242">
        <w:rPr>
          <w:rFonts w:ascii="Times New Roman" w:hAnsi="Times New Roman"/>
          <w:sz w:val="28"/>
          <w:szCs w:val="28"/>
          <w:lang w:val="ru-RU"/>
        </w:rPr>
        <w:t>-</w:t>
      </w:r>
      <w:r>
        <w:rPr>
          <w:rFonts w:ascii="Times New Roman" w:hAnsi="Times New Roman"/>
          <w:sz w:val="28"/>
          <w:szCs w:val="28"/>
        </w:rPr>
        <w:t>Bank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. – [Электронный ресурс]. – Режим доступа: </w:t>
      </w:r>
      <w:hyperlink r:id="rId37" w:history="1">
        <w:r>
          <w:rPr>
            <w:rStyle w:val="a6"/>
            <w:rFonts w:ascii="Times New Roman" w:hAnsi="Times New Roman"/>
            <w:sz w:val="28"/>
            <w:szCs w:val="28"/>
          </w:rPr>
          <w:t>https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://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kurs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.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alfabank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.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ru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  <w:r>
          <w:rPr>
            <w:rStyle w:val="a6"/>
            <w:rFonts w:ascii="Times New Roman" w:hAnsi="Times New Roman"/>
            <w:sz w:val="28"/>
            <w:szCs w:val="28"/>
          </w:rPr>
          <w:t>vocabulary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  <w:r>
          <w:rPr>
            <w:rStyle w:val="a6"/>
            <w:rFonts w:ascii="Times New Roman" w:hAnsi="Times New Roman"/>
            <w:sz w:val="28"/>
            <w:szCs w:val="28"/>
          </w:rPr>
          <w:t>internet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-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veshchej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-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iot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</w:hyperlink>
      <w:r w:rsidRPr="00E06242">
        <w:rPr>
          <w:rFonts w:ascii="Times New Roman" w:hAnsi="Times New Roman"/>
          <w:sz w:val="28"/>
          <w:szCs w:val="28"/>
          <w:lang w:val="ru-RU"/>
        </w:rPr>
        <w:t xml:space="preserve"> (дата обращения: </w:t>
      </w:r>
      <w:r>
        <w:rPr>
          <w:rFonts w:ascii="Times New Roman" w:hAnsi="Times New Roman"/>
          <w:sz w:val="28"/>
          <w:szCs w:val="28"/>
          <w:lang w:val="ru-RU"/>
        </w:rPr>
        <w:t>25</w:t>
      </w:r>
      <w:r w:rsidRPr="00E06242">
        <w:rPr>
          <w:rFonts w:ascii="Times New Roman" w:hAnsi="Times New Roman"/>
          <w:sz w:val="28"/>
          <w:szCs w:val="28"/>
          <w:lang w:val="ru-RU"/>
        </w:rPr>
        <w:t>.</w:t>
      </w:r>
      <w:r>
        <w:rPr>
          <w:rFonts w:ascii="Times New Roman" w:hAnsi="Times New Roman"/>
          <w:sz w:val="28"/>
          <w:szCs w:val="28"/>
          <w:lang w:val="ru-RU"/>
        </w:rPr>
        <w:t>09</w:t>
      </w:r>
      <w:r w:rsidRPr="00E06242">
        <w:rPr>
          <w:rFonts w:ascii="Times New Roman" w:hAnsi="Times New Roman"/>
          <w:sz w:val="28"/>
          <w:szCs w:val="28"/>
          <w:lang w:val="ru-RU"/>
        </w:rPr>
        <w:t>.2025).</w:t>
      </w:r>
    </w:p>
    <w:p w14:paraId="2920B4D5" w14:textId="77777777" w:rsidR="009D21E6" w:rsidRDefault="009D21E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Machine Learning in Logistics: Technology Breakdown &amp; 10 Use Cases // </w:t>
      </w:r>
      <w:proofErr w:type="spellStart"/>
      <w:r>
        <w:rPr>
          <w:rFonts w:ascii="Times New Roman" w:hAnsi="Times New Roman"/>
          <w:sz w:val="28"/>
          <w:szCs w:val="28"/>
        </w:rPr>
        <w:t>Itransition</w:t>
      </w:r>
      <w:proofErr w:type="spellEnd"/>
      <w:r>
        <w:rPr>
          <w:rFonts w:ascii="Times New Roman" w:hAnsi="Times New Roman"/>
          <w:sz w:val="28"/>
          <w:szCs w:val="28"/>
        </w:rPr>
        <w:t>. – [</w:t>
      </w:r>
      <w:proofErr w:type="spellStart"/>
      <w:r>
        <w:rPr>
          <w:rFonts w:ascii="Times New Roman" w:hAnsi="Times New Roman"/>
          <w:sz w:val="28"/>
          <w:szCs w:val="28"/>
        </w:rPr>
        <w:t>Электронный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ресурс</w:t>
      </w:r>
      <w:proofErr w:type="spellEnd"/>
      <w:r>
        <w:rPr>
          <w:rFonts w:ascii="Times New Roman" w:hAnsi="Times New Roman"/>
          <w:sz w:val="28"/>
          <w:szCs w:val="28"/>
        </w:rPr>
        <w:t xml:space="preserve">]. – </w:t>
      </w:r>
      <w:proofErr w:type="spellStart"/>
      <w:r>
        <w:rPr>
          <w:rFonts w:ascii="Times New Roman" w:hAnsi="Times New Roman"/>
          <w:sz w:val="28"/>
          <w:szCs w:val="28"/>
        </w:rPr>
        <w:t>Режим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доступа</w:t>
      </w:r>
      <w:proofErr w:type="spellEnd"/>
      <w:r>
        <w:rPr>
          <w:rFonts w:ascii="Times New Roman" w:hAnsi="Times New Roman"/>
          <w:sz w:val="28"/>
          <w:szCs w:val="28"/>
        </w:rPr>
        <w:t xml:space="preserve">: </w:t>
      </w:r>
      <w:hyperlink r:id="rId38" w:history="1">
        <w:r>
          <w:rPr>
            <w:rStyle w:val="a6"/>
            <w:rFonts w:ascii="Times New Roman" w:hAnsi="Times New Roman"/>
            <w:sz w:val="28"/>
            <w:szCs w:val="28"/>
          </w:rPr>
          <w:t>https://www.itransition.com/machine-learning/logistics</w:t>
        </w:r>
      </w:hyperlink>
      <w:r>
        <w:rPr>
          <w:rFonts w:ascii="Times New Roman" w:hAnsi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/>
          <w:sz w:val="28"/>
          <w:szCs w:val="28"/>
        </w:rPr>
        <w:t>дата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обращения</w:t>
      </w:r>
      <w:proofErr w:type="spellEnd"/>
      <w:r>
        <w:rPr>
          <w:rFonts w:ascii="Times New Roman" w:hAnsi="Times New Roman"/>
          <w:sz w:val="28"/>
          <w:szCs w:val="28"/>
        </w:rPr>
        <w:t xml:space="preserve">: </w:t>
      </w:r>
      <w:r w:rsidRPr="00E06242">
        <w:rPr>
          <w:rFonts w:ascii="Times New Roman" w:hAnsi="Times New Roman"/>
          <w:sz w:val="28"/>
          <w:szCs w:val="28"/>
          <w:lang w:val="en-PH"/>
        </w:rPr>
        <w:t>26</w:t>
      </w:r>
      <w:r>
        <w:rPr>
          <w:rFonts w:ascii="Times New Roman" w:hAnsi="Times New Roman"/>
          <w:sz w:val="28"/>
          <w:szCs w:val="28"/>
        </w:rPr>
        <w:t>.</w:t>
      </w:r>
      <w:r w:rsidRPr="00E06242">
        <w:rPr>
          <w:rFonts w:ascii="Times New Roman" w:hAnsi="Times New Roman"/>
          <w:sz w:val="28"/>
          <w:szCs w:val="28"/>
          <w:lang w:val="en-PH"/>
        </w:rPr>
        <w:t>09</w:t>
      </w:r>
      <w:r>
        <w:rPr>
          <w:rFonts w:ascii="Times New Roman" w:hAnsi="Times New Roman"/>
          <w:sz w:val="28"/>
          <w:szCs w:val="28"/>
        </w:rPr>
        <w:t>.2025).</w:t>
      </w:r>
    </w:p>
    <w:p w14:paraId="66C6167C" w14:textId="77777777" w:rsidR="009D21E6" w:rsidRDefault="009D21E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Machine Learning in Logistic Industry: Benefits and Use Cases // </w:t>
      </w:r>
      <w:proofErr w:type="spellStart"/>
      <w:r>
        <w:rPr>
          <w:rFonts w:ascii="Times New Roman" w:hAnsi="Times New Roman"/>
          <w:sz w:val="28"/>
          <w:szCs w:val="28"/>
        </w:rPr>
        <w:t>CodeStringers</w:t>
      </w:r>
      <w:proofErr w:type="spellEnd"/>
      <w:r>
        <w:rPr>
          <w:rFonts w:ascii="Times New Roman" w:hAnsi="Times New Roman"/>
          <w:sz w:val="28"/>
          <w:szCs w:val="28"/>
        </w:rPr>
        <w:t>. – [</w:t>
      </w:r>
      <w:proofErr w:type="spellStart"/>
      <w:r>
        <w:rPr>
          <w:rFonts w:ascii="Times New Roman" w:hAnsi="Times New Roman"/>
          <w:sz w:val="28"/>
          <w:szCs w:val="28"/>
        </w:rPr>
        <w:t>Электронный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ресурс</w:t>
      </w:r>
      <w:proofErr w:type="spellEnd"/>
      <w:r>
        <w:rPr>
          <w:rFonts w:ascii="Times New Roman" w:hAnsi="Times New Roman"/>
          <w:sz w:val="28"/>
          <w:szCs w:val="28"/>
        </w:rPr>
        <w:t xml:space="preserve">]. – </w:t>
      </w:r>
      <w:proofErr w:type="spellStart"/>
      <w:r>
        <w:rPr>
          <w:rFonts w:ascii="Times New Roman" w:hAnsi="Times New Roman"/>
          <w:sz w:val="28"/>
          <w:szCs w:val="28"/>
        </w:rPr>
        <w:t>Режим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доступа</w:t>
      </w:r>
      <w:proofErr w:type="spellEnd"/>
      <w:r>
        <w:rPr>
          <w:rFonts w:ascii="Times New Roman" w:hAnsi="Times New Roman"/>
          <w:sz w:val="28"/>
          <w:szCs w:val="28"/>
        </w:rPr>
        <w:t xml:space="preserve">: </w:t>
      </w:r>
      <w:hyperlink r:id="rId39" w:history="1">
        <w:r>
          <w:rPr>
            <w:rStyle w:val="a6"/>
            <w:rFonts w:ascii="Times New Roman" w:hAnsi="Times New Roman"/>
            <w:sz w:val="28"/>
            <w:szCs w:val="28"/>
          </w:rPr>
          <w:t>https://www.codestringers.com/insights/machine-learning-in-logistics</w:t>
        </w:r>
      </w:hyperlink>
      <w:r>
        <w:rPr>
          <w:rFonts w:ascii="Times New Roman" w:hAnsi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/>
          <w:sz w:val="28"/>
          <w:szCs w:val="28"/>
        </w:rPr>
        <w:t>дата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обращения</w:t>
      </w:r>
      <w:proofErr w:type="spellEnd"/>
      <w:r>
        <w:rPr>
          <w:rFonts w:ascii="Times New Roman" w:hAnsi="Times New Roman"/>
          <w:sz w:val="28"/>
          <w:szCs w:val="28"/>
        </w:rPr>
        <w:t xml:space="preserve">: </w:t>
      </w:r>
      <w:r w:rsidRPr="00E06242">
        <w:rPr>
          <w:rFonts w:ascii="Times New Roman" w:hAnsi="Times New Roman"/>
          <w:sz w:val="28"/>
          <w:szCs w:val="28"/>
          <w:lang w:val="en-PH"/>
        </w:rPr>
        <w:t>26</w:t>
      </w:r>
      <w:r>
        <w:rPr>
          <w:rFonts w:ascii="Times New Roman" w:hAnsi="Times New Roman"/>
          <w:sz w:val="28"/>
          <w:szCs w:val="28"/>
        </w:rPr>
        <w:t>.</w:t>
      </w:r>
      <w:r w:rsidRPr="00E06242">
        <w:rPr>
          <w:rFonts w:ascii="Times New Roman" w:hAnsi="Times New Roman"/>
          <w:sz w:val="28"/>
          <w:szCs w:val="28"/>
          <w:lang w:val="en-PH"/>
        </w:rPr>
        <w:t>09</w:t>
      </w:r>
      <w:r>
        <w:rPr>
          <w:rFonts w:ascii="Times New Roman" w:hAnsi="Times New Roman"/>
          <w:sz w:val="28"/>
          <w:szCs w:val="28"/>
        </w:rPr>
        <w:t>.2025).</w:t>
      </w:r>
    </w:p>
    <w:p w14:paraId="58597B59" w14:textId="77777777" w:rsidR="009D21E6" w:rsidRDefault="009D21E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AI in the Workspace: A Report for 2025 // McKinsey. – [</w:t>
      </w:r>
      <w:proofErr w:type="spellStart"/>
      <w:r>
        <w:rPr>
          <w:rFonts w:ascii="Times New Roman" w:hAnsi="Times New Roman"/>
          <w:sz w:val="28"/>
          <w:szCs w:val="28"/>
        </w:rPr>
        <w:t>Электронный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ресурс</w:t>
      </w:r>
      <w:proofErr w:type="spellEnd"/>
      <w:r>
        <w:rPr>
          <w:rFonts w:ascii="Times New Roman" w:hAnsi="Times New Roman"/>
          <w:sz w:val="28"/>
          <w:szCs w:val="28"/>
        </w:rPr>
        <w:t xml:space="preserve">]. – </w:t>
      </w:r>
      <w:proofErr w:type="spellStart"/>
      <w:r>
        <w:rPr>
          <w:rFonts w:ascii="Times New Roman" w:hAnsi="Times New Roman"/>
          <w:sz w:val="28"/>
          <w:szCs w:val="28"/>
        </w:rPr>
        <w:t>Режим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доступа</w:t>
      </w:r>
      <w:proofErr w:type="spellEnd"/>
      <w:r>
        <w:rPr>
          <w:rFonts w:ascii="Times New Roman" w:hAnsi="Times New Roman"/>
          <w:sz w:val="28"/>
          <w:szCs w:val="28"/>
        </w:rPr>
        <w:t xml:space="preserve">: </w:t>
      </w:r>
      <w:hyperlink r:id="rId40" w:history="1">
        <w:r>
          <w:rPr>
            <w:rStyle w:val="a6"/>
            <w:rFonts w:ascii="Times New Roman" w:hAnsi="Times New Roman"/>
            <w:sz w:val="28"/>
            <w:szCs w:val="28"/>
          </w:rPr>
          <w:t>https://www.mckinsey.com/capabilities/mckinsey-digital/our-insights/superagency-in-the-workplace-empowering-people-to-unlock-ais-full-potential-at-work</w:t>
        </w:r>
      </w:hyperlink>
      <w:r>
        <w:rPr>
          <w:rFonts w:ascii="Times New Roman" w:hAnsi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/>
          <w:sz w:val="28"/>
          <w:szCs w:val="28"/>
        </w:rPr>
        <w:t>дата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обращения</w:t>
      </w:r>
      <w:proofErr w:type="spellEnd"/>
      <w:r>
        <w:rPr>
          <w:rFonts w:ascii="Times New Roman" w:hAnsi="Times New Roman"/>
          <w:sz w:val="28"/>
          <w:szCs w:val="28"/>
        </w:rPr>
        <w:t xml:space="preserve">: </w:t>
      </w:r>
      <w:r w:rsidRPr="00E06242">
        <w:rPr>
          <w:rFonts w:ascii="Times New Roman" w:hAnsi="Times New Roman"/>
          <w:sz w:val="28"/>
          <w:szCs w:val="28"/>
        </w:rPr>
        <w:t>30</w:t>
      </w:r>
      <w:r>
        <w:rPr>
          <w:rFonts w:ascii="Times New Roman" w:hAnsi="Times New Roman"/>
          <w:sz w:val="28"/>
          <w:szCs w:val="28"/>
        </w:rPr>
        <w:t>.0</w:t>
      </w:r>
      <w:r w:rsidRPr="00E06242">
        <w:rPr>
          <w:rFonts w:ascii="Times New Roman" w:hAnsi="Times New Roman"/>
          <w:sz w:val="28"/>
          <w:szCs w:val="28"/>
        </w:rPr>
        <w:t>9</w:t>
      </w:r>
      <w:r>
        <w:rPr>
          <w:rFonts w:ascii="Times New Roman" w:hAnsi="Times New Roman"/>
          <w:sz w:val="28"/>
          <w:szCs w:val="28"/>
        </w:rPr>
        <w:t>.2025).</w:t>
      </w:r>
    </w:p>
    <w:p w14:paraId="7BDDD92C" w14:textId="77777777" w:rsidR="009D21E6" w:rsidRPr="00E06242" w:rsidRDefault="009D21E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E06242">
        <w:rPr>
          <w:rFonts w:ascii="Times New Roman" w:hAnsi="Times New Roman"/>
          <w:sz w:val="28"/>
          <w:szCs w:val="28"/>
          <w:lang w:val="ru-RU"/>
        </w:rPr>
        <w:t xml:space="preserve">Автоматизация бизнес-процессов в складской логистике // </w:t>
      </w:r>
      <w:proofErr w:type="spellStart"/>
      <w:r>
        <w:rPr>
          <w:rFonts w:ascii="Times New Roman" w:hAnsi="Times New Roman"/>
          <w:sz w:val="28"/>
          <w:szCs w:val="28"/>
        </w:rPr>
        <w:t>Intekey</w:t>
      </w:r>
      <w:proofErr w:type="spellEnd"/>
      <w:r w:rsidRPr="00E06242">
        <w:rPr>
          <w:rFonts w:ascii="Times New Roman" w:hAnsi="Times New Roman"/>
          <w:sz w:val="28"/>
          <w:szCs w:val="28"/>
          <w:lang w:val="ru-RU"/>
        </w:rPr>
        <w:t xml:space="preserve">. – [Электронный ресурс]. – Режим доступа: </w:t>
      </w:r>
      <w:hyperlink r:id="rId41" w:history="1">
        <w:r>
          <w:rPr>
            <w:rStyle w:val="a6"/>
            <w:rFonts w:ascii="Times New Roman" w:hAnsi="Times New Roman"/>
            <w:sz w:val="28"/>
            <w:szCs w:val="28"/>
          </w:rPr>
          <w:t>https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://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intekey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.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ru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</w:hyperlink>
      <w:r w:rsidRPr="00E06242">
        <w:rPr>
          <w:rFonts w:ascii="Times New Roman" w:hAnsi="Times New Roman"/>
          <w:sz w:val="28"/>
          <w:szCs w:val="28"/>
          <w:lang w:val="ru-RU"/>
        </w:rPr>
        <w:t xml:space="preserve"> (дата обращения: </w:t>
      </w:r>
      <w:r>
        <w:rPr>
          <w:rFonts w:ascii="Times New Roman" w:hAnsi="Times New Roman"/>
          <w:sz w:val="28"/>
          <w:szCs w:val="28"/>
          <w:lang w:val="ru-RU"/>
        </w:rPr>
        <w:t>30</w:t>
      </w:r>
      <w:r w:rsidRPr="00E06242">
        <w:rPr>
          <w:rFonts w:ascii="Times New Roman" w:hAnsi="Times New Roman"/>
          <w:sz w:val="28"/>
          <w:szCs w:val="28"/>
          <w:lang w:val="ru-RU"/>
        </w:rPr>
        <w:t>.0</w:t>
      </w:r>
      <w:r>
        <w:rPr>
          <w:rFonts w:ascii="Times New Roman" w:hAnsi="Times New Roman"/>
          <w:sz w:val="28"/>
          <w:szCs w:val="28"/>
          <w:lang w:val="ru-RU"/>
        </w:rPr>
        <w:t>9</w:t>
      </w:r>
      <w:r w:rsidRPr="00E06242">
        <w:rPr>
          <w:rFonts w:ascii="Times New Roman" w:hAnsi="Times New Roman"/>
          <w:sz w:val="28"/>
          <w:szCs w:val="28"/>
          <w:lang w:val="ru-RU"/>
        </w:rPr>
        <w:t>.2025).</w:t>
      </w:r>
    </w:p>
    <w:p w14:paraId="08E17702" w14:textId="77777777" w:rsidR="009D21E6" w:rsidRPr="00E06242" w:rsidRDefault="009D21E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E06242">
        <w:rPr>
          <w:rFonts w:ascii="Times New Roman" w:hAnsi="Times New Roman"/>
          <w:sz w:val="28"/>
          <w:szCs w:val="28"/>
          <w:lang w:val="ru-RU"/>
        </w:rPr>
        <w:t xml:space="preserve">Примеры библиографического описания электронных ресурсов // Ульяновский государственный педагогический университет. – [Электронный ресурс]. – Режим доступа: </w:t>
      </w:r>
      <w:hyperlink r:id="rId42" w:tgtFrame="_new" w:history="1">
        <w:r>
          <w:rPr>
            <w:rStyle w:val="a6"/>
            <w:rFonts w:ascii="Times New Roman" w:hAnsi="Times New Roman"/>
            <w:sz w:val="28"/>
            <w:szCs w:val="28"/>
          </w:rPr>
          <w:t>https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://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bibl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.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ulspu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.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ru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  <w:r>
          <w:rPr>
            <w:rStyle w:val="a6"/>
            <w:rFonts w:ascii="Times New Roman" w:hAnsi="Times New Roman"/>
            <w:sz w:val="28"/>
            <w:szCs w:val="28"/>
          </w:rPr>
          <w:t>files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/2019/12/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primery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_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bibl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_111.</w:t>
        </w:r>
        <w:r>
          <w:rPr>
            <w:rStyle w:val="a6"/>
            <w:rFonts w:ascii="Times New Roman" w:hAnsi="Times New Roman"/>
            <w:sz w:val="28"/>
            <w:szCs w:val="28"/>
          </w:rPr>
          <w:t>pdf</w:t>
        </w:r>
      </w:hyperlink>
      <w:r w:rsidRPr="00E06242">
        <w:rPr>
          <w:rFonts w:ascii="Times New Roman" w:hAnsi="Times New Roman"/>
          <w:sz w:val="28"/>
          <w:szCs w:val="28"/>
          <w:lang w:val="ru-RU"/>
        </w:rPr>
        <w:t xml:space="preserve"> (дата обращения: 0</w:t>
      </w:r>
      <w:r>
        <w:rPr>
          <w:rFonts w:ascii="Times New Roman" w:hAnsi="Times New Roman"/>
          <w:sz w:val="28"/>
          <w:szCs w:val="28"/>
          <w:lang w:val="ru-RU"/>
        </w:rPr>
        <w:t>1</w:t>
      </w:r>
      <w:r w:rsidRPr="00E06242">
        <w:rPr>
          <w:rFonts w:ascii="Times New Roman" w:hAnsi="Times New Roman"/>
          <w:sz w:val="28"/>
          <w:szCs w:val="28"/>
          <w:lang w:val="ru-RU"/>
        </w:rPr>
        <w:t>.10.2025).</w:t>
      </w:r>
    </w:p>
    <w:p w14:paraId="4C9F2B51" w14:textId="77777777" w:rsidR="009D21E6" w:rsidRDefault="009D21E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E06242">
        <w:rPr>
          <w:rFonts w:ascii="Times New Roman" w:hAnsi="Times New Roman"/>
          <w:sz w:val="28"/>
          <w:szCs w:val="28"/>
          <w:lang w:val="ru-RU"/>
        </w:rPr>
        <w:t>Искусственный интеллект в логистике // Битрикс</w:t>
      </w:r>
      <w:proofErr w:type="gramStart"/>
      <w:r w:rsidRPr="00E06242">
        <w:rPr>
          <w:rFonts w:ascii="Times New Roman" w:hAnsi="Times New Roman"/>
          <w:sz w:val="28"/>
          <w:szCs w:val="28"/>
          <w:lang w:val="ru-RU"/>
        </w:rPr>
        <w:t>24 :</w:t>
      </w:r>
      <w:proofErr w:type="gramEnd"/>
      <w:r w:rsidRPr="00E06242">
        <w:rPr>
          <w:rFonts w:ascii="Times New Roman" w:hAnsi="Times New Roman"/>
          <w:sz w:val="28"/>
          <w:szCs w:val="28"/>
          <w:lang w:val="ru-RU"/>
        </w:rPr>
        <w:t xml:space="preserve"> журнал компании. – [Электронный ресурс]. - Режим доступа: </w:t>
      </w:r>
      <w:hyperlink r:id="rId43" w:tgtFrame="_new" w:history="1">
        <w:r>
          <w:rPr>
            <w:rStyle w:val="a6"/>
            <w:rFonts w:ascii="Times New Roman" w:hAnsi="Times New Roman"/>
            <w:sz w:val="28"/>
            <w:szCs w:val="28"/>
          </w:rPr>
          <w:t>https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://</w:t>
        </w:r>
        <w:r>
          <w:rPr>
            <w:rStyle w:val="a6"/>
            <w:rFonts w:ascii="Times New Roman" w:hAnsi="Times New Roman"/>
            <w:sz w:val="28"/>
            <w:szCs w:val="28"/>
          </w:rPr>
          <w:t>www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.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bitrix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24.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ru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  <w:r>
          <w:rPr>
            <w:rStyle w:val="a6"/>
            <w:rFonts w:ascii="Times New Roman" w:hAnsi="Times New Roman"/>
            <w:sz w:val="28"/>
            <w:szCs w:val="28"/>
          </w:rPr>
          <w:t>journal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iskusstvenniy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-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intellekt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-</w:t>
        </w:r>
        <w:r>
          <w:rPr>
            <w:rStyle w:val="a6"/>
            <w:rFonts w:ascii="Times New Roman" w:hAnsi="Times New Roman"/>
            <w:sz w:val="28"/>
            <w:szCs w:val="28"/>
          </w:rPr>
          <w:t>v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-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logistike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</w:hyperlink>
      <w:r w:rsidRPr="00E06242">
        <w:rPr>
          <w:rFonts w:ascii="Times New Roman" w:hAnsi="Times New Roman"/>
          <w:sz w:val="28"/>
          <w:szCs w:val="28"/>
          <w:lang w:val="ru-RU"/>
        </w:rPr>
        <w:t xml:space="preserve"> (дата обращения: 27.09.2025).</w:t>
      </w:r>
    </w:p>
    <w:p w14:paraId="114DA6FC" w14:textId="77777777" w:rsidR="009D21E6" w:rsidRPr="00E06242" w:rsidRDefault="009D21E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E06242">
        <w:rPr>
          <w:rFonts w:ascii="Times New Roman" w:hAnsi="Times New Roman"/>
          <w:sz w:val="28"/>
          <w:szCs w:val="28"/>
          <w:lang w:val="ru-RU"/>
        </w:rPr>
        <w:t>Хабр</w:t>
      </w:r>
      <w:proofErr w:type="spellEnd"/>
      <w:r w:rsidRPr="00E06242">
        <w:rPr>
          <w:rFonts w:ascii="Times New Roman" w:hAnsi="Times New Roman"/>
          <w:sz w:val="28"/>
          <w:szCs w:val="28"/>
          <w:lang w:val="ru-RU"/>
        </w:rPr>
        <w:t xml:space="preserve">. «Биологический компьютер - </w:t>
      </w:r>
      <w:r>
        <w:rPr>
          <w:rFonts w:ascii="Times New Roman" w:hAnsi="Times New Roman"/>
          <w:sz w:val="28"/>
          <w:szCs w:val="28"/>
        </w:rPr>
        <w:t>Cortical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Labs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 запустила первый “биологический компьютер” на основе живых клеток мозга» // </w:t>
      </w:r>
      <w:proofErr w:type="spellStart"/>
      <w:r w:rsidRPr="00E06242">
        <w:rPr>
          <w:rFonts w:ascii="Times New Roman" w:hAnsi="Times New Roman"/>
          <w:sz w:val="28"/>
          <w:szCs w:val="28"/>
          <w:lang w:val="ru-RU"/>
        </w:rPr>
        <w:t>Хабр</w:t>
      </w:r>
      <w:proofErr w:type="spellEnd"/>
      <w:r w:rsidRPr="00E06242">
        <w:rPr>
          <w:rFonts w:ascii="Times New Roman" w:hAnsi="Times New Roman"/>
          <w:sz w:val="28"/>
          <w:szCs w:val="28"/>
          <w:lang w:val="ru-RU"/>
        </w:rPr>
        <w:t xml:space="preserve">. - 6 мар. 2025. - </w:t>
      </w:r>
      <w:r>
        <w:rPr>
          <w:rFonts w:ascii="Times New Roman" w:hAnsi="Times New Roman"/>
          <w:sz w:val="28"/>
          <w:szCs w:val="28"/>
        </w:rPr>
        <w:t>URL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: </w:t>
      </w:r>
      <w:hyperlink r:id="rId44" w:tgtFrame="_new" w:history="1">
        <w:r>
          <w:rPr>
            <w:rStyle w:val="a6"/>
            <w:rFonts w:ascii="Times New Roman" w:hAnsi="Times New Roman"/>
            <w:sz w:val="28"/>
            <w:szCs w:val="28"/>
          </w:rPr>
          <w:t>https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://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habr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.</w:t>
        </w:r>
        <w:r>
          <w:rPr>
            <w:rStyle w:val="a6"/>
            <w:rFonts w:ascii="Times New Roman" w:hAnsi="Times New Roman"/>
            <w:sz w:val="28"/>
            <w:szCs w:val="28"/>
          </w:rPr>
          <w:t>com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ru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  <w:r>
          <w:rPr>
            <w:rStyle w:val="a6"/>
            <w:rFonts w:ascii="Times New Roman" w:hAnsi="Times New Roman"/>
            <w:sz w:val="28"/>
            <w:szCs w:val="28"/>
          </w:rPr>
          <w:t>news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/888414/</w:t>
        </w:r>
      </w:hyperlink>
      <w:r w:rsidRPr="00E06242">
        <w:rPr>
          <w:rFonts w:ascii="Times New Roman" w:hAnsi="Times New Roman"/>
          <w:sz w:val="28"/>
          <w:szCs w:val="28"/>
          <w:lang w:val="ru-RU"/>
        </w:rPr>
        <w:t xml:space="preserve"> (дата обращения: 30.09.2025).</w:t>
      </w:r>
    </w:p>
    <w:p w14:paraId="6B0BBBE1" w14:textId="77777777" w:rsidR="009D21E6" w:rsidRPr="00E06242" w:rsidRDefault="009D21E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Style w:val="a7"/>
          <w:rFonts w:ascii="Times New Roman" w:hAnsi="Times New Roman"/>
          <w:b w:val="0"/>
          <w:bCs w:val="0"/>
          <w:sz w:val="28"/>
          <w:szCs w:val="28"/>
        </w:rPr>
        <w:t>Kaggle. Amazon Delivery Dataset [</w:t>
      </w:r>
      <w:proofErr w:type="spellStart"/>
      <w:r>
        <w:rPr>
          <w:rStyle w:val="a7"/>
          <w:rFonts w:ascii="Times New Roman" w:hAnsi="Times New Roman"/>
          <w:b w:val="0"/>
          <w:bCs w:val="0"/>
          <w:sz w:val="28"/>
          <w:szCs w:val="28"/>
        </w:rPr>
        <w:t>Электронный</w:t>
      </w:r>
      <w:proofErr w:type="spellEnd"/>
      <w:r>
        <w:rPr>
          <w:rStyle w:val="a7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7"/>
          <w:rFonts w:ascii="Times New Roman" w:hAnsi="Times New Roman"/>
          <w:b w:val="0"/>
          <w:bCs w:val="0"/>
          <w:sz w:val="28"/>
          <w:szCs w:val="28"/>
        </w:rPr>
        <w:t>ресурс</w:t>
      </w:r>
      <w:proofErr w:type="spellEnd"/>
      <w:r>
        <w:rPr>
          <w:rStyle w:val="a7"/>
          <w:rFonts w:ascii="Times New Roman" w:hAnsi="Times New Roman"/>
          <w:b w:val="0"/>
          <w:bCs w:val="0"/>
          <w:sz w:val="28"/>
          <w:szCs w:val="28"/>
        </w:rPr>
        <w:t>].</w:t>
      </w:r>
      <w:r>
        <w:rPr>
          <w:rFonts w:ascii="Times New Roman" w:hAnsi="Times New Roman"/>
          <w:sz w:val="28"/>
          <w:szCs w:val="28"/>
        </w:rPr>
        <w:t xml:space="preserve"> URL</w:t>
      </w:r>
      <w:r w:rsidRPr="00E06242">
        <w:rPr>
          <w:rFonts w:ascii="Times New Roman" w:hAnsi="Times New Roman"/>
          <w:sz w:val="28"/>
          <w:szCs w:val="28"/>
          <w:lang w:val="ru-RU"/>
        </w:rPr>
        <w:t xml:space="preserve">: </w:t>
      </w:r>
      <w:hyperlink r:id="rId45" w:tgtFrame="_new" w:history="1">
        <w:r>
          <w:rPr>
            <w:rStyle w:val="a6"/>
            <w:rFonts w:ascii="Times New Roman" w:hAnsi="Times New Roman"/>
            <w:sz w:val="28"/>
            <w:szCs w:val="28"/>
          </w:rPr>
          <w:t>https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://</w:t>
        </w:r>
        <w:r>
          <w:rPr>
            <w:rStyle w:val="a6"/>
            <w:rFonts w:ascii="Times New Roman" w:hAnsi="Times New Roman"/>
            <w:sz w:val="28"/>
            <w:szCs w:val="28"/>
          </w:rPr>
          <w:t>www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.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kaggle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.</w:t>
        </w:r>
        <w:r>
          <w:rPr>
            <w:rStyle w:val="a6"/>
            <w:rFonts w:ascii="Times New Roman" w:hAnsi="Times New Roman"/>
            <w:sz w:val="28"/>
            <w:szCs w:val="28"/>
          </w:rPr>
          <w:t>com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  <w:r>
          <w:rPr>
            <w:rStyle w:val="a6"/>
            <w:rFonts w:ascii="Times New Roman" w:hAnsi="Times New Roman"/>
            <w:sz w:val="28"/>
            <w:szCs w:val="28"/>
          </w:rPr>
          <w:t>datasets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  <w:proofErr w:type="spellStart"/>
        <w:r>
          <w:rPr>
            <w:rStyle w:val="a6"/>
            <w:rFonts w:ascii="Times New Roman" w:hAnsi="Times New Roman"/>
            <w:sz w:val="28"/>
            <w:szCs w:val="28"/>
          </w:rPr>
          <w:t>sujalsuthar</w:t>
        </w:r>
        <w:proofErr w:type="spellEnd"/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/</w:t>
        </w:r>
        <w:r>
          <w:rPr>
            <w:rStyle w:val="a6"/>
            <w:rFonts w:ascii="Times New Roman" w:hAnsi="Times New Roman"/>
            <w:sz w:val="28"/>
            <w:szCs w:val="28"/>
          </w:rPr>
          <w:t>amazon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-</w:t>
        </w:r>
        <w:r>
          <w:rPr>
            <w:rStyle w:val="a6"/>
            <w:rFonts w:ascii="Times New Roman" w:hAnsi="Times New Roman"/>
            <w:sz w:val="28"/>
            <w:szCs w:val="28"/>
          </w:rPr>
          <w:t>delivery</w:t>
        </w:r>
        <w:r w:rsidRPr="00E06242">
          <w:rPr>
            <w:rStyle w:val="a6"/>
            <w:rFonts w:ascii="Times New Roman" w:hAnsi="Times New Roman"/>
            <w:sz w:val="28"/>
            <w:szCs w:val="28"/>
            <w:lang w:val="ru-RU"/>
          </w:rPr>
          <w:t>-</w:t>
        </w:r>
        <w:r>
          <w:rPr>
            <w:rStyle w:val="a6"/>
            <w:rFonts w:ascii="Times New Roman" w:hAnsi="Times New Roman"/>
            <w:sz w:val="28"/>
            <w:szCs w:val="28"/>
          </w:rPr>
          <w:t>dataset</w:t>
        </w:r>
      </w:hyperlink>
      <w:r w:rsidRPr="00E06242">
        <w:rPr>
          <w:rFonts w:ascii="Times New Roman" w:hAnsi="Times New Roman"/>
          <w:sz w:val="28"/>
          <w:szCs w:val="28"/>
          <w:lang w:val="ru-RU"/>
        </w:rPr>
        <w:t xml:space="preserve"> (дата обращения: 13.10.2025).</w:t>
      </w:r>
    </w:p>
    <w:sectPr w:rsidR="009D21E6" w:rsidRPr="00E06242">
      <w:footerReference w:type="default" r:id="rId46"/>
      <w:pgSz w:w="11906" w:h="16838"/>
      <w:pgMar w:top="1134" w:right="850" w:bottom="1134" w:left="1701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1C834" w14:textId="77777777" w:rsidR="00866A10" w:rsidRDefault="00866A10">
      <w:r>
        <w:separator/>
      </w:r>
    </w:p>
  </w:endnote>
  <w:endnote w:type="continuationSeparator" w:id="0">
    <w:p w14:paraId="517178FC" w14:textId="77777777" w:rsidR="00866A10" w:rsidRDefault="0086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ans-serif">
    <w:altName w:val="Segoe Print"/>
    <w:charset w:val="00"/>
    <w:family w:val="auto"/>
    <w:pitch w:val="default"/>
    <w:sig w:usb0="00000000" w:usb1="00000000" w:usb2="00000000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6416C" w14:textId="6357594F" w:rsidR="009D21E6" w:rsidRDefault="00900FBF">
    <w:pPr>
      <w:pStyle w:val="a0"/>
      <w:widowControl w:val="0"/>
      <w:suppressAutoHyphens/>
      <w:spacing w:line="12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0986317" wp14:editId="27C2482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64770" cy="154940"/>
              <wp:effectExtent l="0" t="0" r="0" b="0"/>
              <wp:wrapNone/>
              <wp:docPr id="1208129181" name="Надпись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77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1E29A4" w14:textId="77777777" w:rsidR="009D21E6" w:rsidRPr="00DA25E2" w:rsidRDefault="00DA25E2">
                          <w:pPr>
                            <w:pStyle w:val="aa"/>
                            <w:rPr>
                              <w:lang w:val="ru-RU"/>
                            </w:rPr>
                          </w:pPr>
                          <w:r>
                            <w:rPr>
                              <w:lang w:val="ru-RU"/>
                            </w:rPr>
                            <w:t>2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986317" id="_x0000_t202" coordsize="21600,21600" o:spt="202" path="m,l,21600r21600,l21600,xe">
              <v:stroke joinstyle="miter"/>
              <v:path gradientshapeok="t" o:connecttype="rect"/>
            </v:shapetype>
            <v:shape id="Надпись 5" o:spid="_x0000_s1026" type="#_x0000_t202" style="position:absolute;margin-left:0;margin-top:0;width:5.1pt;height:12.2pt;z-index:25165772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" filled="f" stroked="f">
              <v:textbox style="mso-fit-shape-to-text:t" inset="0,0,0,0">
                <w:txbxContent>
                  <w:p w14:paraId="611E29A4" w14:textId="77777777" w:rsidR="009D21E6" w:rsidRPr="00DA25E2" w:rsidRDefault="00DA25E2">
                    <w:pPr>
                      <w:pStyle w:val="aa"/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2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A25E2">
      <w:rPr>
        <w:sz w:val="20"/>
      </w:rPr>
      <w:t>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5ABCA" w14:textId="77777777" w:rsidR="009D21E6" w:rsidRPr="00DA25E2" w:rsidRDefault="003B5A38" w:rsidP="00CF385D">
    <w:pPr>
      <w:pStyle w:val="aa"/>
      <w:jc w:val="center"/>
      <w:rPr>
        <w:lang w:val="ru-RU"/>
      </w:rPr>
    </w:pPr>
    <w:r>
      <w:rPr>
        <w:lang w:val="ru-RU"/>
      </w:rPr>
      <w:t>37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F9CDA" w14:textId="77777777" w:rsidR="00866A10" w:rsidRDefault="00866A10">
      <w:r>
        <w:separator/>
      </w:r>
    </w:p>
  </w:footnote>
  <w:footnote w:type="continuationSeparator" w:id="0">
    <w:p w14:paraId="577083E5" w14:textId="77777777" w:rsidR="00866A10" w:rsidRDefault="00866A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69DF70"/>
    <w:multiLevelType w:val="singleLevel"/>
    <w:tmpl w:val="A469DF7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C483F300"/>
    <w:multiLevelType w:val="singleLevel"/>
    <w:tmpl w:val="C483F300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D22D8BD7"/>
    <w:multiLevelType w:val="singleLevel"/>
    <w:tmpl w:val="D22D8BD7"/>
    <w:lvl w:ilvl="0">
      <w:start w:val="1"/>
      <w:numFmt w:val="decimal"/>
      <w:lvlText w:val="%1."/>
      <w:lvlJc w:val="left"/>
      <w:pPr>
        <w:tabs>
          <w:tab w:val="num" w:pos="845"/>
        </w:tabs>
        <w:ind w:left="845" w:hanging="425"/>
      </w:pPr>
      <w:rPr>
        <w:rFonts w:hint="default"/>
      </w:rPr>
    </w:lvl>
  </w:abstractNum>
  <w:abstractNum w:abstractNumId="3" w15:restartNumberingAfterBreak="0">
    <w:nsid w:val="F34EBBFC"/>
    <w:multiLevelType w:val="singleLevel"/>
    <w:tmpl w:val="F34EBBFC"/>
    <w:lvl w:ilvl="0">
      <w:start w:val="1"/>
      <w:numFmt w:val="decimal"/>
      <w:lvlText w:val="%1."/>
      <w:lvlJc w:val="left"/>
      <w:pPr>
        <w:tabs>
          <w:tab w:val="num" w:pos="845"/>
        </w:tabs>
        <w:ind w:left="845" w:hanging="425"/>
      </w:pPr>
      <w:rPr>
        <w:rFonts w:hint="default"/>
      </w:rPr>
    </w:lvl>
  </w:abstractNum>
  <w:abstractNum w:abstractNumId="4" w15:restartNumberingAfterBreak="0">
    <w:nsid w:val="FDAF11DD"/>
    <w:multiLevelType w:val="singleLevel"/>
    <w:tmpl w:val="FDAF11DD"/>
    <w:lvl w:ilvl="0">
      <w:start w:val="1"/>
      <w:numFmt w:val="decimal"/>
      <w:lvlText w:val="%1."/>
      <w:lvlJc w:val="left"/>
      <w:pPr>
        <w:tabs>
          <w:tab w:val="num" w:pos="845"/>
        </w:tabs>
        <w:ind w:left="845" w:hanging="425"/>
      </w:pPr>
      <w:rPr>
        <w:rFonts w:hint="default"/>
      </w:rPr>
    </w:lvl>
  </w:abstractNum>
  <w:abstractNum w:abstractNumId="5" w15:restartNumberingAfterBreak="0">
    <w:nsid w:val="0913EB01"/>
    <w:multiLevelType w:val="singleLevel"/>
    <w:tmpl w:val="0913EB01"/>
    <w:lvl w:ilvl="0">
      <w:start w:val="1"/>
      <w:numFmt w:val="decimal"/>
      <w:lvlText w:val="%1."/>
      <w:lvlJc w:val="left"/>
      <w:pPr>
        <w:tabs>
          <w:tab w:val="num" w:pos="845"/>
        </w:tabs>
        <w:ind w:left="845" w:hanging="425"/>
      </w:pPr>
      <w:rPr>
        <w:rFonts w:hint="default"/>
      </w:rPr>
    </w:lvl>
  </w:abstractNum>
  <w:abstractNum w:abstractNumId="6" w15:restartNumberingAfterBreak="0">
    <w:nsid w:val="0B8B52CD"/>
    <w:multiLevelType w:val="singleLevel"/>
    <w:tmpl w:val="0B8B52CD"/>
    <w:lvl w:ilvl="0">
      <w:start w:val="4"/>
      <w:numFmt w:val="decimal"/>
      <w:suff w:val="space"/>
      <w:lvlText w:val="%1."/>
      <w:lvlJc w:val="left"/>
    </w:lvl>
  </w:abstractNum>
  <w:abstractNum w:abstractNumId="7" w15:restartNumberingAfterBreak="0">
    <w:nsid w:val="0E1BF773"/>
    <w:multiLevelType w:val="singleLevel"/>
    <w:tmpl w:val="0E1BF773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8" w15:restartNumberingAfterBreak="0">
    <w:nsid w:val="29CEA2FA"/>
    <w:multiLevelType w:val="singleLevel"/>
    <w:tmpl w:val="29CEA2FA"/>
    <w:lvl w:ilvl="0">
      <w:start w:val="1"/>
      <w:numFmt w:val="decimal"/>
      <w:lvlText w:val="%1."/>
      <w:lvlJc w:val="left"/>
      <w:pPr>
        <w:tabs>
          <w:tab w:val="num" w:pos="845"/>
        </w:tabs>
        <w:ind w:left="845" w:hanging="425"/>
      </w:pPr>
      <w:rPr>
        <w:rFonts w:hint="default"/>
      </w:rPr>
    </w:lvl>
  </w:abstractNum>
  <w:abstractNum w:abstractNumId="9" w15:restartNumberingAfterBreak="0">
    <w:nsid w:val="2D597B44"/>
    <w:multiLevelType w:val="multilevel"/>
    <w:tmpl w:val="7672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5F87EF"/>
    <w:multiLevelType w:val="singleLevel"/>
    <w:tmpl w:val="2F5F87EF"/>
    <w:lvl w:ilvl="0">
      <w:start w:val="1"/>
      <w:numFmt w:val="decimal"/>
      <w:lvlText w:val="%1."/>
      <w:lvlJc w:val="left"/>
      <w:pPr>
        <w:tabs>
          <w:tab w:val="num" w:pos="845"/>
        </w:tabs>
        <w:ind w:left="845" w:hanging="425"/>
      </w:pPr>
      <w:rPr>
        <w:rFonts w:hint="default"/>
      </w:rPr>
    </w:lvl>
  </w:abstractNum>
  <w:abstractNum w:abstractNumId="11" w15:restartNumberingAfterBreak="0">
    <w:nsid w:val="31A25F34"/>
    <w:multiLevelType w:val="multilevel"/>
    <w:tmpl w:val="3592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9C48E1"/>
    <w:multiLevelType w:val="multilevel"/>
    <w:tmpl w:val="3B1C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F02911"/>
    <w:multiLevelType w:val="multilevel"/>
    <w:tmpl w:val="75CCB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635121"/>
    <w:multiLevelType w:val="singleLevel"/>
    <w:tmpl w:val="35635121"/>
    <w:lvl w:ilvl="0">
      <w:start w:val="1"/>
      <w:numFmt w:val="decimal"/>
      <w:lvlText w:val="%1."/>
      <w:lvlJc w:val="left"/>
      <w:pPr>
        <w:tabs>
          <w:tab w:val="num" w:pos="845"/>
        </w:tabs>
        <w:ind w:left="845" w:hanging="425"/>
      </w:pPr>
      <w:rPr>
        <w:rFonts w:hint="default"/>
      </w:rPr>
    </w:lvl>
  </w:abstractNum>
  <w:abstractNum w:abstractNumId="15" w15:restartNumberingAfterBreak="0">
    <w:nsid w:val="45480BB1"/>
    <w:multiLevelType w:val="multilevel"/>
    <w:tmpl w:val="8A14A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CA7C99"/>
    <w:multiLevelType w:val="multilevel"/>
    <w:tmpl w:val="B734C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C19453"/>
    <w:multiLevelType w:val="singleLevel"/>
    <w:tmpl w:val="52C19453"/>
    <w:lvl w:ilvl="0">
      <w:start w:val="1"/>
      <w:numFmt w:val="decimal"/>
      <w:suff w:val="space"/>
      <w:lvlText w:val="%1."/>
      <w:lvlJc w:val="left"/>
    </w:lvl>
  </w:abstractNum>
  <w:abstractNum w:abstractNumId="18" w15:restartNumberingAfterBreak="0">
    <w:nsid w:val="5A750788"/>
    <w:multiLevelType w:val="multilevel"/>
    <w:tmpl w:val="57D86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6F5221"/>
    <w:multiLevelType w:val="hybridMultilevel"/>
    <w:tmpl w:val="1A14C606"/>
    <w:lvl w:ilvl="0" w:tplc="3409000F">
      <w:start w:val="1"/>
      <w:numFmt w:val="decimal"/>
      <w:lvlText w:val="%1."/>
      <w:lvlJc w:val="left"/>
      <w:pPr>
        <w:ind w:left="1146" w:hanging="360"/>
      </w:pPr>
    </w:lvl>
    <w:lvl w:ilvl="1" w:tplc="34090019" w:tentative="1">
      <w:start w:val="1"/>
      <w:numFmt w:val="lowerLetter"/>
      <w:lvlText w:val="%2."/>
      <w:lvlJc w:val="left"/>
      <w:pPr>
        <w:ind w:left="1866" w:hanging="360"/>
      </w:pPr>
    </w:lvl>
    <w:lvl w:ilvl="2" w:tplc="3409001B" w:tentative="1">
      <w:start w:val="1"/>
      <w:numFmt w:val="lowerRoman"/>
      <w:lvlText w:val="%3."/>
      <w:lvlJc w:val="right"/>
      <w:pPr>
        <w:ind w:left="2586" w:hanging="180"/>
      </w:pPr>
    </w:lvl>
    <w:lvl w:ilvl="3" w:tplc="3409000F" w:tentative="1">
      <w:start w:val="1"/>
      <w:numFmt w:val="decimal"/>
      <w:lvlText w:val="%4."/>
      <w:lvlJc w:val="left"/>
      <w:pPr>
        <w:ind w:left="3306" w:hanging="360"/>
      </w:pPr>
    </w:lvl>
    <w:lvl w:ilvl="4" w:tplc="34090019" w:tentative="1">
      <w:start w:val="1"/>
      <w:numFmt w:val="lowerLetter"/>
      <w:lvlText w:val="%5."/>
      <w:lvlJc w:val="left"/>
      <w:pPr>
        <w:ind w:left="4026" w:hanging="360"/>
      </w:pPr>
    </w:lvl>
    <w:lvl w:ilvl="5" w:tplc="3409001B" w:tentative="1">
      <w:start w:val="1"/>
      <w:numFmt w:val="lowerRoman"/>
      <w:lvlText w:val="%6."/>
      <w:lvlJc w:val="right"/>
      <w:pPr>
        <w:ind w:left="4746" w:hanging="180"/>
      </w:pPr>
    </w:lvl>
    <w:lvl w:ilvl="6" w:tplc="3409000F" w:tentative="1">
      <w:start w:val="1"/>
      <w:numFmt w:val="decimal"/>
      <w:lvlText w:val="%7."/>
      <w:lvlJc w:val="left"/>
      <w:pPr>
        <w:ind w:left="5466" w:hanging="360"/>
      </w:pPr>
    </w:lvl>
    <w:lvl w:ilvl="7" w:tplc="34090019" w:tentative="1">
      <w:start w:val="1"/>
      <w:numFmt w:val="lowerLetter"/>
      <w:lvlText w:val="%8."/>
      <w:lvlJc w:val="left"/>
      <w:pPr>
        <w:ind w:left="6186" w:hanging="360"/>
      </w:pPr>
    </w:lvl>
    <w:lvl w:ilvl="8" w:tplc="3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0" w15:restartNumberingAfterBreak="0">
    <w:nsid w:val="7BC869CD"/>
    <w:multiLevelType w:val="multilevel"/>
    <w:tmpl w:val="6310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DD07E3"/>
    <w:multiLevelType w:val="singleLevel"/>
    <w:tmpl w:val="7BDD07E3"/>
    <w:lvl w:ilvl="0">
      <w:start w:val="1"/>
      <w:numFmt w:val="decimal"/>
      <w:lvlText w:val="%1."/>
      <w:lvlJc w:val="left"/>
      <w:pPr>
        <w:tabs>
          <w:tab w:val="num" w:pos="425"/>
        </w:tabs>
        <w:ind w:left="709" w:hanging="709"/>
      </w:pPr>
      <w:rPr>
        <w:rFonts w:hint="default"/>
      </w:rPr>
    </w:lvl>
  </w:abstractNum>
  <w:abstractNum w:abstractNumId="22" w15:restartNumberingAfterBreak="0">
    <w:nsid w:val="7D7237FA"/>
    <w:multiLevelType w:val="singleLevel"/>
    <w:tmpl w:val="7D7237F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num w:numId="1" w16cid:durableId="1734155787">
    <w:abstractNumId w:val="7"/>
  </w:num>
  <w:num w:numId="2" w16cid:durableId="950092933">
    <w:abstractNumId w:val="22"/>
  </w:num>
  <w:num w:numId="3" w16cid:durableId="1643583645">
    <w:abstractNumId w:val="3"/>
  </w:num>
  <w:num w:numId="4" w16cid:durableId="24063791">
    <w:abstractNumId w:val="10"/>
  </w:num>
  <w:num w:numId="5" w16cid:durableId="1264606007">
    <w:abstractNumId w:val="21"/>
  </w:num>
  <w:num w:numId="6" w16cid:durableId="205921492">
    <w:abstractNumId w:val="4"/>
  </w:num>
  <w:num w:numId="7" w16cid:durableId="773868947">
    <w:abstractNumId w:val="14"/>
  </w:num>
  <w:num w:numId="8" w16cid:durableId="1158577656">
    <w:abstractNumId w:val="8"/>
  </w:num>
  <w:num w:numId="9" w16cid:durableId="1791430928">
    <w:abstractNumId w:val="2"/>
  </w:num>
  <w:num w:numId="10" w16cid:durableId="976690070">
    <w:abstractNumId w:val="5"/>
  </w:num>
  <w:num w:numId="11" w16cid:durableId="1899895461">
    <w:abstractNumId w:val="17"/>
  </w:num>
  <w:num w:numId="12" w16cid:durableId="1737514487">
    <w:abstractNumId w:val="6"/>
  </w:num>
  <w:num w:numId="13" w16cid:durableId="380330387">
    <w:abstractNumId w:val="1"/>
  </w:num>
  <w:num w:numId="14" w16cid:durableId="369916663">
    <w:abstractNumId w:val="0"/>
  </w:num>
  <w:num w:numId="15" w16cid:durableId="795220173">
    <w:abstractNumId w:val="19"/>
  </w:num>
  <w:num w:numId="16" w16cid:durableId="606620926">
    <w:abstractNumId w:val="16"/>
  </w:num>
  <w:num w:numId="17" w16cid:durableId="2128506373">
    <w:abstractNumId w:val="18"/>
  </w:num>
  <w:num w:numId="18" w16cid:durableId="211036321">
    <w:abstractNumId w:val="11"/>
  </w:num>
  <w:num w:numId="19" w16cid:durableId="1651667561">
    <w:abstractNumId w:val="9"/>
  </w:num>
  <w:num w:numId="20" w16cid:durableId="1909345938">
    <w:abstractNumId w:val="13"/>
  </w:num>
  <w:num w:numId="21" w16cid:durableId="1836411485">
    <w:abstractNumId w:val="20"/>
  </w:num>
  <w:num w:numId="22" w16cid:durableId="992681364">
    <w:abstractNumId w:val="12"/>
  </w:num>
  <w:num w:numId="23" w16cid:durableId="125895054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VerticalSpacing w:val="156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7B8"/>
    <w:rsid w:val="00003F59"/>
    <w:rsid w:val="00004B8F"/>
    <w:rsid w:val="0003511F"/>
    <w:rsid w:val="00040A97"/>
    <w:rsid w:val="00044D4E"/>
    <w:rsid w:val="00067403"/>
    <w:rsid w:val="00093E33"/>
    <w:rsid w:val="000D4E57"/>
    <w:rsid w:val="00100207"/>
    <w:rsid w:val="00112EBC"/>
    <w:rsid w:val="001220CE"/>
    <w:rsid w:val="0014323E"/>
    <w:rsid w:val="0015593C"/>
    <w:rsid w:val="001802F9"/>
    <w:rsid w:val="00192AC8"/>
    <w:rsid w:val="001B38F1"/>
    <w:rsid w:val="001B5790"/>
    <w:rsid w:val="001E1E87"/>
    <w:rsid w:val="001E35C3"/>
    <w:rsid w:val="00211071"/>
    <w:rsid w:val="00213C3E"/>
    <w:rsid w:val="00216008"/>
    <w:rsid w:val="00233803"/>
    <w:rsid w:val="002520A7"/>
    <w:rsid w:val="00254B3A"/>
    <w:rsid w:val="002607B8"/>
    <w:rsid w:val="00283261"/>
    <w:rsid w:val="002B06A0"/>
    <w:rsid w:val="002C0D04"/>
    <w:rsid w:val="0030081A"/>
    <w:rsid w:val="00301A76"/>
    <w:rsid w:val="003117D1"/>
    <w:rsid w:val="0031755B"/>
    <w:rsid w:val="003272DC"/>
    <w:rsid w:val="003556F6"/>
    <w:rsid w:val="00370C8A"/>
    <w:rsid w:val="003775AC"/>
    <w:rsid w:val="00377E40"/>
    <w:rsid w:val="003825E9"/>
    <w:rsid w:val="003B5A38"/>
    <w:rsid w:val="003B7BE8"/>
    <w:rsid w:val="003E236B"/>
    <w:rsid w:val="0041384B"/>
    <w:rsid w:val="004274B4"/>
    <w:rsid w:val="00443361"/>
    <w:rsid w:val="00446017"/>
    <w:rsid w:val="00453433"/>
    <w:rsid w:val="00482F36"/>
    <w:rsid w:val="004A3A18"/>
    <w:rsid w:val="004C0EE0"/>
    <w:rsid w:val="004E0132"/>
    <w:rsid w:val="004E6E8D"/>
    <w:rsid w:val="004F5E15"/>
    <w:rsid w:val="00520023"/>
    <w:rsid w:val="005244F6"/>
    <w:rsid w:val="0052656E"/>
    <w:rsid w:val="0054131B"/>
    <w:rsid w:val="00553C1A"/>
    <w:rsid w:val="005619B0"/>
    <w:rsid w:val="00570A32"/>
    <w:rsid w:val="005D14B6"/>
    <w:rsid w:val="005E36A0"/>
    <w:rsid w:val="005E5EC7"/>
    <w:rsid w:val="005F5537"/>
    <w:rsid w:val="00617364"/>
    <w:rsid w:val="00625739"/>
    <w:rsid w:val="00632890"/>
    <w:rsid w:val="00662C21"/>
    <w:rsid w:val="006C23B7"/>
    <w:rsid w:val="006C26A6"/>
    <w:rsid w:val="006E1967"/>
    <w:rsid w:val="007031B8"/>
    <w:rsid w:val="00707BBE"/>
    <w:rsid w:val="0074015D"/>
    <w:rsid w:val="00755468"/>
    <w:rsid w:val="007A56C2"/>
    <w:rsid w:val="007A58EA"/>
    <w:rsid w:val="008159C4"/>
    <w:rsid w:val="008302DC"/>
    <w:rsid w:val="00852C46"/>
    <w:rsid w:val="00865436"/>
    <w:rsid w:val="00866A10"/>
    <w:rsid w:val="008815CC"/>
    <w:rsid w:val="008B45C7"/>
    <w:rsid w:val="008B5167"/>
    <w:rsid w:val="008B7805"/>
    <w:rsid w:val="008C0F32"/>
    <w:rsid w:val="008C213D"/>
    <w:rsid w:val="008C6DE3"/>
    <w:rsid w:val="008D42EA"/>
    <w:rsid w:val="008F19C0"/>
    <w:rsid w:val="00900FBF"/>
    <w:rsid w:val="0091616C"/>
    <w:rsid w:val="00937A82"/>
    <w:rsid w:val="00947D38"/>
    <w:rsid w:val="00953129"/>
    <w:rsid w:val="009622D6"/>
    <w:rsid w:val="00981FA6"/>
    <w:rsid w:val="00983A22"/>
    <w:rsid w:val="00983FE4"/>
    <w:rsid w:val="009B22DE"/>
    <w:rsid w:val="009C170F"/>
    <w:rsid w:val="009D21E6"/>
    <w:rsid w:val="009D333D"/>
    <w:rsid w:val="009E79C8"/>
    <w:rsid w:val="009F3E30"/>
    <w:rsid w:val="00A3019C"/>
    <w:rsid w:val="00A3619A"/>
    <w:rsid w:val="00A46FED"/>
    <w:rsid w:val="00A52567"/>
    <w:rsid w:val="00A7625A"/>
    <w:rsid w:val="00A824F7"/>
    <w:rsid w:val="00A84E82"/>
    <w:rsid w:val="00A94188"/>
    <w:rsid w:val="00AC3086"/>
    <w:rsid w:val="00AC371D"/>
    <w:rsid w:val="00AC71E0"/>
    <w:rsid w:val="00AD229B"/>
    <w:rsid w:val="00AD4CA8"/>
    <w:rsid w:val="00AE3422"/>
    <w:rsid w:val="00AE3FD0"/>
    <w:rsid w:val="00B01995"/>
    <w:rsid w:val="00B407FF"/>
    <w:rsid w:val="00BC5F01"/>
    <w:rsid w:val="00BC6596"/>
    <w:rsid w:val="00BE0308"/>
    <w:rsid w:val="00BE4EB5"/>
    <w:rsid w:val="00C164FB"/>
    <w:rsid w:val="00C24827"/>
    <w:rsid w:val="00C5432F"/>
    <w:rsid w:val="00C7646D"/>
    <w:rsid w:val="00C91030"/>
    <w:rsid w:val="00C94C88"/>
    <w:rsid w:val="00CD253A"/>
    <w:rsid w:val="00CF2817"/>
    <w:rsid w:val="00CF385D"/>
    <w:rsid w:val="00D0133E"/>
    <w:rsid w:val="00D31223"/>
    <w:rsid w:val="00D43530"/>
    <w:rsid w:val="00D6781F"/>
    <w:rsid w:val="00D71C11"/>
    <w:rsid w:val="00D9092D"/>
    <w:rsid w:val="00D91882"/>
    <w:rsid w:val="00DA1BC9"/>
    <w:rsid w:val="00DA25E2"/>
    <w:rsid w:val="00DA2AC1"/>
    <w:rsid w:val="00DB730D"/>
    <w:rsid w:val="00E04D09"/>
    <w:rsid w:val="00E06242"/>
    <w:rsid w:val="00E16F57"/>
    <w:rsid w:val="00E27419"/>
    <w:rsid w:val="00E3185F"/>
    <w:rsid w:val="00E35E2E"/>
    <w:rsid w:val="00E37751"/>
    <w:rsid w:val="00E92659"/>
    <w:rsid w:val="00EA7AA9"/>
    <w:rsid w:val="00EB6D2B"/>
    <w:rsid w:val="00EB7720"/>
    <w:rsid w:val="00EC349F"/>
    <w:rsid w:val="00EE38F2"/>
    <w:rsid w:val="00EF69A9"/>
    <w:rsid w:val="00F037E2"/>
    <w:rsid w:val="00F41CAE"/>
    <w:rsid w:val="00F61A9E"/>
    <w:rsid w:val="00FC6F41"/>
    <w:rsid w:val="00FD2EFF"/>
    <w:rsid w:val="00FD4E2B"/>
    <w:rsid w:val="00FE451B"/>
    <w:rsid w:val="01596446"/>
    <w:rsid w:val="01983788"/>
    <w:rsid w:val="01E46029"/>
    <w:rsid w:val="0220040D"/>
    <w:rsid w:val="027F6146"/>
    <w:rsid w:val="028B1CBA"/>
    <w:rsid w:val="02921645"/>
    <w:rsid w:val="03190625"/>
    <w:rsid w:val="033546D2"/>
    <w:rsid w:val="033D1ADE"/>
    <w:rsid w:val="03404644"/>
    <w:rsid w:val="03481FCA"/>
    <w:rsid w:val="0365764E"/>
    <w:rsid w:val="03CD0187"/>
    <w:rsid w:val="040D6933"/>
    <w:rsid w:val="04272D60"/>
    <w:rsid w:val="042E5C2A"/>
    <w:rsid w:val="04411BF5"/>
    <w:rsid w:val="04575E62"/>
    <w:rsid w:val="048C5579"/>
    <w:rsid w:val="049E3BEA"/>
    <w:rsid w:val="04AD5B99"/>
    <w:rsid w:val="04E9501D"/>
    <w:rsid w:val="04F670DE"/>
    <w:rsid w:val="05035BC7"/>
    <w:rsid w:val="05072E5A"/>
    <w:rsid w:val="052132CD"/>
    <w:rsid w:val="054F6046"/>
    <w:rsid w:val="055B78DA"/>
    <w:rsid w:val="05921FB2"/>
    <w:rsid w:val="05E46539"/>
    <w:rsid w:val="06096508"/>
    <w:rsid w:val="06BF28EB"/>
    <w:rsid w:val="06ED041E"/>
    <w:rsid w:val="071D399E"/>
    <w:rsid w:val="07541C4C"/>
    <w:rsid w:val="07D53466"/>
    <w:rsid w:val="07F33764"/>
    <w:rsid w:val="081859DF"/>
    <w:rsid w:val="08332EEA"/>
    <w:rsid w:val="083F5094"/>
    <w:rsid w:val="085F7308"/>
    <w:rsid w:val="0866281C"/>
    <w:rsid w:val="08B140CE"/>
    <w:rsid w:val="08C86F74"/>
    <w:rsid w:val="08E9552D"/>
    <w:rsid w:val="08F85B47"/>
    <w:rsid w:val="09296316"/>
    <w:rsid w:val="093A7BD7"/>
    <w:rsid w:val="09B9117B"/>
    <w:rsid w:val="09CB009E"/>
    <w:rsid w:val="09CE1022"/>
    <w:rsid w:val="09D21BBD"/>
    <w:rsid w:val="09D35013"/>
    <w:rsid w:val="09EB05D3"/>
    <w:rsid w:val="0A0855DF"/>
    <w:rsid w:val="0A0D52EB"/>
    <w:rsid w:val="0A1F6EAC"/>
    <w:rsid w:val="0A484293"/>
    <w:rsid w:val="0A5C540E"/>
    <w:rsid w:val="0A8D5BDD"/>
    <w:rsid w:val="0ABF1C30"/>
    <w:rsid w:val="0ACA6F28"/>
    <w:rsid w:val="0ACB34C4"/>
    <w:rsid w:val="0AD153CD"/>
    <w:rsid w:val="0ADD6A6C"/>
    <w:rsid w:val="0AE257B3"/>
    <w:rsid w:val="0B267056"/>
    <w:rsid w:val="0B362885"/>
    <w:rsid w:val="0B386F97"/>
    <w:rsid w:val="0B7645E3"/>
    <w:rsid w:val="0B8F617F"/>
    <w:rsid w:val="0BAD6035"/>
    <w:rsid w:val="0BF05156"/>
    <w:rsid w:val="0C0D7608"/>
    <w:rsid w:val="0C356614"/>
    <w:rsid w:val="0C3F0E27"/>
    <w:rsid w:val="0C8158F5"/>
    <w:rsid w:val="0C9B4AF6"/>
    <w:rsid w:val="0D284C05"/>
    <w:rsid w:val="0D2C70B1"/>
    <w:rsid w:val="0D5166E6"/>
    <w:rsid w:val="0D6B2B13"/>
    <w:rsid w:val="0D927FE1"/>
    <w:rsid w:val="0DDF0D4D"/>
    <w:rsid w:val="0E155B3E"/>
    <w:rsid w:val="0E1572F9"/>
    <w:rsid w:val="0E883192"/>
    <w:rsid w:val="0EF836BC"/>
    <w:rsid w:val="0F2F36F8"/>
    <w:rsid w:val="0F6C743F"/>
    <w:rsid w:val="0F875F12"/>
    <w:rsid w:val="0F906915"/>
    <w:rsid w:val="0F9D3D2C"/>
    <w:rsid w:val="0FC712FE"/>
    <w:rsid w:val="10200A82"/>
    <w:rsid w:val="102D2316"/>
    <w:rsid w:val="104F21BA"/>
    <w:rsid w:val="108A2CE9"/>
    <w:rsid w:val="10956473"/>
    <w:rsid w:val="10994EC9"/>
    <w:rsid w:val="10A741DE"/>
    <w:rsid w:val="10B55125"/>
    <w:rsid w:val="10C10D6E"/>
    <w:rsid w:val="10E67546"/>
    <w:rsid w:val="10EA30F4"/>
    <w:rsid w:val="113D59D7"/>
    <w:rsid w:val="11442484"/>
    <w:rsid w:val="11586E4C"/>
    <w:rsid w:val="116F12D7"/>
    <w:rsid w:val="1186164E"/>
    <w:rsid w:val="118B1D1F"/>
    <w:rsid w:val="11BD17A8"/>
    <w:rsid w:val="11C56F82"/>
    <w:rsid w:val="11F0327C"/>
    <w:rsid w:val="12130FC5"/>
    <w:rsid w:val="128447C6"/>
    <w:rsid w:val="12B3683D"/>
    <w:rsid w:val="132013EF"/>
    <w:rsid w:val="134C0C32"/>
    <w:rsid w:val="13967479"/>
    <w:rsid w:val="13CB5B5C"/>
    <w:rsid w:val="13E13A2C"/>
    <w:rsid w:val="13FB22A7"/>
    <w:rsid w:val="140A1858"/>
    <w:rsid w:val="14535C0A"/>
    <w:rsid w:val="147D6C30"/>
    <w:rsid w:val="14904AC9"/>
    <w:rsid w:val="149351C4"/>
    <w:rsid w:val="14A04D63"/>
    <w:rsid w:val="14A55860"/>
    <w:rsid w:val="14AF3F68"/>
    <w:rsid w:val="14EF1B97"/>
    <w:rsid w:val="14F24B6E"/>
    <w:rsid w:val="1597660D"/>
    <w:rsid w:val="15C164C0"/>
    <w:rsid w:val="15C35A3C"/>
    <w:rsid w:val="15CD1873"/>
    <w:rsid w:val="15D66112"/>
    <w:rsid w:val="15D72FEA"/>
    <w:rsid w:val="15EA5FFF"/>
    <w:rsid w:val="16143099"/>
    <w:rsid w:val="162121A4"/>
    <w:rsid w:val="16574435"/>
    <w:rsid w:val="167F55F9"/>
    <w:rsid w:val="16A7518D"/>
    <w:rsid w:val="16AA643D"/>
    <w:rsid w:val="16F60ABB"/>
    <w:rsid w:val="171347E8"/>
    <w:rsid w:val="183710C7"/>
    <w:rsid w:val="18B57797"/>
    <w:rsid w:val="18E86D07"/>
    <w:rsid w:val="19032323"/>
    <w:rsid w:val="193D41F8"/>
    <w:rsid w:val="194F3A56"/>
    <w:rsid w:val="1961160A"/>
    <w:rsid w:val="19BF39A9"/>
    <w:rsid w:val="19F97867"/>
    <w:rsid w:val="1A1917B3"/>
    <w:rsid w:val="1AA82AB2"/>
    <w:rsid w:val="1AEA68AC"/>
    <w:rsid w:val="1B14008E"/>
    <w:rsid w:val="1B180311"/>
    <w:rsid w:val="1B477AD1"/>
    <w:rsid w:val="1B5667A8"/>
    <w:rsid w:val="1B7505BC"/>
    <w:rsid w:val="1BB33815"/>
    <w:rsid w:val="1BC11999"/>
    <w:rsid w:val="1BC761E2"/>
    <w:rsid w:val="1BD54DB6"/>
    <w:rsid w:val="1BF146E6"/>
    <w:rsid w:val="1BFF50E5"/>
    <w:rsid w:val="1C037E84"/>
    <w:rsid w:val="1C200B97"/>
    <w:rsid w:val="1C4427A7"/>
    <w:rsid w:val="1C4A05F8"/>
    <w:rsid w:val="1C4A4D75"/>
    <w:rsid w:val="1C745643"/>
    <w:rsid w:val="1CA10743"/>
    <w:rsid w:val="1CAC1596"/>
    <w:rsid w:val="1D433A75"/>
    <w:rsid w:val="1D7A676B"/>
    <w:rsid w:val="1DA55031"/>
    <w:rsid w:val="1DAE2D0C"/>
    <w:rsid w:val="1DE645F0"/>
    <w:rsid w:val="1E027949"/>
    <w:rsid w:val="1E113539"/>
    <w:rsid w:val="1E1D5F75"/>
    <w:rsid w:val="1E2C658F"/>
    <w:rsid w:val="1E3C3425"/>
    <w:rsid w:val="1E4405C6"/>
    <w:rsid w:val="1E4C1236"/>
    <w:rsid w:val="1E5A0AC0"/>
    <w:rsid w:val="1F0938D3"/>
    <w:rsid w:val="1F1032C5"/>
    <w:rsid w:val="1F106FB8"/>
    <w:rsid w:val="1F135208"/>
    <w:rsid w:val="1F1840BF"/>
    <w:rsid w:val="1F220A99"/>
    <w:rsid w:val="1F400656"/>
    <w:rsid w:val="1F5B77C8"/>
    <w:rsid w:val="1F673847"/>
    <w:rsid w:val="1F8964CB"/>
    <w:rsid w:val="202B0253"/>
    <w:rsid w:val="20595E8F"/>
    <w:rsid w:val="20915D94"/>
    <w:rsid w:val="20A63420"/>
    <w:rsid w:val="20B239AF"/>
    <w:rsid w:val="21B31E7D"/>
    <w:rsid w:val="21C115EE"/>
    <w:rsid w:val="21ED1832"/>
    <w:rsid w:val="221E4CC8"/>
    <w:rsid w:val="22386C47"/>
    <w:rsid w:val="22654504"/>
    <w:rsid w:val="22725A5E"/>
    <w:rsid w:val="22E4044C"/>
    <w:rsid w:val="231A0926"/>
    <w:rsid w:val="23681EC9"/>
    <w:rsid w:val="23782EB8"/>
    <w:rsid w:val="237B69CA"/>
    <w:rsid w:val="239E2DA5"/>
    <w:rsid w:val="246805C8"/>
    <w:rsid w:val="24A91031"/>
    <w:rsid w:val="24B60A1C"/>
    <w:rsid w:val="24B71C84"/>
    <w:rsid w:val="24EE1B79"/>
    <w:rsid w:val="24F579FC"/>
    <w:rsid w:val="24F84634"/>
    <w:rsid w:val="25010A26"/>
    <w:rsid w:val="251364E2"/>
    <w:rsid w:val="253F5731"/>
    <w:rsid w:val="25664350"/>
    <w:rsid w:val="25731E4E"/>
    <w:rsid w:val="258677FF"/>
    <w:rsid w:val="258774CF"/>
    <w:rsid w:val="25CD5911"/>
    <w:rsid w:val="25F31647"/>
    <w:rsid w:val="25FF60A7"/>
    <w:rsid w:val="26120603"/>
    <w:rsid w:val="269D691B"/>
    <w:rsid w:val="26A60E77"/>
    <w:rsid w:val="26E153B5"/>
    <w:rsid w:val="27383AB2"/>
    <w:rsid w:val="27C67456"/>
    <w:rsid w:val="27D942F3"/>
    <w:rsid w:val="27E22DFD"/>
    <w:rsid w:val="283C5561"/>
    <w:rsid w:val="283F24B5"/>
    <w:rsid w:val="286E76A3"/>
    <w:rsid w:val="28996270"/>
    <w:rsid w:val="28BB12F1"/>
    <w:rsid w:val="293933AF"/>
    <w:rsid w:val="295C7ED5"/>
    <w:rsid w:val="296E29B3"/>
    <w:rsid w:val="2980069E"/>
    <w:rsid w:val="29CF1324"/>
    <w:rsid w:val="2A0517FE"/>
    <w:rsid w:val="2A057A23"/>
    <w:rsid w:val="2A273408"/>
    <w:rsid w:val="2AA849C3"/>
    <w:rsid w:val="2AAD0D12"/>
    <w:rsid w:val="2AB45202"/>
    <w:rsid w:val="2AC419D4"/>
    <w:rsid w:val="2B6B45C8"/>
    <w:rsid w:val="2BE02BE8"/>
    <w:rsid w:val="2BEE69C7"/>
    <w:rsid w:val="2C2C655E"/>
    <w:rsid w:val="2C420DA8"/>
    <w:rsid w:val="2C6922ED"/>
    <w:rsid w:val="2C920DBC"/>
    <w:rsid w:val="2CA536AB"/>
    <w:rsid w:val="2CDF5F75"/>
    <w:rsid w:val="2D1C7470"/>
    <w:rsid w:val="2D4E040B"/>
    <w:rsid w:val="2D5C7FE7"/>
    <w:rsid w:val="2D5F5CFD"/>
    <w:rsid w:val="2D665687"/>
    <w:rsid w:val="2DD6761F"/>
    <w:rsid w:val="2E3237B2"/>
    <w:rsid w:val="2E544AE3"/>
    <w:rsid w:val="2E5E3A68"/>
    <w:rsid w:val="2E992C8A"/>
    <w:rsid w:val="2EB92AB6"/>
    <w:rsid w:val="2F350375"/>
    <w:rsid w:val="2F430CE4"/>
    <w:rsid w:val="2F762E69"/>
    <w:rsid w:val="2F8A08CC"/>
    <w:rsid w:val="2FDB4600"/>
    <w:rsid w:val="2FF81ACE"/>
    <w:rsid w:val="2FF939DB"/>
    <w:rsid w:val="2FFB6945"/>
    <w:rsid w:val="30330D58"/>
    <w:rsid w:val="30377647"/>
    <w:rsid w:val="30611B6D"/>
    <w:rsid w:val="30C0540A"/>
    <w:rsid w:val="30DD506B"/>
    <w:rsid w:val="30FA0A66"/>
    <w:rsid w:val="311A33AD"/>
    <w:rsid w:val="31447BE1"/>
    <w:rsid w:val="31D2628A"/>
    <w:rsid w:val="31DB4CF3"/>
    <w:rsid w:val="31F6203D"/>
    <w:rsid w:val="32186CC0"/>
    <w:rsid w:val="321E0BC9"/>
    <w:rsid w:val="32240CF8"/>
    <w:rsid w:val="32285EF6"/>
    <w:rsid w:val="323D1D93"/>
    <w:rsid w:val="32A2757C"/>
    <w:rsid w:val="32AE1774"/>
    <w:rsid w:val="32C600DD"/>
    <w:rsid w:val="32D54B0D"/>
    <w:rsid w:val="32DC66FE"/>
    <w:rsid w:val="32F440A4"/>
    <w:rsid w:val="32F82AAB"/>
    <w:rsid w:val="32FE0237"/>
    <w:rsid w:val="3358764C"/>
    <w:rsid w:val="33604A58"/>
    <w:rsid w:val="336C3DBF"/>
    <w:rsid w:val="336F39EE"/>
    <w:rsid w:val="3375117B"/>
    <w:rsid w:val="33AC6424"/>
    <w:rsid w:val="33CF4D0C"/>
    <w:rsid w:val="33EF3987"/>
    <w:rsid w:val="34062C68"/>
    <w:rsid w:val="34426D33"/>
    <w:rsid w:val="345C5BF5"/>
    <w:rsid w:val="349C683D"/>
    <w:rsid w:val="34AE217C"/>
    <w:rsid w:val="34CA6229"/>
    <w:rsid w:val="351E5CB3"/>
    <w:rsid w:val="357502F3"/>
    <w:rsid w:val="3587594B"/>
    <w:rsid w:val="35C41CC4"/>
    <w:rsid w:val="3629746A"/>
    <w:rsid w:val="364006D2"/>
    <w:rsid w:val="3667732D"/>
    <w:rsid w:val="36AD31C9"/>
    <w:rsid w:val="36D03E7A"/>
    <w:rsid w:val="372E3F5A"/>
    <w:rsid w:val="374C01E8"/>
    <w:rsid w:val="37BD5302"/>
    <w:rsid w:val="37EA2378"/>
    <w:rsid w:val="37EB70CB"/>
    <w:rsid w:val="38336E87"/>
    <w:rsid w:val="38343179"/>
    <w:rsid w:val="3834382E"/>
    <w:rsid w:val="38980E69"/>
    <w:rsid w:val="38BE0728"/>
    <w:rsid w:val="38D92F1E"/>
    <w:rsid w:val="38E20AE5"/>
    <w:rsid w:val="38E76B84"/>
    <w:rsid w:val="39474257"/>
    <w:rsid w:val="39AB58EE"/>
    <w:rsid w:val="39B366B6"/>
    <w:rsid w:val="39B838CD"/>
    <w:rsid w:val="39C82DD9"/>
    <w:rsid w:val="3A5E6F8C"/>
    <w:rsid w:val="3A751FF8"/>
    <w:rsid w:val="3A8A0F7E"/>
    <w:rsid w:val="3A956DCB"/>
    <w:rsid w:val="3ABC52C8"/>
    <w:rsid w:val="3AF44AC4"/>
    <w:rsid w:val="3B023ABE"/>
    <w:rsid w:val="3B0A3A01"/>
    <w:rsid w:val="3B25439A"/>
    <w:rsid w:val="3B27182E"/>
    <w:rsid w:val="3B441599"/>
    <w:rsid w:val="3B8F4EFB"/>
    <w:rsid w:val="3BCB0D6B"/>
    <w:rsid w:val="3BE4213F"/>
    <w:rsid w:val="3C385050"/>
    <w:rsid w:val="3C781508"/>
    <w:rsid w:val="3C785F45"/>
    <w:rsid w:val="3C7939C7"/>
    <w:rsid w:val="3CED6581"/>
    <w:rsid w:val="3D53112B"/>
    <w:rsid w:val="3DB93741"/>
    <w:rsid w:val="3DF15307"/>
    <w:rsid w:val="3E0C52B0"/>
    <w:rsid w:val="3E0C6C89"/>
    <w:rsid w:val="3E2843BE"/>
    <w:rsid w:val="3E52324D"/>
    <w:rsid w:val="3EB76FF8"/>
    <w:rsid w:val="3EC12FE9"/>
    <w:rsid w:val="3F056573"/>
    <w:rsid w:val="3F134431"/>
    <w:rsid w:val="3F841B37"/>
    <w:rsid w:val="3FEB4252"/>
    <w:rsid w:val="3FF5207C"/>
    <w:rsid w:val="40537DE8"/>
    <w:rsid w:val="40755BE1"/>
    <w:rsid w:val="40A86D25"/>
    <w:rsid w:val="40D3586A"/>
    <w:rsid w:val="41170674"/>
    <w:rsid w:val="413F7AA0"/>
    <w:rsid w:val="41446E23"/>
    <w:rsid w:val="41452699"/>
    <w:rsid w:val="41795844"/>
    <w:rsid w:val="41AD77AF"/>
    <w:rsid w:val="41FD7266"/>
    <w:rsid w:val="42073DF3"/>
    <w:rsid w:val="42274E97"/>
    <w:rsid w:val="4230318E"/>
    <w:rsid w:val="42325C2F"/>
    <w:rsid w:val="427D6DA7"/>
    <w:rsid w:val="428B71EF"/>
    <w:rsid w:val="42B32FF4"/>
    <w:rsid w:val="42EA29D6"/>
    <w:rsid w:val="43516167"/>
    <w:rsid w:val="43884ABF"/>
    <w:rsid w:val="438F69E7"/>
    <w:rsid w:val="439776D4"/>
    <w:rsid w:val="43C42339"/>
    <w:rsid w:val="441F1F36"/>
    <w:rsid w:val="444B24DB"/>
    <w:rsid w:val="44593EB2"/>
    <w:rsid w:val="44B13AB5"/>
    <w:rsid w:val="44CB77A7"/>
    <w:rsid w:val="450C350D"/>
    <w:rsid w:val="45302890"/>
    <w:rsid w:val="455E2EEB"/>
    <w:rsid w:val="456C4C74"/>
    <w:rsid w:val="458D5460"/>
    <w:rsid w:val="459F4295"/>
    <w:rsid w:val="45C7207A"/>
    <w:rsid w:val="46084AF2"/>
    <w:rsid w:val="467871C5"/>
    <w:rsid w:val="467C0E40"/>
    <w:rsid w:val="46856418"/>
    <w:rsid w:val="46E326E6"/>
    <w:rsid w:val="47097BFA"/>
    <w:rsid w:val="47337781"/>
    <w:rsid w:val="4752380F"/>
    <w:rsid w:val="477C2294"/>
    <w:rsid w:val="478A5138"/>
    <w:rsid w:val="47B92873"/>
    <w:rsid w:val="47C00B3A"/>
    <w:rsid w:val="47C92554"/>
    <w:rsid w:val="48202F63"/>
    <w:rsid w:val="48221986"/>
    <w:rsid w:val="4848139A"/>
    <w:rsid w:val="48524506"/>
    <w:rsid w:val="486E0E2D"/>
    <w:rsid w:val="48800083"/>
    <w:rsid w:val="488C3DC0"/>
    <w:rsid w:val="489354A0"/>
    <w:rsid w:val="48BC6665"/>
    <w:rsid w:val="48D97C39"/>
    <w:rsid w:val="48F646F4"/>
    <w:rsid w:val="49146CF3"/>
    <w:rsid w:val="493526FB"/>
    <w:rsid w:val="495132D5"/>
    <w:rsid w:val="49573AF2"/>
    <w:rsid w:val="497A1F1B"/>
    <w:rsid w:val="498A7FB7"/>
    <w:rsid w:val="49D44376"/>
    <w:rsid w:val="4A1419B8"/>
    <w:rsid w:val="4A1E7F2C"/>
    <w:rsid w:val="4A5B3F4B"/>
    <w:rsid w:val="4A8D525B"/>
    <w:rsid w:val="4A9214FD"/>
    <w:rsid w:val="4AB708EA"/>
    <w:rsid w:val="4ACB2B41"/>
    <w:rsid w:val="4AD978D5"/>
    <w:rsid w:val="4AE42F23"/>
    <w:rsid w:val="4B9C3ABA"/>
    <w:rsid w:val="4BC026E2"/>
    <w:rsid w:val="4BF95B2D"/>
    <w:rsid w:val="4C193AE8"/>
    <w:rsid w:val="4C251AF9"/>
    <w:rsid w:val="4C4804CC"/>
    <w:rsid w:val="4C664A17"/>
    <w:rsid w:val="4CC404E8"/>
    <w:rsid w:val="4CC56D84"/>
    <w:rsid w:val="4CE74F4D"/>
    <w:rsid w:val="4D165E29"/>
    <w:rsid w:val="4D300B4C"/>
    <w:rsid w:val="4D5D2E7B"/>
    <w:rsid w:val="4D5F637E"/>
    <w:rsid w:val="4D742A91"/>
    <w:rsid w:val="4D956B76"/>
    <w:rsid w:val="4DCC2BFC"/>
    <w:rsid w:val="4E0C68A4"/>
    <w:rsid w:val="4E1408DA"/>
    <w:rsid w:val="4E4C4D02"/>
    <w:rsid w:val="4E606D65"/>
    <w:rsid w:val="4EA0138F"/>
    <w:rsid w:val="4F012086"/>
    <w:rsid w:val="4F0170F3"/>
    <w:rsid w:val="4F760F6C"/>
    <w:rsid w:val="4F7F2918"/>
    <w:rsid w:val="4F917597"/>
    <w:rsid w:val="506B3391"/>
    <w:rsid w:val="50891D2D"/>
    <w:rsid w:val="50A07754"/>
    <w:rsid w:val="50B22EF2"/>
    <w:rsid w:val="50E066F5"/>
    <w:rsid w:val="50EB30B7"/>
    <w:rsid w:val="51085237"/>
    <w:rsid w:val="51825B49"/>
    <w:rsid w:val="518C7628"/>
    <w:rsid w:val="522200EC"/>
    <w:rsid w:val="523A1214"/>
    <w:rsid w:val="52F51698"/>
    <w:rsid w:val="52F566EB"/>
    <w:rsid w:val="5302663C"/>
    <w:rsid w:val="534720DD"/>
    <w:rsid w:val="53596238"/>
    <w:rsid w:val="535F1988"/>
    <w:rsid w:val="541C62F3"/>
    <w:rsid w:val="54245833"/>
    <w:rsid w:val="544553D7"/>
    <w:rsid w:val="5472041A"/>
    <w:rsid w:val="549811D4"/>
    <w:rsid w:val="54C93027"/>
    <w:rsid w:val="55147C23"/>
    <w:rsid w:val="551940AB"/>
    <w:rsid w:val="553C7AE3"/>
    <w:rsid w:val="55431788"/>
    <w:rsid w:val="55E834C9"/>
    <w:rsid w:val="55F232EE"/>
    <w:rsid w:val="56687250"/>
    <w:rsid w:val="568140A3"/>
    <w:rsid w:val="56C62E6D"/>
    <w:rsid w:val="56E543AB"/>
    <w:rsid w:val="56F42C3D"/>
    <w:rsid w:val="57243FF4"/>
    <w:rsid w:val="572D7090"/>
    <w:rsid w:val="5750174C"/>
    <w:rsid w:val="57697B04"/>
    <w:rsid w:val="57794569"/>
    <w:rsid w:val="578A642E"/>
    <w:rsid w:val="57C8441F"/>
    <w:rsid w:val="57C958E8"/>
    <w:rsid w:val="57C9715E"/>
    <w:rsid w:val="581F7FE3"/>
    <w:rsid w:val="582239A6"/>
    <w:rsid w:val="584A6021"/>
    <w:rsid w:val="585B5FB1"/>
    <w:rsid w:val="588C14D4"/>
    <w:rsid w:val="58935F89"/>
    <w:rsid w:val="58AF6DD5"/>
    <w:rsid w:val="58E63645"/>
    <w:rsid w:val="58EB7B73"/>
    <w:rsid w:val="59203F46"/>
    <w:rsid w:val="59253C51"/>
    <w:rsid w:val="592D325B"/>
    <w:rsid w:val="594249FA"/>
    <w:rsid w:val="597B74C5"/>
    <w:rsid w:val="599A3C0F"/>
    <w:rsid w:val="59B04782"/>
    <w:rsid w:val="59B11657"/>
    <w:rsid w:val="59D44CEE"/>
    <w:rsid w:val="59E42E0A"/>
    <w:rsid w:val="59FF35B4"/>
    <w:rsid w:val="5A3C3419"/>
    <w:rsid w:val="5AC47E7A"/>
    <w:rsid w:val="5AE750FD"/>
    <w:rsid w:val="5B8E12CF"/>
    <w:rsid w:val="5BD23B1B"/>
    <w:rsid w:val="5C0E0752"/>
    <w:rsid w:val="5C24686E"/>
    <w:rsid w:val="5C3125CF"/>
    <w:rsid w:val="5C3A545D"/>
    <w:rsid w:val="5C5D5C1B"/>
    <w:rsid w:val="5C7C2E43"/>
    <w:rsid w:val="5C7E26CE"/>
    <w:rsid w:val="5CAE2661"/>
    <w:rsid w:val="5CAE321D"/>
    <w:rsid w:val="5CB937AD"/>
    <w:rsid w:val="5CE329E1"/>
    <w:rsid w:val="5D7C0D9E"/>
    <w:rsid w:val="5E340A9B"/>
    <w:rsid w:val="5E40706E"/>
    <w:rsid w:val="5F132B07"/>
    <w:rsid w:val="5F405755"/>
    <w:rsid w:val="5F5F2786"/>
    <w:rsid w:val="5FBD6E7C"/>
    <w:rsid w:val="5FD92450"/>
    <w:rsid w:val="5FDA7ED2"/>
    <w:rsid w:val="60064219"/>
    <w:rsid w:val="6035752D"/>
    <w:rsid w:val="60542C16"/>
    <w:rsid w:val="60600615"/>
    <w:rsid w:val="61070A1F"/>
    <w:rsid w:val="61123452"/>
    <w:rsid w:val="61130ED3"/>
    <w:rsid w:val="616E664D"/>
    <w:rsid w:val="61973A88"/>
    <w:rsid w:val="619C5E69"/>
    <w:rsid w:val="61B619E6"/>
    <w:rsid w:val="61E3498D"/>
    <w:rsid w:val="61F55C43"/>
    <w:rsid w:val="620826E5"/>
    <w:rsid w:val="62490F50"/>
    <w:rsid w:val="62562A90"/>
    <w:rsid w:val="62B0279A"/>
    <w:rsid w:val="62B86D17"/>
    <w:rsid w:val="62B97AB9"/>
    <w:rsid w:val="62D76235"/>
    <w:rsid w:val="62E62FCC"/>
    <w:rsid w:val="62F871FA"/>
    <w:rsid w:val="633F6B25"/>
    <w:rsid w:val="636A5355"/>
    <w:rsid w:val="639578ED"/>
    <w:rsid w:val="63B62065"/>
    <w:rsid w:val="63E279EC"/>
    <w:rsid w:val="646B7DB9"/>
    <w:rsid w:val="64D01BE6"/>
    <w:rsid w:val="65052EF2"/>
    <w:rsid w:val="65183A9D"/>
    <w:rsid w:val="6538663E"/>
    <w:rsid w:val="65472B37"/>
    <w:rsid w:val="65576E25"/>
    <w:rsid w:val="65585792"/>
    <w:rsid w:val="65BE17C6"/>
    <w:rsid w:val="65CE6852"/>
    <w:rsid w:val="65D920A6"/>
    <w:rsid w:val="65EE01D4"/>
    <w:rsid w:val="662949C0"/>
    <w:rsid w:val="6638177E"/>
    <w:rsid w:val="66385942"/>
    <w:rsid w:val="66491EA9"/>
    <w:rsid w:val="6665550D"/>
    <w:rsid w:val="667518B6"/>
    <w:rsid w:val="669A3AA7"/>
    <w:rsid w:val="66D96AE7"/>
    <w:rsid w:val="67066697"/>
    <w:rsid w:val="6729164F"/>
    <w:rsid w:val="67410373"/>
    <w:rsid w:val="677C61B2"/>
    <w:rsid w:val="67824BBB"/>
    <w:rsid w:val="67A40418"/>
    <w:rsid w:val="67AC07E5"/>
    <w:rsid w:val="67F40ECF"/>
    <w:rsid w:val="68391BBB"/>
    <w:rsid w:val="6871545D"/>
    <w:rsid w:val="689E60B1"/>
    <w:rsid w:val="68B715D7"/>
    <w:rsid w:val="68C86297"/>
    <w:rsid w:val="68D04302"/>
    <w:rsid w:val="691724F7"/>
    <w:rsid w:val="692A1518"/>
    <w:rsid w:val="694C434A"/>
    <w:rsid w:val="695C7769"/>
    <w:rsid w:val="69927C43"/>
    <w:rsid w:val="69B12C4D"/>
    <w:rsid w:val="69C05881"/>
    <w:rsid w:val="69CC0E58"/>
    <w:rsid w:val="69DD7064"/>
    <w:rsid w:val="69F37DF9"/>
    <w:rsid w:val="6A040E7B"/>
    <w:rsid w:val="6A0E500E"/>
    <w:rsid w:val="6A52697F"/>
    <w:rsid w:val="6AD51554"/>
    <w:rsid w:val="6B7F36EC"/>
    <w:rsid w:val="6BA21477"/>
    <w:rsid w:val="6BBF5E5E"/>
    <w:rsid w:val="6BC73701"/>
    <w:rsid w:val="6BEC0D1C"/>
    <w:rsid w:val="6C0A02CC"/>
    <w:rsid w:val="6C367FA3"/>
    <w:rsid w:val="6C380117"/>
    <w:rsid w:val="6C4002E2"/>
    <w:rsid w:val="6C6B6BA9"/>
    <w:rsid w:val="6C9706FA"/>
    <w:rsid w:val="6C9D7FBD"/>
    <w:rsid w:val="6CA86ED0"/>
    <w:rsid w:val="6CCC59C4"/>
    <w:rsid w:val="6CE25485"/>
    <w:rsid w:val="6D105D95"/>
    <w:rsid w:val="6D16550F"/>
    <w:rsid w:val="6D4013DB"/>
    <w:rsid w:val="6D6C57CF"/>
    <w:rsid w:val="6D9E3F65"/>
    <w:rsid w:val="6DBC00D7"/>
    <w:rsid w:val="6DDE773E"/>
    <w:rsid w:val="6E171DB0"/>
    <w:rsid w:val="6E6D3339"/>
    <w:rsid w:val="6EA9571C"/>
    <w:rsid w:val="6EBD1288"/>
    <w:rsid w:val="6F2804BC"/>
    <w:rsid w:val="6F285C6B"/>
    <w:rsid w:val="6FA90DAF"/>
    <w:rsid w:val="6FB344DE"/>
    <w:rsid w:val="6FE062D7"/>
    <w:rsid w:val="70164751"/>
    <w:rsid w:val="70223A22"/>
    <w:rsid w:val="70992649"/>
    <w:rsid w:val="70A611EB"/>
    <w:rsid w:val="70A63EDD"/>
    <w:rsid w:val="70A80FA5"/>
    <w:rsid w:val="70AC166A"/>
    <w:rsid w:val="70CF72A0"/>
    <w:rsid w:val="70DB094A"/>
    <w:rsid w:val="713B43D1"/>
    <w:rsid w:val="7194772B"/>
    <w:rsid w:val="71D04A0D"/>
    <w:rsid w:val="71DF6590"/>
    <w:rsid w:val="71FC3A2D"/>
    <w:rsid w:val="721F47DE"/>
    <w:rsid w:val="724D0D96"/>
    <w:rsid w:val="7253189E"/>
    <w:rsid w:val="72552548"/>
    <w:rsid w:val="72554546"/>
    <w:rsid w:val="729A0BB9"/>
    <w:rsid w:val="72C132D3"/>
    <w:rsid w:val="72F65D2C"/>
    <w:rsid w:val="731955B0"/>
    <w:rsid w:val="73300247"/>
    <w:rsid w:val="73347C53"/>
    <w:rsid w:val="733A771A"/>
    <w:rsid w:val="73C60CDA"/>
    <w:rsid w:val="73C62B81"/>
    <w:rsid w:val="73DB4E52"/>
    <w:rsid w:val="73EB7799"/>
    <w:rsid w:val="73F26EC8"/>
    <w:rsid w:val="73F27BAF"/>
    <w:rsid w:val="743441C2"/>
    <w:rsid w:val="74591784"/>
    <w:rsid w:val="745D0776"/>
    <w:rsid w:val="746D6812"/>
    <w:rsid w:val="74791C88"/>
    <w:rsid w:val="74926A66"/>
    <w:rsid w:val="74B12652"/>
    <w:rsid w:val="74BB4445"/>
    <w:rsid w:val="74BF7515"/>
    <w:rsid w:val="74D8263E"/>
    <w:rsid w:val="74DD78C7"/>
    <w:rsid w:val="75096690"/>
    <w:rsid w:val="75512308"/>
    <w:rsid w:val="75EB4A85"/>
    <w:rsid w:val="75EF5689"/>
    <w:rsid w:val="76093A90"/>
    <w:rsid w:val="761262E7"/>
    <w:rsid w:val="761E3ADD"/>
    <w:rsid w:val="762040C5"/>
    <w:rsid w:val="76460734"/>
    <w:rsid w:val="76487F5B"/>
    <w:rsid w:val="76F22BCA"/>
    <w:rsid w:val="772C5091"/>
    <w:rsid w:val="7731599F"/>
    <w:rsid w:val="774050A4"/>
    <w:rsid w:val="776442F1"/>
    <w:rsid w:val="777A05EB"/>
    <w:rsid w:val="77CD016D"/>
    <w:rsid w:val="77F47058"/>
    <w:rsid w:val="78212D05"/>
    <w:rsid w:val="783F3C54"/>
    <w:rsid w:val="78713799"/>
    <w:rsid w:val="78787446"/>
    <w:rsid w:val="78853427"/>
    <w:rsid w:val="791D3642"/>
    <w:rsid w:val="79321F63"/>
    <w:rsid w:val="7940345B"/>
    <w:rsid w:val="797030CC"/>
    <w:rsid w:val="79B03FCE"/>
    <w:rsid w:val="79CE1E8B"/>
    <w:rsid w:val="79EF418D"/>
    <w:rsid w:val="79F65524"/>
    <w:rsid w:val="7A1B7E60"/>
    <w:rsid w:val="7ACC7B06"/>
    <w:rsid w:val="7AFA7212"/>
    <w:rsid w:val="7AFD0105"/>
    <w:rsid w:val="7B0E3521"/>
    <w:rsid w:val="7B146FC8"/>
    <w:rsid w:val="7B540CE3"/>
    <w:rsid w:val="7B835FAF"/>
    <w:rsid w:val="7B9D6B59"/>
    <w:rsid w:val="7BA379CC"/>
    <w:rsid w:val="7BEA3628"/>
    <w:rsid w:val="7BFD36FB"/>
    <w:rsid w:val="7C114DE3"/>
    <w:rsid w:val="7C4D7EF7"/>
    <w:rsid w:val="7C5A7E32"/>
    <w:rsid w:val="7C60211A"/>
    <w:rsid w:val="7C613F29"/>
    <w:rsid w:val="7C6D3FB2"/>
    <w:rsid w:val="7C772B29"/>
    <w:rsid w:val="7C823954"/>
    <w:rsid w:val="7D0776EF"/>
    <w:rsid w:val="7D663439"/>
    <w:rsid w:val="7D7B60EA"/>
    <w:rsid w:val="7D7C3B6C"/>
    <w:rsid w:val="7DA000ED"/>
    <w:rsid w:val="7DA51F79"/>
    <w:rsid w:val="7DD2237C"/>
    <w:rsid w:val="7E086FD3"/>
    <w:rsid w:val="7E3C0EF3"/>
    <w:rsid w:val="7E5B2E36"/>
    <w:rsid w:val="7ED35FEA"/>
    <w:rsid w:val="7EF621F0"/>
    <w:rsid w:val="7EF746DD"/>
    <w:rsid w:val="7EFC0B65"/>
    <w:rsid w:val="7F003F8B"/>
    <w:rsid w:val="7F4840D7"/>
    <w:rsid w:val="7F5653F8"/>
    <w:rsid w:val="7F700D72"/>
    <w:rsid w:val="7F78073E"/>
    <w:rsid w:val="7F9F0CE2"/>
    <w:rsid w:val="7FA91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21367B0"/>
  <w15:chartTrackingRefBased/>
  <w15:docId w15:val="{282A8E98-EBBB-441C-91F0-AFD06FDE2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Calibri" w:hAnsi="Calibri"/>
      <w:lang w:val="en-US" w:eastAsia="zh-CN"/>
    </w:rPr>
  </w:style>
  <w:style w:type="paragraph" w:styleId="1">
    <w:name w:val="heading 1"/>
    <w:basedOn w:val="a"/>
    <w:next w:val="a0"/>
    <w:link w:val="10"/>
    <w:qFormat/>
    <w:pPr>
      <w:spacing w:before="100" w:beforeAutospacing="1" w:after="100" w:afterAutospacing="1"/>
      <w:outlineLvl w:val="0"/>
    </w:pPr>
    <w:rPr>
      <w:rFonts w:ascii="SimSun" w:hAnsi="SimSun" w:hint="eastAsia"/>
      <w:b/>
      <w:bCs/>
      <w:kern w:val="32"/>
      <w:sz w:val="48"/>
      <w:szCs w:val="48"/>
    </w:rPr>
  </w:style>
  <w:style w:type="paragraph" w:styleId="2">
    <w:name w:val="heading 2"/>
    <w:next w:val="a"/>
    <w:link w:val="20"/>
    <w:qFormat/>
    <w:pPr>
      <w:spacing w:before="100" w:beforeAutospacing="1" w:after="100" w:afterAutospacing="1"/>
      <w:outlineLvl w:val="1"/>
    </w:pPr>
    <w:rPr>
      <w:rFonts w:ascii="SimSun" w:hAnsi="SimSun" w:hint="eastAsia"/>
      <w:b/>
      <w:bCs/>
      <w:i/>
      <w:iCs/>
      <w:sz w:val="36"/>
      <w:szCs w:val="36"/>
      <w:lang w:val="en-US" w:eastAsia="zh-CN"/>
    </w:rPr>
  </w:style>
  <w:style w:type="paragraph" w:styleId="3">
    <w:name w:val="heading 3"/>
    <w:next w:val="a"/>
    <w:link w:val="30"/>
    <w:qFormat/>
    <w:pPr>
      <w:spacing w:before="100" w:beforeAutospacing="1" w:after="100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paragraph" w:styleId="4">
    <w:name w:val="heading 4"/>
    <w:basedOn w:val="a"/>
    <w:next w:val="a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SimSun" w:hAnsi="SimSun" w:hint="eastAsia"/>
      <w:b/>
      <w:bCs/>
      <w:kern w:val="32"/>
      <w:sz w:val="48"/>
      <w:szCs w:val="48"/>
      <w:lang w:val="en-US" w:eastAsia="zh-CN" w:bidi="ar-SA"/>
    </w:rPr>
  </w:style>
  <w:style w:type="paragraph" w:styleId="a0">
    <w:name w:val="Body Text"/>
    <w:basedOn w:val="a"/>
    <w:pPr>
      <w:ind w:left="482"/>
    </w:pPr>
    <w:rPr>
      <w:rFonts w:ascii="Times New Roman" w:eastAsia="Times New Roman" w:hAnsi="Times New Roman"/>
      <w:sz w:val="24"/>
      <w:szCs w:val="24"/>
      <w:lang w:val="ru-RU" w:eastAsia="en-US"/>
    </w:rPr>
  </w:style>
  <w:style w:type="character" w:customStyle="1" w:styleId="20">
    <w:name w:val="Заголовок 2 Знак"/>
    <w:link w:val="2"/>
    <w:rPr>
      <w:rFonts w:ascii="SimSun" w:hAnsi="SimSun" w:hint="eastAsia"/>
      <w:b/>
      <w:bCs/>
      <w:i/>
      <w:iCs/>
      <w:sz w:val="36"/>
      <w:szCs w:val="36"/>
      <w:lang w:val="en-US" w:eastAsia="zh-CN" w:bidi="ar-SA"/>
    </w:rPr>
  </w:style>
  <w:style w:type="character" w:customStyle="1" w:styleId="30">
    <w:name w:val="Заголовок 3 Знак"/>
    <w:link w:val="3"/>
    <w:rPr>
      <w:rFonts w:ascii="SimSun" w:hAnsi="SimSun" w:hint="eastAsia"/>
      <w:b/>
      <w:bCs/>
      <w:sz w:val="26"/>
      <w:szCs w:val="26"/>
      <w:lang w:val="en-US" w:eastAsia="zh-CN" w:bidi="ar-SA"/>
    </w:rPr>
  </w:style>
  <w:style w:type="character" w:styleId="a4">
    <w:name w:val="FollowedHyperlink"/>
    <w:rPr>
      <w:color w:val="800080"/>
      <w:u w:val="single"/>
    </w:rPr>
  </w:style>
  <w:style w:type="character" w:styleId="a5">
    <w:name w:val="Emphasis"/>
    <w:qFormat/>
    <w:rPr>
      <w:i/>
      <w:iCs/>
    </w:rPr>
  </w:style>
  <w:style w:type="character" w:styleId="a6">
    <w:name w:val="Hyperlink"/>
    <w:uiPriority w:val="99"/>
    <w:rPr>
      <w:color w:val="0000FF"/>
      <w:u w:val="single"/>
    </w:rPr>
  </w:style>
  <w:style w:type="character" w:styleId="HTML">
    <w:name w:val="HTML Code"/>
    <w:rPr>
      <w:rFonts w:ascii="Courier New" w:hAnsi="Courier New" w:cs="Courier New"/>
      <w:sz w:val="20"/>
      <w:szCs w:val="20"/>
    </w:rPr>
  </w:style>
  <w:style w:type="character" w:styleId="a7">
    <w:name w:val="Strong"/>
    <w:qFormat/>
    <w:rPr>
      <w:b/>
      <w:bCs/>
    </w:rPr>
  </w:style>
  <w:style w:type="paragraph" w:styleId="a8">
    <w:name w:val="header"/>
    <w:basedOn w:val="a"/>
    <w:link w:val="a9"/>
    <w:uiPriority w:val="99"/>
    <w:pPr>
      <w:tabs>
        <w:tab w:val="center" w:pos="4153"/>
        <w:tab w:val="right" w:pos="8306"/>
      </w:tabs>
    </w:pPr>
  </w:style>
  <w:style w:type="character" w:customStyle="1" w:styleId="a9">
    <w:name w:val="Верхний колонтитул Знак"/>
    <w:link w:val="a8"/>
    <w:uiPriority w:val="99"/>
    <w:rPr>
      <w:rFonts w:ascii="Calibri" w:hAnsi="Calibri"/>
      <w:lang w:val="en-US" w:eastAsia="zh-CN"/>
    </w:rPr>
  </w:style>
  <w:style w:type="paragraph" w:styleId="11">
    <w:name w:val="toc 1"/>
    <w:basedOn w:val="a"/>
    <w:next w:val="a"/>
    <w:uiPriority w:val="39"/>
  </w:style>
  <w:style w:type="paragraph" w:styleId="21">
    <w:name w:val="toc 2"/>
    <w:basedOn w:val="a"/>
    <w:next w:val="a"/>
    <w:uiPriority w:val="39"/>
    <w:pPr>
      <w:ind w:leftChars="200" w:left="420"/>
    </w:pPr>
  </w:style>
  <w:style w:type="paragraph" w:styleId="aa">
    <w:name w:val="footer"/>
    <w:basedOn w:val="a"/>
    <w:link w:val="ab"/>
    <w:uiPriority w:val="99"/>
    <w:pPr>
      <w:tabs>
        <w:tab w:val="center" w:pos="4153"/>
        <w:tab w:val="right" w:pos="8306"/>
      </w:tabs>
    </w:pPr>
  </w:style>
  <w:style w:type="character" w:customStyle="1" w:styleId="ab">
    <w:name w:val="Нижний колонтитул Знак"/>
    <w:link w:val="aa"/>
    <w:uiPriority w:val="99"/>
    <w:rPr>
      <w:rFonts w:ascii="Calibri" w:hAnsi="Calibri"/>
      <w:lang w:val="en-US" w:eastAsia="zh-CN"/>
    </w:rPr>
  </w:style>
  <w:style w:type="paragraph" w:styleId="ac">
    <w:name w:val="Normal (Web)"/>
    <w:link w:val="ad"/>
    <w:pPr>
      <w:spacing w:before="100" w:beforeAutospacing="1" w:after="100" w:afterAutospacing="1"/>
    </w:pPr>
    <w:rPr>
      <w:sz w:val="24"/>
      <w:szCs w:val="24"/>
      <w:lang w:val="en-US" w:eastAsia="zh-CN"/>
    </w:rPr>
  </w:style>
  <w:style w:type="character" w:customStyle="1" w:styleId="ad">
    <w:name w:val="Обычный (Интернет) Знак"/>
    <w:link w:val="ac"/>
    <w:rPr>
      <w:sz w:val="24"/>
      <w:szCs w:val="24"/>
      <w:lang w:val="en-US" w:eastAsia="zh-CN" w:bidi="ar-SA"/>
    </w:rPr>
  </w:style>
  <w:style w:type="paragraph" w:customStyle="1" w:styleId="WPSOffice1">
    <w:name w:val="WPSOffice手动目录 1"/>
    <w:rPr>
      <w:lang w:val="en-PH" w:eastAsia="en-PH"/>
    </w:rPr>
  </w:style>
  <w:style w:type="paragraph" w:customStyle="1" w:styleId="WPSOffice2">
    <w:name w:val="WPSOffice手动目录 2"/>
    <w:pPr>
      <w:ind w:leftChars="200" w:left="200"/>
    </w:pPr>
    <w:rPr>
      <w:lang w:val="en-PH" w:eastAsia="en-PH"/>
    </w:rPr>
  </w:style>
  <w:style w:type="paragraph" w:customStyle="1" w:styleId="WPSOffice3">
    <w:name w:val="WPSOffice手动目录 3"/>
    <w:pPr>
      <w:ind w:leftChars="400" w:left="400"/>
    </w:pPr>
    <w:rPr>
      <w:lang w:val="en-PH" w:eastAsia="en-PH"/>
    </w:rPr>
  </w:style>
  <w:style w:type="paragraph" w:customStyle="1" w:styleId="TableParagraph">
    <w:name w:val="Table Paragraph"/>
    <w:qFormat/>
    <w:pPr>
      <w:widowControl w:val="0"/>
      <w:suppressAutoHyphens/>
    </w:pPr>
    <w:rPr>
      <w:rFonts w:eastAsia="Times New Roman"/>
      <w:sz w:val="22"/>
      <w:szCs w:val="22"/>
      <w:lang w:eastAsia="en-US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styleId="af">
    <w:name w:val="line number"/>
    <w:basedOn w:val="a1"/>
    <w:rsid w:val="007031B8"/>
  </w:style>
  <w:style w:type="paragraph" w:styleId="af0">
    <w:name w:val="Title"/>
    <w:basedOn w:val="a"/>
    <w:next w:val="a"/>
    <w:link w:val="af1"/>
    <w:qFormat/>
    <w:rsid w:val="004C0EE0"/>
    <w:pPr>
      <w:spacing w:before="240" w:after="60"/>
      <w:jc w:val="center"/>
      <w:outlineLvl w:val="0"/>
    </w:pPr>
    <w:rPr>
      <w:rFonts w:ascii="Calibri Light" w:eastAsia="Times New Roman" w:hAnsi="Calibri Light"/>
      <w:b/>
      <w:bCs/>
      <w:kern w:val="28"/>
      <w:sz w:val="32"/>
      <w:szCs w:val="32"/>
    </w:rPr>
  </w:style>
  <w:style w:type="character" w:customStyle="1" w:styleId="af1">
    <w:name w:val="Заголовок Знак"/>
    <w:link w:val="af0"/>
    <w:rsid w:val="004C0EE0"/>
    <w:rPr>
      <w:rFonts w:ascii="Calibri Light" w:eastAsia="Times New Roman" w:hAnsi="Calibri Light" w:cs="Times New Roman"/>
      <w:b/>
      <w:bCs/>
      <w:kern w:val="28"/>
      <w:sz w:val="32"/>
      <w:szCs w:val="32"/>
      <w:lang w:val="en-US" w:eastAsia="zh-CN"/>
    </w:rPr>
  </w:style>
  <w:style w:type="character" w:styleId="af2">
    <w:name w:val="Placeholder Text"/>
    <w:basedOn w:val="a1"/>
    <w:uiPriority w:val="99"/>
    <w:unhideWhenUsed/>
    <w:rsid w:val="0045343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hyperlink" Target="https://www.codestringers.com/insights/machine-learning-in-logistics" TargetMode="External"/><Relationship Id="rId21" Type="http://schemas.openxmlformats.org/officeDocument/2006/relationships/image" Target="media/image10.png"/><Relationship Id="rId34" Type="http://schemas.openxmlformats.org/officeDocument/2006/relationships/hyperlink" Target="https://www.everstream.ai/wp-content/uploads/2025/01/EA_2025AnnualRiskReport.pdf" TargetMode="External"/><Relationship Id="rId42" Type="http://schemas.openxmlformats.org/officeDocument/2006/relationships/hyperlink" Target="https://bibl.ulspu.ru/files/2019/12/primery_bibl_111.pdf" TargetMode="External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ewsroom.accenture.com/news/2017/accenture-report-artificial-intelligence-has-potential-to-increase-corporate-profitability-in-16-industries-by-an-average-of-38-percent-by-2035" TargetMode="External"/><Relationship Id="rId24" Type="http://schemas.openxmlformats.org/officeDocument/2006/relationships/image" Target="media/image13.png"/><Relationship Id="rId32" Type="http://schemas.openxmlformats.org/officeDocument/2006/relationships/hyperlink" Target="https://habr.com/ru/companies/sberbank/articles/926934/" TargetMode="External"/><Relationship Id="rId37" Type="http://schemas.openxmlformats.org/officeDocument/2006/relationships/hyperlink" Target="https://kurs.alfabank.ru/vocabulary/internet-veshchej-iot/" TargetMode="External"/><Relationship Id="rId40" Type="http://schemas.openxmlformats.org/officeDocument/2006/relationships/hyperlink" Target="https://www.mckinsey.com/capabilities/mckinsey-digital/our-insights/superagency-in-the-workplace-empowering-people-to-unlock-ais-full-potential-at-work" TargetMode="External"/><Relationship Id="rId45" Type="http://schemas.openxmlformats.org/officeDocument/2006/relationships/hyperlink" Target="https://www.kaggle.com/datasets/sujalsuthar/amazon-delivery-datase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jpeg"/><Relationship Id="rId28" Type="http://schemas.openxmlformats.org/officeDocument/2006/relationships/hyperlink" Target="https://www.itransition.com/blog/autonomous-vehicle-sensors" TargetMode="External"/><Relationship Id="rId36" Type="http://schemas.openxmlformats.org/officeDocument/2006/relationships/hyperlink" Target="https://practicum.yandex.ru/blog/neyroset-lstm-dlya-mashinnogo-obucheniya/%20" TargetMode="External"/><Relationship Id="rId10" Type="http://schemas.openxmlformats.org/officeDocument/2006/relationships/hyperlink" Target="https://www.codestringers.com/what-have-we-as-software-outsourcers-learned-from-the-pandemic/" TargetMode="External"/><Relationship Id="rId19" Type="http://schemas.openxmlformats.org/officeDocument/2006/relationships/image" Target="media/image8.png"/><Relationship Id="rId31" Type="http://schemas.openxmlformats.org/officeDocument/2006/relationships/hyperlink" Target="https://libeldoc.bsuir.by/bitstream/123456789/59864/1/Alamov_Optimizaciya%20%282%29.pdf" TargetMode="External"/><Relationship Id="rId44" Type="http://schemas.openxmlformats.org/officeDocument/2006/relationships/hyperlink" Target="https://habr.com/ru/news/888414/?utm_source=chatgpt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hyperlink" Target="https://www.itransition.com/machine-learning/fraud-detection" TargetMode="External"/><Relationship Id="rId30" Type="http://schemas.openxmlformats.org/officeDocument/2006/relationships/hyperlink" Target="http://pravo.gov.ru" TargetMode="External"/><Relationship Id="rId35" Type="http://schemas.openxmlformats.org/officeDocument/2006/relationships/hyperlink" Target="https://www.ultralytics.com/ru/glossary/recurrent-neural-network-rnn" TargetMode="External"/><Relationship Id="rId43" Type="http://schemas.openxmlformats.org/officeDocument/2006/relationships/hyperlink" Target="https://www.bitrix24.ru/journal/iskusstvenniy-intellekt-v-logistike/" TargetMode="External"/><Relationship Id="rId48" Type="http://schemas.openxmlformats.org/officeDocument/2006/relationships/theme" Target="theme/theme1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hyperlink" Target="https://www.itransition.com/predictive-analytics/tools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hyperlink" Target="https://www.omdena.com/blog/optimizing-delivery-routes-using-ml-and-graph-theory" TargetMode="External"/><Relationship Id="rId38" Type="http://schemas.openxmlformats.org/officeDocument/2006/relationships/hyperlink" Target="https://www.itransition.com/machine-learning/logistics" TargetMode="External"/><Relationship Id="rId46" Type="http://schemas.openxmlformats.org/officeDocument/2006/relationships/footer" Target="footer2.xml"/><Relationship Id="rId20" Type="http://schemas.openxmlformats.org/officeDocument/2006/relationships/image" Target="media/image9.png"/><Relationship Id="rId41" Type="http://schemas.openxmlformats.org/officeDocument/2006/relationships/hyperlink" Target="https://intekey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47EA8C-445D-4C6F-98A0-9FC7E790F9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45</Pages>
  <Words>9172</Words>
  <Characters>52282</Characters>
  <Application>Microsoft Office Word</Application>
  <DocSecurity>0</DocSecurity>
  <Lines>435</Lines>
  <Paragraphs>122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61332</CharactersWithSpaces>
  <SharedDoc>false</SharedDoc>
  <HLinks>
    <vt:vector size="228" baseType="variant">
      <vt:variant>
        <vt:i4>8192115</vt:i4>
      </vt:variant>
      <vt:variant>
        <vt:i4>165</vt:i4>
      </vt:variant>
      <vt:variant>
        <vt:i4>0</vt:i4>
      </vt:variant>
      <vt:variant>
        <vt:i4>5</vt:i4>
      </vt:variant>
      <vt:variant>
        <vt:lpwstr>https://www.kaggle.com/datasets/sujalsuthar/amazon-delivery-dataset</vt:lpwstr>
      </vt:variant>
      <vt:variant>
        <vt:lpwstr/>
      </vt:variant>
      <vt:variant>
        <vt:i4>3407937</vt:i4>
      </vt:variant>
      <vt:variant>
        <vt:i4>162</vt:i4>
      </vt:variant>
      <vt:variant>
        <vt:i4>0</vt:i4>
      </vt:variant>
      <vt:variant>
        <vt:i4>5</vt:i4>
      </vt:variant>
      <vt:variant>
        <vt:lpwstr>https://habr.com/ru/news/888414/?utm_source=chatgpt.com</vt:lpwstr>
      </vt:variant>
      <vt:variant>
        <vt:lpwstr/>
      </vt:variant>
      <vt:variant>
        <vt:i4>131166</vt:i4>
      </vt:variant>
      <vt:variant>
        <vt:i4>159</vt:i4>
      </vt:variant>
      <vt:variant>
        <vt:i4>0</vt:i4>
      </vt:variant>
      <vt:variant>
        <vt:i4>5</vt:i4>
      </vt:variant>
      <vt:variant>
        <vt:lpwstr>https://www.bitrix24.ru/journal/iskusstvenniy-intellekt-v-logistike/</vt:lpwstr>
      </vt:variant>
      <vt:variant>
        <vt:lpwstr/>
      </vt:variant>
      <vt:variant>
        <vt:i4>3080303</vt:i4>
      </vt:variant>
      <vt:variant>
        <vt:i4>156</vt:i4>
      </vt:variant>
      <vt:variant>
        <vt:i4>0</vt:i4>
      </vt:variant>
      <vt:variant>
        <vt:i4>5</vt:i4>
      </vt:variant>
      <vt:variant>
        <vt:lpwstr>https://bibl.ulspu.ru/files/2019/12/primery_bibl_111.pdf</vt:lpwstr>
      </vt:variant>
      <vt:variant>
        <vt:lpwstr/>
      </vt:variant>
      <vt:variant>
        <vt:i4>2359357</vt:i4>
      </vt:variant>
      <vt:variant>
        <vt:i4>153</vt:i4>
      </vt:variant>
      <vt:variant>
        <vt:i4>0</vt:i4>
      </vt:variant>
      <vt:variant>
        <vt:i4>5</vt:i4>
      </vt:variant>
      <vt:variant>
        <vt:lpwstr>https://intekey.ru/</vt:lpwstr>
      </vt:variant>
      <vt:variant>
        <vt:lpwstr/>
      </vt:variant>
      <vt:variant>
        <vt:i4>7798827</vt:i4>
      </vt:variant>
      <vt:variant>
        <vt:i4>150</vt:i4>
      </vt:variant>
      <vt:variant>
        <vt:i4>0</vt:i4>
      </vt:variant>
      <vt:variant>
        <vt:i4>5</vt:i4>
      </vt:variant>
      <vt:variant>
        <vt:lpwstr>https://www.mckinsey.com/capabilities/mckinsey-digital/our-insights/superagency-in-the-workplace-empowering-people-to-unlock-ais-full-potential-at-work</vt:lpwstr>
      </vt:variant>
      <vt:variant>
        <vt:lpwstr/>
      </vt:variant>
      <vt:variant>
        <vt:i4>1441808</vt:i4>
      </vt:variant>
      <vt:variant>
        <vt:i4>147</vt:i4>
      </vt:variant>
      <vt:variant>
        <vt:i4>0</vt:i4>
      </vt:variant>
      <vt:variant>
        <vt:i4>5</vt:i4>
      </vt:variant>
      <vt:variant>
        <vt:lpwstr>https://www.codestringers.com/insights/machine-learning-in-logistics</vt:lpwstr>
      </vt:variant>
      <vt:variant>
        <vt:lpwstr/>
      </vt:variant>
      <vt:variant>
        <vt:i4>6946916</vt:i4>
      </vt:variant>
      <vt:variant>
        <vt:i4>144</vt:i4>
      </vt:variant>
      <vt:variant>
        <vt:i4>0</vt:i4>
      </vt:variant>
      <vt:variant>
        <vt:i4>5</vt:i4>
      </vt:variant>
      <vt:variant>
        <vt:lpwstr>https://www.itransition.com/machine-learning/logistics</vt:lpwstr>
      </vt:variant>
      <vt:variant>
        <vt:lpwstr/>
      </vt:variant>
      <vt:variant>
        <vt:i4>8257659</vt:i4>
      </vt:variant>
      <vt:variant>
        <vt:i4>141</vt:i4>
      </vt:variant>
      <vt:variant>
        <vt:i4>0</vt:i4>
      </vt:variant>
      <vt:variant>
        <vt:i4>5</vt:i4>
      </vt:variant>
      <vt:variant>
        <vt:lpwstr>https://kurs.alfabank.ru/vocabulary/internet-veshchej-iot/</vt:lpwstr>
      </vt:variant>
      <vt:variant>
        <vt:lpwstr/>
      </vt:variant>
      <vt:variant>
        <vt:i4>2752567</vt:i4>
      </vt:variant>
      <vt:variant>
        <vt:i4>138</vt:i4>
      </vt:variant>
      <vt:variant>
        <vt:i4>0</vt:i4>
      </vt:variant>
      <vt:variant>
        <vt:i4>5</vt:i4>
      </vt:variant>
      <vt:variant>
        <vt:lpwstr>https://practicum.yandex.ru/blog/neyroset-lstm-dlya-mashinnogo-obucheniya/</vt:lpwstr>
      </vt:variant>
      <vt:variant>
        <vt:lpwstr/>
      </vt:variant>
      <vt:variant>
        <vt:i4>4718609</vt:i4>
      </vt:variant>
      <vt:variant>
        <vt:i4>135</vt:i4>
      </vt:variant>
      <vt:variant>
        <vt:i4>0</vt:i4>
      </vt:variant>
      <vt:variant>
        <vt:i4>5</vt:i4>
      </vt:variant>
      <vt:variant>
        <vt:lpwstr>https://www.ultralytics.com/ru/glossary/recurrent-neural-network-rnn</vt:lpwstr>
      </vt:variant>
      <vt:variant>
        <vt:lpwstr/>
      </vt:variant>
      <vt:variant>
        <vt:i4>2424861</vt:i4>
      </vt:variant>
      <vt:variant>
        <vt:i4>132</vt:i4>
      </vt:variant>
      <vt:variant>
        <vt:i4>0</vt:i4>
      </vt:variant>
      <vt:variant>
        <vt:i4>5</vt:i4>
      </vt:variant>
      <vt:variant>
        <vt:lpwstr>https://www.everstream.ai/wp-content/uploads/2025/01/EA_2025AnnualRiskReport.pdf</vt:lpwstr>
      </vt:variant>
      <vt:variant>
        <vt:lpwstr/>
      </vt:variant>
      <vt:variant>
        <vt:i4>1245188</vt:i4>
      </vt:variant>
      <vt:variant>
        <vt:i4>129</vt:i4>
      </vt:variant>
      <vt:variant>
        <vt:i4>0</vt:i4>
      </vt:variant>
      <vt:variant>
        <vt:i4>5</vt:i4>
      </vt:variant>
      <vt:variant>
        <vt:lpwstr>https://www.omdena.com/blog/optimizing-delivery-routes-using-ml-and-graph-theory</vt:lpwstr>
      </vt:variant>
      <vt:variant>
        <vt:lpwstr/>
      </vt:variant>
      <vt:variant>
        <vt:i4>7536681</vt:i4>
      </vt:variant>
      <vt:variant>
        <vt:i4>126</vt:i4>
      </vt:variant>
      <vt:variant>
        <vt:i4>0</vt:i4>
      </vt:variant>
      <vt:variant>
        <vt:i4>5</vt:i4>
      </vt:variant>
      <vt:variant>
        <vt:lpwstr>https://habr.com/ru/companies/sberbank/articles/926934/</vt:lpwstr>
      </vt:variant>
      <vt:variant>
        <vt:lpwstr/>
      </vt:variant>
      <vt:variant>
        <vt:i4>327725</vt:i4>
      </vt:variant>
      <vt:variant>
        <vt:i4>123</vt:i4>
      </vt:variant>
      <vt:variant>
        <vt:i4>0</vt:i4>
      </vt:variant>
      <vt:variant>
        <vt:i4>5</vt:i4>
      </vt:variant>
      <vt:variant>
        <vt:lpwstr>https://libeldoc.bsuir.by/bitstream/123456789/59864/1/Alamov_Optimizaciya %282%29.pdf</vt:lpwstr>
      </vt:variant>
      <vt:variant>
        <vt:lpwstr/>
      </vt:variant>
      <vt:variant>
        <vt:i4>1638423</vt:i4>
      </vt:variant>
      <vt:variant>
        <vt:i4>120</vt:i4>
      </vt:variant>
      <vt:variant>
        <vt:i4>0</vt:i4>
      </vt:variant>
      <vt:variant>
        <vt:i4>5</vt:i4>
      </vt:variant>
      <vt:variant>
        <vt:lpwstr>http://pravo.gov.ru/</vt:lpwstr>
      </vt:variant>
      <vt:variant>
        <vt:lpwstr/>
      </vt:variant>
      <vt:variant>
        <vt:i4>3604596</vt:i4>
      </vt:variant>
      <vt:variant>
        <vt:i4>117</vt:i4>
      </vt:variant>
      <vt:variant>
        <vt:i4>0</vt:i4>
      </vt:variant>
      <vt:variant>
        <vt:i4>5</vt:i4>
      </vt:variant>
      <vt:variant>
        <vt:lpwstr>https://www.itransition.com/blog/autonomous-vehicle-sensors</vt:lpwstr>
      </vt:variant>
      <vt:variant>
        <vt:lpwstr/>
      </vt:variant>
      <vt:variant>
        <vt:i4>2031684</vt:i4>
      </vt:variant>
      <vt:variant>
        <vt:i4>114</vt:i4>
      </vt:variant>
      <vt:variant>
        <vt:i4>0</vt:i4>
      </vt:variant>
      <vt:variant>
        <vt:i4>5</vt:i4>
      </vt:variant>
      <vt:variant>
        <vt:lpwstr>https://www.itransition.com/machine-learning/fraud-detection</vt:lpwstr>
      </vt:variant>
      <vt:variant>
        <vt:lpwstr/>
      </vt:variant>
      <vt:variant>
        <vt:i4>2687039</vt:i4>
      </vt:variant>
      <vt:variant>
        <vt:i4>111</vt:i4>
      </vt:variant>
      <vt:variant>
        <vt:i4>0</vt:i4>
      </vt:variant>
      <vt:variant>
        <vt:i4>5</vt:i4>
      </vt:variant>
      <vt:variant>
        <vt:lpwstr>https://www.itransition.com/predictive-analytics/tools</vt:lpwstr>
      </vt:variant>
      <vt:variant>
        <vt:lpwstr/>
      </vt:variant>
      <vt:variant>
        <vt:i4>327699</vt:i4>
      </vt:variant>
      <vt:variant>
        <vt:i4>108</vt:i4>
      </vt:variant>
      <vt:variant>
        <vt:i4>0</vt:i4>
      </vt:variant>
      <vt:variant>
        <vt:i4>5</vt:i4>
      </vt:variant>
      <vt:variant>
        <vt:lpwstr>https://newsroom.accenture.com/news/2017/accenture-report-artificial-intelligence-has-potential-to-increase-corporate-profitability-in-16-industries-by-an-average-of-38-percent-by-2035</vt:lpwstr>
      </vt:variant>
      <vt:variant>
        <vt:lpwstr/>
      </vt:variant>
      <vt:variant>
        <vt:i4>4194327</vt:i4>
      </vt:variant>
      <vt:variant>
        <vt:i4>105</vt:i4>
      </vt:variant>
      <vt:variant>
        <vt:i4>0</vt:i4>
      </vt:variant>
      <vt:variant>
        <vt:i4>5</vt:i4>
      </vt:variant>
      <vt:variant>
        <vt:lpwstr>https://www.codestringers.com/what-have-we-as-software-outsourcers-learned-from-the-pandemic/</vt:lpwstr>
      </vt:variant>
      <vt:variant>
        <vt:lpwstr/>
      </vt:variant>
      <vt:variant>
        <vt:i4>1966129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_Toc226221782</vt:lpwstr>
      </vt:variant>
      <vt:variant>
        <vt:i4>1966129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_Toc226221781</vt:lpwstr>
      </vt:variant>
      <vt:variant>
        <vt:i4>1966129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_Toc226221780</vt:lpwstr>
      </vt:variant>
      <vt:variant>
        <vt:i4>1114161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_Toc226221779</vt:lpwstr>
      </vt:variant>
      <vt:variant>
        <vt:i4>1114161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_Toc226221778</vt:lpwstr>
      </vt:variant>
      <vt:variant>
        <vt:i4>1114161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_Toc226221777</vt:lpwstr>
      </vt:variant>
      <vt:variant>
        <vt:i4>1114161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_Toc226221776</vt:lpwstr>
      </vt:variant>
      <vt:variant>
        <vt:i4>1114161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_Toc226221775</vt:lpwstr>
      </vt:variant>
      <vt:variant>
        <vt:i4>1114161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_Toc226221774</vt:lpwstr>
      </vt:variant>
      <vt:variant>
        <vt:i4>1114161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_Toc226221773</vt:lpwstr>
      </vt:variant>
      <vt:variant>
        <vt:i4>1114161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_Toc226221772</vt:lpwstr>
      </vt:variant>
      <vt:variant>
        <vt:i4>1114161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_Toc226221770</vt:lpwstr>
      </vt:variant>
      <vt:variant>
        <vt:i4>1048625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_Toc226221769</vt:lpwstr>
      </vt:variant>
      <vt:variant>
        <vt:i4>1048625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_Toc226221768</vt:lpwstr>
      </vt:variant>
      <vt:variant>
        <vt:i4>1048625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_Toc226221767</vt:lpwstr>
      </vt:variant>
      <vt:variant>
        <vt:i4>1048625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_Toc226221766</vt:lpwstr>
      </vt:variant>
      <vt:variant>
        <vt:i4>1245233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_Toc226221753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Darin_btw</dc:creator>
  <cp:keywords/>
  <cp:lastModifiedBy>dae lee</cp:lastModifiedBy>
  <cp:revision>19</cp:revision>
  <dcterms:created xsi:type="dcterms:W3CDTF">2026-05-04T11:34:00Z</dcterms:created>
  <dcterms:modified xsi:type="dcterms:W3CDTF">2026-05-20T06:30:00Z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FE372F9261214F22B1496E6959EFD9EA_12</vt:lpwstr>
  </property>
</Properties>
</file>