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2406" w14:textId="0C01A87D" w:rsidR="00057304" w:rsidRPr="005F1BA1" w:rsidRDefault="00057304" w:rsidP="00057304">
      <w:pPr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</w:pPr>
      <w:r w:rsidRPr="005F1BA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Esercitazione</w:t>
      </w:r>
      <w:r w:rsidR="000D58C6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3.</w:t>
      </w:r>
      <w:r w:rsidRPr="005F1BA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r w:rsidR="005F1BA1" w:rsidRPr="005F1BA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Produttori-Consumatori</w:t>
      </w:r>
      <w:r w:rsidR="009869EB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con consumo multiplo e </w:t>
      </w:r>
      <w:r w:rsidR="005F1BA1" w:rsidRPr="005F1BA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r w:rsidRPr="005F1BA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Monitor </w:t>
      </w:r>
    </w:p>
    <w:p w14:paraId="186ED0A4" w14:textId="26A64E6C" w:rsidR="00057304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Si realizzi in linguaggio C/C++ un'applicazione </w:t>
      </w:r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multi-processo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 in cui </w:t>
      </w:r>
      <w:r w:rsidRPr="000B262A">
        <w:rPr>
          <w:rFonts w:ascii="Calibri" w:eastAsia="Times New Roman" w:hAnsi="Calibri" w:cs="Calibri"/>
          <w:i/>
          <w:color w:val="24292E"/>
          <w:sz w:val="24"/>
          <w:szCs w:val="24"/>
          <w:lang w:eastAsia="it-IT"/>
        </w:rPr>
        <w:t>P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 produttori e </w:t>
      </w:r>
      <w:r w:rsidRPr="000B262A">
        <w:rPr>
          <w:rFonts w:ascii="Calibri" w:eastAsia="Times New Roman" w:hAnsi="Calibri" w:cs="Calibri"/>
          <w:i/>
          <w:color w:val="24292E"/>
          <w:sz w:val="24"/>
          <w:szCs w:val="24"/>
          <w:lang w:eastAsia="it-IT"/>
        </w:rPr>
        <w:t>C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 consumatori scambiano dati attraverso una </w:t>
      </w:r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buffer circolare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 di </w:t>
      </w:r>
      <w:r w:rsidR="0016794F"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10</w:t>
      </w:r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 xml:space="preserve"> elementi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 di tipo </w:t>
      </w:r>
      <w:r w:rsidR="0016794F"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long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, allocato in una memoria condivisa.</w:t>
      </w:r>
    </w:p>
    <w:p w14:paraId="1170F201" w14:textId="7C76545F" w:rsidR="00057304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I processi produttori produrranno </w:t>
      </w:r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un</w:t>
      </w:r>
      <w:bookmarkStart w:id="0" w:name="_GoBack"/>
      <w:bookmarkEnd w:id="0"/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 xml:space="preserve"> solo elemento ad ogni produzione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, mentre i processi consumatori consumeranno </w:t>
      </w:r>
      <w:r w:rsidR="002E002A"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tre</w:t>
      </w:r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 xml:space="preserve"> elementi ad ogni consumazione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. Un produttore deve bloccarsi se il buffer a cui tenta di accedere è pieno, finché non c'è spazio disponibile. I consumatori possono prelevare dal buffer se ci sono elementi disponibili; se il buffer è vuoto, i consumatori devono bloccarsi fino a quando non ci sono nuovi elementi nel buffer. L'accesso al buffer e ai relativi puntatori di testa e coda deve essere disciplinato attraverso il costrutto </w:t>
      </w:r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 xml:space="preserve">Monitor di </w:t>
      </w:r>
      <w:proofErr w:type="spellStart"/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Hoare</w:t>
      </w:r>
      <w:proofErr w:type="spellEnd"/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.</w:t>
      </w:r>
    </w:p>
    <w:p w14:paraId="5DF51A04" w14:textId="6BF21BC6" w:rsidR="00057304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Il programma dovrà istanziare 5 processi produttori, ciascuno dei quali produrrà un elemento per </w:t>
      </w:r>
      <w:r w:rsidR="006D475D"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9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 volte, attendendo due secondi tra una produzione e l'altra. Inoltre, si dovranno istanziare 5 processi consumatori, ciascuno dei quali preleverà </w:t>
      </w:r>
      <w:r w:rsidR="006D475D"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tre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 elementi dal buffer per 3 volte, attendendo un secondo tra una consumazione e l'altra; gli elementi prelevati saranno stampati a video. Una volta istanziati i processi, tramite la primitiva </w:t>
      </w:r>
      <w:proofErr w:type="spellStart"/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fork</w:t>
      </w:r>
      <w:proofErr w:type="spellEnd"/>
      <w:r w:rsidRPr="000B262A">
        <w:rPr>
          <w:rFonts w:ascii="Calibri" w:eastAsia="Times New Roman" w:hAnsi="Calibri" w:cs="Calibri"/>
          <w:b/>
          <w:color w:val="24292E"/>
          <w:sz w:val="24"/>
          <w:szCs w:val="24"/>
          <w:lang w:eastAsia="it-IT"/>
        </w:rPr>
        <w:t>()</w:t>
      </w: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, il programma principale ne attende la terminazione e termina a sua volta.</w:t>
      </w:r>
    </w:p>
    <w:p w14:paraId="3D560770" w14:textId="77777777" w:rsidR="00057304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</w:p>
    <w:p w14:paraId="1EF3F28F" w14:textId="77777777" w:rsidR="00057304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File da modificare:</w:t>
      </w:r>
    </w:p>
    <w:p w14:paraId="0FAD0908" w14:textId="77777777" w:rsidR="00057304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- </w:t>
      </w:r>
      <w:proofErr w:type="spellStart"/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main.c</w:t>
      </w:r>
      <w:proofErr w:type="spellEnd"/>
    </w:p>
    <w:p w14:paraId="7C402A68" w14:textId="77777777" w:rsidR="00057304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- </w:t>
      </w:r>
      <w:proofErr w:type="spellStart"/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prodcons.h</w:t>
      </w:r>
      <w:proofErr w:type="spellEnd"/>
    </w:p>
    <w:p w14:paraId="73CB5310" w14:textId="7B4441CF" w:rsidR="000E07A8" w:rsidRPr="000B262A" w:rsidRDefault="00057304" w:rsidP="00057304">
      <w:pPr>
        <w:rPr>
          <w:rFonts w:ascii="Calibri" w:eastAsia="Times New Roman" w:hAnsi="Calibri" w:cs="Calibri"/>
          <w:color w:val="24292E"/>
          <w:sz w:val="24"/>
          <w:szCs w:val="24"/>
          <w:lang w:eastAsia="it-IT"/>
        </w:rPr>
      </w:pPr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 xml:space="preserve">- </w:t>
      </w:r>
      <w:proofErr w:type="spellStart"/>
      <w:r w:rsidRPr="000B262A">
        <w:rPr>
          <w:rFonts w:ascii="Calibri" w:eastAsia="Times New Roman" w:hAnsi="Calibri" w:cs="Calibri"/>
          <w:color w:val="24292E"/>
          <w:sz w:val="24"/>
          <w:szCs w:val="24"/>
          <w:lang w:eastAsia="it-IT"/>
        </w:rPr>
        <w:t>prodcons.c</w:t>
      </w:r>
      <w:proofErr w:type="spellEnd"/>
    </w:p>
    <w:sectPr w:rsidR="000E07A8" w:rsidRPr="000B26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C44"/>
    <w:multiLevelType w:val="multilevel"/>
    <w:tmpl w:val="147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41"/>
    <w:rsid w:val="00057304"/>
    <w:rsid w:val="000B262A"/>
    <w:rsid w:val="000D58C6"/>
    <w:rsid w:val="000E07A8"/>
    <w:rsid w:val="0016794F"/>
    <w:rsid w:val="00236C3D"/>
    <w:rsid w:val="00296F2F"/>
    <w:rsid w:val="002D2DC2"/>
    <w:rsid w:val="002E002A"/>
    <w:rsid w:val="003226D7"/>
    <w:rsid w:val="003A4ED7"/>
    <w:rsid w:val="0047229C"/>
    <w:rsid w:val="00484C41"/>
    <w:rsid w:val="005F1BA1"/>
    <w:rsid w:val="006D475D"/>
    <w:rsid w:val="009869EB"/>
    <w:rsid w:val="00AA5B16"/>
    <w:rsid w:val="00D5081A"/>
    <w:rsid w:val="00D8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861F"/>
  <w15:chartTrackingRefBased/>
  <w15:docId w15:val="{4564CE53-5CC1-4D73-90D5-8437041B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8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84C4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84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8D5EF1D834E419EDD6A87CC91FFD0" ma:contentTypeVersion="13" ma:contentTypeDescription="Create a new document." ma:contentTypeScope="" ma:versionID="e65699d248afdfb17958a0d37f121e46">
  <xsd:schema xmlns:xsd="http://www.w3.org/2001/XMLSchema" xmlns:xs="http://www.w3.org/2001/XMLSchema" xmlns:p="http://schemas.microsoft.com/office/2006/metadata/properties" xmlns:ns3="bb3e892b-4000-484f-9757-58d7528f875c" xmlns:ns4="782ffb12-5ec3-48fb-8298-35b4b5e631d0" targetNamespace="http://schemas.microsoft.com/office/2006/metadata/properties" ma:root="true" ma:fieldsID="66605556a963e3f2db4d74fcdd14685a" ns3:_="" ns4:_="">
    <xsd:import namespace="bb3e892b-4000-484f-9757-58d7528f875c"/>
    <xsd:import namespace="782ffb12-5ec3-48fb-8298-35b4b5e631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e892b-4000-484f-9757-58d7528f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ffb12-5ec3-48fb-8298-35b4b5e63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57091-6451-488C-9518-868AD5535E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5700B-5425-44B2-80F0-98D94F3633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FBA483-E202-48D2-9FDC-9884C35EB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e892b-4000-484f-9757-58d7528f875c"/>
    <ds:schemaRef ds:uri="782ffb12-5ec3-48fb-8298-35b4b5e631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Cotroneo</dc:creator>
  <cp:keywords/>
  <dc:description/>
  <cp:lastModifiedBy>Microsoft Office User</cp:lastModifiedBy>
  <cp:revision>17</cp:revision>
  <dcterms:created xsi:type="dcterms:W3CDTF">2020-11-24T18:28:00Z</dcterms:created>
  <dcterms:modified xsi:type="dcterms:W3CDTF">2020-12-05T14:54:00Z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0x0101005398D5EF1D834E419EDD6A87CC91FFD0</vt:lpwstr>
  </property>
</Properties>
</file>