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01C30" w14:textId="76EA9D9C" w:rsidR="00571069" w:rsidRDefault="00DB144A" w:rsidP="00DB144A">
      <w:pPr>
        <w:pStyle w:val="Ttulo"/>
      </w:pPr>
      <w:r>
        <w:t>Estudio de usabilidad</w:t>
      </w:r>
    </w:p>
    <w:p w14:paraId="21AD5831" w14:textId="121D26A5" w:rsidR="00DB144A" w:rsidRDefault="00DB144A" w:rsidP="00DB144A">
      <w:pPr>
        <w:pStyle w:val="Ttulo"/>
      </w:pPr>
    </w:p>
    <w:p w14:paraId="03604F6D" w14:textId="380F9C0F" w:rsidR="00DB144A" w:rsidRDefault="00DB144A" w:rsidP="00DB144A">
      <w:pPr>
        <w:pStyle w:val="Ttulo2"/>
        <w:numPr>
          <w:ilvl w:val="0"/>
          <w:numId w:val="2"/>
        </w:numPr>
      </w:pPr>
      <w:r>
        <w:t>Diseño de interfaces</w:t>
      </w:r>
    </w:p>
    <w:p w14:paraId="49E2CD88" w14:textId="1CF3AB55" w:rsidR="00DB144A" w:rsidRDefault="00DB144A" w:rsidP="00DB144A"/>
    <w:p w14:paraId="4B0095F3" w14:textId="023E870F" w:rsidR="00DB144A" w:rsidRDefault="00DB144A" w:rsidP="00DB144A">
      <w:r>
        <w:t>En nuestra aplicación se ha intentado crear un diseño sencillo y agradable, a la vez que rápido y fácil de manejar</w:t>
      </w:r>
    </w:p>
    <w:p w14:paraId="33CFEE57" w14:textId="4AF759AC" w:rsidR="00DB144A" w:rsidRDefault="00DB144A" w:rsidP="00DB144A"/>
    <w:p w14:paraId="0E37F2B4" w14:textId="2F2F6021" w:rsidR="00DB144A" w:rsidRDefault="00DB144A" w:rsidP="00DB144A">
      <w:r>
        <w:t>Por ejemplo, en la barra de navegación superior te permite poder moverte rápidamente por toda la página</w:t>
      </w:r>
    </w:p>
    <w:p w14:paraId="6EB97793" w14:textId="5C2D3830" w:rsidR="00DB144A" w:rsidRDefault="00DB144A" w:rsidP="00DB144A"/>
    <w:p w14:paraId="4DD177F5" w14:textId="60F8E41A" w:rsidR="00DB144A" w:rsidRDefault="00DB144A" w:rsidP="00DB144A">
      <w:r>
        <w:t>En todo momento el usuario podrá usar el logo para volver al home de nuestra página y cambiar de tema cuando lo desee</w:t>
      </w:r>
    </w:p>
    <w:p w14:paraId="0BD6E427" w14:textId="4DFB5CF2" w:rsidR="00DB144A" w:rsidRDefault="00DB144A" w:rsidP="00DB144A"/>
    <w:p w14:paraId="3F299345" w14:textId="47878FCE" w:rsidR="00DB144A" w:rsidRDefault="00DB144A" w:rsidP="00586246">
      <w:pPr>
        <w:jc w:val="center"/>
      </w:pPr>
      <w:r>
        <w:rPr>
          <w:noProof/>
        </w:rPr>
        <w:drawing>
          <wp:inline distT="0" distB="0" distL="0" distR="0" wp14:anchorId="5D361689" wp14:editId="71E7C588">
            <wp:extent cx="5480050" cy="511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0050" cy="511175"/>
                    </a:xfrm>
                    <a:prstGeom prst="rect">
                      <a:avLst/>
                    </a:prstGeom>
                  </pic:spPr>
                </pic:pic>
              </a:graphicData>
            </a:graphic>
          </wp:inline>
        </w:drawing>
      </w:r>
    </w:p>
    <w:p w14:paraId="36A4A60E" w14:textId="46B23254" w:rsidR="00DB144A" w:rsidRDefault="00DB144A" w:rsidP="00DB144A"/>
    <w:p w14:paraId="3D41A9A4" w14:textId="65C739AA" w:rsidR="00DB144A" w:rsidRDefault="00DB144A" w:rsidP="00DB144A">
      <w:r>
        <w:t>Aquí, cuando el usuario haya iniciado sesión, podrá pulsar el botón de la casita para poder volver a su dashboard rápidamente</w:t>
      </w:r>
    </w:p>
    <w:p w14:paraId="4DC62CD1" w14:textId="77777777" w:rsidR="00DB144A" w:rsidRDefault="00DB144A" w:rsidP="00DB144A"/>
    <w:p w14:paraId="4885360D" w14:textId="06197CEF" w:rsidR="00DB144A" w:rsidRDefault="00DB144A" w:rsidP="00586246">
      <w:pPr>
        <w:jc w:val="center"/>
      </w:pPr>
      <w:r>
        <w:rPr>
          <w:noProof/>
        </w:rPr>
        <w:drawing>
          <wp:inline distT="0" distB="0" distL="0" distR="0" wp14:anchorId="66E831D9" wp14:editId="393C559F">
            <wp:extent cx="5480050" cy="445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0050" cy="445135"/>
                    </a:xfrm>
                    <a:prstGeom prst="rect">
                      <a:avLst/>
                    </a:prstGeom>
                  </pic:spPr>
                </pic:pic>
              </a:graphicData>
            </a:graphic>
          </wp:inline>
        </w:drawing>
      </w:r>
    </w:p>
    <w:p w14:paraId="1ADA93AD" w14:textId="4E6005D3" w:rsidR="00C52DE5" w:rsidRDefault="00C52DE5" w:rsidP="00DB144A"/>
    <w:p w14:paraId="54CC4F69" w14:textId="76904997" w:rsidR="00C52DE5" w:rsidRDefault="00C52DE5" w:rsidP="00DB144A">
      <w:r>
        <w:t>Cada usuario tiene un sidebar propio para poder navegar por sus distintas funciones según su rol (administrador, alumno o empresa)</w:t>
      </w:r>
    </w:p>
    <w:p w14:paraId="1864132E" w14:textId="52407FC9" w:rsidR="00C52DE5" w:rsidRDefault="00C52DE5" w:rsidP="00DB144A"/>
    <w:p w14:paraId="162A82CE" w14:textId="6AF99AE6" w:rsidR="00C52DE5" w:rsidRDefault="00C52DE5" w:rsidP="00586246">
      <w:pPr>
        <w:jc w:val="center"/>
      </w:pPr>
      <w:r w:rsidRPr="00586246">
        <w:drawing>
          <wp:inline distT="0" distB="0" distL="0" distR="0" wp14:anchorId="6D2E7C4F" wp14:editId="1616B359">
            <wp:extent cx="1607949" cy="2371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4525" cy="2381424"/>
                    </a:xfrm>
                    <a:prstGeom prst="rect">
                      <a:avLst/>
                    </a:prstGeom>
                  </pic:spPr>
                </pic:pic>
              </a:graphicData>
            </a:graphic>
          </wp:inline>
        </w:drawing>
      </w:r>
      <w:r w:rsidR="00586246">
        <w:t xml:space="preserve">   </w:t>
      </w:r>
      <w:r>
        <w:rPr>
          <w:noProof/>
        </w:rPr>
        <w:drawing>
          <wp:inline distT="0" distB="0" distL="0" distR="0" wp14:anchorId="1E02012F" wp14:editId="21398BA0">
            <wp:extent cx="1771650" cy="23744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7710" cy="2422782"/>
                    </a:xfrm>
                    <a:prstGeom prst="rect">
                      <a:avLst/>
                    </a:prstGeom>
                  </pic:spPr>
                </pic:pic>
              </a:graphicData>
            </a:graphic>
          </wp:inline>
        </w:drawing>
      </w:r>
      <w:r w:rsidR="00586246">
        <w:tab/>
      </w:r>
      <w:r>
        <w:rPr>
          <w:noProof/>
        </w:rPr>
        <w:drawing>
          <wp:inline distT="0" distB="0" distL="0" distR="0" wp14:anchorId="233FB8FC" wp14:editId="7B0DB549">
            <wp:extent cx="1247775" cy="23754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583" cy="2430316"/>
                    </a:xfrm>
                    <a:prstGeom prst="rect">
                      <a:avLst/>
                    </a:prstGeom>
                  </pic:spPr>
                </pic:pic>
              </a:graphicData>
            </a:graphic>
          </wp:inline>
        </w:drawing>
      </w:r>
    </w:p>
    <w:p w14:paraId="5416AA09" w14:textId="77777777" w:rsidR="00C52DE5" w:rsidRDefault="00C52DE5">
      <w:r>
        <w:br w:type="page"/>
      </w:r>
    </w:p>
    <w:p w14:paraId="75BD6995" w14:textId="1228846C" w:rsidR="00C52DE5" w:rsidRDefault="00C52DE5" w:rsidP="00DB144A">
      <w:r>
        <w:lastRenderedPageBreak/>
        <w:t>El diseño general de la aplicación se optó por un diseño de tarjetas con la información más importante para facilitar su usabilidad. Para facilitar su uso</w:t>
      </w:r>
      <w:r w:rsidR="003A4B95">
        <w:t xml:space="preserve">, </w:t>
      </w:r>
      <w:r>
        <w:t>al almacenar tantos datos y no abrumar al usuario</w:t>
      </w:r>
      <w:r w:rsidR="003A4B95">
        <w:t xml:space="preserve"> con tantas tarjetas</w:t>
      </w:r>
      <w:r>
        <w:t>, se ha implementado un sistema de paginación</w:t>
      </w:r>
      <w:r w:rsidR="003A4B95">
        <w:t xml:space="preserve"> en las ventanas necesarias</w:t>
      </w:r>
    </w:p>
    <w:p w14:paraId="7D1760EA" w14:textId="04EDFEDA" w:rsidR="00C52DE5" w:rsidRDefault="00C52DE5" w:rsidP="00DB144A"/>
    <w:p w14:paraId="39569ED4" w14:textId="13FB7B2A" w:rsidR="00C52DE5" w:rsidRDefault="003A4B95" w:rsidP="00586246">
      <w:pPr>
        <w:jc w:val="center"/>
      </w:pPr>
      <w:r>
        <w:rPr>
          <w:noProof/>
        </w:rPr>
        <w:drawing>
          <wp:inline distT="0" distB="0" distL="0" distR="0" wp14:anchorId="770972A8" wp14:editId="114E37EF">
            <wp:extent cx="6134100" cy="308766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7622" cy="3099504"/>
                    </a:xfrm>
                    <a:prstGeom prst="rect">
                      <a:avLst/>
                    </a:prstGeom>
                  </pic:spPr>
                </pic:pic>
              </a:graphicData>
            </a:graphic>
          </wp:inline>
        </w:drawing>
      </w:r>
    </w:p>
    <w:p w14:paraId="31B0B933" w14:textId="63BDA32E" w:rsidR="003A4B95" w:rsidRDefault="003A4B95" w:rsidP="00DB144A"/>
    <w:p w14:paraId="7D2A0AC0" w14:textId="41328467" w:rsidR="003A4B95" w:rsidRDefault="003A4B95" w:rsidP="00586246">
      <w:pPr>
        <w:jc w:val="center"/>
      </w:pPr>
      <w:r>
        <w:rPr>
          <w:noProof/>
        </w:rPr>
        <w:drawing>
          <wp:inline distT="0" distB="0" distL="0" distR="0" wp14:anchorId="182CFC35" wp14:editId="44F64B1C">
            <wp:extent cx="6181725" cy="31116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2625" cy="3122156"/>
                    </a:xfrm>
                    <a:prstGeom prst="rect">
                      <a:avLst/>
                    </a:prstGeom>
                  </pic:spPr>
                </pic:pic>
              </a:graphicData>
            </a:graphic>
          </wp:inline>
        </w:drawing>
      </w:r>
    </w:p>
    <w:p w14:paraId="66A0C856" w14:textId="35C9797B" w:rsidR="003A4B95" w:rsidRDefault="003A4B95" w:rsidP="003A4B95">
      <w:pPr>
        <w:pStyle w:val="Ttulo2"/>
        <w:numPr>
          <w:ilvl w:val="0"/>
          <w:numId w:val="2"/>
        </w:numPr>
      </w:pPr>
      <w:r>
        <w:br w:type="page"/>
      </w:r>
      <w:r>
        <w:lastRenderedPageBreak/>
        <w:t>Paleta de colores</w:t>
      </w:r>
    </w:p>
    <w:p w14:paraId="28157547" w14:textId="5A40F51D" w:rsidR="003A4B95" w:rsidRDefault="003A4B95" w:rsidP="003A4B95"/>
    <w:p w14:paraId="09084EF4" w14:textId="1A0FBC34" w:rsidR="003A4B95" w:rsidRDefault="003A4B95" w:rsidP="003A4B95">
      <w:r>
        <w:t>Para este proyecto se ha optado por usar una mezcla de azules oscuros con naranjas, destacando sobre el azul, ya que el abusar del naranja resultaría demasiado impactante</w:t>
      </w:r>
    </w:p>
    <w:p w14:paraId="68B3CD83" w14:textId="186631A6" w:rsidR="003A4B95" w:rsidRDefault="003A4B95" w:rsidP="003A4B95"/>
    <w:p w14:paraId="238B59BD" w14:textId="37AC5A99" w:rsidR="005A1705" w:rsidRDefault="005A1705" w:rsidP="003A4B95">
      <w:pPr>
        <w:rPr>
          <w:b/>
          <w:bCs/>
        </w:rPr>
      </w:pPr>
      <w:r w:rsidRPr="005A1705">
        <w:rPr>
          <w:b/>
          <w:bCs/>
        </w:rPr>
        <w:t>Siempre se destaca el azul</w:t>
      </w:r>
    </w:p>
    <w:p w14:paraId="6A1C68DC" w14:textId="77777777" w:rsidR="00586246" w:rsidRPr="005A1705" w:rsidRDefault="00586246" w:rsidP="003A4B95">
      <w:pPr>
        <w:rPr>
          <w:b/>
          <w:bCs/>
        </w:rPr>
      </w:pPr>
    </w:p>
    <w:p w14:paraId="42FA8446" w14:textId="3D1BE083" w:rsidR="003A4B95" w:rsidRDefault="003A4B95" w:rsidP="003A4B95">
      <w:pPr>
        <w:jc w:val="center"/>
      </w:pPr>
      <w:r>
        <w:tab/>
      </w:r>
      <w:r w:rsidR="005A1705">
        <w:rPr>
          <w:noProof/>
        </w:rPr>
        <w:drawing>
          <wp:inline distT="0" distB="0" distL="0" distR="0" wp14:anchorId="1AF42637" wp14:editId="1F90923E">
            <wp:extent cx="5480050" cy="2758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0050" cy="2758440"/>
                    </a:xfrm>
                    <a:prstGeom prst="rect">
                      <a:avLst/>
                    </a:prstGeom>
                  </pic:spPr>
                </pic:pic>
              </a:graphicData>
            </a:graphic>
          </wp:inline>
        </w:drawing>
      </w:r>
    </w:p>
    <w:p w14:paraId="08F7C1F4" w14:textId="23D85B6D" w:rsidR="005A1705" w:rsidRPr="005A1705" w:rsidRDefault="005A1705" w:rsidP="003A4B95">
      <w:pPr>
        <w:jc w:val="center"/>
        <w:rPr>
          <w:b/>
          <w:bCs/>
        </w:rPr>
      </w:pPr>
    </w:p>
    <w:p w14:paraId="3E381766" w14:textId="194BC963" w:rsidR="005A1705" w:rsidRPr="005A1705" w:rsidRDefault="005A1705" w:rsidP="005A1705">
      <w:pPr>
        <w:rPr>
          <w:b/>
          <w:bCs/>
        </w:rPr>
      </w:pPr>
      <w:r w:rsidRPr="005A1705">
        <w:rPr>
          <w:b/>
          <w:bCs/>
        </w:rPr>
        <w:t>El color naranja es más secundario</w:t>
      </w:r>
    </w:p>
    <w:p w14:paraId="5CE4053A" w14:textId="6E695A02" w:rsidR="005A1705" w:rsidRDefault="005A1705" w:rsidP="003A4B95">
      <w:pPr>
        <w:jc w:val="center"/>
      </w:pPr>
    </w:p>
    <w:p w14:paraId="5AAEFF01" w14:textId="0679A202" w:rsidR="005A1705" w:rsidRDefault="005A1705" w:rsidP="003A4B95">
      <w:pPr>
        <w:jc w:val="center"/>
      </w:pPr>
      <w:r>
        <w:rPr>
          <w:noProof/>
        </w:rPr>
        <w:drawing>
          <wp:inline distT="0" distB="0" distL="0" distR="0" wp14:anchorId="0348D5A3" wp14:editId="1CD0FC27">
            <wp:extent cx="5480050" cy="27584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0050" cy="2758440"/>
                    </a:xfrm>
                    <a:prstGeom prst="rect">
                      <a:avLst/>
                    </a:prstGeom>
                  </pic:spPr>
                </pic:pic>
              </a:graphicData>
            </a:graphic>
          </wp:inline>
        </w:drawing>
      </w:r>
    </w:p>
    <w:p w14:paraId="70D7D9C5" w14:textId="77777777" w:rsidR="003A4B95" w:rsidRDefault="003A4B95" w:rsidP="003A4B95">
      <w:pPr>
        <w:jc w:val="center"/>
      </w:pPr>
    </w:p>
    <w:p w14:paraId="4CDD7954" w14:textId="23E75089" w:rsidR="005A1705" w:rsidRDefault="005A1705" w:rsidP="003A4B95">
      <w:pPr>
        <w:jc w:val="center"/>
      </w:pPr>
    </w:p>
    <w:p w14:paraId="7C096923" w14:textId="77777777" w:rsidR="005A1705" w:rsidRDefault="005A1705">
      <w:r>
        <w:br w:type="page"/>
      </w:r>
    </w:p>
    <w:p w14:paraId="0D557E9F" w14:textId="5EEFB27C" w:rsidR="005A1705" w:rsidRDefault="005A1705" w:rsidP="005A1705">
      <w:pPr>
        <w:rPr>
          <w:b/>
          <w:bCs/>
        </w:rPr>
      </w:pPr>
      <w:r w:rsidRPr="005A1705">
        <w:rPr>
          <w:b/>
          <w:bCs/>
        </w:rPr>
        <w:lastRenderedPageBreak/>
        <w:t>Para no abrumar con el naranja, pasamos a un azul verdoso en los modales</w:t>
      </w:r>
    </w:p>
    <w:p w14:paraId="2C9F34D6" w14:textId="77777777" w:rsidR="00586246" w:rsidRDefault="00586246" w:rsidP="005A1705">
      <w:pPr>
        <w:rPr>
          <w:b/>
          <w:bCs/>
        </w:rPr>
      </w:pPr>
    </w:p>
    <w:p w14:paraId="3BCEBE77" w14:textId="37FF3CA2" w:rsidR="005A1705" w:rsidRDefault="005A1705" w:rsidP="005A1705">
      <w:pPr>
        <w:rPr>
          <w:b/>
          <w:bCs/>
        </w:rPr>
      </w:pPr>
      <w:r>
        <w:rPr>
          <w:noProof/>
        </w:rPr>
        <w:drawing>
          <wp:inline distT="0" distB="0" distL="0" distR="0" wp14:anchorId="61A1DC1C" wp14:editId="235AAD74">
            <wp:extent cx="5480050" cy="2578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0050" cy="2578735"/>
                    </a:xfrm>
                    <a:prstGeom prst="rect">
                      <a:avLst/>
                    </a:prstGeom>
                  </pic:spPr>
                </pic:pic>
              </a:graphicData>
            </a:graphic>
          </wp:inline>
        </w:drawing>
      </w:r>
    </w:p>
    <w:p w14:paraId="55C5E8F1" w14:textId="77777777" w:rsidR="005A1705" w:rsidRDefault="005A1705">
      <w:pPr>
        <w:rPr>
          <w:b/>
          <w:bCs/>
        </w:rPr>
      </w:pPr>
      <w:r>
        <w:rPr>
          <w:b/>
          <w:bCs/>
        </w:rPr>
        <w:br w:type="page"/>
      </w:r>
    </w:p>
    <w:p w14:paraId="3357525B" w14:textId="0767856F" w:rsidR="005A1705" w:rsidRDefault="005A1705" w:rsidP="005A1705">
      <w:pPr>
        <w:pStyle w:val="Ttulo2"/>
        <w:numPr>
          <w:ilvl w:val="0"/>
          <w:numId w:val="2"/>
        </w:numPr>
      </w:pPr>
      <w:r>
        <w:lastRenderedPageBreak/>
        <w:t>Fácil de usar</w:t>
      </w:r>
    </w:p>
    <w:p w14:paraId="2976AE98" w14:textId="4914CAB2" w:rsidR="005A1705" w:rsidRDefault="005A1705" w:rsidP="005A1705"/>
    <w:p w14:paraId="3DB0E176" w14:textId="524EE74A" w:rsidR="005A1705" w:rsidRDefault="005A1705" w:rsidP="005A1705">
      <w:r>
        <w:t>El objetivo que hemos buscado desde el principio, es que la aplicación sea fácil</w:t>
      </w:r>
      <w:r w:rsidR="00BC03DB">
        <w:t xml:space="preserve"> y rápida</w:t>
      </w:r>
      <w:r>
        <w:t xml:space="preserve"> de usar. Por ejemplo, si un alumno desea apuntarse en una oferta, tan solo tiene que seleccionar el apartado de ofertas en su menú lateral y elegir una de las ofertas que le aparezca</w:t>
      </w:r>
    </w:p>
    <w:p w14:paraId="4E962490" w14:textId="4531DE97" w:rsidR="00BC03DB" w:rsidRDefault="00BC03DB" w:rsidP="005A1705"/>
    <w:p w14:paraId="25352963" w14:textId="4C2D01B3" w:rsidR="00BC03DB" w:rsidRPr="00BC03DB" w:rsidRDefault="00BC03DB" w:rsidP="005A1705">
      <w:pPr>
        <w:rPr>
          <w:b/>
          <w:bCs/>
        </w:rPr>
      </w:pPr>
      <w:r w:rsidRPr="00BC03DB">
        <w:rPr>
          <w:b/>
          <w:bCs/>
        </w:rPr>
        <w:t>Hacemos click en ofertas</w:t>
      </w:r>
    </w:p>
    <w:p w14:paraId="673726A4" w14:textId="49D24D06" w:rsidR="005A1705" w:rsidRDefault="005A1705" w:rsidP="005A1705"/>
    <w:p w14:paraId="23E1CB27" w14:textId="6A1D6CCD" w:rsidR="005A1705" w:rsidRDefault="00BC03DB" w:rsidP="005A1705">
      <w:r>
        <w:rPr>
          <w:noProof/>
        </w:rPr>
        <w:drawing>
          <wp:inline distT="0" distB="0" distL="0" distR="0" wp14:anchorId="05E3DF53" wp14:editId="2C7D6FB8">
            <wp:extent cx="5480050" cy="27584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0050" cy="2758440"/>
                    </a:xfrm>
                    <a:prstGeom prst="rect">
                      <a:avLst/>
                    </a:prstGeom>
                  </pic:spPr>
                </pic:pic>
              </a:graphicData>
            </a:graphic>
          </wp:inline>
        </w:drawing>
      </w:r>
    </w:p>
    <w:p w14:paraId="3A762A6E" w14:textId="784A1671" w:rsidR="005A1705" w:rsidRDefault="005A1705" w:rsidP="005A1705"/>
    <w:p w14:paraId="4D4BF75E" w14:textId="196094F7" w:rsidR="00BC03DB" w:rsidRPr="00BC03DB" w:rsidRDefault="00BC03DB" w:rsidP="005A1705">
      <w:pPr>
        <w:rPr>
          <w:b/>
          <w:bCs/>
        </w:rPr>
      </w:pPr>
      <w:r w:rsidRPr="00BC03DB">
        <w:rPr>
          <w:b/>
          <w:bCs/>
        </w:rPr>
        <w:t>Seleccionamos una oferta</w:t>
      </w:r>
    </w:p>
    <w:p w14:paraId="2221731E" w14:textId="77777777" w:rsidR="00BC03DB" w:rsidRDefault="00BC03DB" w:rsidP="005A1705"/>
    <w:p w14:paraId="0363920F" w14:textId="163BAE2B" w:rsidR="00BC03DB" w:rsidRDefault="005A1705" w:rsidP="005A1705">
      <w:r>
        <w:rPr>
          <w:noProof/>
        </w:rPr>
        <w:drawing>
          <wp:inline distT="0" distB="0" distL="0" distR="0" wp14:anchorId="770B2D85" wp14:editId="6C1B2062">
            <wp:extent cx="5480050" cy="27584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0050" cy="2758440"/>
                    </a:xfrm>
                    <a:prstGeom prst="rect">
                      <a:avLst/>
                    </a:prstGeom>
                  </pic:spPr>
                </pic:pic>
              </a:graphicData>
            </a:graphic>
          </wp:inline>
        </w:drawing>
      </w:r>
    </w:p>
    <w:p w14:paraId="0A956045" w14:textId="77777777" w:rsidR="00BC03DB" w:rsidRDefault="00BC03DB">
      <w:r>
        <w:br w:type="page"/>
      </w:r>
    </w:p>
    <w:p w14:paraId="4A396099" w14:textId="4796CDEF" w:rsidR="00BC03DB" w:rsidRPr="00BC03DB" w:rsidRDefault="00BC03DB" w:rsidP="005A1705">
      <w:pPr>
        <w:rPr>
          <w:b/>
          <w:bCs/>
        </w:rPr>
      </w:pPr>
      <w:r w:rsidRPr="00BC03DB">
        <w:rPr>
          <w:b/>
          <w:bCs/>
        </w:rPr>
        <w:lastRenderedPageBreak/>
        <w:t xml:space="preserve">Y para terminar hay </w:t>
      </w:r>
      <w:r w:rsidR="005A6126">
        <w:rPr>
          <w:b/>
          <w:bCs/>
        </w:rPr>
        <w:t>q</w:t>
      </w:r>
      <w:r w:rsidRPr="00BC03DB">
        <w:rPr>
          <w:b/>
          <w:bCs/>
        </w:rPr>
        <w:t>ue confirmar que aceptamos apuntarnos</w:t>
      </w:r>
    </w:p>
    <w:p w14:paraId="3EA67A85" w14:textId="77777777" w:rsidR="00BC03DB" w:rsidRDefault="00BC03DB" w:rsidP="005A1705"/>
    <w:p w14:paraId="1B451096" w14:textId="0310FCEF" w:rsidR="005A6126" w:rsidRDefault="00BC03DB" w:rsidP="005A1705">
      <w:r>
        <w:rPr>
          <w:noProof/>
        </w:rPr>
        <w:drawing>
          <wp:inline distT="0" distB="0" distL="0" distR="0" wp14:anchorId="77FD8A70" wp14:editId="67767FD1">
            <wp:extent cx="5480050" cy="30302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0050" cy="3030220"/>
                    </a:xfrm>
                    <a:prstGeom prst="rect">
                      <a:avLst/>
                    </a:prstGeom>
                  </pic:spPr>
                </pic:pic>
              </a:graphicData>
            </a:graphic>
          </wp:inline>
        </w:drawing>
      </w:r>
    </w:p>
    <w:p w14:paraId="3DC415EC" w14:textId="77777777" w:rsidR="005A6126" w:rsidRDefault="005A6126">
      <w:r>
        <w:br w:type="page"/>
      </w:r>
    </w:p>
    <w:p w14:paraId="07A4ADAC" w14:textId="77777777" w:rsidR="005A6126" w:rsidRDefault="005A6126" w:rsidP="005A6126">
      <w:pPr>
        <w:pStyle w:val="Ttulo2"/>
        <w:numPr>
          <w:ilvl w:val="0"/>
          <w:numId w:val="2"/>
        </w:numPr>
      </w:pPr>
      <w:r>
        <w:lastRenderedPageBreak/>
        <w:t>Prevención de errores</w:t>
      </w:r>
    </w:p>
    <w:p w14:paraId="53A76085" w14:textId="77777777" w:rsidR="005A6126" w:rsidRDefault="005A6126" w:rsidP="005A6126"/>
    <w:p w14:paraId="572EC1A1" w14:textId="77777777" w:rsidR="005A6126" w:rsidRDefault="005A6126" w:rsidP="005A6126">
      <w:r>
        <w:t>Es muy probable que el usuario se equivoque, por lo que hay que ayudarle evitando, por ejemplo, que introduzca los campos en el registro incorrectamente o los deje vacíos, por lo que se ha implementado un sistema de prevención de errores en los formularios</w:t>
      </w:r>
    </w:p>
    <w:p w14:paraId="37C72C3C" w14:textId="77777777" w:rsidR="005A6126" w:rsidRDefault="005A6126" w:rsidP="005A6126"/>
    <w:p w14:paraId="6EF8BF1A" w14:textId="77777777" w:rsidR="005A6126" w:rsidRPr="00BC03DB" w:rsidRDefault="005A6126" w:rsidP="005A6126">
      <w:r>
        <w:rPr>
          <w:noProof/>
        </w:rPr>
        <w:drawing>
          <wp:inline distT="0" distB="0" distL="0" distR="0" wp14:anchorId="57C84952" wp14:editId="39B1B8D0">
            <wp:extent cx="5480050" cy="58388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0050" cy="5838825"/>
                    </a:xfrm>
                    <a:prstGeom prst="rect">
                      <a:avLst/>
                    </a:prstGeom>
                  </pic:spPr>
                </pic:pic>
              </a:graphicData>
            </a:graphic>
          </wp:inline>
        </w:drawing>
      </w:r>
    </w:p>
    <w:p w14:paraId="309C9BC7" w14:textId="28E39A45" w:rsidR="005A6126" w:rsidRDefault="005A6126" w:rsidP="005A1705"/>
    <w:p w14:paraId="3EA21B7D" w14:textId="77777777" w:rsidR="005A6126" w:rsidRDefault="005A6126">
      <w:r>
        <w:br w:type="page"/>
      </w:r>
    </w:p>
    <w:p w14:paraId="4CF6889C" w14:textId="7D99C95F" w:rsidR="00BC03DB" w:rsidRDefault="005A6126" w:rsidP="005A1705">
      <w:r>
        <w:lastRenderedPageBreak/>
        <w:t>También, para evitar errores mayores, la mayoría de acciones requieren la confirmación del usuario para poder completarlas con el uso de modales. Por ejemplo, para evitar que el administrador elimine un usuario por error o un alumno se apunte a una oferta sin querer</w:t>
      </w:r>
    </w:p>
    <w:p w14:paraId="6163E563" w14:textId="5063EBBE" w:rsidR="005A6126" w:rsidRDefault="005A6126" w:rsidP="005A1705"/>
    <w:p w14:paraId="2457BDA1" w14:textId="5D5A3F0C" w:rsidR="005A6126" w:rsidRDefault="005A6126" w:rsidP="00586246">
      <w:pPr>
        <w:jc w:val="center"/>
      </w:pPr>
      <w:r>
        <w:rPr>
          <w:noProof/>
        </w:rPr>
        <w:drawing>
          <wp:inline distT="0" distB="0" distL="0" distR="0" wp14:anchorId="3B99AC19" wp14:editId="0FB36D43">
            <wp:extent cx="5480050" cy="21920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0050" cy="2192020"/>
                    </a:xfrm>
                    <a:prstGeom prst="rect">
                      <a:avLst/>
                    </a:prstGeom>
                  </pic:spPr>
                </pic:pic>
              </a:graphicData>
            </a:graphic>
          </wp:inline>
        </w:drawing>
      </w:r>
    </w:p>
    <w:p w14:paraId="6A31A452" w14:textId="284961EA" w:rsidR="005A6126" w:rsidRDefault="005A6126" w:rsidP="005A1705"/>
    <w:p w14:paraId="223E095A" w14:textId="4B3E4970" w:rsidR="005A6126" w:rsidRDefault="005A6126" w:rsidP="00586246">
      <w:pPr>
        <w:jc w:val="center"/>
      </w:pPr>
      <w:r>
        <w:rPr>
          <w:noProof/>
        </w:rPr>
        <w:drawing>
          <wp:inline distT="0" distB="0" distL="0" distR="0" wp14:anchorId="4201B1C1" wp14:editId="4E809441">
            <wp:extent cx="5480050" cy="30302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0050" cy="3030220"/>
                    </a:xfrm>
                    <a:prstGeom prst="rect">
                      <a:avLst/>
                    </a:prstGeom>
                  </pic:spPr>
                </pic:pic>
              </a:graphicData>
            </a:graphic>
          </wp:inline>
        </w:drawing>
      </w:r>
    </w:p>
    <w:p w14:paraId="2F943551" w14:textId="77777777" w:rsidR="005A6126" w:rsidRDefault="005A6126">
      <w:r>
        <w:br w:type="page"/>
      </w:r>
    </w:p>
    <w:p w14:paraId="75CCC213" w14:textId="18A77BEE" w:rsidR="005A6126" w:rsidRDefault="005A6126" w:rsidP="005A6126">
      <w:pPr>
        <w:pStyle w:val="Ttulo2"/>
        <w:numPr>
          <w:ilvl w:val="0"/>
          <w:numId w:val="2"/>
        </w:numPr>
      </w:pPr>
      <w:r>
        <w:lastRenderedPageBreak/>
        <w:t>Diseño responsive</w:t>
      </w:r>
    </w:p>
    <w:p w14:paraId="6C4A2343" w14:textId="7337BE51" w:rsidR="005A6126" w:rsidRDefault="005A6126" w:rsidP="005A6126"/>
    <w:p w14:paraId="3C8D28BB" w14:textId="3F88E2C3" w:rsidR="005A6126" w:rsidRDefault="005A6126" w:rsidP="005A6126">
      <w:r>
        <w:t>Ya que cada vez se usan más los dispositivos móviles para hacer muchas operaciones y al estar nuestra aplicación orientada sobre todo a gente joven, hemos desarrollado nuestra aplicación para que se adapte también a dispositivos móviles y tablets sin que esto afecte al funcionamiento de nuestra aplicación</w:t>
      </w:r>
    </w:p>
    <w:p w14:paraId="01702CD5" w14:textId="4774A0A0" w:rsidR="005A6126" w:rsidRDefault="005A6126" w:rsidP="005A6126"/>
    <w:p w14:paraId="6042EB46" w14:textId="1ABA1EBA" w:rsidR="00586246" w:rsidRDefault="005A6126" w:rsidP="00586246">
      <w:r>
        <w:rPr>
          <w:noProof/>
        </w:rPr>
        <w:drawing>
          <wp:inline distT="0" distB="0" distL="0" distR="0" wp14:anchorId="750619BB" wp14:editId="33496D6C">
            <wp:extent cx="2924175" cy="370099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25831" cy="3703092"/>
                    </a:xfrm>
                    <a:prstGeom prst="rect">
                      <a:avLst/>
                    </a:prstGeom>
                  </pic:spPr>
                </pic:pic>
              </a:graphicData>
            </a:graphic>
          </wp:inline>
        </w:drawing>
      </w:r>
      <w:r w:rsidR="00586246">
        <w:tab/>
      </w:r>
      <w:r>
        <w:rPr>
          <w:noProof/>
        </w:rPr>
        <w:drawing>
          <wp:inline distT="0" distB="0" distL="0" distR="0" wp14:anchorId="606B63C8" wp14:editId="64FD9973">
            <wp:extent cx="2923001" cy="36995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6551" cy="3754630"/>
                    </a:xfrm>
                    <a:prstGeom prst="rect">
                      <a:avLst/>
                    </a:prstGeom>
                  </pic:spPr>
                </pic:pic>
              </a:graphicData>
            </a:graphic>
          </wp:inline>
        </w:drawing>
      </w:r>
    </w:p>
    <w:p w14:paraId="71398CD3" w14:textId="77777777" w:rsidR="00586246" w:rsidRDefault="00586246">
      <w:r>
        <w:br w:type="page"/>
      </w:r>
    </w:p>
    <w:p w14:paraId="5208127D" w14:textId="2DCE0D6F" w:rsidR="005A6126" w:rsidRDefault="00586246" w:rsidP="00586246">
      <w:pPr>
        <w:pStyle w:val="Ttulo2"/>
        <w:numPr>
          <w:ilvl w:val="0"/>
          <w:numId w:val="2"/>
        </w:numPr>
      </w:pPr>
      <w:r>
        <w:lastRenderedPageBreak/>
        <w:t xml:space="preserve">Correspondencia entre el mundo real y </w:t>
      </w:r>
      <w:r>
        <w:t>las webs</w:t>
      </w:r>
    </w:p>
    <w:p w14:paraId="54E62C52" w14:textId="1D3F2D31" w:rsidR="00586246" w:rsidRDefault="00586246" w:rsidP="00586246"/>
    <w:p w14:paraId="1BB57DC1" w14:textId="35030A62" w:rsidR="00586246" w:rsidRDefault="00586246" w:rsidP="00586246">
      <w:r>
        <w:t>En todo momento, el usuario sabrá para que sirve cada botón. Se ha usado un sistema de iconos claro y conciso que indica la funcionalidad que tiene</w:t>
      </w:r>
    </w:p>
    <w:p w14:paraId="50B214E3" w14:textId="5AD826A6" w:rsidR="00586246" w:rsidRDefault="00586246" w:rsidP="00586246"/>
    <w:p w14:paraId="314F9482" w14:textId="6DB330E2" w:rsidR="00586246" w:rsidRDefault="00586246" w:rsidP="00586246">
      <w:r>
        <w:t>Por ejemplo, los iconos de flecha del menú lateral que sirven para ocultarlo o mostrarlo</w:t>
      </w:r>
      <w:r w:rsidR="00B36ED1">
        <w:t>, el icono del lapiz le indica al administrador que sirve para editar un usuario o el icono de X indica que elimina un usuario</w:t>
      </w:r>
    </w:p>
    <w:p w14:paraId="0E6735A8" w14:textId="77777777" w:rsidR="00B36ED1" w:rsidRDefault="00B36ED1" w:rsidP="00586246"/>
    <w:p w14:paraId="76263E76" w14:textId="4E99EBFD" w:rsidR="00B36ED1" w:rsidRDefault="00B36ED1" w:rsidP="00586246">
      <w:r>
        <w:rPr>
          <w:noProof/>
        </w:rPr>
        <w:drawing>
          <wp:anchor distT="0" distB="0" distL="114300" distR="114300" simplePos="0" relativeHeight="251666432" behindDoc="1" locked="0" layoutInCell="1" allowOverlap="1" wp14:anchorId="781B3E29" wp14:editId="33A004D1">
            <wp:simplePos x="0" y="0"/>
            <wp:positionH relativeFrom="column">
              <wp:posOffset>0</wp:posOffset>
            </wp:positionH>
            <wp:positionV relativeFrom="paragraph">
              <wp:posOffset>173990</wp:posOffset>
            </wp:positionV>
            <wp:extent cx="2266950" cy="3067050"/>
            <wp:effectExtent l="0" t="0" r="0" b="0"/>
            <wp:wrapTight wrapText="bothSides">
              <wp:wrapPolygon edited="0">
                <wp:start x="0" y="0"/>
                <wp:lineTo x="0" y="21466"/>
                <wp:lineTo x="21418" y="21466"/>
                <wp:lineTo x="21418"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66950" cy="3067050"/>
                    </a:xfrm>
                    <a:prstGeom prst="rect">
                      <a:avLst/>
                    </a:prstGeom>
                  </pic:spPr>
                </pic:pic>
              </a:graphicData>
            </a:graphic>
          </wp:anchor>
        </w:drawing>
      </w:r>
    </w:p>
    <w:p w14:paraId="7112230D" w14:textId="25227432" w:rsidR="00B36ED1" w:rsidRDefault="00B36ED1" w:rsidP="00586246">
      <w:r>
        <w:rPr>
          <w:noProof/>
        </w:rPr>
        <w:drawing>
          <wp:anchor distT="0" distB="0" distL="114300" distR="114300" simplePos="0" relativeHeight="251657216" behindDoc="1" locked="0" layoutInCell="1" allowOverlap="1" wp14:anchorId="2F8EB5BE" wp14:editId="2B7CAE95">
            <wp:simplePos x="0" y="0"/>
            <wp:positionH relativeFrom="column">
              <wp:posOffset>1524000</wp:posOffset>
            </wp:positionH>
            <wp:positionV relativeFrom="paragraph">
              <wp:posOffset>12700</wp:posOffset>
            </wp:positionV>
            <wp:extent cx="990600" cy="895350"/>
            <wp:effectExtent l="0" t="0" r="0" b="0"/>
            <wp:wrapTight wrapText="bothSides">
              <wp:wrapPolygon edited="0">
                <wp:start x="0" y="0"/>
                <wp:lineTo x="0" y="21140"/>
                <wp:lineTo x="21185" y="21140"/>
                <wp:lineTo x="21185"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90600" cy="895350"/>
                    </a:xfrm>
                    <a:prstGeom prst="rect">
                      <a:avLst/>
                    </a:prstGeom>
                  </pic:spPr>
                </pic:pic>
              </a:graphicData>
            </a:graphic>
          </wp:anchor>
        </w:drawing>
      </w:r>
      <w:r>
        <w:rPr>
          <w:noProof/>
        </w:rPr>
        <w:drawing>
          <wp:anchor distT="0" distB="0" distL="114300" distR="114300" simplePos="0" relativeHeight="251664384" behindDoc="1" locked="0" layoutInCell="1" allowOverlap="1" wp14:anchorId="77922109" wp14:editId="171F93CB">
            <wp:simplePos x="0" y="0"/>
            <wp:positionH relativeFrom="column">
              <wp:posOffset>76200</wp:posOffset>
            </wp:positionH>
            <wp:positionV relativeFrom="paragraph">
              <wp:posOffset>1320165</wp:posOffset>
            </wp:positionV>
            <wp:extent cx="3638550" cy="1750060"/>
            <wp:effectExtent l="0" t="0" r="0"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38550" cy="1750060"/>
                    </a:xfrm>
                    <a:prstGeom prst="rect">
                      <a:avLst/>
                    </a:prstGeom>
                  </pic:spPr>
                </pic:pic>
              </a:graphicData>
            </a:graphic>
          </wp:anchor>
        </w:drawing>
      </w:r>
      <w:r>
        <w:tab/>
      </w:r>
    </w:p>
    <w:p w14:paraId="35D07662" w14:textId="77777777" w:rsidR="00B36ED1" w:rsidRDefault="00B36ED1">
      <w:r>
        <w:br w:type="page"/>
      </w:r>
    </w:p>
    <w:p w14:paraId="237A47D5" w14:textId="12C7A0BC" w:rsidR="00B36ED1" w:rsidRDefault="00B36ED1" w:rsidP="00B36ED1">
      <w:pPr>
        <w:pStyle w:val="Ttulo2"/>
        <w:numPr>
          <w:ilvl w:val="0"/>
          <w:numId w:val="2"/>
        </w:numPr>
      </w:pPr>
      <w:r>
        <w:lastRenderedPageBreak/>
        <w:t>Flexibilidad y eficacia en uso</w:t>
      </w:r>
    </w:p>
    <w:p w14:paraId="0F6E18CD" w14:textId="0DBA3569" w:rsidR="00B36ED1" w:rsidRDefault="00B36ED1" w:rsidP="00B36ED1"/>
    <w:p w14:paraId="4C269CD2" w14:textId="6B2BE5E7" w:rsidR="00B36ED1" w:rsidRDefault="00B36ED1" w:rsidP="00B36ED1">
      <w:r>
        <w:t>En los formularios requeridos, hemos usado lo que se conocen como aceleradores de procesos.</w:t>
      </w:r>
      <w:r w:rsidR="00945ED7">
        <w:t xml:space="preserve"> </w:t>
      </w:r>
      <w:r>
        <w:t>Estos permiten a los usuarios agilizar tareas como la edición de su perfil</w:t>
      </w:r>
    </w:p>
    <w:p w14:paraId="453020F3" w14:textId="626CEC95" w:rsidR="00B36ED1" w:rsidRDefault="00B36ED1" w:rsidP="00B36ED1"/>
    <w:p w14:paraId="07BCF5F6" w14:textId="0E1FC29C" w:rsidR="00B36ED1" w:rsidRDefault="00B36ED1" w:rsidP="00B36ED1">
      <w:r>
        <w:t>Han sido usados en casos como la edición de un perfil o en la edición de datos de usuarios del administrador</w:t>
      </w:r>
      <w:r w:rsidR="00945ED7">
        <w:t>, en la cargamos los datos requeridos para su edición</w:t>
      </w:r>
    </w:p>
    <w:p w14:paraId="147B6D23" w14:textId="2CA7CB7A" w:rsidR="00B36ED1" w:rsidRDefault="00B36ED1" w:rsidP="00B36ED1"/>
    <w:p w14:paraId="5F8011BA" w14:textId="37E20830" w:rsidR="00B36ED1" w:rsidRDefault="00B36ED1" w:rsidP="00B36ED1">
      <w:pPr>
        <w:jc w:val="center"/>
      </w:pPr>
      <w:r>
        <w:rPr>
          <w:noProof/>
        </w:rPr>
        <w:drawing>
          <wp:inline distT="0" distB="0" distL="0" distR="0" wp14:anchorId="4D5D41AB" wp14:editId="2897470A">
            <wp:extent cx="4629150" cy="343249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7817" cy="3446340"/>
                    </a:xfrm>
                    <a:prstGeom prst="rect">
                      <a:avLst/>
                    </a:prstGeom>
                  </pic:spPr>
                </pic:pic>
              </a:graphicData>
            </a:graphic>
          </wp:inline>
        </w:drawing>
      </w:r>
    </w:p>
    <w:p w14:paraId="3D90BA69" w14:textId="744C2655" w:rsidR="00945ED7" w:rsidRDefault="00945ED7" w:rsidP="00B36ED1">
      <w:pPr>
        <w:jc w:val="center"/>
      </w:pPr>
    </w:p>
    <w:p w14:paraId="28678311" w14:textId="3ABE34C3" w:rsidR="00945ED7" w:rsidRDefault="00945ED7" w:rsidP="00B36ED1">
      <w:pPr>
        <w:jc w:val="center"/>
      </w:pPr>
      <w:r>
        <w:rPr>
          <w:noProof/>
        </w:rPr>
        <w:drawing>
          <wp:inline distT="0" distB="0" distL="0" distR="0" wp14:anchorId="6AFBE843" wp14:editId="09E1D62C">
            <wp:extent cx="4695825" cy="358520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0794" cy="3604266"/>
                    </a:xfrm>
                    <a:prstGeom prst="rect">
                      <a:avLst/>
                    </a:prstGeom>
                  </pic:spPr>
                </pic:pic>
              </a:graphicData>
            </a:graphic>
          </wp:inline>
        </w:drawing>
      </w:r>
    </w:p>
    <w:p w14:paraId="2DFAEDD7" w14:textId="77777777" w:rsidR="00945ED7" w:rsidRDefault="00945ED7">
      <w:r>
        <w:br w:type="page"/>
      </w:r>
    </w:p>
    <w:p w14:paraId="1F12FFF9" w14:textId="5CE9EA34" w:rsidR="00945ED7" w:rsidRDefault="00945ED7" w:rsidP="00945ED7">
      <w:pPr>
        <w:pStyle w:val="Ttulo2"/>
        <w:numPr>
          <w:ilvl w:val="0"/>
          <w:numId w:val="2"/>
        </w:numPr>
      </w:pPr>
      <w:r>
        <w:lastRenderedPageBreak/>
        <w:t>Funcionalidades muy diferenciadas</w:t>
      </w:r>
    </w:p>
    <w:p w14:paraId="2993E6A4" w14:textId="77777777" w:rsidR="00945ED7" w:rsidRDefault="00945ED7" w:rsidP="00945ED7"/>
    <w:p w14:paraId="14CAA54F" w14:textId="0416B32C" w:rsidR="00945ED7" w:rsidRDefault="00945ED7" w:rsidP="00945ED7">
      <w:r>
        <w:t xml:space="preserve">Ya que nuestra aplicación tiene varios roles muy distintos, a cada uno de ellos solo le proporcionamos </w:t>
      </w:r>
      <w:r w:rsidR="00B7709B">
        <w:t>las opciones que únicamente podrá usar, ya que, por ejemplo, una empresa no debe poder apuntarse a una oferta de trabajo o un alumno crear una oferta de trabajo</w:t>
      </w:r>
    </w:p>
    <w:p w14:paraId="3F5DDDFD" w14:textId="0F1A0FF9" w:rsidR="00B7709B" w:rsidRDefault="00B7709B" w:rsidP="00945ED7"/>
    <w:p w14:paraId="75E38DDC" w14:textId="34280B77" w:rsidR="00B7709B" w:rsidRDefault="00B7709B" w:rsidP="00945ED7">
      <w:r>
        <w:t>Esto se puede apreciar en el apartado de diseño de interfaz, en el que mostramos que cada rol tiene su propio menú lateral con las páginas que podrá usar</w:t>
      </w:r>
    </w:p>
    <w:p w14:paraId="2354A8C7" w14:textId="77777777" w:rsidR="00945ED7" w:rsidRPr="00945ED7" w:rsidRDefault="00945ED7" w:rsidP="00945ED7"/>
    <w:p w14:paraId="212C4776" w14:textId="3FB5087A" w:rsidR="00945ED7" w:rsidRDefault="00945ED7" w:rsidP="00945ED7">
      <w:pPr>
        <w:pStyle w:val="Ttulo2"/>
        <w:numPr>
          <w:ilvl w:val="0"/>
          <w:numId w:val="2"/>
        </w:numPr>
      </w:pPr>
      <w:r>
        <w:t>Diseño sencillo y ágil</w:t>
      </w:r>
    </w:p>
    <w:p w14:paraId="0FF6A7F3" w14:textId="0495D259" w:rsidR="00945ED7" w:rsidRDefault="00945ED7" w:rsidP="00945ED7"/>
    <w:p w14:paraId="02B3553C" w14:textId="40B5D71B" w:rsidR="00945ED7" w:rsidRDefault="00945ED7" w:rsidP="00945ED7">
      <w:r>
        <w:t>A lo largo de los distintos apartados que se han ido viendo, ha quedado claro que nuestro objetivo ha sido que el usuario sepa usar de manera fácil e intuitiva nuestra aplicación, para agilizar su uso y evitando así que el usuario pierda más del tiempo necesario para realizar cada acción</w:t>
      </w:r>
    </w:p>
    <w:p w14:paraId="1B0A0F43" w14:textId="6BF838C1" w:rsidR="00945ED7" w:rsidRDefault="00945ED7" w:rsidP="00945ED7"/>
    <w:p w14:paraId="2CA645E4" w14:textId="75E441D3" w:rsidR="00945ED7" w:rsidRDefault="00945ED7" w:rsidP="00945ED7">
      <w:r>
        <w:t>Se ha evitado el uso de animaciones, mas allá de los hover usados en algunos momentos o al ocultar o mostrar el menú lateral, evitando así que el usuario no se distraiga de lo que quiere hacer en el momento</w:t>
      </w:r>
    </w:p>
    <w:p w14:paraId="50BE2740" w14:textId="29F495CC" w:rsidR="00B7709B" w:rsidRDefault="00B7709B" w:rsidP="00945ED7"/>
    <w:p w14:paraId="27237AE4" w14:textId="4FC2B245" w:rsidR="00B7709B" w:rsidRDefault="00B7709B" w:rsidP="00B7709B">
      <w:pPr>
        <w:pStyle w:val="Ttulo2"/>
        <w:numPr>
          <w:ilvl w:val="0"/>
          <w:numId w:val="2"/>
        </w:numPr>
      </w:pPr>
      <w:r>
        <w:t xml:space="preserve"> </w:t>
      </w:r>
      <w:r>
        <w:t>URL Amigables</w:t>
      </w:r>
    </w:p>
    <w:p w14:paraId="7B3DD223" w14:textId="0DB37716" w:rsidR="00B7709B" w:rsidRDefault="00B7709B" w:rsidP="00B7709B"/>
    <w:p w14:paraId="38EC4FE6" w14:textId="1BA96DFA" w:rsidR="00B7709B" w:rsidRDefault="00B7709B" w:rsidP="00B7709B">
      <w:r>
        <w:t>Las url usadas para la navegación de nuestra aplicación son amigables y fácilmente entendible.</w:t>
      </w:r>
    </w:p>
    <w:p w14:paraId="4DECDECB" w14:textId="132BFCD2" w:rsidR="00B7709B" w:rsidRDefault="00B7709B" w:rsidP="00B7709B"/>
    <w:p w14:paraId="198ECD6C" w14:textId="5BE053E6" w:rsidR="00B7709B" w:rsidRDefault="00B7709B" w:rsidP="00B7709B">
      <w:r>
        <w:t>Por ejemplo el Dashboard de empresa sería:</w:t>
      </w:r>
    </w:p>
    <w:p w14:paraId="47FF740C" w14:textId="2E13D3DE" w:rsidR="00B7709B" w:rsidRDefault="00B7709B" w:rsidP="00B7709B"/>
    <w:p w14:paraId="49B3A784" w14:textId="0D100F61" w:rsidR="00B7709B" w:rsidRDefault="00B7709B" w:rsidP="00B7709B">
      <w:hyperlink r:id="rId29" w:history="1">
        <w:r w:rsidRPr="00084CE1">
          <w:rPr>
            <w:rStyle w:val="Hipervnculo"/>
          </w:rPr>
          <w:t>https://bolsatrabajovdg.netlify.app/empresa/</w:t>
        </w:r>
        <w:r w:rsidRPr="00084CE1">
          <w:rPr>
            <w:rStyle w:val="Hipervnculo"/>
          </w:rPr>
          <w:t>dashboard</w:t>
        </w:r>
      </w:hyperlink>
    </w:p>
    <w:p w14:paraId="74F5ADBD" w14:textId="7A8AFEE4" w:rsidR="00B7709B" w:rsidRDefault="00B7709B" w:rsidP="00B7709B"/>
    <w:p w14:paraId="4161748D" w14:textId="1B951C0C" w:rsidR="00B7709B" w:rsidRPr="00B7709B" w:rsidRDefault="00B7709B" w:rsidP="00B7709B">
      <w:r>
        <w:t>En el que se puede observar se está en el dashboard</w:t>
      </w:r>
    </w:p>
    <w:sectPr w:rsidR="00B7709B" w:rsidRPr="00B7709B" w:rsidSect="00586246">
      <w:footerReference w:type="default" r:id="rId30"/>
      <w:pgSz w:w="11910" w:h="16840"/>
      <w:pgMar w:top="1440" w:right="1080" w:bottom="1440" w:left="1080" w:header="0"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79109" w14:textId="77777777" w:rsidR="00B74A19" w:rsidRDefault="00B74A19">
      <w:r>
        <w:separator/>
      </w:r>
    </w:p>
  </w:endnote>
  <w:endnote w:type="continuationSeparator" w:id="0">
    <w:p w14:paraId="74B0A946" w14:textId="77777777" w:rsidR="00B74A19" w:rsidRDefault="00B7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rlito">
    <w:altName w:val="Calibri"/>
    <w:charset w:val="00"/>
    <w:family w:val="swiss"/>
    <w:pitch w:val="variable"/>
  </w:font>
  <w:font w:name="Cambria">
    <w:panose1 w:val="02040503050406030204"/>
    <w:charset w:val="00"/>
    <w:family w:val="roman"/>
    <w:pitch w:val="variable"/>
    <w:sig w:usb0="A00002EF" w:usb1="4000004B"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28091" w14:textId="77777777" w:rsidR="00571069" w:rsidRDefault="00B74A19">
    <w:pPr>
      <w:pStyle w:val="Textoindependiente"/>
      <w:spacing w:line="14" w:lineRule="auto"/>
      <w:rPr>
        <w:sz w:val="20"/>
      </w:rPr>
    </w:pPr>
    <w:r>
      <w:pict w14:anchorId="635E169B">
        <v:shapetype id="_x0000_t202" coordsize="21600,21600" o:spt="202" path="m,l,21600r21600,l21600,xe">
          <v:stroke joinstyle="miter"/>
          <v:path gradientshapeok="t" o:connecttype="rect"/>
        </v:shapetype>
        <v:shape id="_x0000_s2049" type="#_x0000_t202" style="position:absolute;margin-left:84.1pt;margin-top:794.25pt;width:131.45pt;height:13.05pt;z-index:-251658752;mso-position-horizontal-relative:page;mso-position-vertical-relative:page" filled="f" stroked="f">
          <v:textbox inset="0,0,0,0">
            <w:txbxContent>
              <w:p w14:paraId="2B961C31" w14:textId="77777777" w:rsidR="00571069" w:rsidRDefault="008B77E2">
                <w:pPr>
                  <w:pStyle w:val="Textoindependiente"/>
                  <w:spacing w:line="245" w:lineRule="exact"/>
                  <w:ind w:left="20"/>
                </w:pPr>
                <w:r>
                  <w:t>Darío León González 2º DAW</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6D3FA" w14:textId="77777777" w:rsidR="00B74A19" w:rsidRDefault="00B74A19">
      <w:r>
        <w:separator/>
      </w:r>
    </w:p>
  </w:footnote>
  <w:footnote w:type="continuationSeparator" w:id="0">
    <w:p w14:paraId="520AA71B" w14:textId="77777777" w:rsidR="00B74A19" w:rsidRDefault="00B74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32B0"/>
    <w:multiLevelType w:val="hybridMultilevel"/>
    <w:tmpl w:val="F036DD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79498F"/>
    <w:multiLevelType w:val="hybridMultilevel"/>
    <w:tmpl w:val="4A5E4D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B52064"/>
    <w:multiLevelType w:val="hybridMultilevel"/>
    <w:tmpl w:val="BC50E0D2"/>
    <w:lvl w:ilvl="0" w:tplc="6B40F5CC">
      <w:numFmt w:val="bullet"/>
      <w:lvlText w:val=""/>
      <w:lvlJc w:val="left"/>
      <w:pPr>
        <w:ind w:left="821" w:hanging="360"/>
      </w:pPr>
      <w:rPr>
        <w:rFonts w:hint="default"/>
        <w:w w:val="100"/>
        <w:lang w:val="es-ES" w:eastAsia="en-US" w:bidi="ar-SA"/>
      </w:rPr>
    </w:lvl>
    <w:lvl w:ilvl="1" w:tplc="2B744FDA">
      <w:numFmt w:val="bullet"/>
      <w:lvlText w:val="•"/>
      <w:lvlJc w:val="left"/>
      <w:pPr>
        <w:ind w:left="1600" w:hanging="360"/>
      </w:pPr>
      <w:rPr>
        <w:rFonts w:hint="default"/>
        <w:lang w:val="es-ES" w:eastAsia="en-US" w:bidi="ar-SA"/>
      </w:rPr>
    </w:lvl>
    <w:lvl w:ilvl="2" w:tplc="F78AEB90">
      <w:numFmt w:val="bullet"/>
      <w:lvlText w:val="•"/>
      <w:lvlJc w:val="left"/>
      <w:pPr>
        <w:ind w:left="2381" w:hanging="360"/>
      </w:pPr>
      <w:rPr>
        <w:rFonts w:hint="default"/>
        <w:lang w:val="es-ES" w:eastAsia="en-US" w:bidi="ar-SA"/>
      </w:rPr>
    </w:lvl>
    <w:lvl w:ilvl="3" w:tplc="AC00FB12">
      <w:numFmt w:val="bullet"/>
      <w:lvlText w:val="•"/>
      <w:lvlJc w:val="left"/>
      <w:pPr>
        <w:ind w:left="3161" w:hanging="360"/>
      </w:pPr>
      <w:rPr>
        <w:rFonts w:hint="default"/>
        <w:lang w:val="es-ES" w:eastAsia="en-US" w:bidi="ar-SA"/>
      </w:rPr>
    </w:lvl>
    <w:lvl w:ilvl="4" w:tplc="9AD0A942">
      <w:numFmt w:val="bullet"/>
      <w:lvlText w:val="•"/>
      <w:lvlJc w:val="left"/>
      <w:pPr>
        <w:ind w:left="3942" w:hanging="360"/>
      </w:pPr>
      <w:rPr>
        <w:rFonts w:hint="default"/>
        <w:lang w:val="es-ES" w:eastAsia="en-US" w:bidi="ar-SA"/>
      </w:rPr>
    </w:lvl>
    <w:lvl w:ilvl="5" w:tplc="D388C18E">
      <w:numFmt w:val="bullet"/>
      <w:lvlText w:val="•"/>
      <w:lvlJc w:val="left"/>
      <w:pPr>
        <w:ind w:left="4723" w:hanging="360"/>
      </w:pPr>
      <w:rPr>
        <w:rFonts w:hint="default"/>
        <w:lang w:val="es-ES" w:eastAsia="en-US" w:bidi="ar-SA"/>
      </w:rPr>
    </w:lvl>
    <w:lvl w:ilvl="6" w:tplc="FCEA376E">
      <w:numFmt w:val="bullet"/>
      <w:lvlText w:val="•"/>
      <w:lvlJc w:val="left"/>
      <w:pPr>
        <w:ind w:left="5503" w:hanging="360"/>
      </w:pPr>
      <w:rPr>
        <w:rFonts w:hint="default"/>
        <w:lang w:val="es-ES" w:eastAsia="en-US" w:bidi="ar-SA"/>
      </w:rPr>
    </w:lvl>
    <w:lvl w:ilvl="7" w:tplc="E9D065D6">
      <w:numFmt w:val="bullet"/>
      <w:lvlText w:val="•"/>
      <w:lvlJc w:val="left"/>
      <w:pPr>
        <w:ind w:left="6284" w:hanging="360"/>
      </w:pPr>
      <w:rPr>
        <w:rFonts w:hint="default"/>
        <w:lang w:val="es-ES" w:eastAsia="en-US" w:bidi="ar-SA"/>
      </w:rPr>
    </w:lvl>
    <w:lvl w:ilvl="8" w:tplc="4FB43F48">
      <w:numFmt w:val="bullet"/>
      <w:lvlText w:val="•"/>
      <w:lvlJc w:val="left"/>
      <w:pPr>
        <w:ind w:left="7065"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71069"/>
    <w:rsid w:val="003A4B95"/>
    <w:rsid w:val="00571069"/>
    <w:rsid w:val="00586246"/>
    <w:rsid w:val="005A1705"/>
    <w:rsid w:val="005A6126"/>
    <w:rsid w:val="008B77E2"/>
    <w:rsid w:val="00945ED7"/>
    <w:rsid w:val="00B36ED1"/>
    <w:rsid w:val="00B74A19"/>
    <w:rsid w:val="00B7709B"/>
    <w:rsid w:val="00BC03DB"/>
    <w:rsid w:val="00C52DE5"/>
    <w:rsid w:val="00DB144A"/>
    <w:rsid w:val="00DD53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17252A"/>
  <w15:docId w15:val="{3F6B649C-C5D2-4CEA-AC69-9D23E062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ind w:left="821" w:hanging="361"/>
      <w:outlineLvl w:val="0"/>
    </w:pPr>
    <w:rPr>
      <w:b/>
      <w:bCs/>
    </w:rPr>
  </w:style>
  <w:style w:type="paragraph" w:styleId="Ttulo2">
    <w:name w:val="heading 2"/>
    <w:basedOn w:val="Normal"/>
    <w:next w:val="Normal"/>
    <w:link w:val="Ttulo2Car"/>
    <w:uiPriority w:val="9"/>
    <w:unhideWhenUsed/>
    <w:qFormat/>
    <w:rsid w:val="00DB144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line="615" w:lineRule="exact"/>
      <w:ind w:left="101"/>
    </w:pPr>
    <w:rPr>
      <w:rFonts w:ascii="Trebuchet MS" w:eastAsia="Trebuchet MS" w:hAnsi="Trebuchet MS" w:cs="Trebuchet MS"/>
      <w:sz w:val="56"/>
      <w:szCs w:val="56"/>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DB144A"/>
    <w:rPr>
      <w:rFonts w:asciiTheme="majorHAnsi" w:eastAsiaTheme="majorEastAsia" w:hAnsiTheme="majorHAnsi" w:cstheme="majorBidi"/>
      <w:color w:val="365F91" w:themeColor="accent1" w:themeShade="BF"/>
      <w:sz w:val="26"/>
      <w:szCs w:val="26"/>
      <w:lang w:val="es-ES"/>
    </w:rPr>
  </w:style>
  <w:style w:type="paragraph" w:styleId="Encabezado">
    <w:name w:val="header"/>
    <w:basedOn w:val="Normal"/>
    <w:link w:val="EncabezadoCar"/>
    <w:uiPriority w:val="99"/>
    <w:unhideWhenUsed/>
    <w:rsid w:val="003A4B95"/>
    <w:pPr>
      <w:tabs>
        <w:tab w:val="center" w:pos="4252"/>
        <w:tab w:val="right" w:pos="8504"/>
      </w:tabs>
    </w:pPr>
  </w:style>
  <w:style w:type="character" w:customStyle="1" w:styleId="EncabezadoCar">
    <w:name w:val="Encabezado Car"/>
    <w:basedOn w:val="Fuentedeprrafopredeter"/>
    <w:link w:val="Encabezado"/>
    <w:uiPriority w:val="99"/>
    <w:rsid w:val="003A4B95"/>
    <w:rPr>
      <w:rFonts w:ascii="Carlito" w:eastAsia="Carlito" w:hAnsi="Carlito" w:cs="Carlito"/>
      <w:lang w:val="es-ES"/>
    </w:rPr>
  </w:style>
  <w:style w:type="paragraph" w:styleId="Piedepgina">
    <w:name w:val="footer"/>
    <w:basedOn w:val="Normal"/>
    <w:link w:val="PiedepginaCar"/>
    <w:uiPriority w:val="99"/>
    <w:unhideWhenUsed/>
    <w:rsid w:val="003A4B95"/>
    <w:pPr>
      <w:tabs>
        <w:tab w:val="center" w:pos="4252"/>
        <w:tab w:val="right" w:pos="8504"/>
      </w:tabs>
    </w:pPr>
  </w:style>
  <w:style w:type="character" w:customStyle="1" w:styleId="PiedepginaCar">
    <w:name w:val="Pie de página Car"/>
    <w:basedOn w:val="Fuentedeprrafopredeter"/>
    <w:link w:val="Piedepgina"/>
    <w:uiPriority w:val="99"/>
    <w:rsid w:val="003A4B95"/>
    <w:rPr>
      <w:rFonts w:ascii="Carlito" w:eastAsia="Carlito" w:hAnsi="Carlito" w:cs="Carlito"/>
      <w:lang w:val="es-ES"/>
    </w:rPr>
  </w:style>
  <w:style w:type="character" w:styleId="Hipervnculo">
    <w:name w:val="Hyperlink"/>
    <w:basedOn w:val="Fuentedeprrafopredeter"/>
    <w:uiPriority w:val="99"/>
    <w:unhideWhenUsed/>
    <w:rsid w:val="00B7709B"/>
    <w:rPr>
      <w:color w:val="0000FF" w:themeColor="hyperlink"/>
      <w:u w:val="single"/>
    </w:rPr>
  </w:style>
  <w:style w:type="character" w:styleId="Mencinsinresolver">
    <w:name w:val="Unresolved Mention"/>
    <w:basedOn w:val="Fuentedeprrafopredeter"/>
    <w:uiPriority w:val="99"/>
    <w:semiHidden/>
    <w:unhideWhenUsed/>
    <w:rsid w:val="00B77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olsatrabajovdg.netlify.app/empresa/dashbo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98021-540C-4B57-8960-25195F3A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725</Words>
  <Characters>3990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Microsoft Word - Usabilidad Darío.docx</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Usabilidad Darío.docx</dc:title>
  <dc:creator>Darius</dc:creator>
  <cp:lastModifiedBy>Darius</cp:lastModifiedBy>
  <cp:revision>4</cp:revision>
  <dcterms:created xsi:type="dcterms:W3CDTF">2021-03-10T13:10:00Z</dcterms:created>
  <dcterms:modified xsi:type="dcterms:W3CDTF">2021-03-10T17:49:00Z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2021-02-28T00:00:00Z</vt:filetime>
  </property>
  <property fmtid="{D5CDD505-2E9C-101B-9397-08002B2CF9AE}" pid="3" name="LastSaved">
    <vt:filetime>2021-03-10T00:00:00Z</vt:filetime>
  </property>
</Properties>
</file>