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4FF02" w14:textId="37EC0E37" w:rsidR="00A6139A" w:rsidRPr="007B5A01" w:rsidRDefault="00A6139A" w:rsidP="007B5A01">
      <w:pPr>
        <w:spacing w:after="0" w:line="360" w:lineRule="auto"/>
        <w:rPr>
          <w:rFonts w:cstheme="minorHAnsi"/>
          <w:b/>
          <w:bCs/>
          <w:u w:val="single"/>
        </w:rPr>
      </w:pPr>
      <w:r w:rsidRPr="007B5A01">
        <w:rPr>
          <w:rFonts w:cstheme="minorHAnsi"/>
          <w:b/>
          <w:bCs/>
          <w:u w:val="single"/>
        </w:rPr>
        <w:t xml:space="preserve">Clase </w:t>
      </w:r>
      <w:r w:rsidR="005B3139">
        <w:rPr>
          <w:rFonts w:cstheme="minorHAnsi"/>
          <w:b/>
          <w:bCs/>
          <w:u w:val="single"/>
        </w:rPr>
        <w:t>3</w:t>
      </w:r>
    </w:p>
    <w:p w14:paraId="4017E957" w14:textId="34A197D4" w:rsidR="007B5A01" w:rsidRDefault="007B5A01" w:rsidP="007B5A01">
      <w:pPr>
        <w:spacing w:after="0" w:line="360" w:lineRule="auto"/>
        <w:rPr>
          <w:rFonts w:cstheme="minorHAnsi"/>
          <w:b/>
          <w:bCs/>
        </w:rPr>
      </w:pPr>
    </w:p>
    <w:p w14:paraId="44BAA44F" w14:textId="77777777" w:rsidR="005B3139" w:rsidRDefault="005B3139" w:rsidP="005B3139">
      <w:pPr>
        <w:jc w:val="center"/>
        <w:rPr>
          <w:rStyle w:val="fontstyle21"/>
          <w:color w:val="auto"/>
        </w:rPr>
      </w:pPr>
      <w:r>
        <w:rPr>
          <w:rStyle w:val="fontstyle01"/>
          <w:i/>
        </w:rPr>
        <w:t>Como crear documentos digitales accesibles en Word</w:t>
      </w:r>
    </w:p>
    <w:p w14:paraId="473E3DCB" w14:textId="77777777" w:rsidR="005B3139" w:rsidRDefault="005B3139" w:rsidP="005B3139">
      <w:pPr>
        <w:spacing w:after="0" w:line="240" w:lineRule="auto"/>
        <w:jc w:val="both"/>
        <w:rPr>
          <w:rStyle w:val="fontstyle21"/>
        </w:rPr>
      </w:pPr>
    </w:p>
    <w:p w14:paraId="39D57F72" w14:textId="77777777" w:rsidR="005B3139" w:rsidRDefault="005B3139" w:rsidP="005B3139">
      <w:pPr>
        <w:spacing w:after="0" w:line="240" w:lineRule="auto"/>
        <w:rPr>
          <w:rStyle w:val="fontstyle21"/>
        </w:rPr>
      </w:pPr>
      <w:r>
        <w:rPr>
          <w:rStyle w:val="fontstyle21"/>
        </w:rPr>
        <w:t xml:space="preserve">Cuando pensamos en el diseño y elaboración de materiales educativos accesibles, es importante que trabajemos sobre tres pilares: su contenido, su estructura y su formato. </w:t>
      </w:r>
    </w:p>
    <w:p w14:paraId="4E870511" w14:textId="77777777" w:rsidR="005B3139" w:rsidRDefault="005B3139" w:rsidP="005B3139">
      <w:pPr>
        <w:spacing w:after="0" w:line="240" w:lineRule="auto"/>
        <w:rPr>
          <w:rStyle w:val="fontstyle21"/>
        </w:rPr>
      </w:pPr>
    </w:p>
    <w:p w14:paraId="2CDA300C" w14:textId="77777777" w:rsidR="005B3139" w:rsidRDefault="005B3139" w:rsidP="005B3139">
      <w:pPr>
        <w:spacing w:after="0" w:line="240" w:lineRule="auto"/>
        <w:rPr>
          <w:rStyle w:val="fontstyle21"/>
        </w:rPr>
      </w:pPr>
      <w:r>
        <w:rPr>
          <w:rStyle w:val="fontstyle21"/>
        </w:rPr>
        <w:t>Comenzaremos este recorrido a través del uso de editores de texto. En ese sentido, Word es uno de los editores de texto más conocidos y usados, la</w:t>
      </w:r>
      <w:r>
        <w:rPr>
          <w:rFonts w:ascii="Arial" w:hAnsi="Arial" w:cs="Arial"/>
        </w:rPr>
        <w:br/>
      </w:r>
      <w:r>
        <w:rPr>
          <w:rStyle w:val="fontstyle21"/>
        </w:rPr>
        <w:t xml:space="preserve">mayoría de documentos de aprendizaje elaborados se encuentra en este formato. </w:t>
      </w:r>
    </w:p>
    <w:p w14:paraId="49721227" w14:textId="77777777" w:rsidR="005B3139" w:rsidRDefault="005B3139" w:rsidP="005B3139">
      <w:pPr>
        <w:spacing w:after="0" w:line="240" w:lineRule="auto"/>
        <w:rPr>
          <w:rStyle w:val="fontstyle21"/>
        </w:rPr>
      </w:pPr>
    </w:p>
    <w:p w14:paraId="382F3B2F" w14:textId="77777777" w:rsidR="005B3139" w:rsidRDefault="005B3139" w:rsidP="005B3139">
      <w:pPr>
        <w:spacing w:after="0" w:line="240" w:lineRule="auto"/>
        <w:rPr>
          <w:rStyle w:val="fontstyle31"/>
          <w:color w:val="auto"/>
        </w:rPr>
      </w:pPr>
      <w:r>
        <w:rPr>
          <w:rFonts w:ascii="Arial" w:hAnsi="Arial" w:cs="Arial"/>
        </w:rPr>
        <w:br/>
      </w:r>
      <w:r>
        <w:rPr>
          <w:rStyle w:val="fontstyle31"/>
        </w:rPr>
        <w:t>1.1 Texto claro.</w:t>
      </w:r>
    </w:p>
    <w:p w14:paraId="06FE4BD3" w14:textId="77777777" w:rsidR="005B3139" w:rsidRDefault="005B3139" w:rsidP="005B3139">
      <w:pPr>
        <w:spacing w:after="0" w:line="240" w:lineRule="auto"/>
        <w:rPr>
          <w:rStyle w:val="fontstyle21"/>
          <w:color w:val="auto"/>
        </w:rPr>
      </w:pPr>
      <w:r>
        <w:rPr>
          <w:rFonts w:ascii="Arial" w:hAnsi="Arial" w:cs="Arial"/>
          <w:i/>
          <w:iCs/>
        </w:rPr>
        <w:br/>
      </w:r>
      <w:r>
        <w:rPr>
          <w:rStyle w:val="fontstyle21"/>
        </w:rPr>
        <w:t>La legibilidad del contenido de un documento es importante para su acceso al</w:t>
      </w:r>
      <w:r>
        <w:rPr>
          <w:rFonts w:ascii="Arial" w:hAnsi="Arial" w:cs="Arial"/>
        </w:rPr>
        <w:br/>
      </w:r>
      <w:r>
        <w:rPr>
          <w:rStyle w:val="fontstyle21"/>
        </w:rPr>
        <w:t xml:space="preserve">mismo. Para la redacción de un texto es importante el uso de un lenguaje sencillo, concreto y con estructuras gramaticales simples </w:t>
      </w:r>
      <w:proofErr w:type="gramStart"/>
      <w:r>
        <w:rPr>
          <w:rStyle w:val="fontstyle21"/>
        </w:rPr>
        <w:t>de acuerdo al</w:t>
      </w:r>
      <w:proofErr w:type="gramEnd"/>
      <w:r>
        <w:rPr>
          <w:rStyle w:val="fontstyle21"/>
        </w:rPr>
        <w:t xml:space="preserve"> mensaje que se plantea dar.</w:t>
      </w:r>
    </w:p>
    <w:p w14:paraId="64AF97A5" w14:textId="77777777" w:rsidR="005B3139" w:rsidRDefault="005B3139" w:rsidP="005B3139">
      <w:pPr>
        <w:spacing w:after="0" w:line="240" w:lineRule="auto"/>
        <w:rPr>
          <w:rStyle w:val="fontstyle21"/>
        </w:rPr>
      </w:pPr>
      <w:r>
        <w:rPr>
          <w:rStyle w:val="fontstyle21"/>
        </w:rPr>
        <w:t xml:space="preserve"> </w:t>
      </w:r>
    </w:p>
    <w:p w14:paraId="3F598569" w14:textId="77777777" w:rsidR="005B3139" w:rsidRDefault="005B3139" w:rsidP="005B3139">
      <w:pPr>
        <w:spacing w:after="0" w:line="240" w:lineRule="auto"/>
        <w:rPr>
          <w:rStyle w:val="fontstyle21"/>
        </w:rPr>
      </w:pPr>
      <w:r>
        <w:rPr>
          <w:rStyle w:val="fontstyle21"/>
        </w:rPr>
        <w:t>Les proponemos evitar analogías en la medida de lo posible para no crear confusión en quien lo lea. Un texto breve y bien redactado siempre será más llamativo que un texto largo y confuso.</w:t>
      </w:r>
    </w:p>
    <w:p w14:paraId="685FD945" w14:textId="77777777" w:rsidR="005B3139" w:rsidRDefault="005B3139" w:rsidP="005B3139">
      <w:pPr>
        <w:spacing w:after="0" w:line="240" w:lineRule="auto"/>
        <w:rPr>
          <w:rStyle w:val="fontstyle21"/>
        </w:rPr>
      </w:pPr>
    </w:p>
    <w:p w14:paraId="401F1AE3" w14:textId="77777777" w:rsidR="005B3139" w:rsidRDefault="005B3139" w:rsidP="005B3139">
      <w:pPr>
        <w:spacing w:after="0" w:line="240" w:lineRule="auto"/>
        <w:rPr>
          <w:b/>
        </w:rPr>
      </w:pPr>
    </w:p>
    <w:p w14:paraId="045742BF" w14:textId="77777777" w:rsidR="005B3139" w:rsidRDefault="005B3139" w:rsidP="005B3139">
      <w:pPr>
        <w:spacing w:after="0" w:line="240" w:lineRule="auto"/>
        <w:rPr>
          <w:rFonts w:ascii="Arial" w:hAnsi="Arial" w:cs="Arial"/>
          <w:i/>
          <w:iCs/>
          <w:sz w:val="24"/>
        </w:rPr>
      </w:pPr>
      <w:r>
        <w:rPr>
          <w:rFonts w:ascii="Arial" w:hAnsi="Arial" w:cs="Arial"/>
          <w:i/>
          <w:iCs/>
          <w:sz w:val="24"/>
        </w:rPr>
        <w:t>1.2 Idioma del documento.</w:t>
      </w:r>
    </w:p>
    <w:p w14:paraId="22A8496B" w14:textId="77777777" w:rsidR="005B3139" w:rsidRDefault="005B3139" w:rsidP="005B3139">
      <w:pPr>
        <w:spacing w:after="0" w:line="240" w:lineRule="auto"/>
        <w:rPr>
          <w:rFonts w:ascii="Arial" w:hAnsi="Arial" w:cs="Arial"/>
          <w:sz w:val="24"/>
        </w:rPr>
      </w:pPr>
      <w:r>
        <w:rPr>
          <w:rFonts w:ascii="Arial" w:hAnsi="Arial" w:cs="Arial"/>
          <w:i/>
          <w:iCs/>
        </w:rPr>
        <w:br/>
      </w:r>
      <w:r>
        <w:rPr>
          <w:rFonts w:ascii="Arial" w:hAnsi="Arial" w:cs="Arial"/>
          <w:sz w:val="24"/>
        </w:rPr>
        <w:t xml:space="preserve">Para facilitar la navegación a una persona con discapacidad visual, no solo se requiere estructurar nuestro texto sino también configurar adecuadamente el documento. Por lo tanto, se requiere especificar en qué idioma se encuentra nuestro documento. Cuando se usan tecnicismos o nombres propios no se hacen cambios de </w:t>
      </w:r>
      <w:proofErr w:type="gramStart"/>
      <w:r>
        <w:rPr>
          <w:rFonts w:ascii="Arial" w:hAnsi="Arial" w:cs="Arial"/>
          <w:sz w:val="24"/>
        </w:rPr>
        <w:t>idioma</w:t>
      </w:r>
      <w:proofErr w:type="gramEnd"/>
      <w:r>
        <w:rPr>
          <w:rFonts w:ascii="Arial" w:hAnsi="Arial" w:cs="Arial"/>
          <w:sz w:val="24"/>
        </w:rPr>
        <w:t xml:space="preserve"> pero si debe configurarse para el texto en general.</w:t>
      </w:r>
    </w:p>
    <w:p w14:paraId="2D1551E8" w14:textId="77777777" w:rsidR="005B3139" w:rsidRDefault="005B3139" w:rsidP="005B3139">
      <w:pPr>
        <w:spacing w:after="0" w:line="240" w:lineRule="auto"/>
        <w:rPr>
          <w:rFonts w:ascii="Arial" w:hAnsi="Arial" w:cs="Arial"/>
          <w:i/>
          <w:iCs/>
          <w:sz w:val="24"/>
        </w:rPr>
      </w:pPr>
      <w:r>
        <w:rPr>
          <w:rFonts w:ascii="Arial" w:hAnsi="Arial" w:cs="Arial"/>
        </w:rPr>
        <w:br/>
      </w:r>
      <w:proofErr w:type="gramStart"/>
      <w:r>
        <w:rPr>
          <w:rFonts w:ascii="Arial" w:hAnsi="Arial" w:cs="Arial"/>
          <w:i/>
          <w:iCs/>
          <w:sz w:val="24"/>
        </w:rPr>
        <w:t>Como verificar el idioma de un documento?</w:t>
      </w:r>
      <w:proofErr w:type="gramEnd"/>
    </w:p>
    <w:p w14:paraId="25F4086D" w14:textId="77777777" w:rsidR="005B3139" w:rsidRDefault="005B3139" w:rsidP="005B3139">
      <w:pPr>
        <w:spacing w:after="0" w:line="240" w:lineRule="auto"/>
        <w:rPr>
          <w:rFonts w:ascii="Symbol" w:hAnsi="Symbol"/>
          <w:sz w:val="24"/>
        </w:rPr>
      </w:pPr>
    </w:p>
    <w:p w14:paraId="1DF3FA97"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 xml:space="preserve">Usando el </w:t>
      </w:r>
      <w:proofErr w:type="gramStart"/>
      <w:r>
        <w:rPr>
          <w:rFonts w:ascii="Arial" w:hAnsi="Arial" w:cs="Arial"/>
          <w:sz w:val="24"/>
        </w:rPr>
        <w:t>mouse</w:t>
      </w:r>
      <w:proofErr w:type="gramEnd"/>
      <w:r>
        <w:rPr>
          <w:rFonts w:ascii="Arial" w:hAnsi="Arial" w:cs="Arial"/>
          <w:sz w:val="24"/>
        </w:rPr>
        <w:t>: vamos a la barra de herramientas, seleccionamos la pestaña "Revisar", la opción "Idioma", lo que desplegara un menú, seleccionar el idioma base (ejemplo: español (México) y en la parte de abajo en "Detectar el idioma automáticamente".</w:t>
      </w:r>
    </w:p>
    <w:p w14:paraId="33E14727" w14:textId="229A1DBC" w:rsidR="005B3139" w:rsidRDefault="005B3139" w:rsidP="005B3139">
      <w:pPr>
        <w:spacing w:after="0" w:line="240" w:lineRule="auto"/>
        <w:rPr>
          <w:b/>
        </w:rPr>
      </w:pPr>
      <w:r>
        <w:rPr>
          <w:b/>
          <w:noProof/>
          <w:lang w:eastAsia="es-ES"/>
        </w:rPr>
        <w:lastRenderedPageBreak/>
        <w:drawing>
          <wp:inline distT="0" distB="0" distL="0" distR="0" wp14:anchorId="0B699705" wp14:editId="7BE1DAF7">
            <wp:extent cx="2381250" cy="2200275"/>
            <wp:effectExtent l="0" t="0" r="0" b="9525"/>
            <wp:docPr id="14" name="Imagen 14" descr="Captura de pantalla donde se visualiza como definir el idioma con el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aptura de pantalla donde se visualiza como definir el idioma con el mou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2200275"/>
                    </a:xfrm>
                    <a:prstGeom prst="rect">
                      <a:avLst/>
                    </a:prstGeom>
                    <a:noFill/>
                    <a:ln>
                      <a:noFill/>
                    </a:ln>
                  </pic:spPr>
                </pic:pic>
              </a:graphicData>
            </a:graphic>
          </wp:inline>
        </w:drawing>
      </w:r>
    </w:p>
    <w:p w14:paraId="647363E7" w14:textId="77777777" w:rsidR="005B3139" w:rsidRDefault="005B3139" w:rsidP="005B3139">
      <w:pPr>
        <w:spacing w:after="0" w:line="240" w:lineRule="auto"/>
        <w:rPr>
          <w:b/>
        </w:rPr>
      </w:pPr>
    </w:p>
    <w:p w14:paraId="39CC92B9" w14:textId="75AEE774" w:rsidR="005B3139" w:rsidRDefault="005B3139" w:rsidP="005B3139">
      <w:pPr>
        <w:spacing w:after="0" w:line="240" w:lineRule="auto"/>
        <w:rPr>
          <w:b/>
        </w:rPr>
      </w:pPr>
      <w:r>
        <w:rPr>
          <w:b/>
          <w:noProof/>
          <w:lang w:eastAsia="es-ES"/>
        </w:rPr>
        <w:drawing>
          <wp:inline distT="0" distB="0" distL="0" distR="0" wp14:anchorId="6CD3405A" wp14:editId="1FA77136">
            <wp:extent cx="2933700" cy="2781300"/>
            <wp:effectExtent l="0" t="0" r="0" b="0"/>
            <wp:docPr id="13" name="Imagen 13" descr="Captura de pantalla donde se selecciona el idioma español en word utilizando el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aptura de pantalla donde se selecciona el idioma español en word utilizando el mou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2781300"/>
                    </a:xfrm>
                    <a:prstGeom prst="rect">
                      <a:avLst/>
                    </a:prstGeom>
                    <a:noFill/>
                    <a:ln>
                      <a:noFill/>
                    </a:ln>
                  </pic:spPr>
                </pic:pic>
              </a:graphicData>
            </a:graphic>
          </wp:inline>
        </w:drawing>
      </w:r>
    </w:p>
    <w:p w14:paraId="78259C12" w14:textId="77777777" w:rsidR="005B3139" w:rsidRDefault="005B3139" w:rsidP="005B3139">
      <w:pPr>
        <w:spacing w:after="0" w:line="240" w:lineRule="auto"/>
        <w:rPr>
          <w:rFonts w:ascii="Arial" w:hAnsi="Arial" w:cs="Arial"/>
          <w:sz w:val="24"/>
        </w:rPr>
      </w:pPr>
    </w:p>
    <w:p w14:paraId="55E148B6"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 xml:space="preserve">Usando el teclado: con tecla </w:t>
      </w:r>
      <w:proofErr w:type="spellStart"/>
      <w:r>
        <w:rPr>
          <w:rFonts w:ascii="Arial" w:hAnsi="Arial" w:cs="Arial"/>
          <w:sz w:val="24"/>
        </w:rPr>
        <w:t>Alt+R</w:t>
      </w:r>
      <w:proofErr w:type="spellEnd"/>
      <w:r>
        <w:rPr>
          <w:rFonts w:ascii="Arial" w:hAnsi="Arial" w:cs="Arial"/>
          <w:sz w:val="24"/>
        </w:rPr>
        <w:t xml:space="preserve"> se activa el menú Revisar y se selecciona la tecla F destinada a esa opción del menú, al desplegar la ventana, se usa la tecla de tabulación para realizar la selección y finalmente la tecla ENTER.</w:t>
      </w:r>
    </w:p>
    <w:p w14:paraId="3EAF56CB" w14:textId="77777777" w:rsidR="005B3139" w:rsidRDefault="005B3139" w:rsidP="005B3139">
      <w:pPr>
        <w:spacing w:after="0" w:line="240" w:lineRule="auto"/>
        <w:rPr>
          <w:rFonts w:ascii="Arial" w:hAnsi="Arial" w:cs="Arial"/>
          <w:sz w:val="24"/>
        </w:rPr>
      </w:pPr>
    </w:p>
    <w:p w14:paraId="67A17A11" w14:textId="622043BA" w:rsidR="005B3139" w:rsidRDefault="005B3139" w:rsidP="005B3139">
      <w:pPr>
        <w:spacing w:after="0" w:line="240" w:lineRule="auto"/>
        <w:rPr>
          <w:b/>
        </w:rPr>
      </w:pPr>
      <w:r>
        <w:rPr>
          <w:b/>
          <w:noProof/>
          <w:lang w:eastAsia="es-ES"/>
        </w:rPr>
        <w:drawing>
          <wp:inline distT="0" distB="0" distL="0" distR="0" wp14:anchorId="7F58BCF8" wp14:editId="3EB28836">
            <wp:extent cx="5400040" cy="703580"/>
            <wp:effectExtent l="0" t="0" r="0" b="1270"/>
            <wp:docPr id="12" name="Imagen 12" descr="Captura de pantalla donde se visualizan los atajos descriptos en el parrafo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aptura de pantalla donde se visualizan los atajos descriptos en el parrafo anteri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703580"/>
                    </a:xfrm>
                    <a:prstGeom prst="rect">
                      <a:avLst/>
                    </a:prstGeom>
                    <a:noFill/>
                    <a:ln>
                      <a:noFill/>
                    </a:ln>
                  </pic:spPr>
                </pic:pic>
              </a:graphicData>
            </a:graphic>
          </wp:inline>
        </w:drawing>
      </w:r>
    </w:p>
    <w:p w14:paraId="38D4D397" w14:textId="77777777" w:rsidR="005B3139" w:rsidRDefault="005B3139" w:rsidP="005B3139">
      <w:pPr>
        <w:spacing w:after="0" w:line="240" w:lineRule="auto"/>
        <w:rPr>
          <w:b/>
        </w:rPr>
      </w:pPr>
    </w:p>
    <w:p w14:paraId="57C61388"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 xml:space="preserve">Mediante atajos rápidos: Posicionar el cursor en la barra de estado directamente en la palabra del idioma que aparezca, en este caso </w:t>
      </w:r>
      <w:proofErr w:type="gramStart"/>
      <w:r>
        <w:rPr>
          <w:rFonts w:ascii="Arial" w:hAnsi="Arial" w:cs="Arial"/>
          <w:sz w:val="24"/>
        </w:rPr>
        <w:t>Español</w:t>
      </w:r>
      <w:proofErr w:type="gramEnd"/>
      <w:r>
        <w:rPr>
          <w:rFonts w:ascii="Arial" w:hAnsi="Arial" w:cs="Arial"/>
          <w:sz w:val="24"/>
        </w:rPr>
        <w:t xml:space="preserve"> (México) para desplegar el menú correspondiente y realizar el cambio de idioma si es necesario. </w:t>
      </w:r>
    </w:p>
    <w:p w14:paraId="64E833C7" w14:textId="77777777" w:rsidR="005B3139" w:rsidRDefault="005B3139" w:rsidP="005B3139">
      <w:pPr>
        <w:pStyle w:val="Prrafodelista"/>
        <w:spacing w:after="0" w:line="240" w:lineRule="auto"/>
        <w:rPr>
          <w:rFonts w:ascii="Arial" w:hAnsi="Arial" w:cs="Arial"/>
          <w:sz w:val="24"/>
        </w:rPr>
      </w:pPr>
      <w:r>
        <w:rPr>
          <w:rFonts w:ascii="Arial" w:hAnsi="Arial" w:cs="Arial"/>
          <w:sz w:val="24"/>
        </w:rPr>
        <w:t xml:space="preserve">La desventaja de esta opción es que no se puede acceder a ella con el teclado, sin </w:t>
      </w:r>
      <w:proofErr w:type="gramStart"/>
      <w:r>
        <w:rPr>
          <w:rFonts w:ascii="Arial" w:hAnsi="Arial" w:cs="Arial"/>
          <w:sz w:val="24"/>
        </w:rPr>
        <w:t>embargo</w:t>
      </w:r>
      <w:proofErr w:type="gramEnd"/>
      <w:r>
        <w:rPr>
          <w:rFonts w:ascii="Arial" w:hAnsi="Arial" w:cs="Arial"/>
          <w:sz w:val="24"/>
        </w:rPr>
        <w:t xml:space="preserve"> si se cuenta con un pantalla tipo "</w:t>
      </w:r>
      <w:proofErr w:type="spellStart"/>
      <w:r>
        <w:rPr>
          <w:rFonts w:ascii="Arial" w:hAnsi="Arial" w:cs="Arial"/>
          <w:sz w:val="24"/>
        </w:rPr>
        <w:t>touch</w:t>
      </w:r>
      <w:proofErr w:type="spellEnd"/>
      <w:r>
        <w:rPr>
          <w:rFonts w:ascii="Arial" w:hAnsi="Arial" w:cs="Arial"/>
          <w:sz w:val="24"/>
        </w:rPr>
        <w:t>" (táctil) se puede acceder mediante el toque en la pantalla. No se considera una opción accesible.</w:t>
      </w:r>
    </w:p>
    <w:p w14:paraId="3B173E4C" w14:textId="7057D797" w:rsidR="005B3139" w:rsidRDefault="005B3139" w:rsidP="005B3139">
      <w:pPr>
        <w:spacing w:after="0" w:line="240" w:lineRule="auto"/>
        <w:rPr>
          <w:b/>
        </w:rPr>
      </w:pPr>
      <w:r>
        <w:rPr>
          <w:b/>
          <w:noProof/>
          <w:lang w:eastAsia="es-ES"/>
        </w:rPr>
        <w:lastRenderedPageBreak/>
        <w:drawing>
          <wp:inline distT="0" distB="0" distL="0" distR="0" wp14:anchorId="0A56751A" wp14:editId="1915B1EF">
            <wp:extent cx="5400040" cy="933450"/>
            <wp:effectExtent l="0" t="0" r="0" b="0"/>
            <wp:docPr id="11" name="Imagen 11" descr="Captura de pantalla donde se ve el idioma configura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aptura de pantalla donde se ve el idioma configura (españ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933450"/>
                    </a:xfrm>
                    <a:prstGeom prst="rect">
                      <a:avLst/>
                    </a:prstGeom>
                    <a:noFill/>
                    <a:ln>
                      <a:noFill/>
                    </a:ln>
                  </pic:spPr>
                </pic:pic>
              </a:graphicData>
            </a:graphic>
          </wp:inline>
        </w:drawing>
      </w:r>
    </w:p>
    <w:p w14:paraId="05BDBDC2" w14:textId="77777777" w:rsidR="005B3139" w:rsidRDefault="005B3139" w:rsidP="005B3139">
      <w:pPr>
        <w:spacing w:after="0" w:line="240" w:lineRule="auto"/>
        <w:rPr>
          <w:rFonts w:ascii="Arial" w:hAnsi="Arial" w:cs="Arial"/>
          <w:i/>
          <w:iCs/>
          <w:sz w:val="24"/>
        </w:rPr>
      </w:pPr>
    </w:p>
    <w:p w14:paraId="5B256E47" w14:textId="77777777" w:rsidR="005B3139" w:rsidRDefault="005B3139" w:rsidP="005B3139">
      <w:pPr>
        <w:spacing w:after="0" w:line="240" w:lineRule="auto"/>
        <w:rPr>
          <w:rFonts w:ascii="Arial" w:hAnsi="Arial" w:cs="Arial"/>
          <w:i/>
          <w:iCs/>
          <w:sz w:val="24"/>
        </w:rPr>
      </w:pPr>
    </w:p>
    <w:p w14:paraId="4604797A" w14:textId="77777777" w:rsidR="005B3139" w:rsidRDefault="005B3139" w:rsidP="005B3139">
      <w:pPr>
        <w:spacing w:after="0" w:line="240" w:lineRule="auto"/>
        <w:rPr>
          <w:rFonts w:ascii="Arial" w:hAnsi="Arial" w:cs="Arial"/>
          <w:i/>
          <w:iCs/>
          <w:sz w:val="24"/>
        </w:rPr>
      </w:pPr>
      <w:r>
        <w:rPr>
          <w:rFonts w:ascii="Arial" w:hAnsi="Arial" w:cs="Arial"/>
          <w:i/>
          <w:iCs/>
          <w:sz w:val="24"/>
        </w:rPr>
        <w:t>1.3 Características de la fuente.</w:t>
      </w:r>
    </w:p>
    <w:p w14:paraId="34B51570" w14:textId="77777777" w:rsidR="005B3139" w:rsidRDefault="005B3139" w:rsidP="005B3139">
      <w:pPr>
        <w:spacing w:after="0" w:line="240" w:lineRule="auto"/>
        <w:rPr>
          <w:rFonts w:ascii="Arial" w:hAnsi="Arial" w:cs="Arial"/>
          <w:sz w:val="24"/>
        </w:rPr>
      </w:pPr>
      <w:r>
        <w:rPr>
          <w:rFonts w:ascii="Arial" w:hAnsi="Arial" w:cs="Arial"/>
          <w:i/>
          <w:iCs/>
        </w:rPr>
        <w:br/>
      </w:r>
      <w:r>
        <w:rPr>
          <w:rFonts w:ascii="Arial" w:hAnsi="Arial" w:cs="Arial"/>
          <w:sz w:val="24"/>
        </w:rPr>
        <w:t xml:space="preserve">El tipo de letra a usar en un </w:t>
      </w:r>
      <w:proofErr w:type="gramStart"/>
      <w:r>
        <w:rPr>
          <w:rFonts w:ascii="Arial" w:hAnsi="Arial" w:cs="Arial"/>
          <w:sz w:val="24"/>
        </w:rPr>
        <w:t>documento  puede</w:t>
      </w:r>
      <w:proofErr w:type="gramEnd"/>
      <w:r>
        <w:rPr>
          <w:rFonts w:ascii="Arial" w:hAnsi="Arial" w:cs="Arial"/>
          <w:sz w:val="24"/>
        </w:rPr>
        <w:t xml:space="preserve"> favorecer el acceso y la comprensión del mismo, por ejemplo para el caso de personas con dislexia. </w:t>
      </w:r>
    </w:p>
    <w:p w14:paraId="2204348B" w14:textId="77777777" w:rsidR="005B3139" w:rsidRDefault="005B3139" w:rsidP="005B3139">
      <w:pPr>
        <w:spacing w:after="0" w:line="240" w:lineRule="auto"/>
        <w:rPr>
          <w:rFonts w:ascii="Arial" w:hAnsi="Arial" w:cs="Arial"/>
          <w:sz w:val="24"/>
        </w:rPr>
      </w:pPr>
    </w:p>
    <w:p w14:paraId="16607D95" w14:textId="77777777" w:rsidR="005B3139" w:rsidRDefault="005B3139" w:rsidP="005B3139">
      <w:pPr>
        <w:spacing w:after="0" w:line="240" w:lineRule="auto"/>
        <w:rPr>
          <w:rFonts w:ascii="Arial" w:hAnsi="Arial" w:cs="Arial"/>
          <w:sz w:val="24"/>
        </w:rPr>
      </w:pPr>
      <w:r>
        <w:rPr>
          <w:rFonts w:ascii="Arial" w:hAnsi="Arial" w:cs="Arial"/>
          <w:sz w:val="24"/>
        </w:rPr>
        <w:t xml:space="preserve">Por ello se recomienda la utilización de las fuentes tipo Arial y </w:t>
      </w:r>
      <w:proofErr w:type="spellStart"/>
      <w:r>
        <w:rPr>
          <w:rFonts w:ascii="Arial" w:hAnsi="Arial" w:cs="Arial"/>
          <w:sz w:val="24"/>
        </w:rPr>
        <w:t>Verdana</w:t>
      </w:r>
      <w:proofErr w:type="spellEnd"/>
      <w:r>
        <w:rPr>
          <w:rFonts w:ascii="Arial" w:hAnsi="Arial" w:cs="Arial"/>
          <w:sz w:val="24"/>
        </w:rPr>
        <w:t xml:space="preserve"> en 12 puntos, con mínimo uso de cursiva y apoyo mayor en el uso de negritas, el tamaño menor permitido de la fuente es de 10 puntos.</w:t>
      </w:r>
    </w:p>
    <w:p w14:paraId="0EBE82BE" w14:textId="77777777" w:rsidR="005B3139" w:rsidRDefault="005B3139" w:rsidP="005B3139">
      <w:pPr>
        <w:spacing w:after="0" w:line="240" w:lineRule="auto"/>
        <w:rPr>
          <w:rFonts w:ascii="Arial" w:hAnsi="Arial" w:cs="Arial"/>
          <w:sz w:val="24"/>
        </w:rPr>
      </w:pPr>
    </w:p>
    <w:p w14:paraId="3DAA5CAF" w14:textId="3522E773" w:rsidR="005B3139" w:rsidRDefault="005B3139" w:rsidP="005B3139">
      <w:pPr>
        <w:spacing w:after="0" w:line="240" w:lineRule="auto"/>
        <w:rPr>
          <w:b/>
        </w:rPr>
      </w:pPr>
      <w:r>
        <w:rPr>
          <w:b/>
          <w:noProof/>
          <w:lang w:eastAsia="es-ES"/>
        </w:rPr>
        <w:drawing>
          <wp:inline distT="0" distB="0" distL="0" distR="0" wp14:anchorId="31D7156D" wp14:editId="701D751E">
            <wp:extent cx="2143125" cy="1457325"/>
            <wp:effectExtent l="0" t="0" r="9525" b="9525"/>
            <wp:docPr id="10" name="Imagen 10" descr="Captura de imagen donde se observa la tipografia Arial, Verdana y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aptura de imagen donde se observa la tipografia Arial, Verdana y Georg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457325"/>
                    </a:xfrm>
                    <a:prstGeom prst="rect">
                      <a:avLst/>
                    </a:prstGeom>
                    <a:noFill/>
                    <a:ln>
                      <a:noFill/>
                    </a:ln>
                  </pic:spPr>
                </pic:pic>
              </a:graphicData>
            </a:graphic>
          </wp:inline>
        </w:drawing>
      </w:r>
    </w:p>
    <w:p w14:paraId="4BB27F1D" w14:textId="77777777" w:rsidR="005B3139" w:rsidRDefault="005B3139" w:rsidP="005B3139">
      <w:pPr>
        <w:spacing w:after="0" w:line="240" w:lineRule="auto"/>
        <w:rPr>
          <w:rFonts w:ascii="Arial" w:hAnsi="Arial" w:cs="Arial"/>
          <w:sz w:val="24"/>
        </w:rPr>
      </w:pPr>
    </w:p>
    <w:p w14:paraId="19C357B3" w14:textId="77777777" w:rsidR="005B3139" w:rsidRDefault="005B3139" w:rsidP="005B3139">
      <w:pPr>
        <w:spacing w:after="0" w:line="240" w:lineRule="auto"/>
        <w:rPr>
          <w:rFonts w:ascii="Arial" w:hAnsi="Arial" w:cs="Arial"/>
          <w:sz w:val="24"/>
        </w:rPr>
      </w:pPr>
      <w:r>
        <w:rPr>
          <w:rFonts w:ascii="Arial" w:hAnsi="Arial" w:cs="Arial"/>
          <w:sz w:val="24"/>
        </w:rPr>
        <w:t xml:space="preserve">El tipo de letra más común usado es de tipo Serif (Times, Georgia) y Sans </w:t>
      </w:r>
      <w:proofErr w:type="spellStart"/>
      <w:r>
        <w:rPr>
          <w:rFonts w:ascii="Arial" w:hAnsi="Arial" w:cs="Arial"/>
          <w:sz w:val="24"/>
        </w:rPr>
        <w:t>serif</w:t>
      </w:r>
      <w:proofErr w:type="spellEnd"/>
      <w:r>
        <w:rPr>
          <w:rFonts w:ascii="Arial" w:hAnsi="Arial" w:cs="Arial"/>
          <w:sz w:val="24"/>
        </w:rPr>
        <w:t xml:space="preserve"> (</w:t>
      </w:r>
      <w:proofErr w:type="spellStart"/>
      <w:r>
        <w:rPr>
          <w:rFonts w:ascii="Arial" w:hAnsi="Arial" w:cs="Arial"/>
          <w:sz w:val="24"/>
        </w:rPr>
        <w:t>Verdana</w:t>
      </w:r>
      <w:proofErr w:type="spellEnd"/>
      <w:r>
        <w:rPr>
          <w:rFonts w:ascii="Arial" w:hAnsi="Arial" w:cs="Arial"/>
          <w:sz w:val="24"/>
        </w:rPr>
        <w:t xml:space="preserve">, Arial), siendo la diferencia entre </w:t>
      </w:r>
      <w:proofErr w:type="gramStart"/>
      <w:r>
        <w:rPr>
          <w:rFonts w:ascii="Arial" w:hAnsi="Arial" w:cs="Arial"/>
          <w:sz w:val="24"/>
        </w:rPr>
        <w:t>estas detalles minúsculos ubicados</w:t>
      </w:r>
      <w:proofErr w:type="gramEnd"/>
      <w:r>
        <w:rPr>
          <w:rFonts w:ascii="Arial" w:hAnsi="Arial" w:cs="Arial"/>
          <w:sz w:val="24"/>
        </w:rPr>
        <w:t xml:space="preserve"> en los extremos de las líneas de los caracteres dando mayor facilidad de lectura al momento de imprimir un documento o de leer a través de la pantalla de la computadora. </w:t>
      </w:r>
    </w:p>
    <w:p w14:paraId="76083189" w14:textId="77777777" w:rsidR="005B3139" w:rsidRDefault="005B3139" w:rsidP="005B3139">
      <w:pPr>
        <w:spacing w:after="0" w:line="240" w:lineRule="auto"/>
        <w:rPr>
          <w:rFonts w:ascii="Arial" w:hAnsi="Arial" w:cs="Arial"/>
          <w:sz w:val="24"/>
        </w:rPr>
      </w:pPr>
    </w:p>
    <w:p w14:paraId="336147DC" w14:textId="77777777" w:rsidR="005B3139" w:rsidRDefault="005B3139" w:rsidP="005B3139">
      <w:pPr>
        <w:spacing w:after="0" w:line="240" w:lineRule="auto"/>
        <w:rPr>
          <w:rFonts w:ascii="Arial" w:hAnsi="Arial" w:cs="Arial"/>
          <w:sz w:val="24"/>
        </w:rPr>
      </w:pPr>
      <w:r>
        <w:rPr>
          <w:rFonts w:ascii="Arial" w:hAnsi="Arial" w:cs="Arial"/>
          <w:sz w:val="24"/>
        </w:rPr>
        <w:t xml:space="preserve">Para usuarios con baja </w:t>
      </w:r>
      <w:proofErr w:type="gramStart"/>
      <w:r>
        <w:rPr>
          <w:rFonts w:ascii="Arial" w:hAnsi="Arial" w:cs="Arial"/>
          <w:sz w:val="24"/>
        </w:rPr>
        <w:t>visión,  la</w:t>
      </w:r>
      <w:proofErr w:type="gramEnd"/>
      <w:r>
        <w:rPr>
          <w:rFonts w:ascii="Arial" w:hAnsi="Arial" w:cs="Arial"/>
          <w:sz w:val="24"/>
        </w:rPr>
        <w:t xml:space="preserve"> lectura de documentos se apoya en el uso de contrastes con colores llamativos, fuentes e iconos de mayor tamaño. </w:t>
      </w:r>
    </w:p>
    <w:p w14:paraId="360E9CC3" w14:textId="77777777" w:rsidR="005B3139" w:rsidRDefault="005B3139" w:rsidP="005B3139">
      <w:pPr>
        <w:spacing w:after="0" w:line="240" w:lineRule="auto"/>
        <w:rPr>
          <w:rFonts w:ascii="Arial" w:hAnsi="Arial" w:cs="Arial"/>
          <w:sz w:val="24"/>
        </w:rPr>
      </w:pPr>
    </w:p>
    <w:p w14:paraId="69A0B682" w14:textId="77777777" w:rsidR="005B3139" w:rsidRDefault="005B3139" w:rsidP="005B3139">
      <w:pPr>
        <w:spacing w:after="0" w:line="240" w:lineRule="auto"/>
        <w:rPr>
          <w:rFonts w:ascii="Arial" w:hAnsi="Arial" w:cs="Arial"/>
          <w:sz w:val="24"/>
        </w:rPr>
      </w:pPr>
    </w:p>
    <w:p w14:paraId="558698FA" w14:textId="77777777" w:rsidR="005B3139" w:rsidRDefault="005B3139" w:rsidP="005B3139">
      <w:pPr>
        <w:spacing w:after="0" w:line="240" w:lineRule="auto"/>
        <w:rPr>
          <w:rFonts w:ascii="Arial" w:hAnsi="Arial" w:cs="Arial"/>
          <w:i/>
          <w:iCs/>
          <w:sz w:val="24"/>
        </w:rPr>
      </w:pPr>
      <w:r>
        <w:rPr>
          <w:rFonts w:ascii="Arial" w:hAnsi="Arial" w:cs="Arial"/>
          <w:i/>
          <w:iCs/>
          <w:sz w:val="24"/>
        </w:rPr>
        <w:t>1.3.1 Acercar o alejar un documento</w:t>
      </w:r>
    </w:p>
    <w:p w14:paraId="27A7A369" w14:textId="77777777" w:rsidR="005B3139" w:rsidRDefault="005B3139" w:rsidP="005B3139">
      <w:pPr>
        <w:spacing w:after="0" w:line="240" w:lineRule="auto"/>
        <w:rPr>
          <w:rFonts w:ascii="Arial" w:hAnsi="Arial" w:cs="Arial"/>
          <w:sz w:val="24"/>
        </w:rPr>
      </w:pPr>
      <w:r>
        <w:rPr>
          <w:rFonts w:ascii="Arial" w:hAnsi="Arial" w:cs="Arial"/>
          <w:i/>
          <w:iCs/>
        </w:rPr>
        <w:br/>
      </w:r>
      <w:r>
        <w:rPr>
          <w:rFonts w:ascii="Arial" w:hAnsi="Arial" w:cs="Arial"/>
          <w:sz w:val="24"/>
        </w:rPr>
        <w:t xml:space="preserve">La función de </w:t>
      </w:r>
      <w:proofErr w:type="gramStart"/>
      <w:r>
        <w:rPr>
          <w:rFonts w:ascii="Arial" w:hAnsi="Arial" w:cs="Arial"/>
          <w:b/>
          <w:sz w:val="24"/>
        </w:rPr>
        <w:t>zoom</w:t>
      </w:r>
      <w:proofErr w:type="gramEnd"/>
      <w:r>
        <w:rPr>
          <w:rFonts w:ascii="Arial" w:hAnsi="Arial" w:cs="Arial"/>
          <w:sz w:val="24"/>
        </w:rPr>
        <w:t xml:space="preserve"> o </w:t>
      </w:r>
      <w:r>
        <w:rPr>
          <w:rFonts w:ascii="Arial" w:hAnsi="Arial" w:cs="Arial"/>
          <w:b/>
          <w:sz w:val="24"/>
        </w:rPr>
        <w:t>magnificación</w:t>
      </w:r>
      <w:r>
        <w:rPr>
          <w:rFonts w:ascii="Arial" w:hAnsi="Arial" w:cs="Arial"/>
          <w:sz w:val="24"/>
        </w:rPr>
        <w:t xml:space="preserve"> se puede utilizar para acercar la vista del documento o para alejarla y ver un porcentaje mayor de la página a tamaño reducido.</w:t>
      </w:r>
    </w:p>
    <w:p w14:paraId="6534BEE5" w14:textId="77777777" w:rsidR="005B3139" w:rsidRDefault="005B3139" w:rsidP="005B3139">
      <w:pPr>
        <w:spacing w:after="0" w:line="240" w:lineRule="auto"/>
        <w:rPr>
          <w:rFonts w:ascii="Arial" w:hAnsi="Arial" w:cs="Arial"/>
          <w:sz w:val="24"/>
        </w:rPr>
      </w:pPr>
    </w:p>
    <w:p w14:paraId="338C4988" w14:textId="77777777" w:rsidR="005B3139" w:rsidRDefault="005B3139" w:rsidP="005B3139">
      <w:pPr>
        <w:spacing w:after="0" w:line="240" w:lineRule="auto"/>
        <w:rPr>
          <w:rFonts w:ascii="Arial" w:hAnsi="Arial" w:cs="Arial"/>
          <w:b/>
          <w:sz w:val="24"/>
        </w:rPr>
      </w:pPr>
      <w:r>
        <w:rPr>
          <w:rFonts w:ascii="Arial" w:hAnsi="Arial" w:cs="Arial"/>
          <w:b/>
          <w:sz w:val="24"/>
        </w:rPr>
        <w:t>¿Cómo podemos hacerlo?</w:t>
      </w:r>
    </w:p>
    <w:p w14:paraId="27EDC74A" w14:textId="77777777" w:rsidR="005B3139" w:rsidRDefault="005B3139" w:rsidP="005B3139">
      <w:pPr>
        <w:spacing w:after="0" w:line="240" w:lineRule="auto"/>
        <w:rPr>
          <w:rFonts w:ascii="Symbol" w:hAnsi="Symbol"/>
          <w:sz w:val="24"/>
        </w:rPr>
      </w:pPr>
    </w:p>
    <w:p w14:paraId="68033666"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 xml:space="preserve">Con el teclado: en la barra de herramientas, en la pestaña "vista" se da clic y se selecciona la opción "zoom", </w:t>
      </w:r>
      <w:proofErr w:type="gramStart"/>
      <w:r>
        <w:rPr>
          <w:rFonts w:ascii="Arial" w:hAnsi="Arial" w:cs="Arial"/>
          <w:sz w:val="24"/>
        </w:rPr>
        <w:t>desplegara</w:t>
      </w:r>
      <w:proofErr w:type="gramEnd"/>
      <w:r>
        <w:rPr>
          <w:rFonts w:ascii="Arial" w:hAnsi="Arial" w:cs="Arial"/>
          <w:sz w:val="24"/>
        </w:rPr>
        <w:t xml:space="preserve"> una ventana donde se selecciona el tamaño en que se presentará el documento.</w:t>
      </w:r>
    </w:p>
    <w:p w14:paraId="5E4AE30F" w14:textId="41A397D6" w:rsidR="005B3139" w:rsidRDefault="005B3139" w:rsidP="005B3139">
      <w:pPr>
        <w:spacing w:after="0" w:line="240" w:lineRule="auto"/>
        <w:rPr>
          <w:b/>
        </w:rPr>
      </w:pPr>
      <w:r>
        <w:rPr>
          <w:b/>
          <w:noProof/>
          <w:lang w:eastAsia="es-ES"/>
        </w:rPr>
        <w:lastRenderedPageBreak/>
        <w:drawing>
          <wp:inline distT="0" distB="0" distL="0" distR="0" wp14:anchorId="235DCC2B" wp14:editId="1CC16099">
            <wp:extent cx="5400040" cy="952500"/>
            <wp:effectExtent l="0" t="0" r="0" b="0"/>
            <wp:docPr id="9" name="Imagen 9" descr="Captura donde se observa en modo de diseño de impresión como hacer zoom o magnificar desde el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aptura donde se observa en modo de diseño de impresión como hacer zoom o magnificar desde el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952500"/>
                    </a:xfrm>
                    <a:prstGeom prst="rect">
                      <a:avLst/>
                    </a:prstGeom>
                    <a:noFill/>
                    <a:ln>
                      <a:noFill/>
                    </a:ln>
                  </pic:spPr>
                </pic:pic>
              </a:graphicData>
            </a:graphic>
          </wp:inline>
        </w:drawing>
      </w:r>
    </w:p>
    <w:p w14:paraId="79F5A7E3" w14:textId="77777777" w:rsidR="005B3139" w:rsidRDefault="005B3139" w:rsidP="005B3139">
      <w:pPr>
        <w:spacing w:after="0" w:line="240" w:lineRule="auto"/>
        <w:rPr>
          <w:rFonts w:ascii="Arial" w:hAnsi="Arial" w:cs="Arial"/>
          <w:sz w:val="24"/>
        </w:rPr>
      </w:pPr>
    </w:p>
    <w:p w14:paraId="6036AFD1"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Con el cursor o en pantallas táctiles: directamente en la barra de estado, se mueve hacia el signo - o + según se necesite.</w:t>
      </w:r>
    </w:p>
    <w:p w14:paraId="2D03C49C" w14:textId="77777777" w:rsidR="005B3139" w:rsidRDefault="005B3139" w:rsidP="005B3139">
      <w:pPr>
        <w:pStyle w:val="Prrafodelista"/>
        <w:spacing w:after="0" w:line="240" w:lineRule="auto"/>
        <w:rPr>
          <w:rFonts w:ascii="Arial" w:hAnsi="Arial" w:cs="Arial"/>
          <w:sz w:val="24"/>
        </w:rPr>
      </w:pPr>
    </w:p>
    <w:p w14:paraId="049A6CCB" w14:textId="2FB08CE0" w:rsidR="005B3139" w:rsidRDefault="005B3139" w:rsidP="005B3139">
      <w:pPr>
        <w:spacing w:after="0" w:line="240" w:lineRule="auto"/>
        <w:rPr>
          <w:b/>
        </w:rPr>
      </w:pPr>
      <w:r>
        <w:rPr>
          <w:b/>
          <w:noProof/>
          <w:lang w:eastAsia="es-ES"/>
        </w:rPr>
        <w:drawing>
          <wp:inline distT="0" distB="0" distL="0" distR="0" wp14:anchorId="606E51BB" wp14:editId="5C331B70">
            <wp:extent cx="4562475" cy="809625"/>
            <wp:effectExtent l="0" t="0" r="9525" b="9525"/>
            <wp:docPr id="8" name="Imagen 8" descr="Captura donde se observa como hacer zoom o magnificar desde la barra inferior en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aptura donde se observa como hacer zoom o magnificar desde la barra inferior en pantall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809625"/>
                    </a:xfrm>
                    <a:prstGeom prst="rect">
                      <a:avLst/>
                    </a:prstGeom>
                    <a:noFill/>
                    <a:ln>
                      <a:noFill/>
                    </a:ln>
                  </pic:spPr>
                </pic:pic>
              </a:graphicData>
            </a:graphic>
          </wp:inline>
        </w:drawing>
      </w:r>
    </w:p>
    <w:p w14:paraId="334C4C3D" w14:textId="77777777" w:rsidR="005B3139" w:rsidRDefault="005B3139" w:rsidP="005B3139">
      <w:pPr>
        <w:spacing w:after="0" w:line="240" w:lineRule="auto"/>
        <w:rPr>
          <w:b/>
        </w:rPr>
      </w:pPr>
    </w:p>
    <w:p w14:paraId="1115853F" w14:textId="77777777" w:rsidR="005B3139" w:rsidRDefault="005B3139" w:rsidP="005B3139">
      <w:pPr>
        <w:spacing w:after="0" w:line="240" w:lineRule="auto"/>
        <w:rPr>
          <w:rFonts w:ascii="Arial" w:hAnsi="Arial" w:cs="Arial"/>
          <w:sz w:val="24"/>
        </w:rPr>
      </w:pPr>
    </w:p>
    <w:p w14:paraId="01A58780" w14:textId="77777777" w:rsidR="005B3139" w:rsidRDefault="005B3139" w:rsidP="005B3139">
      <w:pPr>
        <w:spacing w:after="0" w:line="240" w:lineRule="auto"/>
        <w:rPr>
          <w:rFonts w:ascii="Arial" w:hAnsi="Arial" w:cs="Arial"/>
          <w:sz w:val="24"/>
        </w:rPr>
      </w:pPr>
      <w:r>
        <w:rPr>
          <w:rFonts w:ascii="Arial" w:hAnsi="Arial" w:cs="Arial"/>
          <w:sz w:val="24"/>
        </w:rPr>
        <w:t xml:space="preserve">Otra alternativa es utilizar la </w:t>
      </w:r>
      <w:r>
        <w:rPr>
          <w:rFonts w:ascii="Arial" w:hAnsi="Arial" w:cs="Arial"/>
          <w:b/>
          <w:sz w:val="24"/>
        </w:rPr>
        <w:t>Lectura en pantalla completa</w:t>
      </w:r>
      <w:r>
        <w:rPr>
          <w:rFonts w:ascii="Arial" w:hAnsi="Arial" w:cs="Arial"/>
          <w:sz w:val="24"/>
        </w:rPr>
        <w:t>, la cual mejora la resolución y presentación del texto para leerlo en pantalla.</w:t>
      </w:r>
    </w:p>
    <w:p w14:paraId="464BE329" w14:textId="77777777" w:rsidR="005B3139" w:rsidRDefault="005B3139" w:rsidP="005B3139">
      <w:pPr>
        <w:spacing w:after="0" w:line="240" w:lineRule="auto"/>
        <w:rPr>
          <w:rFonts w:ascii="Arial" w:hAnsi="Arial" w:cs="Arial"/>
          <w:sz w:val="24"/>
        </w:rPr>
      </w:pPr>
    </w:p>
    <w:p w14:paraId="6856756F"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En la pestaña "Vista", en el grupo "Vistas de documento", haga clic</w:t>
      </w:r>
      <w:r>
        <w:rPr>
          <w:rFonts w:ascii="Arial" w:hAnsi="Arial" w:cs="Arial"/>
        </w:rPr>
        <w:br/>
      </w:r>
      <w:r>
        <w:rPr>
          <w:rFonts w:ascii="Arial" w:hAnsi="Arial" w:cs="Arial"/>
          <w:sz w:val="24"/>
        </w:rPr>
        <w:t>en "Lectura de pantalla completa".</w:t>
      </w:r>
    </w:p>
    <w:p w14:paraId="57E40AF3" w14:textId="77777777" w:rsidR="005B3139" w:rsidRDefault="005B3139" w:rsidP="005B3139">
      <w:pPr>
        <w:pStyle w:val="Prrafodelista"/>
        <w:spacing w:after="0" w:line="240" w:lineRule="auto"/>
        <w:rPr>
          <w:rFonts w:ascii="Arial" w:hAnsi="Arial" w:cs="Arial"/>
          <w:sz w:val="24"/>
        </w:rPr>
      </w:pPr>
    </w:p>
    <w:p w14:paraId="6284EE22" w14:textId="33BA8D65" w:rsidR="005B3139" w:rsidRDefault="005B3139" w:rsidP="005B3139">
      <w:pPr>
        <w:spacing w:after="0" w:line="240" w:lineRule="auto"/>
        <w:rPr>
          <w:b/>
        </w:rPr>
      </w:pPr>
      <w:r>
        <w:rPr>
          <w:b/>
          <w:noProof/>
          <w:lang w:eastAsia="es-ES"/>
        </w:rPr>
        <w:drawing>
          <wp:inline distT="0" distB="0" distL="0" distR="0" wp14:anchorId="0342510C" wp14:editId="5F935F44">
            <wp:extent cx="5391150" cy="742950"/>
            <wp:effectExtent l="0" t="0" r="0" b="0"/>
            <wp:docPr id="7" name="Imagen 7" descr="Captura donde se distingue desde el menu vista las opciones de visualizacion del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Captura donde se distingue desde el menu vista las opciones de visualizacion del docum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742950"/>
                    </a:xfrm>
                    <a:prstGeom prst="rect">
                      <a:avLst/>
                    </a:prstGeom>
                    <a:noFill/>
                    <a:ln>
                      <a:noFill/>
                    </a:ln>
                  </pic:spPr>
                </pic:pic>
              </a:graphicData>
            </a:graphic>
          </wp:inline>
        </w:drawing>
      </w:r>
    </w:p>
    <w:p w14:paraId="20B070BC" w14:textId="77777777" w:rsidR="005B3139" w:rsidRDefault="005B3139" w:rsidP="005B3139">
      <w:pPr>
        <w:spacing w:after="0" w:line="240" w:lineRule="auto"/>
        <w:rPr>
          <w:b/>
        </w:rPr>
      </w:pPr>
    </w:p>
    <w:p w14:paraId="2BE1A2BB"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Si se desea aumentar el tamaño del texto, haga clic en Opciones de</w:t>
      </w:r>
      <w:r>
        <w:rPr>
          <w:rFonts w:ascii="Arial" w:hAnsi="Arial" w:cs="Arial"/>
        </w:rPr>
        <w:br/>
      </w:r>
      <w:r>
        <w:rPr>
          <w:rFonts w:ascii="Arial" w:hAnsi="Arial" w:cs="Arial"/>
          <w:sz w:val="24"/>
        </w:rPr>
        <w:t>vista y, a continuación, en Aumentar el tamaño del texto</w:t>
      </w:r>
    </w:p>
    <w:p w14:paraId="0A2CAFE3" w14:textId="77777777" w:rsidR="005B3139" w:rsidRDefault="005B3139" w:rsidP="005B3139">
      <w:pPr>
        <w:pStyle w:val="Prrafodelista"/>
        <w:spacing w:after="0" w:line="240" w:lineRule="auto"/>
        <w:rPr>
          <w:rFonts w:ascii="Arial" w:hAnsi="Arial" w:cs="Arial"/>
          <w:sz w:val="24"/>
        </w:rPr>
      </w:pPr>
    </w:p>
    <w:p w14:paraId="6F6443AC" w14:textId="61DFBC45" w:rsidR="005B3139" w:rsidRDefault="005B3139" w:rsidP="005B3139">
      <w:pPr>
        <w:spacing w:after="0" w:line="240" w:lineRule="auto"/>
        <w:rPr>
          <w:b/>
        </w:rPr>
      </w:pPr>
      <w:r>
        <w:rPr>
          <w:b/>
          <w:noProof/>
          <w:lang w:eastAsia="es-ES"/>
        </w:rPr>
        <w:drawing>
          <wp:inline distT="0" distB="0" distL="0" distR="0" wp14:anchorId="222BF23B" wp14:editId="4C011DC4">
            <wp:extent cx="5391150" cy="1000125"/>
            <wp:effectExtent l="0" t="0" r="0" b="9525"/>
            <wp:docPr id="6" name="Imagen 6" descr="Captura donde se distingue desde el menu vista las opciones de visualizacion del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Captura donde se distingue desde el menu vista las opciones de visualizacion del documen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000125"/>
                    </a:xfrm>
                    <a:prstGeom prst="rect">
                      <a:avLst/>
                    </a:prstGeom>
                    <a:noFill/>
                    <a:ln>
                      <a:noFill/>
                    </a:ln>
                  </pic:spPr>
                </pic:pic>
              </a:graphicData>
            </a:graphic>
          </wp:inline>
        </w:drawing>
      </w:r>
    </w:p>
    <w:p w14:paraId="7484FDC4" w14:textId="77777777" w:rsidR="005B3139" w:rsidRDefault="005B3139" w:rsidP="005B3139">
      <w:pPr>
        <w:spacing w:after="0" w:line="240" w:lineRule="auto"/>
        <w:rPr>
          <w:rFonts w:ascii="Arial" w:hAnsi="Arial" w:cs="Arial"/>
          <w:i/>
          <w:iCs/>
          <w:sz w:val="24"/>
        </w:rPr>
      </w:pPr>
    </w:p>
    <w:p w14:paraId="2D0831C7" w14:textId="77777777" w:rsidR="005B3139" w:rsidRDefault="005B3139" w:rsidP="005B3139">
      <w:pPr>
        <w:spacing w:after="0" w:line="240" w:lineRule="auto"/>
        <w:rPr>
          <w:rFonts w:ascii="Arial" w:hAnsi="Arial" w:cs="Arial"/>
          <w:i/>
          <w:iCs/>
          <w:sz w:val="24"/>
        </w:rPr>
      </w:pPr>
    </w:p>
    <w:p w14:paraId="2E6A7696" w14:textId="77777777" w:rsidR="005B3139" w:rsidRDefault="005B3139" w:rsidP="005B3139">
      <w:pPr>
        <w:rPr>
          <w:rFonts w:ascii="Arial" w:hAnsi="Arial" w:cs="Arial"/>
          <w:i/>
          <w:iCs/>
          <w:sz w:val="24"/>
        </w:rPr>
      </w:pPr>
      <w:r>
        <w:rPr>
          <w:rFonts w:ascii="Arial" w:hAnsi="Arial" w:cs="Arial"/>
          <w:i/>
          <w:iCs/>
          <w:sz w:val="24"/>
        </w:rPr>
        <w:br w:type="page"/>
      </w:r>
    </w:p>
    <w:p w14:paraId="4554236C" w14:textId="77777777" w:rsidR="005B3139" w:rsidRDefault="005B3139" w:rsidP="005B3139">
      <w:pPr>
        <w:spacing w:after="0" w:line="240" w:lineRule="auto"/>
        <w:rPr>
          <w:rFonts w:ascii="Arial" w:hAnsi="Arial" w:cs="Arial"/>
          <w:i/>
          <w:iCs/>
          <w:sz w:val="24"/>
        </w:rPr>
      </w:pPr>
      <w:r>
        <w:rPr>
          <w:rFonts w:ascii="Arial" w:hAnsi="Arial" w:cs="Arial"/>
          <w:i/>
          <w:iCs/>
          <w:sz w:val="24"/>
        </w:rPr>
        <w:lastRenderedPageBreak/>
        <w:t>1.4 Títulos.</w:t>
      </w:r>
    </w:p>
    <w:p w14:paraId="47DFB249" w14:textId="77777777" w:rsidR="005B3139" w:rsidRDefault="005B3139" w:rsidP="005B3139">
      <w:pPr>
        <w:spacing w:after="0" w:line="240" w:lineRule="auto"/>
        <w:rPr>
          <w:rFonts w:ascii="Arial" w:hAnsi="Arial" w:cs="Arial"/>
          <w:sz w:val="24"/>
        </w:rPr>
      </w:pPr>
      <w:r>
        <w:rPr>
          <w:rFonts w:ascii="Arial" w:hAnsi="Arial" w:cs="Arial"/>
          <w:i/>
          <w:iCs/>
        </w:rPr>
        <w:br/>
      </w:r>
      <w:r>
        <w:rPr>
          <w:rFonts w:ascii="Arial" w:hAnsi="Arial" w:cs="Arial"/>
          <w:sz w:val="24"/>
        </w:rPr>
        <w:t xml:space="preserve">Se deben definir los grupos de contenidos y los títulos en los niveles 1, 2 y 3 para el </w:t>
      </w:r>
      <w:proofErr w:type="spellStart"/>
      <w:r>
        <w:rPr>
          <w:rFonts w:ascii="Arial" w:hAnsi="Arial" w:cs="Arial"/>
          <w:sz w:val="24"/>
        </w:rPr>
        <w:t>titulo</w:t>
      </w:r>
      <w:proofErr w:type="spellEnd"/>
      <w:r>
        <w:rPr>
          <w:rFonts w:ascii="Arial" w:hAnsi="Arial" w:cs="Arial"/>
          <w:sz w:val="24"/>
        </w:rPr>
        <w:t xml:space="preserve"> principal.</w:t>
      </w:r>
    </w:p>
    <w:p w14:paraId="6BC7825E" w14:textId="77777777" w:rsidR="005B3139" w:rsidRDefault="005B3139" w:rsidP="005B3139">
      <w:pPr>
        <w:spacing w:after="0" w:line="240" w:lineRule="auto"/>
        <w:rPr>
          <w:rFonts w:ascii="Arial" w:hAnsi="Arial" w:cs="Arial"/>
          <w:b/>
          <w:sz w:val="24"/>
        </w:rPr>
      </w:pPr>
      <w:r>
        <w:rPr>
          <w:rFonts w:ascii="Arial" w:hAnsi="Arial" w:cs="Arial"/>
        </w:rPr>
        <w:br/>
      </w:r>
      <w:r>
        <w:rPr>
          <w:rFonts w:ascii="Arial" w:hAnsi="Arial" w:cs="Arial"/>
          <w:b/>
          <w:sz w:val="24"/>
        </w:rPr>
        <w:t>¿Cómo podemos hacerlo?</w:t>
      </w:r>
    </w:p>
    <w:p w14:paraId="5FE146E8" w14:textId="77777777" w:rsidR="005B3139" w:rsidRDefault="005B3139" w:rsidP="005B3139">
      <w:pPr>
        <w:spacing w:after="0" w:line="240" w:lineRule="auto"/>
        <w:rPr>
          <w:rFonts w:ascii="Arial" w:hAnsi="Arial" w:cs="Arial"/>
          <w:sz w:val="24"/>
        </w:rPr>
      </w:pPr>
    </w:p>
    <w:p w14:paraId="606A2EBC"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Con mouse, en la pestaña “Inicio” de la barra de herramientas, en el apartado “Estilos”, se establece el formato deseado en el texto del documento.</w:t>
      </w:r>
    </w:p>
    <w:p w14:paraId="648FD72F" w14:textId="4E01B661" w:rsidR="005B3139" w:rsidRDefault="005B3139" w:rsidP="005B3139">
      <w:pPr>
        <w:spacing w:after="0" w:line="240" w:lineRule="auto"/>
        <w:rPr>
          <w:b/>
        </w:rPr>
      </w:pPr>
      <w:r>
        <w:rPr>
          <w:b/>
          <w:noProof/>
          <w:lang w:eastAsia="es-ES"/>
        </w:rPr>
        <w:drawing>
          <wp:inline distT="0" distB="0" distL="0" distR="0" wp14:anchorId="0AF8961C" wp14:editId="5A3212A2">
            <wp:extent cx="5400040" cy="838200"/>
            <wp:effectExtent l="0" t="0" r="0" b="0"/>
            <wp:docPr id="5" name="Imagen 5" descr="Imagen que representa los estilos de escritura disponibles e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magen que representa los estilos de escritura disponibles en wo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838200"/>
                    </a:xfrm>
                    <a:prstGeom prst="rect">
                      <a:avLst/>
                    </a:prstGeom>
                    <a:noFill/>
                    <a:ln>
                      <a:noFill/>
                    </a:ln>
                  </pic:spPr>
                </pic:pic>
              </a:graphicData>
            </a:graphic>
          </wp:inline>
        </w:drawing>
      </w:r>
    </w:p>
    <w:p w14:paraId="7D3F0DB2" w14:textId="77777777" w:rsidR="005B3139" w:rsidRDefault="005B3139" w:rsidP="005B3139">
      <w:pPr>
        <w:pStyle w:val="Prrafodelista"/>
        <w:spacing w:after="0" w:line="240" w:lineRule="auto"/>
        <w:rPr>
          <w:rFonts w:ascii="Arial" w:hAnsi="Arial" w:cs="Arial"/>
          <w:sz w:val="24"/>
        </w:rPr>
      </w:pPr>
    </w:p>
    <w:p w14:paraId="76FD6DE1"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Con el teclado, mediante “ALT+O”, para acceder al menú de las opciones de Estilos, y luego “ALT+O+B”.</w:t>
      </w:r>
    </w:p>
    <w:p w14:paraId="736D59A1" w14:textId="77777777" w:rsidR="005B3139" w:rsidRDefault="005B3139" w:rsidP="005B3139">
      <w:pPr>
        <w:pStyle w:val="Prrafodelista"/>
        <w:spacing w:after="0" w:line="240" w:lineRule="auto"/>
        <w:rPr>
          <w:rFonts w:ascii="Arial" w:hAnsi="Arial" w:cs="Arial"/>
          <w:sz w:val="24"/>
        </w:rPr>
      </w:pPr>
    </w:p>
    <w:p w14:paraId="4514704C" w14:textId="680747DB" w:rsidR="005B3139" w:rsidRDefault="005B3139" w:rsidP="005B3139">
      <w:pPr>
        <w:spacing w:after="0" w:line="240" w:lineRule="auto"/>
        <w:rPr>
          <w:b/>
        </w:rPr>
      </w:pPr>
      <w:r>
        <w:rPr>
          <w:b/>
          <w:noProof/>
          <w:lang w:eastAsia="es-ES"/>
        </w:rPr>
        <w:drawing>
          <wp:inline distT="0" distB="0" distL="0" distR="0" wp14:anchorId="7DA35E06" wp14:editId="0985AB3F">
            <wp:extent cx="5391150" cy="885825"/>
            <wp:effectExtent l="0" t="0" r="0" b="9525"/>
            <wp:docPr id="4" name="Imagen 4" descr="Imagen que representa los estilos de escritura disponibles en word. Se muestra cuales son los atajo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Imagen que representa los estilos de escritura disponibles en word. Se muestra cuales son los atajos del tecla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885825"/>
                    </a:xfrm>
                    <a:prstGeom prst="rect">
                      <a:avLst/>
                    </a:prstGeom>
                    <a:noFill/>
                    <a:ln>
                      <a:noFill/>
                    </a:ln>
                  </pic:spPr>
                </pic:pic>
              </a:graphicData>
            </a:graphic>
          </wp:inline>
        </w:drawing>
      </w:r>
    </w:p>
    <w:p w14:paraId="3C24E25C" w14:textId="77777777" w:rsidR="005B3139" w:rsidRDefault="005B3139" w:rsidP="005B3139">
      <w:pPr>
        <w:spacing w:after="0" w:line="240" w:lineRule="auto"/>
        <w:rPr>
          <w:rFonts w:ascii="Arial" w:hAnsi="Arial" w:cs="Arial"/>
          <w:i/>
          <w:iCs/>
          <w:sz w:val="24"/>
        </w:rPr>
      </w:pPr>
    </w:p>
    <w:p w14:paraId="6E0CB996" w14:textId="77777777" w:rsidR="005B3139" w:rsidRDefault="005B3139" w:rsidP="005B3139">
      <w:pPr>
        <w:spacing w:after="0" w:line="240" w:lineRule="auto"/>
        <w:rPr>
          <w:rFonts w:ascii="Arial" w:hAnsi="Arial" w:cs="Arial"/>
          <w:i/>
          <w:iCs/>
          <w:sz w:val="24"/>
        </w:rPr>
      </w:pPr>
    </w:p>
    <w:p w14:paraId="7938AB58" w14:textId="77777777" w:rsidR="005B3139" w:rsidRDefault="005B3139" w:rsidP="005B3139">
      <w:pPr>
        <w:spacing w:after="0" w:line="240" w:lineRule="auto"/>
        <w:rPr>
          <w:rFonts w:ascii="Arial" w:hAnsi="Arial" w:cs="Arial"/>
          <w:i/>
          <w:iCs/>
          <w:sz w:val="24"/>
        </w:rPr>
      </w:pPr>
      <w:r>
        <w:rPr>
          <w:rFonts w:ascii="Arial" w:hAnsi="Arial" w:cs="Arial"/>
          <w:i/>
          <w:iCs/>
          <w:sz w:val="24"/>
        </w:rPr>
        <w:t>1.5 Párrafos.</w:t>
      </w:r>
    </w:p>
    <w:p w14:paraId="0E1258EA" w14:textId="77777777" w:rsidR="005B3139" w:rsidRDefault="005B3139" w:rsidP="005B3139">
      <w:pPr>
        <w:spacing w:after="0" w:line="240" w:lineRule="auto"/>
        <w:rPr>
          <w:rFonts w:ascii="Arial" w:hAnsi="Arial" w:cs="Arial"/>
          <w:sz w:val="24"/>
        </w:rPr>
      </w:pPr>
      <w:r>
        <w:rPr>
          <w:rFonts w:ascii="Arial" w:hAnsi="Arial" w:cs="Arial"/>
          <w:i/>
          <w:iCs/>
        </w:rPr>
        <w:br/>
      </w:r>
      <w:r>
        <w:rPr>
          <w:rFonts w:ascii="Arial" w:hAnsi="Arial" w:cs="Arial"/>
          <w:sz w:val="24"/>
        </w:rPr>
        <w:t>Los párrafos deben distinguirse entre sí para facilitar su lectura, ya sea con</w:t>
      </w:r>
      <w:r>
        <w:rPr>
          <w:rFonts w:ascii="Arial" w:hAnsi="Arial" w:cs="Arial"/>
        </w:rPr>
        <w:br/>
      </w:r>
      <w:r>
        <w:rPr>
          <w:rFonts w:ascii="Arial" w:hAnsi="Arial" w:cs="Arial"/>
          <w:sz w:val="24"/>
        </w:rPr>
        <w:t xml:space="preserve">espacio entre líneas o usando sangrías </w:t>
      </w:r>
    </w:p>
    <w:p w14:paraId="70E9CBEB" w14:textId="77777777" w:rsidR="005B3139" w:rsidRDefault="005B3139" w:rsidP="005B3139">
      <w:pPr>
        <w:spacing w:after="0" w:line="240" w:lineRule="auto"/>
        <w:rPr>
          <w:rFonts w:ascii="Arial" w:hAnsi="Arial" w:cs="Arial"/>
          <w:sz w:val="24"/>
        </w:rPr>
      </w:pPr>
    </w:p>
    <w:p w14:paraId="5440D814" w14:textId="77777777" w:rsidR="005B3139" w:rsidRDefault="005B3139" w:rsidP="005B3139">
      <w:pPr>
        <w:spacing w:after="0" w:line="240" w:lineRule="auto"/>
        <w:rPr>
          <w:rFonts w:ascii="Arial" w:hAnsi="Arial" w:cs="Arial"/>
          <w:b/>
        </w:rPr>
      </w:pPr>
      <w:r>
        <w:rPr>
          <w:rFonts w:ascii="Arial" w:hAnsi="Arial" w:cs="Arial"/>
          <w:b/>
          <w:sz w:val="24"/>
        </w:rPr>
        <w:t>¿Cómo genero el espaciado entre líneas y párrafos?</w:t>
      </w:r>
      <w:r>
        <w:rPr>
          <w:rFonts w:ascii="Arial" w:hAnsi="Arial" w:cs="Arial"/>
          <w:b/>
        </w:rPr>
        <w:t xml:space="preserve"> </w:t>
      </w:r>
    </w:p>
    <w:p w14:paraId="56AE4BB5" w14:textId="77777777" w:rsidR="005B3139" w:rsidRDefault="005B3139" w:rsidP="005B3139">
      <w:pPr>
        <w:pStyle w:val="Prrafodelista"/>
        <w:spacing w:after="0" w:line="240" w:lineRule="auto"/>
        <w:rPr>
          <w:rFonts w:ascii="Arial" w:hAnsi="Arial" w:cs="Arial"/>
          <w:sz w:val="24"/>
        </w:rPr>
      </w:pPr>
    </w:p>
    <w:p w14:paraId="779B53CA"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t xml:space="preserve">Mediante el uso del </w:t>
      </w:r>
      <w:proofErr w:type="gramStart"/>
      <w:r>
        <w:rPr>
          <w:rFonts w:ascii="Arial" w:hAnsi="Arial" w:cs="Arial"/>
          <w:sz w:val="24"/>
        </w:rPr>
        <w:t>mouse</w:t>
      </w:r>
      <w:proofErr w:type="gramEnd"/>
      <w:r>
        <w:rPr>
          <w:rFonts w:ascii="Arial" w:hAnsi="Arial" w:cs="Arial"/>
          <w:sz w:val="24"/>
        </w:rPr>
        <w:t>: Pestaña “Inicio”, sección “Párrafo” opción “Espaciado entre líneas y párrafos”</w:t>
      </w:r>
    </w:p>
    <w:p w14:paraId="1CEA61F3" w14:textId="77777777" w:rsidR="005B3139" w:rsidRDefault="005B3139" w:rsidP="005B3139">
      <w:pPr>
        <w:pStyle w:val="Prrafodelista"/>
        <w:spacing w:after="0" w:line="240" w:lineRule="auto"/>
        <w:rPr>
          <w:rFonts w:ascii="Arial" w:hAnsi="Arial" w:cs="Arial"/>
          <w:sz w:val="24"/>
        </w:rPr>
      </w:pPr>
    </w:p>
    <w:p w14:paraId="66BC5A9A" w14:textId="7CCA498F" w:rsidR="005B3139" w:rsidRDefault="005B3139" w:rsidP="005B3139">
      <w:pPr>
        <w:spacing w:after="0" w:line="240" w:lineRule="auto"/>
        <w:rPr>
          <w:b/>
        </w:rPr>
      </w:pPr>
      <w:r>
        <w:rPr>
          <w:b/>
          <w:noProof/>
          <w:lang w:eastAsia="es-ES"/>
        </w:rPr>
        <w:drawing>
          <wp:inline distT="0" distB="0" distL="0" distR="0" wp14:anchorId="7F5B12AC" wp14:editId="4399C293">
            <wp:extent cx="5400040" cy="1152525"/>
            <wp:effectExtent l="0" t="0" r="0" b="9525"/>
            <wp:docPr id="3" name="Imagen 3" descr="visualización de interlineado mediante el uso del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visualización de interlineado mediante el uso del mou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152525"/>
                    </a:xfrm>
                    <a:prstGeom prst="rect">
                      <a:avLst/>
                    </a:prstGeom>
                    <a:noFill/>
                    <a:ln>
                      <a:noFill/>
                    </a:ln>
                  </pic:spPr>
                </pic:pic>
              </a:graphicData>
            </a:graphic>
          </wp:inline>
        </w:drawing>
      </w:r>
    </w:p>
    <w:p w14:paraId="62ECB00B" w14:textId="77777777" w:rsidR="005B3139" w:rsidRDefault="005B3139" w:rsidP="005B3139">
      <w:pPr>
        <w:spacing w:after="0" w:line="240" w:lineRule="auto"/>
        <w:rPr>
          <w:rFonts w:ascii="Symbol" w:hAnsi="Symbol"/>
          <w:sz w:val="24"/>
        </w:rPr>
      </w:pPr>
    </w:p>
    <w:p w14:paraId="2D2A77A1" w14:textId="77777777" w:rsidR="005B3139" w:rsidRDefault="005B3139" w:rsidP="005B3139">
      <w:pPr>
        <w:rPr>
          <w:rFonts w:ascii="Arial" w:hAnsi="Arial" w:cs="Arial"/>
          <w:sz w:val="24"/>
        </w:rPr>
      </w:pPr>
      <w:r>
        <w:rPr>
          <w:rFonts w:ascii="Arial" w:hAnsi="Arial" w:cs="Arial"/>
          <w:sz w:val="24"/>
        </w:rPr>
        <w:br w:type="page"/>
      </w:r>
    </w:p>
    <w:p w14:paraId="513C28F7" w14:textId="77777777" w:rsidR="005B3139" w:rsidRDefault="005B3139" w:rsidP="005B3139">
      <w:pPr>
        <w:pStyle w:val="Prrafodelista"/>
        <w:numPr>
          <w:ilvl w:val="0"/>
          <w:numId w:val="46"/>
        </w:numPr>
        <w:spacing w:after="0" w:line="240" w:lineRule="auto"/>
        <w:rPr>
          <w:rFonts w:ascii="Arial" w:hAnsi="Arial" w:cs="Arial"/>
          <w:sz w:val="24"/>
        </w:rPr>
      </w:pPr>
      <w:r>
        <w:rPr>
          <w:rFonts w:ascii="Arial" w:hAnsi="Arial" w:cs="Arial"/>
          <w:sz w:val="24"/>
        </w:rPr>
        <w:lastRenderedPageBreak/>
        <w:t xml:space="preserve">Mediante el uso de teclado, presionar las teclas simultáneamente: </w:t>
      </w:r>
    </w:p>
    <w:p w14:paraId="0BFC5E88" w14:textId="77777777" w:rsidR="005B3139" w:rsidRDefault="005B3139" w:rsidP="005B3139">
      <w:pPr>
        <w:pStyle w:val="Prrafodelista"/>
        <w:numPr>
          <w:ilvl w:val="1"/>
          <w:numId w:val="46"/>
        </w:numPr>
        <w:spacing w:after="0" w:line="240" w:lineRule="auto"/>
        <w:rPr>
          <w:rFonts w:ascii="Arial" w:hAnsi="Arial" w:cs="Arial"/>
          <w:sz w:val="24"/>
        </w:rPr>
      </w:pPr>
      <w:r>
        <w:rPr>
          <w:rFonts w:ascii="Arial" w:hAnsi="Arial" w:cs="Arial"/>
          <w:sz w:val="24"/>
        </w:rPr>
        <w:t xml:space="preserve">Líneas de espaciado simple: </w:t>
      </w:r>
    </w:p>
    <w:p w14:paraId="6BC32FDD" w14:textId="77777777" w:rsidR="005B3139" w:rsidRDefault="005B3139" w:rsidP="005B3139">
      <w:pPr>
        <w:pStyle w:val="Prrafodelista"/>
        <w:numPr>
          <w:ilvl w:val="2"/>
          <w:numId w:val="46"/>
        </w:numPr>
        <w:spacing w:after="0" w:line="240" w:lineRule="auto"/>
        <w:rPr>
          <w:rFonts w:ascii="Arial" w:hAnsi="Arial" w:cs="Arial"/>
          <w:sz w:val="24"/>
        </w:rPr>
      </w:pPr>
      <w:r>
        <w:rPr>
          <w:rFonts w:ascii="Arial" w:hAnsi="Arial" w:cs="Arial"/>
          <w:sz w:val="24"/>
        </w:rPr>
        <w:t>“</w:t>
      </w:r>
      <w:proofErr w:type="spellStart"/>
      <w:r>
        <w:rPr>
          <w:rFonts w:ascii="Arial" w:hAnsi="Arial" w:cs="Arial"/>
          <w:sz w:val="24"/>
        </w:rPr>
        <w:t>Ctrl</w:t>
      </w:r>
      <w:proofErr w:type="spellEnd"/>
      <w:r>
        <w:rPr>
          <w:rFonts w:ascii="Arial" w:hAnsi="Arial" w:cs="Arial"/>
          <w:sz w:val="24"/>
        </w:rPr>
        <w:t xml:space="preserve"> + 1”.</w:t>
      </w:r>
    </w:p>
    <w:p w14:paraId="3A1034C9" w14:textId="77777777" w:rsidR="005B3139" w:rsidRDefault="005B3139" w:rsidP="005B3139">
      <w:pPr>
        <w:pStyle w:val="Prrafodelista"/>
        <w:numPr>
          <w:ilvl w:val="1"/>
          <w:numId w:val="46"/>
        </w:numPr>
        <w:spacing w:after="0" w:line="240" w:lineRule="auto"/>
        <w:rPr>
          <w:rFonts w:ascii="Arial" w:hAnsi="Arial" w:cs="Arial"/>
          <w:sz w:val="24"/>
        </w:rPr>
      </w:pPr>
      <w:r>
        <w:rPr>
          <w:rFonts w:ascii="Arial" w:hAnsi="Arial" w:cs="Arial"/>
          <w:sz w:val="24"/>
        </w:rPr>
        <w:t xml:space="preserve">Líneas de espaciado doble: </w:t>
      </w:r>
    </w:p>
    <w:p w14:paraId="1AC5D478" w14:textId="77777777" w:rsidR="005B3139" w:rsidRDefault="005B3139" w:rsidP="005B3139">
      <w:pPr>
        <w:pStyle w:val="Prrafodelista"/>
        <w:numPr>
          <w:ilvl w:val="2"/>
          <w:numId w:val="46"/>
        </w:numPr>
        <w:spacing w:after="0" w:line="240" w:lineRule="auto"/>
        <w:rPr>
          <w:rFonts w:ascii="Arial" w:hAnsi="Arial" w:cs="Arial"/>
          <w:sz w:val="24"/>
        </w:rPr>
      </w:pPr>
      <w:r>
        <w:rPr>
          <w:rFonts w:ascii="Arial" w:hAnsi="Arial" w:cs="Arial"/>
          <w:sz w:val="24"/>
        </w:rPr>
        <w:t>“</w:t>
      </w:r>
      <w:proofErr w:type="spellStart"/>
      <w:r>
        <w:rPr>
          <w:rFonts w:ascii="Arial" w:hAnsi="Arial" w:cs="Arial"/>
          <w:sz w:val="24"/>
        </w:rPr>
        <w:t>Ctrl</w:t>
      </w:r>
      <w:proofErr w:type="spellEnd"/>
      <w:r>
        <w:rPr>
          <w:rFonts w:ascii="Arial" w:hAnsi="Arial" w:cs="Arial"/>
          <w:sz w:val="24"/>
        </w:rPr>
        <w:t xml:space="preserve"> + 2”.</w:t>
      </w:r>
    </w:p>
    <w:p w14:paraId="3274C414" w14:textId="77777777" w:rsidR="005B3139" w:rsidRDefault="005B3139" w:rsidP="005B3139">
      <w:pPr>
        <w:pStyle w:val="Prrafodelista"/>
        <w:numPr>
          <w:ilvl w:val="1"/>
          <w:numId w:val="46"/>
        </w:numPr>
        <w:spacing w:after="0" w:line="240" w:lineRule="auto"/>
        <w:rPr>
          <w:rFonts w:ascii="Arial" w:hAnsi="Arial" w:cs="Arial"/>
          <w:sz w:val="24"/>
        </w:rPr>
      </w:pPr>
      <w:r>
        <w:rPr>
          <w:rFonts w:ascii="Arial" w:hAnsi="Arial" w:cs="Arial"/>
          <w:sz w:val="24"/>
        </w:rPr>
        <w:t xml:space="preserve">Definir un espaciado de 1,5 líneas: </w:t>
      </w:r>
    </w:p>
    <w:p w14:paraId="44930DDB" w14:textId="77777777" w:rsidR="005B3139" w:rsidRDefault="005B3139" w:rsidP="005B3139">
      <w:pPr>
        <w:pStyle w:val="Prrafodelista"/>
        <w:numPr>
          <w:ilvl w:val="2"/>
          <w:numId w:val="46"/>
        </w:numPr>
        <w:spacing w:after="0" w:line="240" w:lineRule="auto"/>
        <w:rPr>
          <w:rFonts w:ascii="Arial" w:hAnsi="Arial" w:cs="Arial"/>
          <w:sz w:val="24"/>
        </w:rPr>
      </w:pPr>
      <w:r>
        <w:rPr>
          <w:rFonts w:ascii="Arial" w:hAnsi="Arial" w:cs="Arial"/>
          <w:sz w:val="24"/>
        </w:rPr>
        <w:t>“</w:t>
      </w:r>
      <w:proofErr w:type="spellStart"/>
      <w:r>
        <w:rPr>
          <w:rFonts w:ascii="Arial" w:hAnsi="Arial" w:cs="Arial"/>
          <w:sz w:val="24"/>
        </w:rPr>
        <w:t>Ctrl</w:t>
      </w:r>
      <w:proofErr w:type="spellEnd"/>
      <w:r>
        <w:rPr>
          <w:rFonts w:ascii="Arial" w:hAnsi="Arial" w:cs="Arial"/>
          <w:sz w:val="24"/>
        </w:rPr>
        <w:t xml:space="preserve"> + 5”.</w:t>
      </w:r>
    </w:p>
    <w:p w14:paraId="58875530" w14:textId="77777777" w:rsidR="005B3139" w:rsidRDefault="005B3139" w:rsidP="005B3139">
      <w:pPr>
        <w:pStyle w:val="Prrafodelista"/>
        <w:numPr>
          <w:ilvl w:val="1"/>
          <w:numId w:val="46"/>
        </w:numPr>
        <w:spacing w:after="0" w:line="240" w:lineRule="auto"/>
        <w:rPr>
          <w:rFonts w:ascii="Arial" w:hAnsi="Arial" w:cs="Arial"/>
          <w:sz w:val="24"/>
        </w:rPr>
      </w:pPr>
      <w:r>
        <w:rPr>
          <w:rFonts w:ascii="Arial" w:hAnsi="Arial" w:cs="Arial"/>
          <w:sz w:val="24"/>
        </w:rPr>
        <w:t xml:space="preserve">Agregar o suprimir un espacio de una línea antes de párrafo: </w:t>
      </w:r>
    </w:p>
    <w:p w14:paraId="5ADBE8FA" w14:textId="77777777" w:rsidR="005B3139" w:rsidRDefault="005B3139" w:rsidP="005B3139">
      <w:pPr>
        <w:pStyle w:val="Prrafodelista"/>
        <w:numPr>
          <w:ilvl w:val="2"/>
          <w:numId w:val="46"/>
        </w:numPr>
        <w:spacing w:after="0" w:line="240" w:lineRule="auto"/>
        <w:rPr>
          <w:rFonts w:ascii="Arial" w:hAnsi="Arial" w:cs="Arial"/>
          <w:sz w:val="24"/>
        </w:rPr>
      </w:pPr>
      <w:r>
        <w:rPr>
          <w:rFonts w:ascii="Arial" w:hAnsi="Arial" w:cs="Arial"/>
          <w:sz w:val="24"/>
        </w:rPr>
        <w:t>“</w:t>
      </w:r>
      <w:proofErr w:type="spellStart"/>
      <w:r>
        <w:rPr>
          <w:rFonts w:ascii="Arial" w:hAnsi="Arial" w:cs="Arial"/>
          <w:sz w:val="24"/>
        </w:rPr>
        <w:t>Ctrl</w:t>
      </w:r>
      <w:proofErr w:type="spellEnd"/>
      <w:r>
        <w:rPr>
          <w:rFonts w:ascii="Arial" w:hAnsi="Arial" w:cs="Arial"/>
          <w:sz w:val="24"/>
        </w:rPr>
        <w:t xml:space="preserve"> + 0”.</w:t>
      </w:r>
    </w:p>
    <w:p w14:paraId="4185B728" w14:textId="77777777" w:rsidR="005B3139" w:rsidRDefault="005B3139" w:rsidP="005B3139">
      <w:pPr>
        <w:spacing w:after="0" w:line="240" w:lineRule="auto"/>
        <w:rPr>
          <w:rFonts w:ascii="Arial" w:hAnsi="Arial" w:cs="Arial"/>
          <w:i/>
          <w:iCs/>
          <w:sz w:val="24"/>
        </w:rPr>
      </w:pPr>
    </w:p>
    <w:p w14:paraId="41D0486E" w14:textId="77777777" w:rsidR="005B3139" w:rsidRDefault="005B3139" w:rsidP="005B3139">
      <w:pPr>
        <w:spacing w:after="0" w:line="240" w:lineRule="auto"/>
        <w:rPr>
          <w:rFonts w:ascii="Arial" w:hAnsi="Arial" w:cs="Arial"/>
          <w:i/>
          <w:iCs/>
          <w:sz w:val="24"/>
        </w:rPr>
      </w:pPr>
    </w:p>
    <w:p w14:paraId="6E778810" w14:textId="77777777" w:rsidR="005B3139" w:rsidRDefault="005B3139" w:rsidP="005B3139">
      <w:pPr>
        <w:spacing w:after="0" w:line="240" w:lineRule="auto"/>
        <w:rPr>
          <w:rFonts w:ascii="Arial" w:hAnsi="Arial" w:cs="Arial"/>
          <w:i/>
          <w:iCs/>
          <w:sz w:val="24"/>
        </w:rPr>
      </w:pPr>
      <w:r>
        <w:rPr>
          <w:rFonts w:ascii="Arial" w:hAnsi="Arial" w:cs="Arial"/>
          <w:i/>
          <w:iCs/>
          <w:sz w:val="24"/>
        </w:rPr>
        <w:t>1.6 Textos alternativos.</w:t>
      </w:r>
    </w:p>
    <w:p w14:paraId="7AABC16C" w14:textId="77777777" w:rsidR="005B3139" w:rsidRDefault="005B3139" w:rsidP="005B3139">
      <w:pPr>
        <w:spacing w:after="0" w:line="240" w:lineRule="auto"/>
        <w:rPr>
          <w:rFonts w:ascii="Arial" w:hAnsi="Arial" w:cs="Arial"/>
          <w:sz w:val="24"/>
        </w:rPr>
      </w:pPr>
      <w:r>
        <w:rPr>
          <w:rFonts w:ascii="Arial" w:hAnsi="Arial" w:cs="Arial"/>
          <w:i/>
          <w:iCs/>
        </w:rPr>
        <w:br/>
      </w:r>
      <w:r>
        <w:rPr>
          <w:rFonts w:ascii="Arial" w:hAnsi="Arial" w:cs="Arial"/>
          <w:sz w:val="24"/>
        </w:rPr>
        <w:t xml:space="preserve">Los elementos no textuales como imágenes, gráficos o esquemas deben disponer de un </w:t>
      </w:r>
      <w:r>
        <w:rPr>
          <w:rFonts w:ascii="Arial" w:hAnsi="Arial" w:cs="Arial"/>
          <w:b/>
          <w:sz w:val="24"/>
        </w:rPr>
        <w:t>texto alternativo</w:t>
      </w:r>
      <w:r>
        <w:rPr>
          <w:rFonts w:ascii="Arial" w:hAnsi="Arial" w:cs="Arial"/>
          <w:sz w:val="24"/>
        </w:rPr>
        <w:t xml:space="preserve"> que describa la información que se desea</w:t>
      </w:r>
      <w:r>
        <w:rPr>
          <w:rFonts w:ascii="Arial" w:hAnsi="Arial" w:cs="Arial"/>
        </w:rPr>
        <w:br/>
      </w:r>
      <w:r>
        <w:rPr>
          <w:rFonts w:ascii="Arial" w:hAnsi="Arial" w:cs="Arial"/>
          <w:sz w:val="24"/>
        </w:rPr>
        <w:t xml:space="preserve">transmitir con ellos, la descripción contenida en estos elementos deberá </w:t>
      </w:r>
      <w:r>
        <w:rPr>
          <w:rFonts w:ascii="Arial" w:hAnsi="Arial" w:cs="Arial"/>
          <w:b/>
          <w:sz w:val="24"/>
        </w:rPr>
        <w:t>sustituir la información visual o auditiva</w:t>
      </w:r>
      <w:r>
        <w:rPr>
          <w:rFonts w:ascii="Arial" w:hAnsi="Arial" w:cs="Arial"/>
          <w:sz w:val="24"/>
        </w:rPr>
        <w:t xml:space="preserve"> con el fin de ayudar a los usuarios con discapacidad, que acceden al documento utilizando un dispositivo de apoyo como lectores de pantalla, de forma que puedan obtener toda información en forma accesible.</w:t>
      </w:r>
    </w:p>
    <w:p w14:paraId="2A2856EE" w14:textId="77777777" w:rsidR="005B3139" w:rsidRDefault="005B3139" w:rsidP="005B3139">
      <w:pPr>
        <w:spacing w:after="0" w:line="240" w:lineRule="auto"/>
        <w:rPr>
          <w:rFonts w:ascii="Arial" w:hAnsi="Arial" w:cs="Arial"/>
          <w:sz w:val="24"/>
        </w:rPr>
      </w:pPr>
    </w:p>
    <w:p w14:paraId="689BA454" w14:textId="77777777" w:rsidR="005B3139" w:rsidRDefault="005B3139" w:rsidP="005B3139">
      <w:pPr>
        <w:spacing w:after="0" w:line="240" w:lineRule="auto"/>
        <w:rPr>
          <w:rFonts w:ascii="Arial" w:hAnsi="Arial" w:cs="Arial"/>
          <w:sz w:val="24"/>
        </w:rPr>
      </w:pPr>
      <w:r>
        <w:rPr>
          <w:rFonts w:ascii="Arial" w:hAnsi="Arial" w:cs="Arial"/>
          <w:sz w:val="24"/>
        </w:rPr>
        <w:t xml:space="preserve">En la elaboración de </w:t>
      </w:r>
      <w:r>
        <w:rPr>
          <w:rFonts w:ascii="Arial" w:hAnsi="Arial" w:cs="Arial"/>
          <w:b/>
          <w:sz w:val="24"/>
        </w:rPr>
        <w:t xml:space="preserve">texto </w:t>
      </w:r>
      <w:r>
        <w:rPr>
          <w:rFonts w:ascii="Arial" w:hAnsi="Arial" w:cs="Arial"/>
          <w:sz w:val="24"/>
        </w:rPr>
        <w:t>alternativo, les proponemos imaginar que se está hablando con alguien por teléfono y se tiene que describir una imagen determinada.</w:t>
      </w:r>
    </w:p>
    <w:p w14:paraId="35FC0960" w14:textId="77777777" w:rsidR="005B3139" w:rsidRDefault="005B3139" w:rsidP="005B3139">
      <w:pPr>
        <w:spacing w:after="0" w:line="240" w:lineRule="auto"/>
        <w:rPr>
          <w:rFonts w:ascii="Arial" w:hAnsi="Arial" w:cs="Arial"/>
          <w:sz w:val="24"/>
        </w:rPr>
      </w:pPr>
      <w:r>
        <w:rPr>
          <w:rFonts w:ascii="Arial" w:hAnsi="Arial" w:cs="Arial"/>
          <w:sz w:val="24"/>
        </w:rPr>
        <w:t>Esa descripción deberá ser lo más gráfica y objetiva posible para que el interlocutor conozca a la perfección la imagen sin tener que verla.  La descripción resultante será el texto alternativo.</w:t>
      </w:r>
    </w:p>
    <w:p w14:paraId="21008011" w14:textId="77777777" w:rsidR="005B3139" w:rsidRDefault="005B3139" w:rsidP="005B3139">
      <w:pPr>
        <w:spacing w:after="0" w:line="240" w:lineRule="auto"/>
        <w:rPr>
          <w:rFonts w:ascii="Arial" w:hAnsi="Arial" w:cs="Arial"/>
          <w:sz w:val="24"/>
        </w:rPr>
      </w:pPr>
      <w:r>
        <w:rPr>
          <w:rFonts w:ascii="Arial" w:hAnsi="Arial" w:cs="Arial"/>
        </w:rPr>
        <w:t xml:space="preserve"> </w:t>
      </w:r>
      <w:r>
        <w:rPr>
          <w:rFonts w:ascii="Arial" w:hAnsi="Arial" w:cs="Arial"/>
        </w:rPr>
        <w:br/>
      </w:r>
      <w:r>
        <w:rPr>
          <w:rFonts w:ascii="Arial" w:hAnsi="Arial" w:cs="Arial"/>
          <w:sz w:val="24"/>
        </w:rPr>
        <w:t>Dentro de los elementos no textuales que requieren texto alternativo se</w:t>
      </w:r>
      <w:r>
        <w:rPr>
          <w:rFonts w:ascii="Arial" w:hAnsi="Arial" w:cs="Arial"/>
        </w:rPr>
        <w:br/>
      </w:r>
      <w:r>
        <w:rPr>
          <w:rFonts w:ascii="Arial" w:hAnsi="Arial" w:cs="Arial"/>
          <w:sz w:val="24"/>
        </w:rPr>
        <w:t>encuentran: imágenes, fórmulas matemáticas, diagramas o esquemas, vídeos,</w:t>
      </w:r>
      <w:r>
        <w:rPr>
          <w:rFonts w:ascii="Arial" w:hAnsi="Arial" w:cs="Arial"/>
        </w:rPr>
        <w:br/>
      </w:r>
      <w:r>
        <w:rPr>
          <w:rFonts w:ascii="Arial" w:hAnsi="Arial" w:cs="Arial"/>
          <w:sz w:val="24"/>
        </w:rPr>
        <w:t>audio y cuadros de texto.</w:t>
      </w:r>
    </w:p>
    <w:p w14:paraId="2B3DDE00" w14:textId="77777777" w:rsidR="005B3139" w:rsidRDefault="005B3139" w:rsidP="005B3139">
      <w:pPr>
        <w:spacing w:after="0" w:line="240" w:lineRule="auto"/>
        <w:rPr>
          <w:rFonts w:ascii="Arial" w:hAnsi="Arial" w:cs="Arial"/>
          <w:sz w:val="24"/>
        </w:rPr>
      </w:pPr>
    </w:p>
    <w:p w14:paraId="7F7A66F6" w14:textId="77777777" w:rsidR="005B3139" w:rsidRDefault="005B3139" w:rsidP="005B3139">
      <w:pPr>
        <w:spacing w:after="0" w:line="240" w:lineRule="auto"/>
        <w:rPr>
          <w:rFonts w:ascii="Arial" w:hAnsi="Arial" w:cs="Arial"/>
          <w:b/>
          <w:sz w:val="24"/>
        </w:rPr>
      </w:pPr>
      <w:r>
        <w:rPr>
          <w:rFonts w:ascii="Arial" w:hAnsi="Arial" w:cs="Arial"/>
          <w:b/>
          <w:sz w:val="24"/>
        </w:rPr>
        <w:t>¿Cómo configuro o asigno el texto alternativo?</w:t>
      </w:r>
    </w:p>
    <w:p w14:paraId="15CCD7B7" w14:textId="77777777" w:rsidR="005B3139" w:rsidRDefault="005B3139" w:rsidP="005B3139">
      <w:pPr>
        <w:spacing w:after="0" w:line="240" w:lineRule="auto"/>
        <w:rPr>
          <w:rFonts w:ascii="Arial" w:hAnsi="Arial" w:cs="Arial"/>
          <w:b/>
          <w:sz w:val="24"/>
        </w:rPr>
      </w:pPr>
    </w:p>
    <w:p w14:paraId="6E7C5421" w14:textId="77777777" w:rsidR="005B3139" w:rsidRDefault="005B3139" w:rsidP="005B3139">
      <w:pPr>
        <w:pStyle w:val="Prrafodelista"/>
        <w:numPr>
          <w:ilvl w:val="0"/>
          <w:numId w:val="47"/>
        </w:numPr>
        <w:spacing w:after="0" w:line="240" w:lineRule="auto"/>
        <w:rPr>
          <w:rFonts w:ascii="Symbol" w:hAnsi="Symbol"/>
          <w:sz w:val="24"/>
        </w:rPr>
      </w:pPr>
      <w:r>
        <w:rPr>
          <w:rFonts w:ascii="Arial" w:hAnsi="Arial" w:cs="Arial"/>
          <w:sz w:val="24"/>
        </w:rPr>
        <w:t>Posicionarse en la imagen, seleccionar “Formato de imagen”.</w:t>
      </w:r>
      <w:r>
        <w:rPr>
          <w:rFonts w:ascii="Arial" w:hAnsi="Arial" w:cs="Arial"/>
        </w:rPr>
        <w:br/>
      </w:r>
    </w:p>
    <w:p w14:paraId="32B46F39" w14:textId="77777777" w:rsidR="005B3139" w:rsidRDefault="005B3139" w:rsidP="005B3139">
      <w:pPr>
        <w:pStyle w:val="Prrafodelista"/>
        <w:numPr>
          <w:ilvl w:val="0"/>
          <w:numId w:val="47"/>
        </w:numPr>
        <w:spacing w:after="0" w:line="240" w:lineRule="auto"/>
        <w:rPr>
          <w:rFonts w:ascii="Arial" w:hAnsi="Arial" w:cs="Arial"/>
          <w:sz w:val="24"/>
        </w:rPr>
      </w:pPr>
      <w:r>
        <w:rPr>
          <w:rFonts w:ascii="Arial" w:hAnsi="Arial" w:cs="Arial"/>
          <w:sz w:val="24"/>
        </w:rPr>
        <w:t>En la ventana “Formato de imagen” seleccionar la opción “Texto</w:t>
      </w:r>
      <w:r>
        <w:rPr>
          <w:rFonts w:ascii="Arial" w:hAnsi="Arial" w:cs="Arial"/>
        </w:rPr>
        <w:br/>
      </w:r>
      <w:r>
        <w:rPr>
          <w:rFonts w:ascii="Arial" w:hAnsi="Arial" w:cs="Arial"/>
          <w:sz w:val="24"/>
        </w:rPr>
        <w:t>alternativo” y escribir una descripción de la información que proporciona la imagen.</w:t>
      </w:r>
    </w:p>
    <w:p w14:paraId="4F1BB3A6" w14:textId="77777777" w:rsidR="005B3139" w:rsidRDefault="005B3139" w:rsidP="005B3139">
      <w:pPr>
        <w:spacing w:after="0" w:line="240" w:lineRule="auto"/>
        <w:rPr>
          <w:rFonts w:ascii="Arial" w:hAnsi="Arial" w:cs="Arial"/>
          <w:sz w:val="24"/>
        </w:rPr>
      </w:pPr>
    </w:p>
    <w:p w14:paraId="74C7CE41" w14:textId="57FB3949" w:rsidR="005B3139" w:rsidRDefault="005B3139" w:rsidP="005B3139">
      <w:pPr>
        <w:spacing w:after="0" w:line="240" w:lineRule="auto"/>
        <w:rPr>
          <w:b/>
        </w:rPr>
      </w:pPr>
      <w:r>
        <w:rPr>
          <w:b/>
          <w:noProof/>
          <w:lang w:eastAsia="es-ES"/>
        </w:rPr>
        <w:lastRenderedPageBreak/>
        <w:drawing>
          <wp:inline distT="0" distB="0" distL="0" distR="0" wp14:anchorId="63E8527C" wp14:editId="7CA81A05">
            <wp:extent cx="2552700" cy="1724025"/>
            <wp:effectExtent l="0" t="0" r="0" b="9525"/>
            <wp:docPr id="2" name="Imagen 2" descr="imagen de grafico de torta donde se acceden a la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imagen de grafico de torta donde se acceden a las propiedad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1724025"/>
                    </a:xfrm>
                    <a:prstGeom prst="rect">
                      <a:avLst/>
                    </a:prstGeom>
                    <a:noFill/>
                    <a:ln>
                      <a:noFill/>
                    </a:ln>
                  </pic:spPr>
                </pic:pic>
              </a:graphicData>
            </a:graphic>
          </wp:inline>
        </w:drawing>
      </w:r>
    </w:p>
    <w:p w14:paraId="3040837C" w14:textId="77777777" w:rsidR="005B3139" w:rsidRDefault="005B3139" w:rsidP="005B3139">
      <w:pPr>
        <w:spacing w:after="0" w:line="240" w:lineRule="auto"/>
        <w:rPr>
          <w:b/>
        </w:rPr>
      </w:pPr>
    </w:p>
    <w:p w14:paraId="3600E6DE" w14:textId="4BCB846C" w:rsidR="005B3139" w:rsidRDefault="005B3139" w:rsidP="005B3139">
      <w:pPr>
        <w:spacing w:after="0" w:line="240" w:lineRule="auto"/>
        <w:rPr>
          <w:b/>
        </w:rPr>
      </w:pPr>
      <w:r>
        <w:rPr>
          <w:b/>
          <w:noProof/>
          <w:lang w:eastAsia="es-ES"/>
        </w:rPr>
        <w:drawing>
          <wp:inline distT="0" distB="0" distL="0" distR="0" wp14:anchorId="62B13E94" wp14:editId="09B3A4F2">
            <wp:extent cx="2552700" cy="2000250"/>
            <wp:effectExtent l="0" t="0" r="0" b="0"/>
            <wp:docPr id="1" name="Imagen 1" descr="se visualiza como configurar el texto alternativo en las ima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se visualiza como configurar el texto alternativo en las image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2000250"/>
                    </a:xfrm>
                    <a:prstGeom prst="rect">
                      <a:avLst/>
                    </a:prstGeom>
                    <a:noFill/>
                    <a:ln>
                      <a:noFill/>
                    </a:ln>
                  </pic:spPr>
                </pic:pic>
              </a:graphicData>
            </a:graphic>
          </wp:inline>
        </w:drawing>
      </w:r>
    </w:p>
    <w:p w14:paraId="5BA59CAD" w14:textId="77777777" w:rsidR="005B3139" w:rsidRDefault="005B3139" w:rsidP="005B3139">
      <w:pPr>
        <w:spacing w:after="0" w:line="240" w:lineRule="auto"/>
        <w:rPr>
          <w:b/>
        </w:rPr>
      </w:pPr>
    </w:p>
    <w:p w14:paraId="7B78845E" w14:textId="77777777" w:rsidR="005B3139" w:rsidRDefault="005B3139" w:rsidP="005B3139">
      <w:pPr>
        <w:spacing w:after="0" w:line="240" w:lineRule="auto"/>
        <w:rPr>
          <w:b/>
        </w:rPr>
      </w:pPr>
    </w:p>
    <w:p w14:paraId="597AFD16" w14:textId="77777777" w:rsidR="005B3139" w:rsidRDefault="005B3139" w:rsidP="005B3139">
      <w:pPr>
        <w:spacing w:after="0" w:line="240" w:lineRule="auto"/>
        <w:rPr>
          <w:rFonts w:ascii="Arial" w:hAnsi="Arial" w:cs="Arial"/>
          <w:i/>
          <w:iCs/>
          <w:sz w:val="24"/>
        </w:rPr>
      </w:pPr>
      <w:r>
        <w:rPr>
          <w:rFonts w:ascii="Arial" w:hAnsi="Arial" w:cs="Arial"/>
          <w:i/>
          <w:iCs/>
          <w:sz w:val="24"/>
        </w:rPr>
        <w:t>1.7 Gráficos accesibles.</w:t>
      </w:r>
    </w:p>
    <w:p w14:paraId="5E4C2768" w14:textId="77777777" w:rsidR="005B3139" w:rsidRDefault="005B3139" w:rsidP="005B3139">
      <w:pPr>
        <w:spacing w:after="0" w:line="240" w:lineRule="auto"/>
        <w:rPr>
          <w:rFonts w:ascii="Arial" w:hAnsi="Arial" w:cs="Arial"/>
          <w:sz w:val="24"/>
        </w:rPr>
      </w:pPr>
      <w:r>
        <w:rPr>
          <w:rFonts w:ascii="Arial" w:hAnsi="Arial" w:cs="Arial"/>
          <w:i/>
          <w:iCs/>
        </w:rPr>
        <w:br/>
      </w:r>
      <w:r>
        <w:rPr>
          <w:rFonts w:ascii="Arial" w:hAnsi="Arial" w:cs="Arial"/>
          <w:sz w:val="24"/>
        </w:rPr>
        <w:t>Como en el caso de las imágenes, los gráficos deben ser accesibles para todos</w:t>
      </w:r>
      <w:r>
        <w:rPr>
          <w:rFonts w:ascii="Arial" w:hAnsi="Arial" w:cs="Arial"/>
        </w:rPr>
        <w:br/>
      </w:r>
      <w:r>
        <w:rPr>
          <w:rFonts w:ascii="Arial" w:hAnsi="Arial" w:cs="Arial"/>
          <w:sz w:val="24"/>
        </w:rPr>
        <w:t>los usuarios. Para ello es necesario considerar el uso de color, textos alternativos y títulos, que faciliten el acceso a la información que se desea transmitir. Podemos utilizar el mismo recurso para describir los gráficos o imágenes que utilicemos.</w:t>
      </w:r>
    </w:p>
    <w:p w14:paraId="2A90A8A2" w14:textId="77777777" w:rsidR="005B3139" w:rsidRDefault="005B3139" w:rsidP="005B3139">
      <w:pPr>
        <w:spacing w:after="0" w:line="240" w:lineRule="auto"/>
        <w:rPr>
          <w:rFonts w:ascii="Arial" w:hAnsi="Arial" w:cs="Arial"/>
          <w:sz w:val="24"/>
        </w:rPr>
      </w:pPr>
    </w:p>
    <w:p w14:paraId="0AA21F41" w14:textId="77777777" w:rsidR="005B3139" w:rsidRDefault="005B3139" w:rsidP="005B3139">
      <w:pPr>
        <w:spacing w:after="0" w:line="240" w:lineRule="auto"/>
        <w:rPr>
          <w:rFonts w:ascii="Arial" w:hAnsi="Arial" w:cs="Arial"/>
          <w:sz w:val="24"/>
        </w:rPr>
      </w:pPr>
    </w:p>
    <w:p w14:paraId="6E4B7CA0" w14:textId="77777777" w:rsidR="005B3139" w:rsidRDefault="005B3139">
      <w:pPr>
        <w:rPr>
          <w:rFonts w:ascii="Arial" w:hAnsi="Arial" w:cs="Arial"/>
          <w:i/>
          <w:iCs/>
          <w:sz w:val="24"/>
        </w:rPr>
      </w:pPr>
      <w:r>
        <w:rPr>
          <w:rFonts w:ascii="Arial" w:hAnsi="Arial" w:cs="Arial"/>
          <w:i/>
          <w:iCs/>
          <w:sz w:val="24"/>
        </w:rPr>
        <w:br w:type="page"/>
      </w:r>
    </w:p>
    <w:p w14:paraId="0895B045" w14:textId="01A33C43" w:rsidR="005B3139" w:rsidRDefault="005B3139" w:rsidP="005B3139">
      <w:pPr>
        <w:spacing w:after="0" w:line="240" w:lineRule="auto"/>
        <w:rPr>
          <w:rFonts w:ascii="Arial" w:hAnsi="Arial" w:cs="Arial"/>
          <w:i/>
          <w:iCs/>
          <w:sz w:val="24"/>
        </w:rPr>
      </w:pPr>
      <w:r>
        <w:rPr>
          <w:rFonts w:ascii="Arial" w:hAnsi="Arial" w:cs="Arial"/>
          <w:i/>
          <w:iCs/>
          <w:sz w:val="24"/>
        </w:rPr>
        <w:lastRenderedPageBreak/>
        <w:t>1.8 Uso del color.</w:t>
      </w:r>
    </w:p>
    <w:p w14:paraId="71980E9F" w14:textId="77777777" w:rsidR="005B3139" w:rsidRDefault="005B3139" w:rsidP="005B3139">
      <w:pPr>
        <w:spacing w:after="0" w:line="240" w:lineRule="auto"/>
        <w:rPr>
          <w:rFonts w:ascii="Arial" w:hAnsi="Arial" w:cs="Arial"/>
          <w:sz w:val="24"/>
        </w:rPr>
      </w:pPr>
      <w:r>
        <w:rPr>
          <w:rFonts w:ascii="Arial" w:hAnsi="Arial" w:cs="Arial"/>
          <w:i/>
          <w:iCs/>
        </w:rPr>
        <w:br/>
      </w:r>
      <w:r>
        <w:rPr>
          <w:rFonts w:ascii="Arial" w:hAnsi="Arial" w:cs="Arial"/>
          <w:sz w:val="24"/>
        </w:rPr>
        <w:t xml:space="preserve">Se sugiere evitar el uso del color como elemento indicador, es decir, apelar a otros recursos para distinguir grupos o acciones. </w:t>
      </w:r>
    </w:p>
    <w:p w14:paraId="7175D582" w14:textId="77777777" w:rsidR="005B3139" w:rsidRDefault="005B3139" w:rsidP="005B3139">
      <w:pPr>
        <w:spacing w:after="0" w:line="240" w:lineRule="auto"/>
        <w:rPr>
          <w:rFonts w:ascii="Arial" w:hAnsi="Arial" w:cs="Arial"/>
          <w:sz w:val="24"/>
        </w:rPr>
      </w:pPr>
    </w:p>
    <w:p w14:paraId="508CBDDC" w14:textId="77777777" w:rsidR="005B3139" w:rsidRDefault="005B3139" w:rsidP="005B3139">
      <w:pPr>
        <w:rPr>
          <w:rFonts w:ascii="Arial" w:hAnsi="Arial" w:cs="Arial"/>
          <w:b/>
          <w:sz w:val="24"/>
        </w:rPr>
      </w:pPr>
      <w:r>
        <w:rPr>
          <w:rFonts w:ascii="Arial" w:hAnsi="Arial" w:cs="Arial"/>
          <w:b/>
          <w:sz w:val="24"/>
        </w:rPr>
        <w:t>Ejemplo con errores:</w:t>
      </w:r>
    </w:p>
    <w:p w14:paraId="425C6E79" w14:textId="77777777" w:rsidR="005B3139" w:rsidRDefault="005B3139" w:rsidP="005B3139">
      <w:pPr>
        <w:spacing w:after="0" w:line="240" w:lineRule="auto"/>
        <w:rPr>
          <w:rFonts w:ascii="Arial" w:hAnsi="Arial" w:cs="Arial"/>
          <w:sz w:val="24"/>
        </w:rPr>
      </w:pPr>
      <w:r>
        <w:rPr>
          <w:rFonts w:ascii="Arial" w:hAnsi="Arial" w:cs="Arial"/>
        </w:rPr>
        <w:br/>
      </w:r>
      <w:proofErr w:type="gramStart"/>
      <w:r>
        <w:rPr>
          <w:rFonts w:ascii="Arial" w:hAnsi="Arial" w:cs="Arial"/>
          <w:sz w:val="24"/>
        </w:rPr>
        <w:t>En relación a</w:t>
      </w:r>
      <w:proofErr w:type="gramEnd"/>
      <w:r>
        <w:rPr>
          <w:rFonts w:ascii="Arial" w:hAnsi="Arial" w:cs="Arial"/>
          <w:sz w:val="24"/>
        </w:rPr>
        <w:t xml:space="preserve"> la inscripción en el curso de Accesibilidad Web, los grupos con cupo disponible se encuentran marcados en color azul. Los marcados en color rojo no están disponibles.</w:t>
      </w:r>
    </w:p>
    <w:p w14:paraId="6F06F1B8" w14:textId="77777777" w:rsidR="005B3139" w:rsidRDefault="005B3139" w:rsidP="005B3139">
      <w:pPr>
        <w:spacing w:after="0" w:line="240" w:lineRule="auto"/>
        <w:rPr>
          <w:rFonts w:ascii="Arial" w:hAnsi="Arial" w:cs="Arial"/>
          <w:color w:val="4F81BD"/>
          <w:sz w:val="24"/>
        </w:rPr>
      </w:pPr>
    </w:p>
    <w:p w14:paraId="787410E8" w14:textId="77777777" w:rsidR="005B3139" w:rsidRDefault="005B3139" w:rsidP="005B3139">
      <w:pPr>
        <w:spacing w:after="0" w:line="240" w:lineRule="auto"/>
        <w:rPr>
          <w:rFonts w:ascii="Arial" w:hAnsi="Arial" w:cs="Arial"/>
          <w:color w:val="4F81BD"/>
          <w:sz w:val="24"/>
        </w:rPr>
      </w:pPr>
      <w:r>
        <w:rPr>
          <w:rFonts w:ascii="Arial" w:hAnsi="Arial" w:cs="Arial"/>
          <w:color w:val="4F81BD"/>
          <w:sz w:val="24"/>
        </w:rPr>
        <w:t>Grupo 01: lunes y martes.</w:t>
      </w:r>
    </w:p>
    <w:p w14:paraId="17B9983C" w14:textId="77777777" w:rsidR="005B3139" w:rsidRDefault="005B3139" w:rsidP="005B3139">
      <w:pPr>
        <w:spacing w:after="0" w:line="240" w:lineRule="auto"/>
        <w:rPr>
          <w:rFonts w:ascii="Arial" w:hAnsi="Arial" w:cs="Arial"/>
          <w:color w:val="C00000"/>
          <w:sz w:val="24"/>
        </w:rPr>
      </w:pPr>
      <w:r>
        <w:rPr>
          <w:rFonts w:ascii="Arial" w:hAnsi="Arial" w:cs="Arial"/>
          <w:color w:val="4F81BD"/>
        </w:rPr>
        <w:br/>
      </w:r>
      <w:r>
        <w:rPr>
          <w:rFonts w:ascii="Arial" w:hAnsi="Arial" w:cs="Arial"/>
          <w:color w:val="C00000"/>
          <w:sz w:val="24"/>
        </w:rPr>
        <w:t>Grupo 02: miércoles y jueves.</w:t>
      </w:r>
      <w:r>
        <w:rPr>
          <w:rFonts w:ascii="Arial" w:hAnsi="Arial" w:cs="Arial"/>
          <w:color w:val="C00000"/>
        </w:rPr>
        <w:br/>
      </w:r>
    </w:p>
    <w:p w14:paraId="4611E454" w14:textId="77777777" w:rsidR="005B3139" w:rsidRDefault="005B3139" w:rsidP="005B3139">
      <w:pPr>
        <w:spacing w:after="0" w:line="240" w:lineRule="auto"/>
        <w:rPr>
          <w:rFonts w:ascii="Arial" w:hAnsi="Arial" w:cs="Arial"/>
          <w:color w:val="C00000"/>
          <w:sz w:val="24"/>
        </w:rPr>
      </w:pPr>
      <w:r>
        <w:rPr>
          <w:rFonts w:ascii="Arial" w:hAnsi="Arial" w:cs="Arial"/>
          <w:color w:val="C00000"/>
          <w:sz w:val="24"/>
        </w:rPr>
        <w:t>Grupo 03: viernes y sábado.</w:t>
      </w:r>
    </w:p>
    <w:p w14:paraId="37713CA3" w14:textId="77777777" w:rsidR="005B3139" w:rsidRDefault="005B3139" w:rsidP="005B3139">
      <w:pPr>
        <w:spacing w:after="0" w:line="240" w:lineRule="auto"/>
        <w:rPr>
          <w:rFonts w:ascii="Arial" w:hAnsi="Arial" w:cs="Arial"/>
          <w:color w:val="4F81BD"/>
          <w:sz w:val="24"/>
        </w:rPr>
      </w:pPr>
    </w:p>
    <w:p w14:paraId="0E30160E" w14:textId="77777777" w:rsidR="005B3139" w:rsidRDefault="005B3139" w:rsidP="005B3139">
      <w:pPr>
        <w:spacing w:after="0" w:line="240" w:lineRule="auto"/>
        <w:rPr>
          <w:rFonts w:ascii="Arial" w:hAnsi="Arial" w:cs="Arial"/>
          <w:sz w:val="24"/>
        </w:rPr>
      </w:pPr>
      <w:r>
        <w:rPr>
          <w:rFonts w:ascii="Arial" w:hAnsi="Arial" w:cs="Arial"/>
          <w:color w:val="4F81BD"/>
          <w:sz w:val="24"/>
        </w:rPr>
        <w:t>Grupo 04: Domingo.</w:t>
      </w:r>
      <w:r>
        <w:rPr>
          <w:rFonts w:ascii="Arial" w:hAnsi="Arial" w:cs="Arial"/>
          <w:color w:val="4F81BD"/>
        </w:rPr>
        <w:br/>
      </w:r>
    </w:p>
    <w:p w14:paraId="65CACC95" w14:textId="77777777" w:rsidR="005B3139" w:rsidRDefault="005B3139" w:rsidP="005B3139">
      <w:pPr>
        <w:spacing w:after="0" w:line="240" w:lineRule="auto"/>
        <w:rPr>
          <w:rFonts w:ascii="Arial" w:hAnsi="Arial" w:cs="Arial"/>
          <w:b/>
          <w:sz w:val="24"/>
        </w:rPr>
      </w:pPr>
    </w:p>
    <w:p w14:paraId="3017647E" w14:textId="77777777" w:rsidR="005B3139" w:rsidRDefault="005B3139" w:rsidP="005B3139">
      <w:pPr>
        <w:spacing w:after="0" w:line="240" w:lineRule="auto"/>
        <w:rPr>
          <w:rFonts w:ascii="Arial" w:hAnsi="Arial" w:cs="Arial"/>
          <w:b/>
          <w:sz w:val="24"/>
        </w:rPr>
      </w:pPr>
    </w:p>
    <w:p w14:paraId="0C7712FD" w14:textId="77777777" w:rsidR="005B3139" w:rsidRDefault="005B3139" w:rsidP="005B3139">
      <w:pPr>
        <w:rPr>
          <w:rFonts w:ascii="Arial" w:hAnsi="Arial" w:cs="Arial"/>
          <w:b/>
          <w:sz w:val="24"/>
        </w:rPr>
      </w:pPr>
      <w:r>
        <w:rPr>
          <w:rFonts w:ascii="Arial" w:hAnsi="Arial" w:cs="Arial"/>
          <w:b/>
          <w:sz w:val="24"/>
        </w:rPr>
        <w:br w:type="page"/>
      </w:r>
    </w:p>
    <w:p w14:paraId="4F2025E3" w14:textId="77777777" w:rsidR="005B3139" w:rsidRDefault="005B3139" w:rsidP="005B3139">
      <w:pPr>
        <w:spacing w:after="0" w:line="240" w:lineRule="auto"/>
        <w:rPr>
          <w:rFonts w:ascii="Arial" w:hAnsi="Arial" w:cs="Arial"/>
          <w:sz w:val="24"/>
        </w:rPr>
      </w:pPr>
      <w:r>
        <w:rPr>
          <w:rFonts w:ascii="Arial" w:hAnsi="Arial" w:cs="Arial"/>
          <w:b/>
          <w:sz w:val="24"/>
        </w:rPr>
        <w:lastRenderedPageBreak/>
        <w:t>Ejemplo corregido:</w:t>
      </w:r>
      <w:r>
        <w:rPr>
          <w:rFonts w:ascii="Arial" w:hAnsi="Arial" w:cs="Arial"/>
          <w:b/>
        </w:rPr>
        <w:br/>
      </w:r>
    </w:p>
    <w:p w14:paraId="1F5A553A" w14:textId="77777777" w:rsidR="005B3139" w:rsidRDefault="005B3139" w:rsidP="005B3139">
      <w:pPr>
        <w:spacing w:after="0" w:line="240" w:lineRule="auto"/>
        <w:rPr>
          <w:rFonts w:ascii="Arial" w:hAnsi="Arial" w:cs="Arial"/>
          <w:sz w:val="24"/>
        </w:rPr>
      </w:pPr>
      <w:proofErr w:type="gramStart"/>
      <w:r>
        <w:rPr>
          <w:rFonts w:ascii="Arial" w:hAnsi="Arial" w:cs="Arial"/>
          <w:sz w:val="24"/>
        </w:rPr>
        <w:t>En relación a</w:t>
      </w:r>
      <w:proofErr w:type="gramEnd"/>
      <w:r>
        <w:rPr>
          <w:rFonts w:ascii="Arial" w:hAnsi="Arial" w:cs="Arial"/>
          <w:sz w:val="24"/>
        </w:rPr>
        <w:t xml:space="preserve"> la inscripción en el curso de Accesibilidad Web, los grupos que</w:t>
      </w:r>
      <w:r>
        <w:rPr>
          <w:rFonts w:ascii="Arial" w:hAnsi="Arial" w:cs="Arial"/>
        </w:rPr>
        <w:br/>
      </w:r>
      <w:r>
        <w:rPr>
          <w:rFonts w:ascii="Arial" w:hAnsi="Arial" w:cs="Arial"/>
          <w:sz w:val="24"/>
        </w:rPr>
        <w:t xml:space="preserve">todavía tienen cupo disponible se encuentran marcados como “Disponible”. </w:t>
      </w:r>
    </w:p>
    <w:p w14:paraId="67844ACA" w14:textId="77777777" w:rsidR="005B3139" w:rsidRDefault="005B3139" w:rsidP="005B3139">
      <w:pPr>
        <w:spacing w:after="0" w:line="240" w:lineRule="auto"/>
        <w:rPr>
          <w:rFonts w:ascii="Arial" w:hAnsi="Arial" w:cs="Arial"/>
          <w:sz w:val="24"/>
        </w:rPr>
      </w:pPr>
    </w:p>
    <w:p w14:paraId="5936147A" w14:textId="77777777" w:rsidR="005B3139" w:rsidRDefault="005B3139" w:rsidP="005B3139">
      <w:pPr>
        <w:spacing w:after="0" w:line="240" w:lineRule="auto"/>
        <w:rPr>
          <w:rFonts w:ascii="Arial" w:hAnsi="Arial" w:cs="Arial"/>
          <w:sz w:val="24"/>
        </w:rPr>
      </w:pPr>
      <w:r>
        <w:rPr>
          <w:rFonts w:ascii="Arial" w:hAnsi="Arial" w:cs="Arial"/>
          <w:sz w:val="24"/>
        </w:rPr>
        <w:t>Los grupos cerrados, es decir, sin cupo disponible se encuentran marcados como “No disponible”.</w:t>
      </w:r>
    </w:p>
    <w:p w14:paraId="0ABC7825" w14:textId="77777777" w:rsidR="005B3139" w:rsidRDefault="005B3139" w:rsidP="005B3139">
      <w:pPr>
        <w:spacing w:after="0" w:line="240" w:lineRule="auto"/>
        <w:rPr>
          <w:rFonts w:ascii="Arial" w:hAnsi="Arial" w:cs="Arial"/>
          <w:sz w:val="24"/>
        </w:rPr>
      </w:pPr>
    </w:p>
    <w:p w14:paraId="7B59E586" w14:textId="77777777" w:rsidR="005B3139" w:rsidRDefault="005B3139" w:rsidP="005B3139">
      <w:pPr>
        <w:spacing w:after="0" w:line="240" w:lineRule="auto"/>
        <w:rPr>
          <w:rFonts w:ascii="Arial" w:hAnsi="Arial" w:cs="Arial"/>
          <w:color w:val="C00000"/>
          <w:sz w:val="24"/>
        </w:rPr>
      </w:pPr>
      <w:r>
        <w:rPr>
          <w:rFonts w:ascii="Arial" w:hAnsi="Arial" w:cs="Arial"/>
          <w:color w:val="4F81BD"/>
          <w:sz w:val="24"/>
        </w:rPr>
        <w:t>Grupo 01: lunes y martes (Disponible).</w:t>
      </w:r>
      <w:r>
        <w:rPr>
          <w:rFonts w:ascii="Arial" w:hAnsi="Arial" w:cs="Arial"/>
          <w:color w:val="4F81BD"/>
        </w:rPr>
        <w:br/>
      </w:r>
    </w:p>
    <w:p w14:paraId="42C74DD3" w14:textId="77777777" w:rsidR="005B3139" w:rsidRDefault="005B3139" w:rsidP="005B3139">
      <w:pPr>
        <w:spacing w:after="0" w:line="240" w:lineRule="auto"/>
        <w:rPr>
          <w:rFonts w:ascii="Arial" w:hAnsi="Arial" w:cs="Arial"/>
          <w:color w:val="C00000"/>
          <w:sz w:val="24"/>
        </w:rPr>
      </w:pPr>
      <w:r>
        <w:rPr>
          <w:rFonts w:ascii="Arial" w:hAnsi="Arial" w:cs="Arial"/>
          <w:color w:val="C00000"/>
          <w:sz w:val="24"/>
        </w:rPr>
        <w:t>Grupo 02: miércoles y jueves (No disponible).</w:t>
      </w:r>
      <w:r>
        <w:rPr>
          <w:rFonts w:ascii="Arial" w:hAnsi="Arial" w:cs="Arial"/>
          <w:color w:val="C00000"/>
        </w:rPr>
        <w:br/>
      </w:r>
    </w:p>
    <w:p w14:paraId="73017323" w14:textId="77777777" w:rsidR="005B3139" w:rsidRDefault="005B3139" w:rsidP="005B3139">
      <w:pPr>
        <w:spacing w:after="0" w:line="240" w:lineRule="auto"/>
        <w:rPr>
          <w:rFonts w:ascii="Arial" w:hAnsi="Arial" w:cs="Arial"/>
          <w:color w:val="4F81BD"/>
          <w:sz w:val="24"/>
        </w:rPr>
      </w:pPr>
      <w:r>
        <w:rPr>
          <w:rFonts w:ascii="Arial" w:hAnsi="Arial" w:cs="Arial"/>
          <w:color w:val="C00000"/>
          <w:sz w:val="24"/>
        </w:rPr>
        <w:t>Grupo 03: viernes y sábado (No disponible).</w:t>
      </w:r>
      <w:r>
        <w:rPr>
          <w:rFonts w:ascii="Arial" w:hAnsi="Arial" w:cs="Arial"/>
          <w:color w:val="C00000"/>
        </w:rPr>
        <w:br/>
      </w:r>
    </w:p>
    <w:p w14:paraId="19AAFD9A" w14:textId="77777777" w:rsidR="005B3139" w:rsidRDefault="005B3139" w:rsidP="005B3139">
      <w:pPr>
        <w:spacing w:after="0" w:line="240" w:lineRule="auto"/>
        <w:rPr>
          <w:rFonts w:ascii="Arial" w:hAnsi="Arial" w:cs="Arial"/>
          <w:color w:val="4F81BD"/>
          <w:sz w:val="24"/>
        </w:rPr>
      </w:pPr>
      <w:r>
        <w:rPr>
          <w:rFonts w:ascii="Arial" w:hAnsi="Arial" w:cs="Arial"/>
          <w:color w:val="4F81BD"/>
          <w:sz w:val="24"/>
        </w:rPr>
        <w:t>Grupo 04: domingo (Disponible)</w:t>
      </w:r>
    </w:p>
    <w:p w14:paraId="4FCFC866" w14:textId="77777777" w:rsidR="005B3139" w:rsidRDefault="005B3139" w:rsidP="005B3139">
      <w:pPr>
        <w:spacing w:after="0" w:line="240" w:lineRule="auto"/>
        <w:rPr>
          <w:rFonts w:ascii="Arial" w:hAnsi="Arial" w:cs="Arial"/>
          <w:color w:val="C00000"/>
          <w:sz w:val="24"/>
        </w:rPr>
      </w:pPr>
    </w:p>
    <w:p w14:paraId="7147C785" w14:textId="77777777" w:rsidR="005B3139" w:rsidRDefault="005B3139" w:rsidP="005B3139">
      <w:pPr>
        <w:spacing w:after="0" w:line="240" w:lineRule="auto"/>
        <w:rPr>
          <w:b/>
        </w:rPr>
      </w:pPr>
    </w:p>
    <w:p w14:paraId="364A81A6" w14:textId="77777777" w:rsidR="005B3139" w:rsidRPr="007B5A01" w:rsidRDefault="005B3139" w:rsidP="007B5A01">
      <w:pPr>
        <w:spacing w:after="0" w:line="360" w:lineRule="auto"/>
        <w:rPr>
          <w:rFonts w:cstheme="minorHAnsi"/>
          <w:b/>
          <w:bCs/>
        </w:rPr>
      </w:pPr>
    </w:p>
    <w:sectPr w:rsidR="005B3139" w:rsidRPr="007B5A01">
      <w:head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A4AEF" w14:textId="77777777" w:rsidR="0027553F" w:rsidRDefault="0027553F" w:rsidP="00B35933">
      <w:pPr>
        <w:spacing w:after="0" w:line="240" w:lineRule="auto"/>
      </w:pPr>
      <w:r>
        <w:separator/>
      </w:r>
    </w:p>
  </w:endnote>
  <w:endnote w:type="continuationSeparator" w:id="0">
    <w:p w14:paraId="74A787C2" w14:textId="77777777" w:rsidR="0027553F" w:rsidRDefault="0027553F" w:rsidP="00B35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757AE" w14:textId="77777777" w:rsidR="0027553F" w:rsidRDefault="0027553F" w:rsidP="00B35933">
      <w:pPr>
        <w:spacing w:after="0" w:line="240" w:lineRule="auto"/>
      </w:pPr>
      <w:r>
        <w:separator/>
      </w:r>
    </w:p>
  </w:footnote>
  <w:footnote w:type="continuationSeparator" w:id="0">
    <w:p w14:paraId="34E12A37" w14:textId="77777777" w:rsidR="0027553F" w:rsidRDefault="0027553F" w:rsidP="00B359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6F1A" w14:textId="6B283450" w:rsidR="00B35933" w:rsidRDefault="00B35933" w:rsidP="00B35933">
    <w:pPr>
      <w:rPr>
        <w:b/>
        <w:bCs/>
      </w:rPr>
    </w:pPr>
    <w:r>
      <w:rPr>
        <w:b/>
        <w:bCs/>
      </w:rPr>
      <w:t xml:space="preserve">Curso de </w:t>
    </w:r>
    <w:proofErr w:type="spellStart"/>
    <w:r>
      <w:rPr>
        <w:b/>
        <w:bCs/>
      </w:rPr>
      <w:t>testing</w:t>
    </w:r>
    <w:proofErr w:type="spellEnd"/>
    <w:r>
      <w:rPr>
        <w:b/>
        <w:bCs/>
      </w:rPr>
      <w:t xml:space="preserve"> funcional y accesibilidad web</w:t>
    </w:r>
  </w:p>
  <w:p w14:paraId="40CB57A2" w14:textId="689072C9" w:rsidR="00B35933" w:rsidRPr="00B35933" w:rsidRDefault="00B35933" w:rsidP="00B35933">
    <w:pPr>
      <w:rPr>
        <w:b/>
        <w:bCs/>
      </w:rPr>
    </w:pPr>
    <w:r w:rsidRPr="00B35933">
      <w:rPr>
        <w:b/>
        <w:bCs/>
      </w:rPr>
      <w:t>Bloque #</w:t>
    </w:r>
    <w:r w:rsidR="00A308CC">
      <w:rPr>
        <w:b/>
        <w:bCs/>
      </w:rPr>
      <w:t>3</w:t>
    </w:r>
  </w:p>
  <w:p w14:paraId="5DD199DB" w14:textId="77777777" w:rsidR="00B35933" w:rsidRDefault="00B359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6F4D"/>
    <w:multiLevelType w:val="hybridMultilevel"/>
    <w:tmpl w:val="38D81CF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4556A1C"/>
    <w:multiLevelType w:val="hybridMultilevel"/>
    <w:tmpl w:val="173A4A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0D2102"/>
    <w:multiLevelType w:val="hybridMultilevel"/>
    <w:tmpl w:val="07C2EC74"/>
    <w:lvl w:ilvl="0" w:tplc="28D012FE">
      <w:start w:val="4"/>
      <w:numFmt w:val="decimal"/>
      <w:lvlText w:val="%1)"/>
      <w:lvlJc w:val="left"/>
      <w:pPr>
        <w:ind w:left="720" w:hanging="360"/>
      </w:pPr>
      <w:rPr>
        <w:rFonts w:eastAsia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9757160"/>
    <w:multiLevelType w:val="hybridMultilevel"/>
    <w:tmpl w:val="CA800C2C"/>
    <w:lvl w:ilvl="0" w:tplc="2C0A0019">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4" w15:restartNumberingAfterBreak="0">
    <w:nsid w:val="0B795136"/>
    <w:multiLevelType w:val="hybridMultilevel"/>
    <w:tmpl w:val="C082EC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1236663A"/>
    <w:multiLevelType w:val="hybridMultilevel"/>
    <w:tmpl w:val="85742156"/>
    <w:lvl w:ilvl="0" w:tplc="0764EC7A">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2D47FE5"/>
    <w:multiLevelType w:val="hybridMultilevel"/>
    <w:tmpl w:val="80047B6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46D4AC8"/>
    <w:multiLevelType w:val="hybridMultilevel"/>
    <w:tmpl w:val="5574A8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5B44CD5"/>
    <w:multiLevelType w:val="hybridMultilevel"/>
    <w:tmpl w:val="B1A0E91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18F80DCF"/>
    <w:multiLevelType w:val="multilevel"/>
    <w:tmpl w:val="0310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325E1"/>
    <w:multiLevelType w:val="hybridMultilevel"/>
    <w:tmpl w:val="A3DE29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C343D69"/>
    <w:multiLevelType w:val="hybridMultilevel"/>
    <w:tmpl w:val="6BD688E0"/>
    <w:lvl w:ilvl="0" w:tplc="2C0A0019">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2" w15:restartNumberingAfterBreak="0">
    <w:nsid w:val="1CF75C15"/>
    <w:multiLevelType w:val="hybridMultilevel"/>
    <w:tmpl w:val="54EAE53C"/>
    <w:lvl w:ilvl="0" w:tplc="7CBEFE02">
      <w:start w:val="1"/>
      <w:numFmt w:val="decimal"/>
      <w:lvlText w:val="%1)"/>
      <w:lvlJc w:val="left"/>
      <w:pPr>
        <w:ind w:left="720" w:hanging="360"/>
      </w:pPr>
      <w:rPr>
        <w:rFonts w:ascii="Arial" w:hAnsi="Arial" w:cs="Arial"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0691708"/>
    <w:multiLevelType w:val="hybridMultilevel"/>
    <w:tmpl w:val="8DA0C332"/>
    <w:lvl w:ilvl="0" w:tplc="7F323CF2">
      <w:start w:val="1"/>
      <w:numFmt w:val="decimal"/>
      <w:lvlText w:val="%1)"/>
      <w:lvlJc w:val="left"/>
      <w:pPr>
        <w:ind w:left="420" w:hanging="360"/>
      </w:pPr>
      <w:rPr>
        <w:rFonts w:hint="default"/>
      </w:rPr>
    </w:lvl>
    <w:lvl w:ilvl="1" w:tplc="2C0A0019" w:tentative="1">
      <w:start w:val="1"/>
      <w:numFmt w:val="lowerLetter"/>
      <w:lvlText w:val="%2."/>
      <w:lvlJc w:val="left"/>
      <w:pPr>
        <w:ind w:left="1140" w:hanging="360"/>
      </w:pPr>
    </w:lvl>
    <w:lvl w:ilvl="2" w:tplc="2C0A001B" w:tentative="1">
      <w:start w:val="1"/>
      <w:numFmt w:val="lowerRoman"/>
      <w:lvlText w:val="%3."/>
      <w:lvlJc w:val="right"/>
      <w:pPr>
        <w:ind w:left="1860" w:hanging="180"/>
      </w:pPr>
    </w:lvl>
    <w:lvl w:ilvl="3" w:tplc="2C0A000F" w:tentative="1">
      <w:start w:val="1"/>
      <w:numFmt w:val="decimal"/>
      <w:lvlText w:val="%4."/>
      <w:lvlJc w:val="left"/>
      <w:pPr>
        <w:ind w:left="2580" w:hanging="360"/>
      </w:pPr>
    </w:lvl>
    <w:lvl w:ilvl="4" w:tplc="2C0A0019" w:tentative="1">
      <w:start w:val="1"/>
      <w:numFmt w:val="lowerLetter"/>
      <w:lvlText w:val="%5."/>
      <w:lvlJc w:val="left"/>
      <w:pPr>
        <w:ind w:left="3300" w:hanging="360"/>
      </w:pPr>
    </w:lvl>
    <w:lvl w:ilvl="5" w:tplc="2C0A001B" w:tentative="1">
      <w:start w:val="1"/>
      <w:numFmt w:val="lowerRoman"/>
      <w:lvlText w:val="%6."/>
      <w:lvlJc w:val="right"/>
      <w:pPr>
        <w:ind w:left="4020" w:hanging="180"/>
      </w:pPr>
    </w:lvl>
    <w:lvl w:ilvl="6" w:tplc="2C0A000F" w:tentative="1">
      <w:start w:val="1"/>
      <w:numFmt w:val="decimal"/>
      <w:lvlText w:val="%7."/>
      <w:lvlJc w:val="left"/>
      <w:pPr>
        <w:ind w:left="4740" w:hanging="360"/>
      </w:pPr>
    </w:lvl>
    <w:lvl w:ilvl="7" w:tplc="2C0A0019" w:tentative="1">
      <w:start w:val="1"/>
      <w:numFmt w:val="lowerLetter"/>
      <w:lvlText w:val="%8."/>
      <w:lvlJc w:val="left"/>
      <w:pPr>
        <w:ind w:left="5460" w:hanging="360"/>
      </w:pPr>
    </w:lvl>
    <w:lvl w:ilvl="8" w:tplc="2C0A001B" w:tentative="1">
      <w:start w:val="1"/>
      <w:numFmt w:val="lowerRoman"/>
      <w:lvlText w:val="%9."/>
      <w:lvlJc w:val="right"/>
      <w:pPr>
        <w:ind w:left="6180" w:hanging="180"/>
      </w:pPr>
    </w:lvl>
  </w:abstractNum>
  <w:abstractNum w:abstractNumId="14" w15:restartNumberingAfterBreak="0">
    <w:nsid w:val="21365ADC"/>
    <w:multiLevelType w:val="hybridMultilevel"/>
    <w:tmpl w:val="A91E777C"/>
    <w:lvl w:ilvl="0" w:tplc="2C0A0019">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5" w15:restartNumberingAfterBreak="0">
    <w:nsid w:val="229869A9"/>
    <w:multiLevelType w:val="hybridMultilevel"/>
    <w:tmpl w:val="6B309D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76C1396"/>
    <w:multiLevelType w:val="hybridMultilevel"/>
    <w:tmpl w:val="3A9AAF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882482A"/>
    <w:multiLevelType w:val="hybridMultilevel"/>
    <w:tmpl w:val="3086E0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8CC4B46"/>
    <w:multiLevelType w:val="hybridMultilevel"/>
    <w:tmpl w:val="13249EE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9" w15:restartNumberingAfterBreak="0">
    <w:nsid w:val="2FC00747"/>
    <w:multiLevelType w:val="hybridMultilevel"/>
    <w:tmpl w:val="D606350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0" w15:restartNumberingAfterBreak="0">
    <w:nsid w:val="30294886"/>
    <w:multiLevelType w:val="hybridMultilevel"/>
    <w:tmpl w:val="32A430B8"/>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325B167A"/>
    <w:multiLevelType w:val="hybridMultilevel"/>
    <w:tmpl w:val="FB406686"/>
    <w:lvl w:ilvl="0" w:tplc="2C0A0017">
      <w:start w:val="1"/>
      <w:numFmt w:val="lowerLetter"/>
      <w:lvlText w:val="%1)"/>
      <w:lvlJc w:val="left"/>
      <w:pPr>
        <w:ind w:left="1068" w:hanging="360"/>
      </w:pPr>
      <w:rPr>
        <w:rFonts w:hint="default"/>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2" w15:restartNumberingAfterBreak="0">
    <w:nsid w:val="399C4615"/>
    <w:multiLevelType w:val="multilevel"/>
    <w:tmpl w:val="C91E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C2D88"/>
    <w:multiLevelType w:val="hybridMultilevel"/>
    <w:tmpl w:val="C9368FF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4" w15:restartNumberingAfterBreak="0">
    <w:nsid w:val="411A3BD0"/>
    <w:multiLevelType w:val="hybridMultilevel"/>
    <w:tmpl w:val="62B06E44"/>
    <w:lvl w:ilvl="0" w:tplc="2C0A0019">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5" w15:restartNumberingAfterBreak="0">
    <w:nsid w:val="41691E12"/>
    <w:multiLevelType w:val="hybridMultilevel"/>
    <w:tmpl w:val="B31847C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6" w15:restartNumberingAfterBreak="0">
    <w:nsid w:val="46974B83"/>
    <w:multiLevelType w:val="hybridMultilevel"/>
    <w:tmpl w:val="57DC08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7BF216F"/>
    <w:multiLevelType w:val="hybridMultilevel"/>
    <w:tmpl w:val="CE9CEA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3885861"/>
    <w:multiLevelType w:val="hybridMultilevel"/>
    <w:tmpl w:val="B9B4A1C0"/>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9" w15:restartNumberingAfterBreak="0">
    <w:nsid w:val="570B12F4"/>
    <w:multiLevelType w:val="hybridMultilevel"/>
    <w:tmpl w:val="95DEED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D8F73B5"/>
    <w:multiLevelType w:val="hybridMultilevel"/>
    <w:tmpl w:val="4C7EF842"/>
    <w:lvl w:ilvl="0" w:tplc="2C0A0019">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1" w15:restartNumberingAfterBreak="0">
    <w:nsid w:val="5F162C92"/>
    <w:multiLevelType w:val="hybridMultilevel"/>
    <w:tmpl w:val="2076D6E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08B7070"/>
    <w:multiLevelType w:val="hybridMultilevel"/>
    <w:tmpl w:val="5FCA2192"/>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61747CE7"/>
    <w:multiLevelType w:val="hybridMultilevel"/>
    <w:tmpl w:val="8BD28A9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6440483F"/>
    <w:multiLevelType w:val="multilevel"/>
    <w:tmpl w:val="ADD6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E45562"/>
    <w:multiLevelType w:val="hybridMultilevel"/>
    <w:tmpl w:val="15C8E5B8"/>
    <w:lvl w:ilvl="0" w:tplc="E2C89AB2">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BC95349"/>
    <w:multiLevelType w:val="hybridMultilevel"/>
    <w:tmpl w:val="BA828B0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15:restartNumberingAfterBreak="0">
    <w:nsid w:val="6C415A23"/>
    <w:multiLevelType w:val="hybridMultilevel"/>
    <w:tmpl w:val="46DAAB22"/>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15:restartNumberingAfterBreak="0">
    <w:nsid w:val="70855E8D"/>
    <w:multiLevelType w:val="hybridMultilevel"/>
    <w:tmpl w:val="96524A6C"/>
    <w:lvl w:ilvl="0" w:tplc="2C0A0017">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9" w15:restartNumberingAfterBreak="0">
    <w:nsid w:val="70BB7B62"/>
    <w:multiLevelType w:val="hybridMultilevel"/>
    <w:tmpl w:val="64625F5C"/>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0" w15:restartNumberingAfterBreak="0">
    <w:nsid w:val="721D117F"/>
    <w:multiLevelType w:val="hybridMultilevel"/>
    <w:tmpl w:val="C7EE6C7C"/>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1" w15:restartNumberingAfterBreak="0">
    <w:nsid w:val="7767788D"/>
    <w:multiLevelType w:val="hybridMultilevel"/>
    <w:tmpl w:val="36F013B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2" w15:restartNumberingAfterBreak="0">
    <w:nsid w:val="79A20E11"/>
    <w:multiLevelType w:val="hybridMultilevel"/>
    <w:tmpl w:val="3BD4BBE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3" w15:restartNumberingAfterBreak="0">
    <w:nsid w:val="7AA0197B"/>
    <w:multiLevelType w:val="hybridMultilevel"/>
    <w:tmpl w:val="40DCB10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7AF83D09"/>
    <w:multiLevelType w:val="hybridMultilevel"/>
    <w:tmpl w:val="76C844D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5" w15:restartNumberingAfterBreak="0">
    <w:nsid w:val="7E793BA3"/>
    <w:multiLevelType w:val="hybridMultilevel"/>
    <w:tmpl w:val="4A24940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6" w15:restartNumberingAfterBreak="0">
    <w:nsid w:val="7EF4341C"/>
    <w:multiLevelType w:val="hybridMultilevel"/>
    <w:tmpl w:val="EAC2D8F0"/>
    <w:lvl w:ilvl="0" w:tplc="48BCDC4C">
      <w:start w:val="1"/>
      <w:numFmt w:val="lowerLetter"/>
      <w:lvlText w:val="%1."/>
      <w:lvlJc w:val="left"/>
      <w:pPr>
        <w:ind w:left="720" w:hanging="360"/>
      </w:pPr>
      <w:rPr>
        <w:rFonts w:hint="default"/>
        <w:b/>
        <w:i/>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1"/>
  </w:num>
  <w:num w:numId="2">
    <w:abstractNumId w:val="20"/>
  </w:num>
  <w:num w:numId="3">
    <w:abstractNumId w:val="5"/>
  </w:num>
  <w:num w:numId="4">
    <w:abstractNumId w:val="43"/>
  </w:num>
  <w:num w:numId="5">
    <w:abstractNumId w:val="15"/>
  </w:num>
  <w:num w:numId="6">
    <w:abstractNumId w:val="1"/>
  </w:num>
  <w:num w:numId="7">
    <w:abstractNumId w:val="7"/>
  </w:num>
  <w:num w:numId="8">
    <w:abstractNumId w:val="11"/>
  </w:num>
  <w:num w:numId="9">
    <w:abstractNumId w:val="29"/>
  </w:num>
  <w:num w:numId="10">
    <w:abstractNumId w:val="10"/>
  </w:num>
  <w:num w:numId="11">
    <w:abstractNumId w:val="6"/>
  </w:num>
  <w:num w:numId="12">
    <w:abstractNumId w:val="27"/>
  </w:num>
  <w:num w:numId="13">
    <w:abstractNumId w:val="16"/>
  </w:num>
  <w:num w:numId="14">
    <w:abstractNumId w:val="32"/>
  </w:num>
  <w:num w:numId="15">
    <w:abstractNumId w:val="39"/>
  </w:num>
  <w:num w:numId="16">
    <w:abstractNumId w:val="14"/>
  </w:num>
  <w:num w:numId="17">
    <w:abstractNumId w:val="23"/>
  </w:num>
  <w:num w:numId="18">
    <w:abstractNumId w:val="18"/>
  </w:num>
  <w:num w:numId="19">
    <w:abstractNumId w:val="41"/>
  </w:num>
  <w:num w:numId="20">
    <w:abstractNumId w:val="26"/>
  </w:num>
  <w:num w:numId="21">
    <w:abstractNumId w:val="17"/>
  </w:num>
  <w:num w:numId="22">
    <w:abstractNumId w:val="3"/>
  </w:num>
  <w:num w:numId="23">
    <w:abstractNumId w:val="19"/>
  </w:num>
  <w:num w:numId="24">
    <w:abstractNumId w:val="36"/>
  </w:num>
  <w:num w:numId="25">
    <w:abstractNumId w:val="21"/>
  </w:num>
  <w:num w:numId="26">
    <w:abstractNumId w:val="30"/>
  </w:num>
  <w:num w:numId="27">
    <w:abstractNumId w:val="45"/>
  </w:num>
  <w:num w:numId="28">
    <w:abstractNumId w:val="28"/>
  </w:num>
  <w:num w:numId="29">
    <w:abstractNumId w:val="40"/>
  </w:num>
  <w:num w:numId="30">
    <w:abstractNumId w:val="8"/>
  </w:num>
  <w:num w:numId="31">
    <w:abstractNumId w:val="0"/>
  </w:num>
  <w:num w:numId="32">
    <w:abstractNumId w:val="38"/>
  </w:num>
  <w:num w:numId="33">
    <w:abstractNumId w:val="25"/>
  </w:num>
  <w:num w:numId="34">
    <w:abstractNumId w:val="42"/>
  </w:num>
  <w:num w:numId="35">
    <w:abstractNumId w:val="37"/>
  </w:num>
  <w:num w:numId="36">
    <w:abstractNumId w:val="44"/>
  </w:num>
  <w:num w:numId="37">
    <w:abstractNumId w:val="33"/>
  </w:num>
  <w:num w:numId="38">
    <w:abstractNumId w:val="9"/>
  </w:num>
  <w:num w:numId="39">
    <w:abstractNumId w:val="34"/>
  </w:num>
  <w:num w:numId="40">
    <w:abstractNumId w:val="22"/>
  </w:num>
  <w:num w:numId="41">
    <w:abstractNumId w:val="13"/>
  </w:num>
  <w:num w:numId="42">
    <w:abstractNumId w:val="2"/>
  </w:num>
  <w:num w:numId="43">
    <w:abstractNumId w:val="46"/>
  </w:num>
  <w:num w:numId="44">
    <w:abstractNumId w:val="35"/>
  </w:num>
  <w:num w:numId="45">
    <w:abstractNumId w:val="24"/>
  </w:num>
  <w:num w:numId="46">
    <w:abstractNumId w:val="4"/>
    <w:lvlOverride w:ilvl="0"/>
    <w:lvlOverride w:ilvl="1"/>
    <w:lvlOverride w:ilvl="2"/>
    <w:lvlOverride w:ilvl="3"/>
    <w:lvlOverride w:ilvl="4"/>
    <w:lvlOverride w:ilvl="5"/>
    <w:lvlOverride w:ilvl="6"/>
    <w:lvlOverride w:ilvl="7"/>
    <w:lvlOverride w:ilvl="8"/>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933"/>
    <w:rsid w:val="000105B9"/>
    <w:rsid w:val="00010750"/>
    <w:rsid w:val="0004020B"/>
    <w:rsid w:val="00042C8C"/>
    <w:rsid w:val="000729FD"/>
    <w:rsid w:val="000B324D"/>
    <w:rsid w:val="000C35F3"/>
    <w:rsid w:val="001676F4"/>
    <w:rsid w:val="001C5C9A"/>
    <w:rsid w:val="00210CFD"/>
    <w:rsid w:val="0027553F"/>
    <w:rsid w:val="002B1A33"/>
    <w:rsid w:val="002E714B"/>
    <w:rsid w:val="002F183F"/>
    <w:rsid w:val="00302021"/>
    <w:rsid w:val="00333EB1"/>
    <w:rsid w:val="00397EF8"/>
    <w:rsid w:val="003B576F"/>
    <w:rsid w:val="003B786A"/>
    <w:rsid w:val="004600C7"/>
    <w:rsid w:val="004D7AC8"/>
    <w:rsid w:val="00505F38"/>
    <w:rsid w:val="00506130"/>
    <w:rsid w:val="005B3139"/>
    <w:rsid w:val="005B3919"/>
    <w:rsid w:val="005C6F15"/>
    <w:rsid w:val="005E4D08"/>
    <w:rsid w:val="006457D0"/>
    <w:rsid w:val="0066356A"/>
    <w:rsid w:val="0067056F"/>
    <w:rsid w:val="00683475"/>
    <w:rsid w:val="006E4BD2"/>
    <w:rsid w:val="006F1438"/>
    <w:rsid w:val="0072521A"/>
    <w:rsid w:val="0079260F"/>
    <w:rsid w:val="007951AF"/>
    <w:rsid w:val="007B5A01"/>
    <w:rsid w:val="007C6292"/>
    <w:rsid w:val="00805962"/>
    <w:rsid w:val="00812C19"/>
    <w:rsid w:val="008150B5"/>
    <w:rsid w:val="00835EF8"/>
    <w:rsid w:val="008425EA"/>
    <w:rsid w:val="008C388E"/>
    <w:rsid w:val="0095623D"/>
    <w:rsid w:val="009C7A9D"/>
    <w:rsid w:val="00A01FC0"/>
    <w:rsid w:val="00A23DEC"/>
    <w:rsid w:val="00A308CC"/>
    <w:rsid w:val="00A6139A"/>
    <w:rsid w:val="00AC34DA"/>
    <w:rsid w:val="00B00154"/>
    <w:rsid w:val="00B35933"/>
    <w:rsid w:val="00B55069"/>
    <w:rsid w:val="00B665C9"/>
    <w:rsid w:val="00B76B2C"/>
    <w:rsid w:val="00B83B90"/>
    <w:rsid w:val="00BC0D61"/>
    <w:rsid w:val="00BD65E5"/>
    <w:rsid w:val="00C55E55"/>
    <w:rsid w:val="00C719EF"/>
    <w:rsid w:val="00C73EE4"/>
    <w:rsid w:val="00C84FAE"/>
    <w:rsid w:val="00CB6A0B"/>
    <w:rsid w:val="00CE5FF1"/>
    <w:rsid w:val="00D30EFB"/>
    <w:rsid w:val="00D62504"/>
    <w:rsid w:val="00DA1536"/>
    <w:rsid w:val="00DE120B"/>
    <w:rsid w:val="00E24A6D"/>
    <w:rsid w:val="00E555DF"/>
    <w:rsid w:val="00E60934"/>
    <w:rsid w:val="00E80B97"/>
    <w:rsid w:val="00F33785"/>
    <w:rsid w:val="00F766F6"/>
    <w:rsid w:val="00F973AD"/>
    <w:rsid w:val="00FA7943"/>
    <w:rsid w:val="00FE78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6F10"/>
  <w15:chartTrackingRefBased/>
  <w15:docId w15:val="{7E70BA6D-10F4-43AE-BE9D-3975CF1A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A308CC"/>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paragraph" w:styleId="Ttulo5">
    <w:name w:val="heading 5"/>
    <w:basedOn w:val="Normal"/>
    <w:link w:val="Ttulo5Car"/>
    <w:uiPriority w:val="9"/>
    <w:qFormat/>
    <w:rsid w:val="00A308CC"/>
    <w:pPr>
      <w:spacing w:before="100" w:beforeAutospacing="1" w:after="100" w:afterAutospacing="1" w:line="240" w:lineRule="auto"/>
      <w:outlineLvl w:val="4"/>
    </w:pPr>
    <w:rPr>
      <w:rFonts w:ascii="Times New Roman" w:eastAsia="Times New Roman" w:hAnsi="Times New Roman" w:cs="Times New Roman"/>
      <w:b/>
      <w:bCs/>
      <w:sz w:val="20"/>
      <w:szCs w:val="20"/>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59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5933"/>
  </w:style>
  <w:style w:type="paragraph" w:styleId="Piedepgina">
    <w:name w:val="footer"/>
    <w:basedOn w:val="Normal"/>
    <w:link w:val="PiedepginaCar"/>
    <w:uiPriority w:val="99"/>
    <w:unhideWhenUsed/>
    <w:rsid w:val="00B359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5933"/>
  </w:style>
  <w:style w:type="paragraph" w:styleId="Prrafodelista">
    <w:name w:val="List Paragraph"/>
    <w:basedOn w:val="Normal"/>
    <w:uiPriority w:val="34"/>
    <w:qFormat/>
    <w:rsid w:val="00CB6A0B"/>
    <w:pPr>
      <w:ind w:left="720"/>
      <w:contextualSpacing/>
    </w:pPr>
  </w:style>
  <w:style w:type="table" w:styleId="Tablaconcuadrcula">
    <w:name w:val="Table Grid"/>
    <w:basedOn w:val="Tablanormal"/>
    <w:uiPriority w:val="39"/>
    <w:rsid w:val="00B76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A308CC"/>
    <w:rPr>
      <w:rFonts w:ascii="Times New Roman" w:eastAsia="Times New Roman" w:hAnsi="Times New Roman" w:cs="Times New Roman"/>
      <w:b/>
      <w:bCs/>
      <w:sz w:val="24"/>
      <w:szCs w:val="24"/>
      <w:lang w:eastAsia="es-AR"/>
    </w:rPr>
  </w:style>
  <w:style w:type="character" w:customStyle="1" w:styleId="Ttulo5Car">
    <w:name w:val="Título 5 Car"/>
    <w:basedOn w:val="Fuentedeprrafopredeter"/>
    <w:link w:val="Ttulo5"/>
    <w:uiPriority w:val="9"/>
    <w:rsid w:val="00A308CC"/>
    <w:rPr>
      <w:rFonts w:ascii="Times New Roman" w:eastAsia="Times New Roman" w:hAnsi="Times New Roman" w:cs="Times New Roman"/>
      <w:b/>
      <w:bCs/>
      <w:sz w:val="20"/>
      <w:szCs w:val="20"/>
      <w:lang w:eastAsia="es-AR"/>
    </w:rPr>
  </w:style>
  <w:style w:type="paragraph" w:styleId="NormalWeb">
    <w:name w:val="Normal (Web)"/>
    <w:basedOn w:val="Normal"/>
    <w:uiPriority w:val="99"/>
    <w:unhideWhenUsed/>
    <w:rsid w:val="00A308C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A308CC"/>
    <w:rPr>
      <w:color w:val="0000FF"/>
      <w:u w:val="single"/>
    </w:rPr>
  </w:style>
  <w:style w:type="character" w:styleId="Mencinsinresolver">
    <w:name w:val="Unresolved Mention"/>
    <w:basedOn w:val="Fuentedeprrafopredeter"/>
    <w:uiPriority w:val="99"/>
    <w:semiHidden/>
    <w:unhideWhenUsed/>
    <w:rsid w:val="00A308CC"/>
    <w:rPr>
      <w:color w:val="605E5C"/>
      <w:shd w:val="clear" w:color="auto" w:fill="E1DFDD"/>
    </w:rPr>
  </w:style>
  <w:style w:type="character" w:customStyle="1" w:styleId="fontstyle01">
    <w:name w:val="fontstyle01"/>
    <w:basedOn w:val="Fuentedeprrafopredeter"/>
    <w:rsid w:val="005B3139"/>
    <w:rPr>
      <w:rFonts w:ascii="Arial" w:hAnsi="Arial" w:cs="Arial" w:hint="default"/>
      <w:b/>
      <w:bCs/>
      <w:i w:val="0"/>
      <w:iCs w:val="0"/>
      <w:color w:val="212121"/>
      <w:sz w:val="24"/>
      <w:szCs w:val="24"/>
    </w:rPr>
  </w:style>
  <w:style w:type="character" w:customStyle="1" w:styleId="fontstyle21">
    <w:name w:val="fontstyle21"/>
    <w:basedOn w:val="Fuentedeprrafopredeter"/>
    <w:rsid w:val="005B3139"/>
    <w:rPr>
      <w:rFonts w:ascii="Arial" w:hAnsi="Arial" w:cs="Arial" w:hint="default"/>
      <w:b w:val="0"/>
      <w:bCs w:val="0"/>
      <w:i w:val="0"/>
      <w:iCs w:val="0"/>
      <w:color w:val="000000"/>
      <w:sz w:val="24"/>
      <w:szCs w:val="24"/>
    </w:rPr>
  </w:style>
  <w:style w:type="character" w:customStyle="1" w:styleId="fontstyle31">
    <w:name w:val="fontstyle31"/>
    <w:basedOn w:val="Fuentedeprrafopredeter"/>
    <w:rsid w:val="005B3139"/>
    <w:rPr>
      <w:rFonts w:ascii="Arial" w:hAnsi="Arial" w:cs="Arial" w:hint="default"/>
      <w:b w:val="0"/>
      <w:bCs w:val="0"/>
      <w:i/>
      <w:iCs/>
      <w:color w:val="2121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751767">
      <w:bodyDiv w:val="1"/>
      <w:marLeft w:val="0"/>
      <w:marRight w:val="0"/>
      <w:marTop w:val="0"/>
      <w:marBottom w:val="0"/>
      <w:divBdr>
        <w:top w:val="none" w:sz="0" w:space="0" w:color="auto"/>
        <w:left w:val="none" w:sz="0" w:space="0" w:color="auto"/>
        <w:bottom w:val="none" w:sz="0" w:space="0" w:color="auto"/>
        <w:right w:val="none" w:sz="0" w:space="0" w:color="auto"/>
      </w:divBdr>
      <w:divsChild>
        <w:div w:id="1674139294">
          <w:marLeft w:val="0"/>
          <w:marRight w:val="0"/>
          <w:marTop w:val="0"/>
          <w:marBottom w:val="0"/>
          <w:divBdr>
            <w:top w:val="none" w:sz="0" w:space="0" w:color="auto"/>
            <w:left w:val="none" w:sz="0" w:space="0" w:color="auto"/>
            <w:bottom w:val="none" w:sz="0" w:space="0" w:color="auto"/>
            <w:right w:val="none" w:sz="0" w:space="0" w:color="auto"/>
          </w:divBdr>
        </w:div>
      </w:divsChild>
    </w:div>
    <w:div w:id="503592656">
      <w:bodyDiv w:val="1"/>
      <w:marLeft w:val="0"/>
      <w:marRight w:val="0"/>
      <w:marTop w:val="0"/>
      <w:marBottom w:val="0"/>
      <w:divBdr>
        <w:top w:val="none" w:sz="0" w:space="0" w:color="auto"/>
        <w:left w:val="none" w:sz="0" w:space="0" w:color="auto"/>
        <w:bottom w:val="none" w:sz="0" w:space="0" w:color="auto"/>
        <w:right w:val="none" w:sz="0" w:space="0" w:color="auto"/>
      </w:divBdr>
    </w:div>
    <w:div w:id="608514626">
      <w:bodyDiv w:val="1"/>
      <w:marLeft w:val="0"/>
      <w:marRight w:val="0"/>
      <w:marTop w:val="0"/>
      <w:marBottom w:val="0"/>
      <w:divBdr>
        <w:top w:val="none" w:sz="0" w:space="0" w:color="auto"/>
        <w:left w:val="none" w:sz="0" w:space="0" w:color="auto"/>
        <w:bottom w:val="none" w:sz="0" w:space="0" w:color="auto"/>
        <w:right w:val="none" w:sz="0" w:space="0" w:color="auto"/>
      </w:divBdr>
    </w:div>
    <w:div w:id="712316105">
      <w:bodyDiv w:val="1"/>
      <w:marLeft w:val="0"/>
      <w:marRight w:val="0"/>
      <w:marTop w:val="0"/>
      <w:marBottom w:val="0"/>
      <w:divBdr>
        <w:top w:val="none" w:sz="0" w:space="0" w:color="auto"/>
        <w:left w:val="none" w:sz="0" w:space="0" w:color="auto"/>
        <w:bottom w:val="none" w:sz="0" w:space="0" w:color="auto"/>
        <w:right w:val="none" w:sz="0" w:space="0" w:color="auto"/>
      </w:divBdr>
    </w:div>
    <w:div w:id="1083330582">
      <w:bodyDiv w:val="1"/>
      <w:marLeft w:val="0"/>
      <w:marRight w:val="0"/>
      <w:marTop w:val="0"/>
      <w:marBottom w:val="0"/>
      <w:divBdr>
        <w:top w:val="none" w:sz="0" w:space="0" w:color="auto"/>
        <w:left w:val="none" w:sz="0" w:space="0" w:color="auto"/>
        <w:bottom w:val="none" w:sz="0" w:space="0" w:color="auto"/>
        <w:right w:val="none" w:sz="0" w:space="0" w:color="auto"/>
      </w:divBdr>
    </w:div>
    <w:div w:id="1184437662">
      <w:bodyDiv w:val="1"/>
      <w:marLeft w:val="0"/>
      <w:marRight w:val="0"/>
      <w:marTop w:val="0"/>
      <w:marBottom w:val="0"/>
      <w:divBdr>
        <w:top w:val="none" w:sz="0" w:space="0" w:color="auto"/>
        <w:left w:val="none" w:sz="0" w:space="0" w:color="auto"/>
        <w:bottom w:val="none" w:sz="0" w:space="0" w:color="auto"/>
        <w:right w:val="none" w:sz="0" w:space="0" w:color="auto"/>
      </w:divBdr>
    </w:div>
    <w:div w:id="1223905149">
      <w:bodyDiv w:val="1"/>
      <w:marLeft w:val="0"/>
      <w:marRight w:val="0"/>
      <w:marTop w:val="0"/>
      <w:marBottom w:val="0"/>
      <w:divBdr>
        <w:top w:val="none" w:sz="0" w:space="0" w:color="auto"/>
        <w:left w:val="none" w:sz="0" w:space="0" w:color="auto"/>
        <w:bottom w:val="none" w:sz="0" w:space="0" w:color="auto"/>
        <w:right w:val="none" w:sz="0" w:space="0" w:color="auto"/>
      </w:divBdr>
    </w:div>
    <w:div w:id="1837502001">
      <w:bodyDiv w:val="1"/>
      <w:marLeft w:val="0"/>
      <w:marRight w:val="0"/>
      <w:marTop w:val="0"/>
      <w:marBottom w:val="0"/>
      <w:divBdr>
        <w:top w:val="none" w:sz="0" w:space="0" w:color="auto"/>
        <w:left w:val="none" w:sz="0" w:space="0" w:color="auto"/>
        <w:bottom w:val="none" w:sz="0" w:space="0" w:color="auto"/>
        <w:right w:val="none" w:sz="0" w:space="0" w:color="auto"/>
      </w:divBdr>
    </w:div>
    <w:div w:id="1852908112">
      <w:bodyDiv w:val="1"/>
      <w:marLeft w:val="0"/>
      <w:marRight w:val="0"/>
      <w:marTop w:val="0"/>
      <w:marBottom w:val="0"/>
      <w:divBdr>
        <w:top w:val="none" w:sz="0" w:space="0" w:color="auto"/>
        <w:left w:val="none" w:sz="0" w:space="0" w:color="auto"/>
        <w:bottom w:val="none" w:sz="0" w:space="0" w:color="auto"/>
        <w:right w:val="none" w:sz="0" w:space="0" w:color="auto"/>
      </w:divBdr>
    </w:div>
    <w:div w:id="1865706990">
      <w:bodyDiv w:val="1"/>
      <w:marLeft w:val="0"/>
      <w:marRight w:val="0"/>
      <w:marTop w:val="0"/>
      <w:marBottom w:val="0"/>
      <w:divBdr>
        <w:top w:val="none" w:sz="0" w:space="0" w:color="auto"/>
        <w:left w:val="none" w:sz="0" w:space="0" w:color="auto"/>
        <w:bottom w:val="none" w:sz="0" w:space="0" w:color="auto"/>
        <w:right w:val="none" w:sz="0" w:space="0" w:color="auto"/>
      </w:divBdr>
    </w:div>
    <w:div w:id="206132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1180</Words>
  <Characters>6494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Nahuel Gonzalez</dc:creator>
  <cp:keywords/>
  <dc:description/>
  <cp:lastModifiedBy>Nahuel Gonzalez</cp:lastModifiedBy>
  <cp:revision>5</cp:revision>
  <cp:lastPrinted>2021-05-10T15:07:00Z</cp:lastPrinted>
  <dcterms:created xsi:type="dcterms:W3CDTF">2021-05-10T14:58:00Z</dcterms:created>
  <dcterms:modified xsi:type="dcterms:W3CDTF">2021-05-27T19:26:00Z</dcterms:modified>
</cp:coreProperties>
</file>