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ED5EB" w14:textId="33D226FE" w:rsidR="00333EFB" w:rsidRDefault="00F0591B" w:rsidP="001D70F2">
      <w:pPr>
        <w:pStyle w:val="Titolo1"/>
      </w:pPr>
      <w:r>
        <w:t>Pipeline</w:t>
      </w:r>
    </w:p>
    <w:p w14:paraId="202EAC47" w14:textId="55C9C6D1" w:rsidR="0017050D" w:rsidRPr="0017050D" w:rsidRDefault="0017050D" w:rsidP="0017050D">
      <w:pPr>
        <w:rPr>
          <w:color w:val="FFFFFF" w:themeColor="background1"/>
        </w:rPr>
      </w:pPr>
      <w:r w:rsidRPr="0017050D">
        <w:rPr>
          <w:color w:val="FFFFFF" w:themeColor="background1"/>
          <w:highlight w:val="darkMagenta"/>
        </w:rPr>
        <w:t>Marika</w:t>
      </w:r>
    </w:p>
    <w:p w14:paraId="38DD1917" w14:textId="27264CFD" w:rsidR="0017050D" w:rsidRPr="0017050D" w:rsidRDefault="0017050D" w:rsidP="0017050D">
      <w:pPr>
        <w:rPr>
          <w:color w:val="FFFFFF" w:themeColor="background1"/>
        </w:rPr>
      </w:pPr>
      <w:r w:rsidRPr="0017050D">
        <w:rPr>
          <w:color w:val="FFFFFF" w:themeColor="background1"/>
          <w:highlight w:val="red"/>
        </w:rPr>
        <w:t>Hilario</w:t>
      </w:r>
    </w:p>
    <w:p w14:paraId="446E35AF" w14:textId="0C4A564E" w:rsidR="0017050D" w:rsidRPr="0017050D" w:rsidRDefault="0017050D" w:rsidP="0017050D">
      <w:pPr>
        <w:rPr>
          <w:color w:val="FFFFFF" w:themeColor="background1"/>
        </w:rPr>
      </w:pPr>
      <w:r w:rsidRPr="0017050D">
        <w:rPr>
          <w:color w:val="FFFFFF" w:themeColor="background1"/>
          <w:highlight w:val="darkBlue"/>
        </w:rPr>
        <w:t>Dario</w:t>
      </w:r>
    </w:p>
    <w:p w14:paraId="1ADDB11A" w14:textId="7C3CD37A" w:rsidR="0017050D" w:rsidRPr="0017050D" w:rsidRDefault="0017050D" w:rsidP="0017050D">
      <w:pPr>
        <w:rPr>
          <w:color w:val="FFFFFF" w:themeColor="background1"/>
        </w:rPr>
      </w:pPr>
      <w:r w:rsidRPr="0017050D">
        <w:rPr>
          <w:color w:val="FFFFFF" w:themeColor="background1"/>
          <w:highlight w:val="darkGreen"/>
        </w:rPr>
        <w:t>Elena</w:t>
      </w:r>
    </w:p>
    <w:p w14:paraId="60AE6B66" w14:textId="77777777" w:rsidR="008F3D96" w:rsidRPr="0017050D" w:rsidRDefault="001D70F2" w:rsidP="008F3D96">
      <w:pPr>
        <w:pStyle w:val="Paragrafoelenco"/>
        <w:numPr>
          <w:ilvl w:val="0"/>
          <w:numId w:val="1"/>
        </w:numPr>
        <w:rPr>
          <w:color w:val="FFFFFF" w:themeColor="background1"/>
          <w:highlight w:val="darkMagenta"/>
          <w:lang w:val="en-GB"/>
        </w:rPr>
      </w:pPr>
      <w:r w:rsidRPr="0017050D">
        <w:rPr>
          <w:color w:val="FFFFFF" w:themeColor="background1"/>
          <w:highlight w:val="darkMagenta"/>
          <w:lang w:val="en-GB"/>
        </w:rPr>
        <w:t xml:space="preserve">What is a FIR </w:t>
      </w:r>
      <w:proofErr w:type="gramStart"/>
      <w:r w:rsidRPr="0017050D">
        <w:rPr>
          <w:color w:val="FFFFFF" w:themeColor="background1"/>
          <w:highlight w:val="darkMagenta"/>
          <w:lang w:val="en-GB"/>
        </w:rPr>
        <w:t>filter</w:t>
      </w:r>
      <w:proofErr w:type="gramEnd"/>
    </w:p>
    <w:p w14:paraId="26C16259" w14:textId="2C10A6C8" w:rsidR="00F0591B" w:rsidRPr="0017050D" w:rsidRDefault="008F3D96" w:rsidP="008F3D96">
      <w:pPr>
        <w:pStyle w:val="Paragrafoelenco"/>
        <w:numPr>
          <w:ilvl w:val="1"/>
          <w:numId w:val="1"/>
        </w:numPr>
        <w:rPr>
          <w:color w:val="FFFFFF" w:themeColor="background1"/>
          <w:highlight w:val="darkMagenta"/>
        </w:rPr>
      </w:pPr>
      <w:proofErr w:type="spellStart"/>
      <w:r w:rsidRPr="0017050D">
        <w:rPr>
          <w:color w:val="FFFFFF" w:themeColor="background1"/>
          <w:highlight w:val="darkMagenta"/>
        </w:rPr>
        <w:t>Taps</w:t>
      </w:r>
      <w:proofErr w:type="spellEnd"/>
      <w:r w:rsidRPr="0017050D">
        <w:rPr>
          <w:color w:val="FFFFFF" w:themeColor="background1"/>
          <w:highlight w:val="darkMagenta"/>
        </w:rPr>
        <w:t xml:space="preserve"> and frequency cutoff</w:t>
      </w:r>
    </w:p>
    <w:p w14:paraId="7DE9E967" w14:textId="43134E19" w:rsidR="003505C7" w:rsidRPr="0017050D" w:rsidRDefault="003505C7" w:rsidP="001D70F2">
      <w:pPr>
        <w:pStyle w:val="Paragrafoelenco"/>
        <w:numPr>
          <w:ilvl w:val="0"/>
          <w:numId w:val="1"/>
        </w:numPr>
        <w:rPr>
          <w:color w:val="FFFFFF" w:themeColor="background1"/>
          <w:highlight w:val="red"/>
        </w:rPr>
      </w:pPr>
      <w:r w:rsidRPr="0017050D">
        <w:rPr>
          <w:color w:val="FFFFFF" w:themeColor="background1"/>
          <w:highlight w:val="red"/>
        </w:rPr>
        <w:t xml:space="preserve">UART </w:t>
      </w:r>
      <w:proofErr w:type="spellStart"/>
      <w:r w:rsidRPr="0017050D">
        <w:rPr>
          <w:color w:val="FFFFFF" w:themeColor="background1"/>
          <w:highlight w:val="red"/>
        </w:rPr>
        <w:t>protocol</w:t>
      </w:r>
      <w:proofErr w:type="spellEnd"/>
    </w:p>
    <w:p w14:paraId="56A7EFD2" w14:textId="4B72EDBA" w:rsidR="003505C7" w:rsidRPr="0017050D" w:rsidRDefault="003505C7" w:rsidP="003505C7">
      <w:pPr>
        <w:pStyle w:val="Paragrafoelenco"/>
        <w:numPr>
          <w:ilvl w:val="1"/>
          <w:numId w:val="1"/>
        </w:numPr>
        <w:rPr>
          <w:color w:val="FFFFFF" w:themeColor="background1"/>
          <w:highlight w:val="red"/>
        </w:rPr>
      </w:pPr>
      <w:proofErr w:type="spellStart"/>
      <w:r w:rsidRPr="0017050D">
        <w:rPr>
          <w:color w:val="FFFFFF" w:themeColor="background1"/>
          <w:highlight w:val="red"/>
        </w:rPr>
        <w:t>Receiver</w:t>
      </w:r>
      <w:proofErr w:type="spellEnd"/>
    </w:p>
    <w:p w14:paraId="35D679B5" w14:textId="1023D66A" w:rsidR="003505C7" w:rsidRPr="0017050D" w:rsidRDefault="003505C7" w:rsidP="003505C7">
      <w:pPr>
        <w:pStyle w:val="Paragrafoelenco"/>
        <w:numPr>
          <w:ilvl w:val="1"/>
          <w:numId w:val="1"/>
        </w:numPr>
        <w:rPr>
          <w:color w:val="FFFFFF" w:themeColor="background1"/>
          <w:highlight w:val="red"/>
        </w:rPr>
      </w:pPr>
      <w:proofErr w:type="spellStart"/>
      <w:r w:rsidRPr="0017050D">
        <w:rPr>
          <w:color w:val="FFFFFF" w:themeColor="background1"/>
          <w:highlight w:val="red"/>
        </w:rPr>
        <w:t>Transmitter</w:t>
      </w:r>
      <w:proofErr w:type="spellEnd"/>
    </w:p>
    <w:p w14:paraId="5C0C4301" w14:textId="1AE56C58" w:rsidR="008F3D96" w:rsidRPr="0017050D" w:rsidRDefault="008F3D96" w:rsidP="008F3D96">
      <w:pPr>
        <w:pStyle w:val="Paragrafoelenco"/>
        <w:numPr>
          <w:ilvl w:val="0"/>
          <w:numId w:val="1"/>
        </w:numPr>
        <w:rPr>
          <w:color w:val="FFFFFF" w:themeColor="background1"/>
          <w:highlight w:val="darkGreen"/>
        </w:rPr>
      </w:pPr>
      <w:proofErr w:type="spellStart"/>
      <w:r w:rsidRPr="0017050D">
        <w:rPr>
          <w:color w:val="FFFFFF" w:themeColor="background1"/>
          <w:highlight w:val="darkGreen"/>
        </w:rPr>
        <w:t>Our</w:t>
      </w:r>
      <w:proofErr w:type="spellEnd"/>
      <w:r w:rsidRPr="0017050D">
        <w:rPr>
          <w:color w:val="FFFFFF" w:themeColor="background1"/>
          <w:highlight w:val="darkGreen"/>
        </w:rPr>
        <w:t xml:space="preserve"> </w:t>
      </w:r>
      <w:proofErr w:type="spellStart"/>
      <w:r w:rsidRPr="0017050D">
        <w:rPr>
          <w:color w:val="FFFFFF" w:themeColor="background1"/>
          <w:highlight w:val="darkGreen"/>
        </w:rPr>
        <w:t>implementation</w:t>
      </w:r>
      <w:proofErr w:type="spellEnd"/>
      <w:r w:rsidRPr="0017050D">
        <w:rPr>
          <w:color w:val="FFFFFF" w:themeColor="background1"/>
          <w:highlight w:val="darkGreen"/>
        </w:rPr>
        <w:t xml:space="preserve"> in VHDL</w:t>
      </w:r>
    </w:p>
    <w:p w14:paraId="623F4D7C" w14:textId="183AC497" w:rsidR="008F3D96" w:rsidRPr="0017050D" w:rsidRDefault="008F3D96" w:rsidP="008F3D96">
      <w:pPr>
        <w:pStyle w:val="Paragrafoelenco"/>
        <w:numPr>
          <w:ilvl w:val="1"/>
          <w:numId w:val="1"/>
        </w:numPr>
        <w:rPr>
          <w:color w:val="FFFFFF" w:themeColor="background1"/>
          <w:highlight w:val="darkGreen"/>
        </w:rPr>
      </w:pPr>
      <w:proofErr w:type="spellStart"/>
      <w:r w:rsidRPr="0017050D">
        <w:rPr>
          <w:color w:val="FFFFFF" w:themeColor="background1"/>
          <w:highlight w:val="darkGreen"/>
        </w:rPr>
        <w:t>Testbench</w:t>
      </w:r>
      <w:proofErr w:type="spellEnd"/>
      <w:r w:rsidRPr="0017050D">
        <w:rPr>
          <w:color w:val="FFFFFF" w:themeColor="background1"/>
          <w:highlight w:val="darkGreen"/>
        </w:rPr>
        <w:t xml:space="preserve"> </w:t>
      </w:r>
      <w:proofErr w:type="spellStart"/>
      <w:r w:rsidRPr="0017050D">
        <w:rPr>
          <w:color w:val="FFFFFF" w:themeColor="background1"/>
          <w:highlight w:val="darkGreen"/>
        </w:rPr>
        <w:t>waves</w:t>
      </w:r>
      <w:proofErr w:type="spellEnd"/>
    </w:p>
    <w:p w14:paraId="12479967" w14:textId="221A2948" w:rsidR="001D70F2" w:rsidRPr="0017050D" w:rsidRDefault="001D70F2" w:rsidP="008F3D96">
      <w:pPr>
        <w:pStyle w:val="Paragrafoelenco"/>
        <w:numPr>
          <w:ilvl w:val="0"/>
          <w:numId w:val="1"/>
        </w:numPr>
        <w:rPr>
          <w:color w:val="FFFFFF" w:themeColor="background1"/>
          <w:highlight w:val="darkBlue"/>
        </w:rPr>
      </w:pPr>
      <w:r w:rsidRPr="0017050D">
        <w:rPr>
          <w:color w:val="FFFFFF" w:themeColor="background1"/>
          <w:highlight w:val="darkBlue"/>
          <w:lang w:val="en-GB"/>
        </w:rPr>
        <w:t xml:space="preserve">The generation of the </w:t>
      </w:r>
      <w:r w:rsidR="008F3D96" w:rsidRPr="0017050D">
        <w:rPr>
          <w:color w:val="FFFFFF" w:themeColor="background1"/>
          <w:highlight w:val="darkBlue"/>
          <w:lang w:val="en-GB"/>
        </w:rPr>
        <w:t>signal</w:t>
      </w:r>
    </w:p>
    <w:p w14:paraId="3D271FFB" w14:textId="4836DC4B" w:rsidR="003505C7" w:rsidRPr="0017050D" w:rsidRDefault="001D70F2" w:rsidP="00537619">
      <w:pPr>
        <w:pStyle w:val="Paragrafoelenco"/>
        <w:numPr>
          <w:ilvl w:val="0"/>
          <w:numId w:val="1"/>
        </w:numPr>
        <w:rPr>
          <w:color w:val="FFFFFF" w:themeColor="background1"/>
          <w:highlight w:val="darkBlue"/>
          <w:lang w:val="en-GB"/>
        </w:rPr>
      </w:pPr>
      <w:r w:rsidRPr="0017050D">
        <w:rPr>
          <w:color w:val="FFFFFF" w:themeColor="background1"/>
          <w:highlight w:val="darkBlue"/>
          <w:lang w:val="en-GB"/>
        </w:rPr>
        <w:t>FIR filter in python</w:t>
      </w:r>
      <w:r w:rsidR="008F3D96" w:rsidRPr="0017050D">
        <w:rPr>
          <w:color w:val="FFFFFF" w:themeColor="background1"/>
          <w:highlight w:val="darkBlue"/>
          <w:lang w:val="en-GB"/>
        </w:rPr>
        <w:t xml:space="preserve">: what to </w:t>
      </w:r>
      <w:proofErr w:type="gramStart"/>
      <w:r w:rsidR="008F3D96" w:rsidRPr="0017050D">
        <w:rPr>
          <w:color w:val="FFFFFF" w:themeColor="background1"/>
          <w:highlight w:val="darkBlue"/>
          <w:lang w:val="en-GB"/>
        </w:rPr>
        <w:t>expect</w:t>
      </w:r>
      <w:proofErr w:type="gramEnd"/>
    </w:p>
    <w:p w14:paraId="7AD63ADA" w14:textId="0DDA4079" w:rsidR="001D70F2" w:rsidRPr="0017050D" w:rsidRDefault="001D70F2" w:rsidP="001D70F2">
      <w:pPr>
        <w:pStyle w:val="Paragrafoelenco"/>
        <w:numPr>
          <w:ilvl w:val="0"/>
          <w:numId w:val="1"/>
        </w:numPr>
        <w:rPr>
          <w:color w:val="FFFFFF" w:themeColor="background1"/>
          <w:highlight w:val="darkBlue"/>
        </w:rPr>
      </w:pPr>
      <w:r w:rsidRPr="0017050D">
        <w:rPr>
          <w:color w:val="FFFFFF" w:themeColor="background1"/>
          <w:highlight w:val="darkBlue"/>
        </w:rPr>
        <w:t xml:space="preserve">Data </w:t>
      </w:r>
      <w:proofErr w:type="spellStart"/>
      <w:r w:rsidRPr="0017050D">
        <w:rPr>
          <w:color w:val="FFFFFF" w:themeColor="background1"/>
          <w:highlight w:val="darkBlue"/>
        </w:rPr>
        <w:t>conversion</w:t>
      </w:r>
      <w:proofErr w:type="spellEnd"/>
    </w:p>
    <w:p w14:paraId="08E81716" w14:textId="06C11828" w:rsidR="001D70F2" w:rsidRPr="0017050D" w:rsidRDefault="001D70F2" w:rsidP="001D70F2">
      <w:pPr>
        <w:pStyle w:val="Paragrafoelenco"/>
        <w:numPr>
          <w:ilvl w:val="1"/>
          <w:numId w:val="1"/>
        </w:numPr>
        <w:rPr>
          <w:color w:val="FFFFFF" w:themeColor="background1"/>
          <w:highlight w:val="darkBlue"/>
        </w:rPr>
      </w:pPr>
      <w:r w:rsidRPr="0017050D">
        <w:rPr>
          <w:color w:val="FFFFFF" w:themeColor="background1"/>
          <w:highlight w:val="darkBlue"/>
        </w:rPr>
        <w:t xml:space="preserve">Q </w:t>
      </w:r>
      <w:proofErr w:type="spellStart"/>
      <w:r w:rsidRPr="0017050D">
        <w:rPr>
          <w:color w:val="FFFFFF" w:themeColor="background1"/>
          <w:highlight w:val="darkBlue"/>
        </w:rPr>
        <w:t>approximation</w:t>
      </w:r>
      <w:proofErr w:type="spellEnd"/>
    </w:p>
    <w:p w14:paraId="3EE5A3F9" w14:textId="1E24BCD1" w:rsidR="001D70F2" w:rsidRPr="0017050D" w:rsidRDefault="001D70F2" w:rsidP="001D70F2">
      <w:pPr>
        <w:pStyle w:val="Paragrafoelenco"/>
        <w:numPr>
          <w:ilvl w:val="1"/>
          <w:numId w:val="1"/>
        </w:numPr>
        <w:rPr>
          <w:color w:val="FFFFFF" w:themeColor="background1"/>
          <w:highlight w:val="darkBlue"/>
          <w:lang w:val="en-GB"/>
        </w:rPr>
      </w:pPr>
      <w:r w:rsidRPr="0017050D">
        <w:rPr>
          <w:color w:val="FFFFFF" w:themeColor="background1"/>
          <w:highlight w:val="darkBlue"/>
          <w:lang w:val="en-GB"/>
        </w:rPr>
        <w:t xml:space="preserve">Signed to double and </w:t>
      </w:r>
      <w:proofErr w:type="gramStart"/>
      <w:r w:rsidRPr="0017050D">
        <w:rPr>
          <w:color w:val="FFFFFF" w:themeColor="background1"/>
          <w:highlight w:val="darkBlue"/>
          <w:lang w:val="en-GB"/>
        </w:rPr>
        <w:t>reverse</w:t>
      </w:r>
      <w:proofErr w:type="gramEnd"/>
    </w:p>
    <w:p w14:paraId="4164BF57" w14:textId="72560337" w:rsidR="003505C7" w:rsidRPr="0017050D" w:rsidRDefault="003505C7" w:rsidP="003505C7">
      <w:pPr>
        <w:pStyle w:val="Paragrafoelenco"/>
        <w:numPr>
          <w:ilvl w:val="0"/>
          <w:numId w:val="1"/>
        </w:numPr>
        <w:rPr>
          <w:lang w:val="en-GB"/>
        </w:rPr>
      </w:pPr>
      <w:r w:rsidRPr="0017050D">
        <w:rPr>
          <w:lang w:val="en-GB"/>
        </w:rPr>
        <w:t>Script for the interface with FPGA</w:t>
      </w:r>
    </w:p>
    <w:p w14:paraId="68C63DA7" w14:textId="29DEED40" w:rsidR="003505C7" w:rsidRPr="0017050D" w:rsidRDefault="00A173DA" w:rsidP="003505C7">
      <w:pPr>
        <w:pStyle w:val="Paragrafoelenco"/>
        <w:numPr>
          <w:ilvl w:val="1"/>
          <w:numId w:val="1"/>
        </w:numPr>
        <w:rPr>
          <w:lang w:val="en-GB"/>
        </w:rPr>
      </w:pPr>
      <w:r w:rsidRPr="0017050D">
        <w:rPr>
          <w:lang w:val="en-GB"/>
        </w:rPr>
        <w:t>Problems and solutions?</w:t>
      </w:r>
    </w:p>
    <w:p w14:paraId="1E588A86" w14:textId="12F40F7C" w:rsidR="003505C7" w:rsidRPr="0017050D" w:rsidRDefault="008F3D96" w:rsidP="003505C7">
      <w:pPr>
        <w:pStyle w:val="Paragrafoelenco"/>
        <w:numPr>
          <w:ilvl w:val="0"/>
          <w:numId w:val="1"/>
        </w:numPr>
        <w:rPr>
          <w:lang w:val="en-GB"/>
        </w:rPr>
      </w:pPr>
      <w:r w:rsidRPr="0017050D">
        <w:rPr>
          <w:lang w:val="en-GB"/>
        </w:rPr>
        <w:t>Comparison results</w:t>
      </w:r>
    </w:p>
    <w:sectPr w:rsidR="003505C7" w:rsidRPr="001705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2F3547"/>
    <w:multiLevelType w:val="hybridMultilevel"/>
    <w:tmpl w:val="2884B9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1B"/>
    <w:rsid w:val="0017050D"/>
    <w:rsid w:val="001D70F2"/>
    <w:rsid w:val="00333EFB"/>
    <w:rsid w:val="003505C7"/>
    <w:rsid w:val="008E4770"/>
    <w:rsid w:val="008F3D96"/>
    <w:rsid w:val="00A173DA"/>
    <w:rsid w:val="00F0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F516"/>
  <w15:chartTrackingRefBased/>
  <w15:docId w15:val="{E20814DB-8967-4BD2-AE1F-005E0402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E4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E4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E47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E4770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E4770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E4770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styleId="Testosegnaposto">
    <w:name w:val="Placeholder Text"/>
    <w:basedOn w:val="Carpredefinitoparagrafo"/>
    <w:uiPriority w:val="99"/>
    <w:semiHidden/>
    <w:rsid w:val="00F0591B"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F059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05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1D7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Port</dc:creator>
  <cp:keywords/>
  <dc:description/>
  <cp:lastModifiedBy>Dario Port</cp:lastModifiedBy>
  <cp:revision>2</cp:revision>
  <dcterms:created xsi:type="dcterms:W3CDTF">2021-03-30T09:17:00Z</dcterms:created>
  <dcterms:modified xsi:type="dcterms:W3CDTF">2021-03-30T10:01:00Z</dcterms:modified>
</cp:coreProperties>
</file>