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u w:val="single"/>
        </w:rPr>
        <w:t>Base de datos:</w:t>
      </w:r>
      <w:r>
        <w:rPr/>
        <w:t xml:space="preserve"> </w:t>
      </w:r>
      <w:r>
        <w:rPr/>
        <w:t>conjunto de datos pertenecientes a un mismo contexto y almacenados sistemáticamente para su posterior uso.</w:t>
      </w:r>
    </w:p>
    <w:p>
      <w:pPr>
        <w:pStyle w:val="Normal"/>
        <w:rPr/>
      </w:pPr>
      <w:r>
        <w:rPr>
          <w:u w:val="single"/>
        </w:rPr>
        <w:t>Dato:</w:t>
      </w:r>
      <w:r>
        <w:rPr/>
        <w:t>valor</w:t>
      </w:r>
    </w:p>
    <w:p>
      <w:pPr>
        <w:pStyle w:val="Normal"/>
        <w:rPr/>
      </w:pPr>
      <w:r>
        <w:rPr>
          <w:u w:val="single"/>
        </w:rPr>
        <w:t>Información</w:t>
      </w:r>
      <w:r>
        <w:rPr/>
        <w:t>: cuando un dato tiene un uso/objetivo.</w:t>
      </w:r>
    </w:p>
    <w:p>
      <w:pPr>
        <w:pStyle w:val="Normal"/>
        <w:rPr/>
      </w:pPr>
      <w:r>
        <w:rPr>
          <w:u w:val="single"/>
        </w:rPr>
        <w:t>SGBD(sistema de Gestión de Bases de Datos):</w:t>
      </w:r>
      <w:r>
        <w:rPr/>
        <w:t xml:space="preserve"> </w:t>
      </w:r>
      <w:r>
        <w:rPr/>
        <w:t xml:space="preserve">es un conjunto de programas que permiten el almacenamiento, modificación y extracción de la información en una base de datos, además de proporcionar herramientas para añadir, borrar, modificar y analizar los datos. </w:t>
      </w:r>
    </w:p>
    <w:p>
      <w:pPr>
        <w:pStyle w:val="Normal"/>
        <w:rPr/>
      </w:pPr>
      <w:r>
        <w:rPr>
          <w:u w:val="single"/>
        </w:rPr>
        <w:t xml:space="preserve">Nivel Lógico: </w:t>
      </w:r>
      <w:r>
        <w:rPr/>
        <w:t>es aquella cosa que define el formato de información.</w:t>
      </w:r>
    </w:p>
    <w:p>
      <w:pPr>
        <w:pStyle w:val="Normal"/>
        <w:rPr/>
      </w:pPr>
      <w:r>
        <w:rPr>
          <w:u w:val="single"/>
        </w:rPr>
        <w:t xml:space="preserve">Nivel conceptual: </w:t>
      </w:r>
      <w:r>
        <w:rPr/>
        <w:t xml:space="preserve">Define cómo se organiza la información dentro de la </w:t>
      </w:r>
      <w:r>
        <w:rPr>
          <w:rStyle w:val="Destacado"/>
        </w:rPr>
        <w:t>base de datos</w:t>
      </w:r>
      <w:r>
        <w:rPr/>
        <w:t>.</w:t>
      </w:r>
    </w:p>
    <w:p>
      <w:pPr>
        <w:pStyle w:val="Normal"/>
        <w:rPr/>
      </w:pPr>
      <w:r>
        <w:rPr>
          <w:u w:val="single"/>
        </w:rPr>
        <w:t>Nivel físico:</w:t>
      </w:r>
      <w:r>
        <w:rPr/>
        <w:t xml:space="preserve"> </w:t>
      </w:r>
      <w:r>
        <w:rPr/>
        <w:t>define cómo se almacenan los datos y los métodos de acceso.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Modelo Entidad-Relación(MER):</w:t>
      </w:r>
      <w:r>
        <w:rPr/>
        <w:t xml:space="preserve"> </w:t>
      </w:r>
      <w:r>
        <w:rPr/>
        <w:t>es una herramienta para el modelado de datos que permite representar las entidades relevantes de un sistema de información así como sus interrelaciones y propiedades.</w:t>
      </w:r>
    </w:p>
    <w:p>
      <w:pPr>
        <w:pStyle w:val="Normal"/>
        <w:rPr/>
      </w:pPr>
      <w:r>
        <w:rPr>
          <w:u w:val="single"/>
        </w:rPr>
        <w:t xml:space="preserve">Entidad: </w:t>
      </w:r>
      <w:r>
        <w:rPr/>
        <w:t xml:space="preserve">cada con concepto que se necesita representar. Es cada elemento del cual se </w:t>
      </w:r>
      <w:r>
        <w:rPr/>
        <w:t>incluira</w:t>
      </w:r>
      <w:r>
        <w:rPr/>
        <w:t xml:space="preserve"> </w:t>
      </w:r>
      <w:r>
        <w:rPr/>
        <w:t>información</w:t>
      </w:r>
      <w:r>
        <w:rPr/>
        <w:t xml:space="preserve"> en </w:t>
      </w:r>
      <w:r>
        <w:rPr/>
        <w:t>nuestra</w:t>
      </w:r>
      <w:r>
        <w:rPr/>
        <w:t xml:space="preserve"> base de datos. Pueden ser tangibles o intangibles</w:t>
      </w:r>
    </w:p>
    <w:p>
      <w:pPr>
        <w:pStyle w:val="Normal"/>
        <w:rPr/>
      </w:pPr>
      <w:r>
        <w:rPr>
          <w:u w:val="single"/>
        </w:rPr>
        <w:t>Atributo:</w:t>
      </w:r>
      <w:r>
        <w:rPr/>
        <w:t xml:space="preserve"> cada dato de una entidad. Cada atributo forma parte de una entidad, una entidad incluye varios atributos.</w:t>
      </w:r>
    </w:p>
    <w:p>
      <w:pPr>
        <w:pStyle w:val="Normal"/>
        <w:rPr/>
      </w:pPr>
      <w:r>
        <w:rPr>
          <w:u w:val="single"/>
        </w:rPr>
        <w:t>Relación</w:t>
      </w:r>
      <w:r>
        <w:rPr>
          <w:u w:val="single"/>
        </w:rPr>
        <w:t>:</w:t>
      </w:r>
      <w:r>
        <w:rPr/>
        <w:t xml:space="preserve"> cada </w:t>
      </w:r>
      <w:r>
        <w:rPr/>
        <w:t>relación</w:t>
      </w:r>
      <w:r>
        <w:rPr/>
        <w:t xml:space="preserve"> entre dos o mas entidades.</w:t>
      </w:r>
    </w:p>
    <w:p>
      <w:pPr>
        <w:pStyle w:val="Normal"/>
        <w:rPr/>
      </w:pPr>
      <w:r>
        <w:rPr>
          <w:u w:val="single"/>
        </w:rPr>
        <w:t>Atributo multivaluado:</w:t>
      </w:r>
      <w:r>
        <w:rPr/>
        <w:t xml:space="preserve"> aquel que posee/guara mas de un dato.</w:t>
      </w:r>
    </w:p>
    <w:p>
      <w:pPr>
        <w:pStyle w:val="Normal"/>
        <w:rPr/>
      </w:pPr>
      <w:r>
        <w:rPr>
          <w:u w:val="single"/>
        </w:rPr>
        <w:t>Atributo compuesto:</w:t>
      </w:r>
      <w:r>
        <w:rPr/>
        <w:t xml:space="preserve"> se puede desmembrar en varios atributos simples.</w:t>
      </w:r>
    </w:p>
    <w:p>
      <w:pPr>
        <w:pStyle w:val="Normal"/>
        <w:rPr/>
      </w:pPr>
      <w:r>
        <w:rPr>
          <w:u w:val="single"/>
        </w:rPr>
        <w:t>Atributo clave:</w:t>
      </w:r>
      <w:r>
        <w:rPr/>
        <w:t xml:space="preserve"> aquel con el cual se puede diferenciar a una sola </w:t>
      </w:r>
      <w:r>
        <w:rPr/>
        <w:t>entidad</w:t>
      </w:r>
      <w:r>
        <w:rPr/>
        <w:t>, la clave NO tiene un solo atributo. Todo tipo de entidad tiene una clave.</w:t>
      </w:r>
    </w:p>
    <w:p>
      <w:pPr>
        <w:pStyle w:val="Normal"/>
        <w:rPr/>
      </w:pPr>
      <w:r>
        <w:rPr>
          <w:u w:val="single"/>
        </w:rPr>
        <w:t>Atributo multivaluado compuesto:</w:t>
      </w:r>
      <w:r>
        <w:rPr/>
        <w:t>formado por un conjunto de atributos compuestos.</w:t>
      </w:r>
    </w:p>
    <w:p>
      <w:pPr>
        <w:pStyle w:val="Normal"/>
        <w:rPr/>
      </w:pPr>
      <w:r>
        <w:rPr>
          <w:u w:val="single"/>
        </w:rPr>
        <w:t>Relaciones:</w:t>
      </w:r>
      <w:r>
        <w:rPr/>
        <w:t xml:space="preserve"> (en un </w:t>
      </w:r>
      <w:r>
        <w:rPr/>
        <w:t>MER</w:t>
      </w:r>
      <w:r>
        <w:rPr/>
        <w:t xml:space="preserve">) es el reflejo de una </w:t>
      </w:r>
      <w:r>
        <w:rPr/>
        <w:t>relación</w:t>
      </w:r>
      <w:r>
        <w:rPr/>
        <w:t xml:space="preserve"> entre 2 o mas entidades. Una </w:t>
      </w:r>
      <w:r>
        <w:rPr/>
        <w:t>relación</w:t>
      </w:r>
      <w:r>
        <w:rPr/>
        <w:t xml:space="preserve"> puede tener atributos que son propios e independientes de las entidades relacionadas.</w:t>
      </w:r>
    </w:p>
    <w:p>
      <w:pPr>
        <w:pStyle w:val="Normal"/>
        <w:rPr/>
      </w:pPr>
      <w:r>
        <w:rPr>
          <w:u w:val="single"/>
        </w:rPr>
        <w:t xml:space="preserve">Cardinalidad: </w:t>
      </w:r>
      <w:r>
        <w:rPr/>
        <w:t xml:space="preserve">mide cuantas instancias de un tipo de </w:t>
      </w:r>
      <w:r>
        <w:rPr/>
        <w:t>relación</w:t>
      </w:r>
      <w:r>
        <w:rPr/>
        <w:t xml:space="preserve"> puede aparecer en una determinada entidad(instancia)</w:t>
      </w:r>
    </w:p>
    <w:p>
      <w:pPr>
        <w:pStyle w:val="Normal"/>
        <w:rPr/>
      </w:pPr>
      <w:r>
        <w:rPr>
          <w:u w:val="single"/>
        </w:rPr>
        <w:t>participación</w:t>
      </w:r>
      <w:r>
        <w:rPr>
          <w:u w:val="single"/>
        </w:rPr>
        <w:t>:</w:t>
      </w:r>
      <w:r>
        <w:rPr/>
        <w:t xml:space="preserve"> una entidad participa de la </w:t>
      </w:r>
      <w:r>
        <w:rPr/>
        <w:t>relación</w:t>
      </w:r>
      <w:r>
        <w:rPr/>
        <w:t xml:space="preserve"> si esta en al menos una de las instancias. La </w:t>
      </w:r>
      <w:r>
        <w:rPr/>
        <w:t>participación</w:t>
      </w:r>
      <w:r>
        <w:rPr/>
        <w:t xml:space="preserve"> de una entidad/rol es un tipo de </w:t>
      </w:r>
      <w:r>
        <w:rPr/>
        <w:t>relación</w:t>
      </w:r>
      <w:r>
        <w:rPr/>
        <w:t xml:space="preserve"> que puede ser total(1) o parcial(0).</w:t>
      </w:r>
    </w:p>
    <w:p>
      <w:pPr>
        <w:pStyle w:val="Normal"/>
        <w:rPr/>
      </w:pPr>
      <w:r>
        <w:rPr>
          <w:u w:val="single"/>
        </w:rPr>
        <w:t xml:space="preserve">Entidad </w:t>
      </w:r>
      <w:r>
        <w:rPr>
          <w:u w:val="single"/>
        </w:rPr>
        <w:t>Débil</w:t>
      </w:r>
      <w:r>
        <w:rPr>
          <w:u w:val="single"/>
        </w:rPr>
        <w:t>:</w:t>
      </w:r>
      <w:r>
        <w:rPr/>
        <w:t xml:space="preserve"> es una entidad que depende de otra, necesita a la otra entidad para identificarse.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Modelo Relacional(MR):</w:t>
      </w:r>
      <w:r>
        <w:rPr/>
        <w:t xml:space="preserve"> </w:t>
      </w:r>
      <w:r>
        <w:rPr/>
        <w:t>es un modelo de datos basado en la lógica de predicados y en la teoría de conjuntos.</w:t>
      </w:r>
    </w:p>
    <w:p>
      <w:pPr>
        <w:pStyle w:val="Normal"/>
        <w:rPr/>
      </w:pPr>
      <w:r>
        <w:rPr>
          <w:u w:val="single"/>
        </w:rPr>
        <w:t>Clave primaria:</w:t>
      </w:r>
      <w:r>
        <w:rPr/>
        <w:t xml:space="preserve"> </w:t>
      </w:r>
      <w:r>
        <w:rPr/>
        <w:t xml:space="preserve">un campo o a una combinación de campos que identifica de forma única a </w:t>
      </w:r>
      <w:r>
        <w:rPr/>
        <w:t xml:space="preserve">una entidad. </w:t>
      </w:r>
    </w:p>
    <w:p>
      <w:pPr>
        <w:pStyle w:val="Normal"/>
        <w:rPr/>
      </w:pPr>
      <w:r>
        <w:rPr>
          <w:u w:val="single"/>
        </w:rPr>
        <w:t>Clave foránea:</w:t>
      </w:r>
      <w:r>
        <w:rPr/>
        <w:t xml:space="preserve"> </w:t>
      </w:r>
      <w:r>
        <w:rPr/>
        <w:t>La clave foránea identifica una</w:t>
      </w:r>
      <w:r>
        <w:rPr>
          <w:u w:val="none"/>
        </w:rPr>
        <w:t xml:space="preserve"> </w:t>
      </w:r>
      <w:r>
        <w:rPr>
          <w:color w:val="000000"/>
          <w:u w:val="none"/>
        </w:rPr>
        <w:t xml:space="preserve">columna </w:t>
      </w:r>
      <w:r>
        <w:rPr/>
        <w:t>o grupo de columnas en una tabla (tabla hija o referendo) que se refiere a una columna o grupo de columnas en otra tabla (tabla maestra o referenciada). Las columnas en la tabla referendo deben ser la clave primaria u otra clave candidata en la tabla referenciada.</w:t>
      </w:r>
    </w:p>
    <w:p>
      <w:pPr>
        <w:pStyle w:val="Normal"/>
        <w:rPr/>
      </w:pPr>
      <w:r>
        <w:rPr>
          <w:u w:val="single"/>
        </w:rPr>
        <w:t>Cardinalidades:</w:t>
      </w:r>
      <w:r>
        <w:rPr/>
        <w:t xml:space="preserve"> 0/1-n: se lleva la clave del lado del n</w:t>
      </w:r>
    </w:p>
    <w:p>
      <w:pPr>
        <w:pStyle w:val="Normal"/>
        <w:rPr/>
      </w:pPr>
      <w:r>
        <w:rPr/>
        <w:tab/>
        <w:tab/>
        <w:t xml:space="preserve"> 1-1: se lleva la clave a cualquiera de los dos.</w:t>
      </w:r>
    </w:p>
    <w:p>
      <w:pPr>
        <w:pStyle w:val="Normal"/>
        <w:rPr/>
      </w:pPr>
      <w:r>
        <w:rPr/>
        <w:tab/>
        <w:tab/>
        <w:t xml:space="preserve"> N-n: se arma la tabla de la </w:t>
      </w:r>
      <w:r>
        <w:rPr/>
        <w:t>relación.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Descomposición</w:t>
      </w:r>
      <w:r>
        <w:rPr>
          <w:u w:val="single"/>
        </w:rPr>
        <w:t>:</w:t>
      </w:r>
      <w:r>
        <w:rPr/>
        <w:t xml:space="preserve"> es el reemplazo de la </w:t>
      </w:r>
      <w:r>
        <w:rPr/>
        <w:t>relación</w:t>
      </w:r>
      <w:r>
        <w:rPr/>
        <w:t xml:space="preserve"> R por una colección de relaciones obtenidas de los subconjuntos de atributos de </w:t>
      </w:r>
      <w:r>
        <w:rPr/>
        <w:t>R</w:t>
      </w:r>
      <w:r>
        <w:rPr/>
        <w:t>.</w:t>
      </w:r>
    </w:p>
    <w:p>
      <w:pPr>
        <w:pStyle w:val="Normal"/>
        <w:rPr/>
      </w:pPr>
      <w:r>
        <w:rPr>
          <w:u w:val="single"/>
        </w:rPr>
        <w:t>Normalización</w:t>
      </w:r>
      <w:r>
        <w:rPr>
          <w:u w:val="single"/>
        </w:rPr>
        <w:t>:</w:t>
      </w:r>
      <w:r>
        <w:rPr/>
        <w:t xml:space="preserve"> es encontrar una </w:t>
      </w:r>
      <w:r>
        <w:rPr/>
        <w:t>descomposición</w:t>
      </w:r>
      <w:r>
        <w:rPr/>
        <w:t xml:space="preserve"> adecuada de la “</w:t>
      </w:r>
      <w:r>
        <w:rPr/>
        <w:t>relación</w:t>
      </w:r>
      <w:r>
        <w:rPr/>
        <w:t xml:space="preserve"> universal de la base de datos que nos permite cumplir con los criterios de eficacia, ausencia de redundancia, </w:t>
      </w:r>
      <w:r>
        <w:rPr/>
        <w:t>evolución</w:t>
      </w:r>
      <w:r>
        <w:rPr/>
        <w:t xml:space="preserve">, </w:t>
      </w:r>
      <w:r>
        <w:rPr/>
        <w:t>comprensión</w:t>
      </w:r>
      <w:r>
        <w:rPr/>
        <w:t xml:space="preserve">, </w:t>
      </w:r>
      <w:r>
        <w:rPr/>
        <w:t>flexibilidad</w:t>
      </w:r>
      <w:r>
        <w:rPr/>
        <w:t xml:space="preserve"> enunciados anteriormente.</w:t>
      </w:r>
    </w:p>
    <w:p>
      <w:pPr>
        <w:pStyle w:val="Normal"/>
        <w:rPr/>
      </w:pPr>
      <w:r>
        <w:rPr>
          <w:u w:val="single"/>
        </w:rPr>
        <w:t>Dependencias funcionales:</w:t>
      </w:r>
      <w:r>
        <w:rPr/>
        <w:t xml:space="preserve"> son restricciones de </w:t>
      </w:r>
      <w:r>
        <w:rPr/>
        <w:t>integridad</w:t>
      </w:r>
      <w:r>
        <w:rPr/>
        <w:t xml:space="preserve"> que permiten conocer las relaciones que existen entre dos o mas atributos del mundo </w:t>
      </w:r>
      <w:r>
        <w:rPr/>
        <w:t>real. Son</w:t>
      </w:r>
      <w:r>
        <w:rPr/>
        <w:t xml:space="preserve"> propiedades inherentes al contenido </w:t>
      </w:r>
      <w:r>
        <w:rPr/>
        <w:t>semántico</w:t>
      </w:r>
      <w:r>
        <w:rPr/>
        <w:t xml:space="preserve"> de los datos que se han de cumplir para cualquier </w:t>
      </w:r>
      <w:r>
        <w:rPr/>
        <w:t>extensión</w:t>
      </w:r>
      <w:r>
        <w:rPr/>
        <w:t xml:space="preserve"> del esquema de la </w:t>
      </w:r>
      <w:r>
        <w:rPr/>
        <w:t>relación.</w:t>
      </w:r>
    </w:p>
    <w:p>
      <w:pPr>
        <w:pStyle w:val="Normal"/>
        <w:rPr/>
      </w:pPr>
      <w:r>
        <w:rPr>
          <w:u w:val="single"/>
        </w:rPr>
        <w:t>Anomalía</w:t>
      </w:r>
      <w:r>
        <w:rPr>
          <w:u w:val="single"/>
        </w:rPr>
        <w:t xml:space="preserve"> de </w:t>
      </w:r>
      <w:r>
        <w:rPr>
          <w:u w:val="single"/>
        </w:rPr>
        <w:t>inserción</w:t>
      </w:r>
      <w:r>
        <w:rPr>
          <w:u w:val="single"/>
        </w:rPr>
        <w:t>:</w:t>
      </w:r>
      <w:r>
        <w:rPr/>
        <w:t xml:space="preserve"> muchos datos inservibles</w:t>
      </w:r>
    </w:p>
    <w:p>
      <w:pPr>
        <w:pStyle w:val="Normal"/>
        <w:rPr/>
      </w:pPr>
      <w:r>
        <w:rPr>
          <w:u w:val="single"/>
        </w:rPr>
        <w:t>Anomalía</w:t>
      </w:r>
      <w:r>
        <w:rPr>
          <w:u w:val="single"/>
        </w:rPr>
        <w:t xml:space="preserve"> de borrado:</w:t>
      </w:r>
      <w:r>
        <w:rPr/>
        <w:t xml:space="preserve"> se borra una tupla y se elimina un dato.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u w:val="single"/>
        </w:rPr>
        <w:t>Anomalía de modificación:</w:t>
      </w:r>
      <w:r>
        <w:rPr/>
        <w:t xml:space="preserve"> </w:t>
      </w:r>
      <w:r>
        <w:rPr>
          <w:rFonts w:ascii="Liberation Serif" w:hAnsi="Liberation Serif"/>
          <w:sz w:val="24"/>
          <w:szCs w:val="24"/>
        </w:rPr>
        <w:t>Modificar datos en una fila puede implicar modificarlo en varias filas para evitar inconsistencia.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Clave candidata: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todas las posibles </w:t>
      </w:r>
      <w:r>
        <w:rPr>
          <w:rFonts w:ascii="Liberation Serif" w:hAnsi="Liberation Serif"/>
          <w:sz w:val="24"/>
          <w:szCs w:val="24"/>
        </w:rPr>
        <w:t>combinaciones</w:t>
      </w:r>
      <w:r>
        <w:rPr>
          <w:rFonts w:ascii="Liberation Serif" w:hAnsi="Liberation Serif"/>
          <w:sz w:val="24"/>
          <w:szCs w:val="24"/>
        </w:rPr>
        <w:t xml:space="preserve"> de atributos que </w:t>
      </w:r>
      <w:r>
        <w:rPr>
          <w:rFonts w:ascii="Liberation Serif" w:hAnsi="Liberation Serif"/>
          <w:sz w:val="24"/>
          <w:szCs w:val="24"/>
        </w:rPr>
        <w:t>podrían</w:t>
      </w:r>
      <w:r>
        <w:rPr>
          <w:rFonts w:ascii="Liberation Serif" w:hAnsi="Liberation Serif"/>
          <w:sz w:val="24"/>
          <w:szCs w:val="24"/>
        </w:rPr>
        <w:t xml:space="preserve"> ser clave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S</w:t>
      </w:r>
      <w:r>
        <w:rPr>
          <w:rFonts w:ascii="Liberation Serif" w:hAnsi="Liberation Serif"/>
          <w:sz w:val="24"/>
          <w:szCs w:val="24"/>
          <w:u w:val="single"/>
        </w:rPr>
        <w:t>uperclave:</w:t>
      </w:r>
      <w:r>
        <w:rPr>
          <w:rFonts w:ascii="Liberation Serif" w:hAnsi="Liberation Serif"/>
          <w:sz w:val="24"/>
          <w:szCs w:val="24"/>
        </w:rPr>
        <w:t xml:space="preserve"> es una clave que dentro contiene a una clave candidata.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Atributos primos: son aquellos que aparecen, al menos, en una clave candidata.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 xml:space="preserve">Primera forma </w:t>
      </w:r>
      <w:r>
        <w:rPr>
          <w:rFonts w:ascii="Liberation Serif" w:hAnsi="Liberation Serif"/>
          <w:sz w:val="24"/>
          <w:szCs w:val="24"/>
          <w:u w:val="single"/>
        </w:rPr>
        <w:t>normal</w:t>
      </w:r>
      <w:r>
        <w:rPr>
          <w:rFonts w:ascii="Liberation Serif" w:hAnsi="Liberation Serif"/>
          <w:sz w:val="24"/>
          <w:szCs w:val="24"/>
          <w:u w:val="single"/>
        </w:rPr>
        <w:t>(1FN):</w:t>
      </w:r>
      <w:r>
        <w:rPr>
          <w:rFonts w:ascii="Liberation Serif" w:hAnsi="Liberation Serif"/>
          <w:sz w:val="24"/>
          <w:szCs w:val="24"/>
        </w:rPr>
        <w:t xml:space="preserve"> una </w:t>
      </w:r>
      <w:r>
        <w:rPr>
          <w:rFonts w:ascii="Liberation Serif" w:hAnsi="Liberation Serif"/>
          <w:sz w:val="24"/>
          <w:szCs w:val="24"/>
        </w:rPr>
        <w:t>relación</w:t>
      </w:r>
      <w:r>
        <w:rPr>
          <w:rFonts w:ascii="Liberation Serif" w:hAnsi="Liberation Serif"/>
          <w:sz w:val="24"/>
          <w:szCs w:val="24"/>
        </w:rPr>
        <w:t xml:space="preserve"> R esta en 1FN si los </w:t>
      </w:r>
      <w:r>
        <w:rPr>
          <w:rFonts w:ascii="Liberation Serif" w:hAnsi="Liberation Serif"/>
          <w:sz w:val="24"/>
          <w:szCs w:val="24"/>
        </w:rPr>
        <w:t>dóminos</w:t>
      </w:r>
      <w:r>
        <w:rPr>
          <w:rFonts w:ascii="Liberation Serif" w:hAnsi="Liberation Serif"/>
          <w:sz w:val="24"/>
          <w:szCs w:val="24"/>
        </w:rPr>
        <w:t xml:space="preserve"> utilizados solo contienen valores </w:t>
      </w:r>
      <w:r>
        <w:rPr>
          <w:rFonts w:ascii="Liberation Serif" w:hAnsi="Liberation Serif"/>
          <w:sz w:val="24"/>
          <w:szCs w:val="24"/>
        </w:rPr>
        <w:t>atómicos.</w:t>
      </w:r>
      <w:r>
        <w:rPr>
          <w:rFonts w:ascii="Liberation Serif" w:hAnsi="Liberation Serif"/>
          <w:sz w:val="24"/>
          <w:szCs w:val="24"/>
        </w:rPr>
        <w:t xml:space="preserve"> Para lograr esto se puedo duplicar las tuplas o bien separar el/los atributo/s que violan la 1FN en una tabla separada.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 xml:space="preserve">Segunda </w:t>
      </w:r>
      <w:r>
        <w:rPr>
          <w:rFonts w:ascii="Liberation Serif" w:hAnsi="Liberation Serif"/>
          <w:sz w:val="24"/>
          <w:szCs w:val="24"/>
          <w:u w:val="single"/>
        </w:rPr>
        <w:t>forma</w:t>
      </w:r>
      <w:r>
        <w:rPr>
          <w:rFonts w:ascii="Liberation Serif" w:hAnsi="Liberation Serif"/>
          <w:sz w:val="24"/>
          <w:szCs w:val="24"/>
          <w:u w:val="single"/>
        </w:rPr>
        <w:t xml:space="preserve"> Normal(2FN):</w:t>
      </w:r>
      <w:r>
        <w:rPr>
          <w:rFonts w:ascii="Liberation Serif" w:hAnsi="Liberation Serif"/>
          <w:sz w:val="24"/>
          <w:szCs w:val="24"/>
        </w:rPr>
        <w:t xml:space="preserve"> una </w:t>
      </w:r>
      <w:r>
        <w:rPr>
          <w:rFonts w:ascii="Liberation Serif" w:hAnsi="Liberation Serif"/>
          <w:sz w:val="24"/>
          <w:szCs w:val="24"/>
        </w:rPr>
        <w:t>relación</w:t>
      </w:r>
      <w:r>
        <w:rPr>
          <w:rFonts w:ascii="Liberation Serif" w:hAnsi="Liberation Serif"/>
          <w:sz w:val="24"/>
          <w:szCs w:val="24"/>
        </w:rPr>
        <w:t xml:space="preserve"> R esta en 2FN si esta en 1FN y si todo atributo no primo depende funcionalmente de manera total de la clave primaria de 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Tercera Forma</w:t>
      </w:r>
      <w:r>
        <w:rPr>
          <w:rFonts w:ascii="Liberation Serif" w:hAnsi="Liberation Serif"/>
          <w:sz w:val="24"/>
          <w:szCs w:val="24"/>
          <w:u w:val="single"/>
        </w:rPr>
        <w:t xml:space="preserve"> Normal(3FN):</w:t>
      </w:r>
      <w:r>
        <w:rPr>
          <w:rFonts w:ascii="Liberation Serif" w:hAnsi="Liberation Serif"/>
          <w:sz w:val="24"/>
          <w:szCs w:val="24"/>
        </w:rPr>
        <w:t xml:space="preserve"> una </w:t>
      </w:r>
      <w:r>
        <w:rPr>
          <w:rFonts w:ascii="Liberation Serif" w:hAnsi="Liberation Serif"/>
          <w:sz w:val="24"/>
          <w:szCs w:val="24"/>
        </w:rPr>
        <w:t>relación</w:t>
      </w:r>
      <w:r>
        <w:rPr>
          <w:rFonts w:ascii="Liberation Serif" w:hAnsi="Liberation Serif"/>
          <w:sz w:val="24"/>
          <w:szCs w:val="24"/>
        </w:rPr>
        <w:t xml:space="preserve"> R esta en 2FN si esta en 2FN y no hay transitividad</w:t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  <w:u w:val="single"/>
        </w:rPr>
        <w:t>Cuarta Forma Normal(4FN):</w:t>
      </w:r>
      <w:r>
        <w:rPr>
          <w:rFonts w:ascii="Liberation Serif" w:hAnsi="Liberation Serif"/>
          <w:sz w:val="24"/>
          <w:szCs w:val="24"/>
        </w:rPr>
        <w:t xml:space="preserve"> una </w:t>
      </w:r>
      <w:r>
        <w:rPr>
          <w:rFonts w:ascii="Liberation Serif" w:hAnsi="Liberation Serif"/>
          <w:sz w:val="24"/>
          <w:szCs w:val="24"/>
        </w:rPr>
        <w:t>relación</w:t>
      </w:r>
      <w:r>
        <w:rPr>
          <w:rFonts w:ascii="Liberation Serif" w:hAnsi="Liberation Serif"/>
          <w:sz w:val="24"/>
          <w:szCs w:val="24"/>
        </w:rPr>
        <w:t xml:space="preserve"> R esta en 4FN si esta en 3FN o BCFN </w:t>
      </w:r>
      <w:r>
        <w:rPr/>
        <w:t>y no posee dependencias multivaluadas no triviales.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Álgebra relacional:</w:t>
      </w:r>
      <w:r>
        <w:rPr/>
        <w:t xml:space="preserve">El </w:t>
      </w:r>
      <w:r>
        <w:rPr>
          <w:b/>
        </w:rPr>
        <w:t>álgebra relacional</w:t>
      </w:r>
      <w:r>
        <w:rPr/>
        <w:t xml:space="preserve"> es un conjunto de operaciones que describen paso a paso cómo computar una respuesta sobre las relaciones, tal y como éstas son definidas en el modelo relacional.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Selección</w:t>
      </w:r>
      <w:r>
        <w:rPr>
          <w:u w:val="single"/>
        </w:rPr>
        <w:t xml:space="preserve">: </w:t>
      </w:r>
      <w:r>
        <w:rPr/>
        <w:t xml:space="preserve">operador unario. El resultado es una </w:t>
      </w:r>
      <w:r>
        <w:rPr/>
        <w:t>relación</w:t>
      </w:r>
      <w:r>
        <w:rPr/>
        <w:t xml:space="preserve"> S cuyas tuplas son un subconjunto de </w:t>
      </w:r>
      <w:r>
        <w:rPr/>
        <w:t>tuplas</w:t>
      </w:r>
      <w:r>
        <w:rPr/>
        <w:t xml:space="preserve"> de R que cumplen con la </w:t>
      </w:r>
      <w:r>
        <w:rPr/>
        <w:t>condición</w:t>
      </w:r>
      <w:r>
        <w:rPr/>
        <w:t xml:space="preserve"> C.</w:t>
      </w:r>
    </w:p>
    <w:p>
      <w:pPr>
        <w:pStyle w:val="Normal"/>
        <w:rPr/>
      </w:pPr>
      <w:r>
        <w:rPr/>
        <w:t>Join natural: T = R * S: el resultado es una relación T que incluye todas las combinaciones posibles de cada tupla de R con cada tupla de S, siempre que la combinación satisfaga que el atributo de R con el mismo nombre que el atributo de S tengan el mismo valor. Debe haber al menos un atributo con el mismo nombre entre ambas relaciones</w:t>
      </w:r>
    </w:p>
    <w:p>
      <w:pPr>
        <w:pStyle w:val="Normal"/>
        <w:rPr/>
      </w:pPr>
      <w:r>
        <w:rPr/>
        <w:t>División</w:t>
      </w:r>
      <w:r>
        <w:rPr/>
        <w:t>: El operador de división (/) define una relación sobre el conjunto de atributos C, incluido en la relación A, y que contiene el conjunto de valores de C, que en las tuplas de A están combinadas con cada una de las tuplas de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SQL(</w:t>
      </w:r>
      <w:r>
        <w:rPr>
          <w:i/>
          <w:u w:val="single"/>
        </w:rPr>
        <w:t>Structured Query Language</w:t>
      </w:r>
      <w:r>
        <w:rPr>
          <w:u w:val="single"/>
        </w:rPr>
        <w:t>):</w:t>
      </w:r>
      <w:r>
        <w:rPr/>
        <w:t xml:space="preserve"> es un lenguaje declarativo de acceso a bases de datos relacionales que permite especificar diversos tipos de operaciones en ellas. Una de sus características es el manejo del álgebra y el cálculo relacional que permiten efectuar consultas con el fin de recuperar, de forma sencilla, información de bases de datos, así como hacer cambios en ellas.</w:t>
      </w:r>
    </w:p>
    <w:p>
      <w:pPr>
        <w:pStyle w:val="Normal"/>
        <w:rPr/>
      </w:pPr>
      <w:r>
        <w:rPr>
          <w:u w:val="single"/>
        </w:rPr>
        <w:t>DDL(</w:t>
      </w:r>
      <w:r>
        <w:rPr>
          <w:i/>
          <w:u w:val="single"/>
        </w:rPr>
        <w:t>Data Definition Language</w:t>
      </w:r>
      <w:r>
        <w:rPr>
          <w:i/>
          <w:u w:val="single"/>
        </w:rPr>
        <w:t>):</w:t>
      </w:r>
      <w:r>
        <w:rPr>
          <w:i/>
        </w:rPr>
        <w:t xml:space="preserve"> </w:t>
      </w:r>
      <w:r>
        <w:rPr/>
        <w:t>es el que se encarga de la modificación de la estructura de los objetos de la base de datos. Incluye órdenes para modificar, borrar o definir las tablas en las que se almacenan los datos de la base de datos. Existen cuatro operaciones básicas: CREATE, ALTER, DROP y TRUNCATE.</w:t>
      </w:r>
    </w:p>
    <w:p>
      <w:pPr>
        <w:pStyle w:val="Normal"/>
        <w:rPr/>
      </w:pPr>
      <w:r>
        <w:rPr>
          <w:i/>
          <w:u w:val="single"/>
        </w:rPr>
        <w:t>DML(</w:t>
      </w:r>
      <w:r>
        <w:rPr>
          <w:i/>
          <w:u w:val="single"/>
        </w:rPr>
        <w:t>Data Manipulation Language</w:t>
      </w:r>
      <w:r>
        <w:rPr>
          <w:i/>
          <w:u w:val="single"/>
        </w:rPr>
        <w:t>):</w:t>
      </w:r>
      <w:r>
        <w:rPr>
          <w:i/>
        </w:rPr>
        <w:t xml:space="preserve"> </w:t>
      </w:r>
      <w:r>
        <w:rPr/>
        <w:t>permite a los usuarios llevar a cabo las tareas de consulta o manipulación de los datos, organizados por el modelo de datos adecuado.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Destacado">
    <w:name w:val="Destacado"/>
    <w:rPr>
      <w:i/>
      <w:i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2015-07-20T13:33:02Z</dcterms:created>
  <dc:language>es-AR</dc:language>
  <cp:revision>0</cp:revision>
</cp:coreProperties>
</file>